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Airflow: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3040" cy="415607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LAB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taxirides.taxi_training_data_188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pickup_datetime, pickup_longitude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pickuplon, pickup_latitude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pickuplat, dropoff_longitude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dropofflon,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dropoff_latitude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dropofflat, passenger_count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passengers,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tolls_amount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fare_amount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fare_amount_643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`taxirides.historical_taxi_rides_raw`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trip_distance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fare_amount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dropoff_latitude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pickup_latitude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pickup_longitude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dropoff_longitude &lt;&gt;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passenger_count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()&lt;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4511E"/>
          <w:kern w:val="0"/>
          <w:sz w:val="14"/>
          <w:szCs w:val="14"/>
          <w:shd w:val="clear" w:fill="FFFFFE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CREATE MODEL: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`taxirides.fare_model_733`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OPTIONS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model_type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'linear_reg'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'fare_amount_643'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1B60"/>
          <w:kern w:val="0"/>
          <w:sz w:val="14"/>
          <w:szCs w:val="14"/>
          <w:shd w:val="clear" w:fill="FFFFFE"/>
          <w:lang w:val="en-US" w:eastAsia="zh-CN" w:bidi="ar"/>
        </w:rPr>
        <w:t>#standardSQL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81B60"/>
          <w:kern w:val="0"/>
          <w:sz w:val="14"/>
          <w:szCs w:val="14"/>
          <w:shd w:val="clear" w:fill="FFFFFE"/>
          <w:lang w:val="en-US" w:eastAsia="zh-CN" w:bidi="ar"/>
        </w:rPr>
        <w:t># features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</w:t>
      </w: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pickuplon, pickuplat, dropofflat, dropofflon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ST_Distance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ST_GeogPoint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pickuplon, pickuplat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ST_GeogPoint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dropofflon, dropofflat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euclidean</w:t>
      </w:r>
    </w:p>
    <w:bookmarkEnd w:id="0"/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367D6"/>
          <w:kern w:val="0"/>
          <w:sz w:val="14"/>
          <w:szCs w:val="14"/>
          <w:shd w:val="clear" w:fill="FFFFF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D904F"/>
          <w:kern w:val="0"/>
          <w:sz w:val="14"/>
          <w:szCs w:val="14"/>
          <w:shd w:val="clear" w:fill="FFFFFE"/>
          <w:lang w:val="en-US" w:eastAsia="zh-CN" w:bidi="ar"/>
        </w:rPr>
        <w:t>`taxirides.taxi_training_data_188`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37474F"/>
          <w:kern w:val="0"/>
          <w:sz w:val="14"/>
          <w:szCs w:val="14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EVALUATE MODEL/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101A9"/>
    <w:rsid w:val="0C6A5BE2"/>
    <w:rsid w:val="5A6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2022-09-26T16:23:09Z</dcterms:created>
  <dc:creator>Ali</dc:creator>
  <cp:lastModifiedBy>NeKsTeR ???</cp:lastModifiedBy>
  <dcterms:modified xsi:type="dcterms:W3CDTF">2022-09-27T14:39:15Z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3C623068F60B4658A8DC7812A79CA856</vt:lpwstr>
  </property>
</Properties>
</file>