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2553335"/>
            <wp:effectExtent l="0" t="0" r="9525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Natural Language API:</w:t>
      </w:r>
    </w:p>
    <w:p>
      <w:pPr>
        <w:rPr>
          <w:rFonts w:hint="default"/>
        </w:rPr>
      </w:pPr>
      <w:r>
        <w:rPr>
          <w:rFonts w:hint="default"/>
          <w:lang w:val="fr-FR"/>
        </w:rPr>
        <w:t xml:space="preserve">* </w:t>
      </w:r>
      <w:r>
        <w:rPr>
          <w:rFonts w:hint="default"/>
        </w:rPr>
        <w:t>score of the sentiment ranges between -1.0 (negative) and 1.0 (positive) and corresponds to the overall emotional leaning of the text.</w:t>
      </w:r>
    </w:p>
    <w:p>
      <w:pPr>
        <w:rPr>
          <w:rFonts w:hint="default"/>
        </w:rPr>
      </w:pPr>
      <w:r>
        <w:rPr>
          <w:rFonts w:hint="default"/>
          <w:lang w:val="fr-FR"/>
        </w:rPr>
        <w:t xml:space="preserve">* </w:t>
      </w:r>
      <w:r>
        <w:rPr>
          <w:rFonts w:hint="default"/>
        </w:rPr>
        <w:t>magnitude indicates the overall strength of emotion (both positive and negative) within the given text, between 0.0 and +inf. Unlike score, magnitude is not normalized; each expression of emotion within the text (both positive and negative) contributes to the text's magnitude (so longer text blocks may have greater magnitudes).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6690" cy="2794635"/>
            <wp:effectExtent l="0" t="0" r="635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TPUs: tensorflow processing units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Steps to build an ML model:</w:t>
      </w:r>
    </w:p>
    <w:p>
      <w:pPr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>(NOTE: AI PLATEFORM HAS BEEN REPLACED BY VERTEX AI)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* Use a </w:t>
      </w:r>
      <w:r>
        <w:rPr>
          <w:rFonts w:hint="default"/>
          <w:b/>
          <w:bCs/>
          <w:lang w:val="fr-FR"/>
        </w:rPr>
        <w:t xml:space="preserve">sample of the data </w:t>
      </w:r>
      <w:r>
        <w:rPr>
          <w:rFonts w:hint="default"/>
          <w:lang w:val="fr-FR"/>
        </w:rPr>
        <w:t xml:space="preserve">and train a model (you can do this in a </w:t>
      </w:r>
      <w:r>
        <w:rPr>
          <w:rFonts w:hint="default"/>
          <w:b/>
          <w:bCs/>
          <w:lang w:val="fr-FR"/>
        </w:rPr>
        <w:t>notebook</w:t>
      </w:r>
      <w:r>
        <w:rPr>
          <w:rFonts w:hint="default"/>
          <w:lang w:val="fr-FR"/>
        </w:rPr>
        <w:t>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Once you’re satisfied, scale your model to google cloud:</w:t>
      </w:r>
    </w:p>
    <w:p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Store your model in Cloud Storage</w:t>
      </w:r>
    </w:p>
    <w:p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You can use the «gcloud ai-platform local predict» command to test how your model serves predictions before you deploy it to AI Platform Prediction.</w:t>
      </w:r>
    </w:p>
    <w:p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AI Platform Prediction organizes your trained models using model and version resources. An AI Platform Prediction model is a container for the versions of your machine learning model. Create a model in the AI plateform and link it to your stored model in cloud storage.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OR </w:t>
      </w:r>
    </w:p>
    <w:p>
      <w:pPr>
        <w:numPr>
          <w:ilvl w:val="0"/>
          <w:numId w:val="2"/>
        </w:numPr>
        <w:rPr>
          <w:rFonts w:hint="default"/>
          <w:lang w:val="fr-FR"/>
        </w:rPr>
      </w:pPr>
      <w:r>
        <w:rPr>
          <w:rFonts w:hint="default"/>
          <w:lang w:val="fr-FR"/>
        </w:rPr>
        <w:t>(for vertex AI) gcloud beta ai models upload (to upload the model in a prebuilt vertex container)</w:t>
      </w:r>
    </w:p>
    <w:p>
      <w:pPr>
        <w:numPr>
          <w:ilvl w:val="0"/>
          <w:numId w:val="2"/>
        </w:numPr>
        <w:rPr>
          <w:rFonts w:hint="default"/>
          <w:lang w:val="fr-FR"/>
        </w:rPr>
      </w:pPr>
      <w:r>
        <w:rPr>
          <w:rFonts w:hint="default"/>
          <w:lang w:val="fr-FR"/>
        </w:rPr>
        <w:t>Create an Endpoint (gcloud ai endpoints create) and  deploy your model to that endpoint (gcloud ai endpoints deploy-model )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656205"/>
            <wp:effectExtent l="0" t="0" r="4445" b="107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57556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Note RMSE = root of MSE, it is easier to use it as the remc is in the units of the measurement making it and understand the significance of the value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381250"/>
            <wp:effectExtent l="0" t="0" r="8890" b="1143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If the question describes </w:t>
      </w:r>
      <w:r>
        <w:rPr>
          <w:rFonts w:hint="default"/>
          <w:b/>
          <w:bCs/>
          <w:lang w:val="fr-FR"/>
        </w:rPr>
        <w:t>Cross entropy</w:t>
      </w:r>
      <w:r>
        <w:rPr>
          <w:rFonts w:hint="default"/>
          <w:lang w:val="fr-FR"/>
        </w:rPr>
        <w:t xml:space="preserve"> = </w:t>
      </w:r>
      <w:r>
        <w:rPr>
          <w:rFonts w:hint="default"/>
          <w:b/>
          <w:bCs/>
          <w:lang w:val="fr-FR"/>
        </w:rPr>
        <w:t xml:space="preserve">Classification </w:t>
      </w:r>
      <w:r>
        <w:rPr>
          <w:rFonts w:hint="default"/>
          <w:lang w:val="fr-FR"/>
        </w:rPr>
        <w:t>ML problem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88895"/>
            <wp:effectExtent l="0" t="0" r="6350" b="1905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Use confusion matrixes to describe the performance of a ML model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689225"/>
            <wp:effectExtent l="0" t="0" r="1016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fr-FR"/>
        </w:rPr>
      </w:pPr>
      <w:r>
        <w:rPr>
          <w:rFonts w:hint="default"/>
          <w:lang w:val="fr-FR"/>
        </w:rPr>
        <w:t xml:space="preserve">Note:  categorizing produces </w:t>
      </w:r>
      <w:r>
        <w:rPr>
          <w:rFonts w:hint="default"/>
          <w:b/>
          <w:bCs/>
          <w:lang w:val="fr-FR"/>
        </w:rPr>
        <w:t xml:space="preserve">discrete values </w:t>
      </w:r>
      <w:r>
        <w:rPr>
          <w:rFonts w:hint="default"/>
          <w:lang w:val="fr-FR"/>
        </w:rPr>
        <w:t xml:space="preserve">and regression produces </w:t>
      </w:r>
      <w:r>
        <w:rPr>
          <w:rFonts w:hint="default"/>
          <w:b/>
          <w:bCs/>
          <w:lang w:val="fr-FR"/>
        </w:rPr>
        <w:t>continuous values</w:t>
      </w:r>
    </w:p>
    <w:p>
      <w:pPr>
        <w:numPr>
          <w:ilvl w:val="0"/>
          <w:numId w:val="0"/>
        </w:numPr>
      </w:pPr>
      <w:r>
        <w:rPr>
          <w:rFonts w:hint="default"/>
          <w:b w:val="0"/>
          <w:bCs w:val="0"/>
          <w:lang w:val="fr-FR"/>
        </w:rPr>
        <w:t>if someone said they had a machine learning model that recognizes new instances and categorizes them correctly 100 of the time == it would be an indicator that the validation data somehow got mixed up with the training data and that the data is no longer a good measure of how well the model's (Overfitting)</w:t>
      </w:r>
      <w:r>
        <w:drawing>
          <wp:inline distT="0" distB="0" distL="114300" distR="114300">
            <wp:extent cx="5266690" cy="2593975"/>
            <wp:effectExtent l="0" t="0" r="6350" b="1206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Must-know: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b/>
          <w:bCs/>
          <w:sz w:val="24"/>
          <w:szCs w:val="32"/>
          <w:lang w:val="fr-FR"/>
        </w:rPr>
        <w:t>Data scarcity</w:t>
      </w:r>
      <w:r>
        <w:rPr>
          <w:rFonts w:hint="default"/>
          <w:lang w:val="fr-FR"/>
        </w:rPr>
        <w:t xml:space="preserve"> is when a) there is limited amount or a complete lack of labeled training data, or b) lack of data for a given label compared to the other labels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 if the question says data is scarce then you should be thinking independent test data or cross-validate our candidate answers 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b/>
          <w:bCs/>
          <w:sz w:val="24"/>
          <w:szCs w:val="32"/>
          <w:lang w:val="fr-FR"/>
        </w:rPr>
        <w:t>Cross-validation</w:t>
      </w:r>
      <w:r>
        <w:rPr>
          <w:rFonts w:hint="default"/>
          <w:lang w:val="fr-FR"/>
        </w:rPr>
        <w:t xml:space="preserve"> is a resampling method that uses different portions of the data to test and train a model on different iterations.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Basically, if we do not have too much data (data scarcity), we don’t want to loose 10% of our dataset for validation (80% training data, 10 validation, 10 testing). We do 90% training and 10% testing.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For each iteration, we split our training data to k «folds» or groups. We train the model on k-1, and validate on the remaining fold.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Tip: </w:t>
      </w:r>
      <w:r>
        <w:rPr>
          <w:rFonts w:hint="default"/>
          <w:b/>
          <w:bCs/>
          <w:lang w:val="fr-FR"/>
        </w:rPr>
        <w:t>Edge computing</w:t>
      </w:r>
      <w:r>
        <w:rPr>
          <w:rFonts w:hint="default"/>
          <w:lang w:val="fr-FR"/>
        </w:rPr>
        <w:t xml:space="preserve"> == </w:t>
      </w:r>
      <w:r>
        <w:rPr>
          <w:rFonts w:hint="default"/>
          <w:b/>
          <w:bCs/>
          <w:lang w:val="fr-FR"/>
        </w:rPr>
        <w:t>model processing is pushed closer to the inputs</w:t>
      </w:r>
      <w:r>
        <w:rPr>
          <w:rFonts w:hint="default"/>
          <w:lang w:val="fr-FR"/>
        </w:rPr>
        <w:t xml:space="preserve">. 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For example, doing Machine Learning processing </w:t>
      </w:r>
      <w:r>
        <w:rPr>
          <w:rFonts w:hint="default"/>
          <w:b/>
          <w:bCs/>
          <w:lang w:val="fr-FR"/>
        </w:rPr>
        <w:t>closer to the IoT sensors</w:t>
      </w:r>
      <w:r>
        <w:rPr>
          <w:rFonts w:hint="default"/>
          <w:lang w:val="fr-FR"/>
        </w:rPr>
        <w:t>, by performing work in nearby datacenters or regions, is 'edge computing'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Tip: One common</w:t>
      </w:r>
      <w:r>
        <w:rPr>
          <w:rFonts w:hint="default"/>
          <w:b/>
          <w:bCs/>
          <w:lang w:val="fr-FR"/>
        </w:rPr>
        <w:t xml:space="preserve"> source of error</w:t>
      </w:r>
      <w:r>
        <w:rPr>
          <w:rFonts w:hint="default"/>
          <w:lang w:val="fr-FR"/>
        </w:rPr>
        <w:t xml:space="preserve"> is accidental inclusion of </w:t>
      </w:r>
      <w:r>
        <w:rPr>
          <w:rFonts w:hint="default"/>
          <w:b/>
          <w:bCs/>
          <w:lang w:val="fr-FR"/>
        </w:rPr>
        <w:t xml:space="preserve">biased data </w:t>
      </w:r>
      <w:r>
        <w:rPr>
          <w:rFonts w:hint="default"/>
          <w:lang w:val="fr-FR"/>
        </w:rPr>
        <w:t>in the data being used for model training or validation.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16860"/>
            <wp:effectExtent l="0" t="0" r="3810" b="254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b/>
          <w:bCs/>
          <w:lang w:val="fr-FR"/>
        </w:rPr>
        <w:t>Bucketizing</w:t>
      </w:r>
      <w:r>
        <w:rPr>
          <w:rFonts w:hint="default"/>
          <w:lang w:val="fr-FR"/>
        </w:rPr>
        <w:t>: putting float values into categories.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Features with </w:t>
      </w:r>
      <w:r>
        <w:rPr>
          <w:rFonts w:hint="default"/>
          <w:b/>
          <w:bCs/>
          <w:lang w:val="fr-FR"/>
        </w:rPr>
        <w:t>sparse data</w:t>
      </w:r>
      <w:r>
        <w:rPr>
          <w:rFonts w:hint="default"/>
          <w:lang w:val="fr-FR"/>
        </w:rPr>
        <w:t xml:space="preserve"> are features that have mostly zero values. =&gt; linear model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b/>
          <w:bCs/>
          <w:lang w:val="fr-FR"/>
        </w:rPr>
        <w:t>A feature cross</w:t>
      </w:r>
      <w:r>
        <w:rPr>
          <w:rFonts w:hint="default"/>
          <w:lang w:val="fr-FR"/>
        </w:rPr>
        <w:t xml:space="preserve"> is a synthetic feature formed by multiplying (crossing) two or more features.</w:t>
      </w:r>
    </w:p>
    <w:p>
      <w:pPr>
        <w:numPr>
          <w:ilvl w:val="0"/>
          <w:numId w:val="0"/>
        </w:numPr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>Learning-rate (step size)</w:t>
      </w:r>
    </w:p>
    <w:p>
      <w:pPr>
        <w:numPr>
          <w:ilvl w:val="0"/>
          <w:numId w:val="0"/>
        </w:numPr>
        <w:rPr>
          <w:rFonts w:hint="default"/>
          <w:b/>
          <w:bCs/>
          <w:lang w:val="fr-FR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644775"/>
            <wp:effectExtent l="0" t="0" r="6985" b="6985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Big difference between average expected excution time of a query and the max time == data skew( uneven partitions) </w:t>
      </w:r>
      <w:bookmarkStart w:id="0" w:name="_GoBack"/>
      <w:bookmarkEnd w:id="0"/>
      <w:r>
        <w:rPr>
          <w:rFonts w:hint="default"/>
          <w:lang w:val="fr-FR"/>
        </w:rPr>
        <w:t>,  very probably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85E33F"/>
    <w:multiLevelType w:val="singleLevel"/>
    <w:tmpl w:val="B585E33F"/>
    <w:lvl w:ilvl="0" w:tentative="0">
      <w:start w:val="2"/>
      <w:numFmt w:val="decimal"/>
      <w:suff w:val="space"/>
      <w:lvlText w:val="%1-"/>
      <w:lvlJc w:val="left"/>
    </w:lvl>
  </w:abstractNum>
  <w:abstractNum w:abstractNumId="1">
    <w:nsid w:val="0D6CA508"/>
    <w:multiLevelType w:val="singleLevel"/>
    <w:tmpl w:val="0D6CA508"/>
    <w:lvl w:ilvl="0" w:tentative="0">
      <w:start w:val="1"/>
      <w:numFmt w:val="decimal"/>
      <w:suff w:val="space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10B3C"/>
    <w:rsid w:val="06A5360A"/>
    <w:rsid w:val="082A6F7C"/>
    <w:rsid w:val="09A45050"/>
    <w:rsid w:val="0C7E3DA7"/>
    <w:rsid w:val="0D6047E0"/>
    <w:rsid w:val="0E3957FF"/>
    <w:rsid w:val="102A2A1F"/>
    <w:rsid w:val="128C1F69"/>
    <w:rsid w:val="244E0F7E"/>
    <w:rsid w:val="25CC2E6A"/>
    <w:rsid w:val="26A86F43"/>
    <w:rsid w:val="26E66F92"/>
    <w:rsid w:val="29146F2D"/>
    <w:rsid w:val="29434B94"/>
    <w:rsid w:val="2ED2428A"/>
    <w:rsid w:val="2EEA218F"/>
    <w:rsid w:val="307A71D3"/>
    <w:rsid w:val="384D2BD3"/>
    <w:rsid w:val="38A24DCA"/>
    <w:rsid w:val="3A865F28"/>
    <w:rsid w:val="3D1F4D9A"/>
    <w:rsid w:val="407056B1"/>
    <w:rsid w:val="432E0164"/>
    <w:rsid w:val="4539487A"/>
    <w:rsid w:val="4FFE4A87"/>
    <w:rsid w:val="553D3C98"/>
    <w:rsid w:val="5B9B1B49"/>
    <w:rsid w:val="5E6C52B2"/>
    <w:rsid w:val="65002574"/>
    <w:rsid w:val="65E362B1"/>
    <w:rsid w:val="693A05DF"/>
    <w:rsid w:val="714F4CEB"/>
    <w:rsid w:val="79586707"/>
    <w:rsid w:val="7C31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339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2022-11-01T16:55:00Z</dcterms:created>
  <dc:creator>Ali</dc:creator>
  <cp:lastModifiedBy>NeKsTeR ???</cp:lastModifiedBy>
  <dcterms:modified xsi:type="dcterms:W3CDTF">2022-11-02T21:36:53Z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6BB48CC5FF094486A87AF58F62E4F753</vt:lpwstr>
  </property>
</Properties>
</file>