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36335" cy="4199255"/>
            <wp:effectExtent l="0" t="0" r="12065" b="6985"/>
            <wp:docPr id="1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06370"/>
            <wp:effectExtent l="0" t="0" r="825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Spanner Vs BigQuery</w:t>
      </w:r>
      <w:r>
        <w:rPr>
          <w:rFonts w:hint="default" w:ascii="Times New Roman" w:hAnsi="Times New Roman" w:eastAsia="SimSun" w:cs="Times New Roman"/>
          <w:sz w:val="24"/>
          <w:szCs w:val="24"/>
        </w:rPr>
        <w:t>: https://hevodata.com/learn/spanner-vs-bigquery/#1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Main points: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BigQuery is better for data analysis 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supports transactions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offers TrueTime, a very realiable global clock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is ACID compliant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BQ mainly charges you for queries (and storage, but mainly for the queries). Spanner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charges you for storage and computing.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BQ has more integration with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data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studio, BI </w:t>
      </w:r>
      <w:r>
        <w:rPr>
          <w:rFonts w:hint="default" w:ascii="Times New Roman" w:hAnsi="Times New Roman" w:eastAsia="SimSun"/>
          <w:sz w:val="24"/>
          <w:szCs w:val="24"/>
        </w:rPr>
        <w:t>engine</w:t>
      </w:r>
      <w:r>
        <w:rPr>
          <w:rFonts w:hint="default" w:ascii="Times New Roman" w:hAnsi="Times New Roman" w:eastAsia="SimSun" w:cs="Times New Roman"/>
          <w:sz w:val="24"/>
          <w:szCs w:val="24"/>
        </w:rPr>
        <w:t>, Apache,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Spanner has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more integration with </w:t>
      </w:r>
      <w:r>
        <w:rPr>
          <w:rFonts w:hint="default" w:ascii="Times New Roman" w:hAnsi="Times New Roman" w:eastAsia="SimSun"/>
          <w:sz w:val="24"/>
          <w:szCs w:val="24"/>
          <w:lang w:val="fr-FR"/>
        </w:rPr>
        <w:t>Cloud Storage, Cloud Run, Terraforms Liquibase,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</w:p>
    <w:p>
      <w:r>
        <w:drawing>
          <wp:inline distT="0" distB="0" distL="114300" distR="114300">
            <wp:extent cx="5266690" cy="2746375"/>
            <wp:effectExtent l="0" t="0" r="635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=&gt; BQ is</w:t>
      </w:r>
      <w:bookmarkStart w:id="0" w:name="_GoBack"/>
      <w:bookmarkEnd w:id="0"/>
      <w:r>
        <w:rPr>
          <w:rFonts w:hint="default"/>
          <w:lang w:val="fr-FR"/>
        </w:rPr>
        <w:t xml:space="preserve"> very good at reading and appending, but bad at updating/deleting. Good for immutable datasets.</w:t>
      </w:r>
    </w:p>
    <w:p>
      <w:pPr>
        <w:rPr>
          <w:rFonts w:hint="default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>Note for costs calculus: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1000 processing units = 1 node. For cloud spanner, you are charged by: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(number of nodes * total hours of use), with number of nodes= num processing units/1000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Note 2: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«AVRO»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is a technology, mainly used in Hadoop, for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serialization/deserialization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347445"/>
    <w:rsid w:val="1FDA4F3D"/>
    <w:rsid w:val="390F520F"/>
    <w:rsid w:val="51DB5712"/>
    <w:rsid w:val="55754233"/>
    <w:rsid w:val="605163B1"/>
    <w:rsid w:val="7556504A"/>
    <w:rsid w:val="7DBC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2022-10-29T14:34:41Z</dcterms:created>
  <dc:creator>Ali</dc:creator>
  <cp:lastModifiedBy>NeKsTeR ???</cp:lastModifiedBy>
  <dcterms:modified xsi:type="dcterms:W3CDTF">2022-10-29T14:45:26Z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90BC0CA0FCE14F66A5E4B75AA05A03BE</vt:lpwstr>
  </property>
</Properties>
</file>