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i w:val="1"/>
          <w:color w:val="ff0000"/>
          <w:rtl w:val="0"/>
        </w:rPr>
        <w:t xml:space="preserve">#Source file do not change it  . </w:t>
      </w:r>
      <w:r w:rsidDel="00000000" w:rsidR="00000000" w:rsidRPr="00000000">
        <w:rPr>
          <w:b w:val="1"/>
          <w:i w:val="1"/>
          <w:color w:val="24292e"/>
          <w:highlight w:val="white"/>
          <w:rtl w:val="0"/>
        </w:rPr>
        <w:t xml:space="preserve">1.4.6 Combination Lock</w:t>
      </w:r>
      <w:r w:rsidDel="00000000" w:rsidR="00000000" w:rsidRPr="00000000">
        <w:rPr>
          <w:i w:val="1"/>
          <w:color w:val="24292e"/>
          <w:sz w:val="24"/>
          <w:szCs w:val="24"/>
          <w:highlight w:val="white"/>
          <w:rtl w:val="0"/>
        </w:rPr>
        <w:t xml:space="preserve"> </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939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color w:val="212121"/>
          <w:highlight w:val="white"/>
          <w:rtl w:val="0"/>
        </w:rPr>
        <w:t xml:space="preserve">Name of Reviewers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b w:val="1"/>
          <w:sz w:val="48"/>
          <w:szCs w:val="48"/>
        </w:rPr>
      </w:pPr>
      <w:r w:rsidDel="00000000" w:rsidR="00000000" w:rsidRPr="00000000">
        <w:rPr>
          <w:b w:val="1"/>
          <w:sz w:val="48"/>
          <w:szCs w:val="48"/>
          <w:rtl w:val="0"/>
        </w:rPr>
        <w:t xml:space="preserve">Combination Lock</w:t>
      </w:r>
    </w:p>
    <w:p w:rsidR="00000000" w:rsidDel="00000000" w:rsidP="00000000" w:rsidRDefault="00000000" w:rsidRPr="00000000" w14:paraId="00000006">
      <w:pPr>
        <w:contextualSpacing w:val="0"/>
        <w:rPr/>
      </w:pPr>
      <w:r w:rsidDel="00000000" w:rsidR="00000000" w:rsidRPr="00000000">
        <w:rPr>
          <w:rtl w:val="0"/>
        </w:rPr>
        <w:t xml:space="preserve">Farmer John's cows keep escaping from his farm and causing mischief. To try and prevent them from leaving, he purchases a fancy combination lock to keep his cows from opening the pasture gate.</w:t>
      </w:r>
    </w:p>
    <w:p w:rsidR="00000000" w:rsidDel="00000000" w:rsidP="00000000" w:rsidRDefault="00000000" w:rsidRPr="00000000" w14:paraId="00000007">
      <w:pPr>
        <w:contextualSpacing w:val="0"/>
        <w:rPr/>
      </w:pPr>
      <w:r w:rsidDel="00000000" w:rsidR="00000000" w:rsidRPr="00000000">
        <w:rPr>
          <w:rtl w:val="0"/>
        </w:rPr>
        <w:t xml:space="preserve">Knowing that his cows are quite clever, Farmer John wants to make sure they cannot easily open the lock by simply trying many different combinations. The lock has three dials, each numbered 1..N (1 &lt;= N &lt;= 100), where 1 and N are adjacent since the dials are circular. There are two combinations that open the lock, one set by Farmer John, and also a "master" combination set by the lock maker.</w:t>
      </w:r>
    </w:p>
    <w:p w:rsidR="00000000" w:rsidDel="00000000" w:rsidP="00000000" w:rsidRDefault="00000000" w:rsidRPr="00000000" w14:paraId="00000008">
      <w:pPr>
        <w:contextualSpacing w:val="0"/>
        <w:rPr/>
      </w:pPr>
      <w:r w:rsidDel="00000000" w:rsidR="00000000" w:rsidRPr="00000000">
        <w:rPr>
          <w:rtl w:val="0"/>
        </w:rPr>
        <w:t xml:space="preserve">The lock has a small tolerance for error, however, so it will open even if the numbers on the dials are each within at most 2 positions of a valid combination.</w:t>
      </w:r>
    </w:p>
    <w:p w:rsidR="00000000" w:rsidDel="00000000" w:rsidP="00000000" w:rsidRDefault="00000000" w:rsidRPr="00000000" w14:paraId="00000009">
      <w:pPr>
        <w:contextualSpacing w:val="0"/>
        <w:rPr/>
      </w:pPr>
      <w:r w:rsidDel="00000000" w:rsidR="00000000" w:rsidRPr="00000000">
        <w:rPr>
          <w:rtl w:val="0"/>
        </w:rPr>
        <w:t xml:space="preserve">For example, if Farmer John's combination is (1,2,3) and the master combination is (4,5,6), the lock will open if its dials are set to (1,3,5) (since this is close enough to Farmer John's combination) or to (2,4,8) (since this is close enough to the master combination). Note that (1,5,6) would not open the lock, since it is not close enough to any one single combination.</w:t>
      </w:r>
    </w:p>
    <w:p w:rsidR="00000000" w:rsidDel="00000000" w:rsidP="00000000" w:rsidRDefault="00000000" w:rsidRPr="00000000" w14:paraId="0000000A">
      <w:pPr>
        <w:contextualSpacing w:val="0"/>
        <w:rPr/>
      </w:pPr>
      <w:r w:rsidDel="00000000" w:rsidR="00000000" w:rsidRPr="00000000">
        <w:rPr>
          <w:rtl w:val="0"/>
        </w:rPr>
        <w:t xml:space="preserve">Given Farmer John's combination and the master combination, please determine the number of distinct settings for the dials that will open the lock. Order matters, so the setting (1,2,3) is distinct from (3,2,1).</w:t>
      </w:r>
    </w:p>
    <w:p w:rsidR="00000000" w:rsidDel="00000000" w:rsidP="00000000" w:rsidRDefault="00000000" w:rsidRPr="00000000" w14:paraId="0000000B">
      <w:pPr>
        <w:pStyle w:val="Heading3"/>
        <w:keepNext w:val="0"/>
        <w:keepLines w:val="0"/>
        <w:spacing w:before="280" w:lineRule="auto"/>
        <w:contextualSpacing w:val="0"/>
        <w:rPr>
          <w:b w:val="1"/>
          <w:color w:val="000000"/>
          <w:sz w:val="26"/>
          <w:szCs w:val="26"/>
        </w:rPr>
      </w:pPr>
      <w:bookmarkStart w:colFirst="0" w:colLast="0" w:name="_lkycwdmn5xrv" w:id="0"/>
      <w:bookmarkEnd w:id="0"/>
      <w:r w:rsidDel="00000000" w:rsidR="00000000" w:rsidRPr="00000000">
        <w:rPr>
          <w:b w:val="1"/>
          <w:color w:val="000000"/>
          <w:sz w:val="26"/>
          <w:szCs w:val="26"/>
          <w:rtl w:val="0"/>
        </w:rPr>
        <w:t xml:space="preserve">PROGRAM NAME: combo</w:t>
      </w:r>
    </w:p>
    <w:p w:rsidR="00000000" w:rsidDel="00000000" w:rsidP="00000000" w:rsidRDefault="00000000" w:rsidRPr="00000000" w14:paraId="0000000C">
      <w:pPr>
        <w:pStyle w:val="Heading3"/>
        <w:keepNext w:val="0"/>
        <w:keepLines w:val="0"/>
        <w:spacing w:before="280" w:lineRule="auto"/>
        <w:contextualSpacing w:val="0"/>
        <w:rPr>
          <w:b w:val="1"/>
          <w:color w:val="000000"/>
          <w:sz w:val="26"/>
          <w:szCs w:val="26"/>
        </w:rPr>
      </w:pPr>
      <w:bookmarkStart w:colFirst="0" w:colLast="0" w:name="_om50jzete0n0" w:id="1"/>
      <w:bookmarkEnd w:id="1"/>
      <w:r w:rsidDel="00000000" w:rsidR="00000000" w:rsidRPr="00000000">
        <w:rPr>
          <w:b w:val="1"/>
          <w:color w:val="000000"/>
          <w:sz w:val="26"/>
          <w:szCs w:val="26"/>
          <w:rtl w:val="0"/>
        </w:rPr>
        <w:t xml:space="preserve">INPUT FORMAT:</w:t>
      </w:r>
      <w:commentRangeStart w:id="0"/>
      <w:r w:rsidDel="00000000" w:rsidR="00000000" w:rsidRPr="00000000">
        <w:rPr>
          <w:rtl w:val="0"/>
        </w:rPr>
      </w:r>
    </w:p>
    <w:p w:rsidR="00000000" w:rsidDel="00000000" w:rsidP="00000000" w:rsidRDefault="00000000" w:rsidRPr="00000000" w14:paraId="0000000D">
      <w:pPr>
        <w:contextualSpacing w:val="0"/>
        <w:rPr/>
      </w:pPr>
      <w:commentRangeEnd w:id="0"/>
      <w:r w:rsidDel="00000000" w:rsidR="00000000" w:rsidRPr="00000000">
        <w:commentReference w:id="0"/>
      </w:r>
      <w:r w:rsidDel="00000000" w:rsidR="00000000" w:rsidRPr="00000000">
        <w:rPr>
          <w:rtl w:val="0"/>
        </w:rPr>
      </w:r>
    </w:p>
    <w:tbl>
      <w:tblPr>
        <w:tblStyle w:val="Table1"/>
        <w:tblW w:w="790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50"/>
        <w:gridCol w:w="6350"/>
        <w:tblGridChange w:id="0">
          <w:tblGrid>
            <w:gridCol w:w="1550"/>
            <w:gridCol w:w="635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pPr>
            <w:r w:rsidDel="00000000" w:rsidR="00000000" w:rsidRPr="00000000">
              <w:rPr>
                <w:rtl w:val="0"/>
              </w:rPr>
              <w:t xml:space="preserve">The integer N.</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 2:</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Three space-separated integers, specifying Farmer John's combination.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 3:</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pPr>
            <w:r w:rsidDel="00000000" w:rsidR="00000000" w:rsidRPr="00000000">
              <w:rPr>
                <w:rtl w:val="0"/>
              </w:rPr>
              <w:t xml:space="preserve">Three space-separated integers, specifying the master combination (possibly the same as Farmer John's combination).</w:t>
            </w:r>
          </w:p>
          <w:p w:rsidR="00000000" w:rsidDel="00000000" w:rsidP="00000000" w:rsidRDefault="00000000" w:rsidRPr="00000000" w14:paraId="00000015">
            <w:pPr>
              <w:widowControl w:val="0"/>
              <w:contextualSpacing w:val="0"/>
              <w:rPr/>
            </w:pPr>
            <w:r w:rsidDel="00000000" w:rsidR="00000000" w:rsidRPr="00000000">
              <w:rPr>
                <w:rtl w:val="0"/>
              </w:rPr>
            </w:r>
          </w:p>
        </w:tc>
      </w:tr>
    </w:tb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contextualSpacing w:val="0"/>
        <w:rPr>
          <w:b w:val="1"/>
          <w:color w:val="000000"/>
          <w:sz w:val="26"/>
          <w:szCs w:val="26"/>
        </w:rPr>
      </w:pPr>
      <w:bookmarkStart w:colFirst="0" w:colLast="0" w:name="_56dnrb5kj5ff" w:id="2"/>
      <w:bookmarkEnd w:id="2"/>
      <w:r w:rsidDel="00000000" w:rsidR="00000000" w:rsidRPr="00000000">
        <w:rPr>
          <w:b w:val="1"/>
          <w:color w:val="000000"/>
          <w:sz w:val="26"/>
          <w:szCs w:val="26"/>
          <w:rtl w:val="0"/>
        </w:rPr>
        <w:t xml:space="preserve">SAMPLE INPUT (file combo.in):</w:t>
      </w:r>
    </w:p>
    <w:p w:rsidR="00000000" w:rsidDel="00000000" w:rsidP="00000000" w:rsidRDefault="00000000" w:rsidRPr="00000000" w14:paraId="00000018">
      <w:pPr>
        <w:contextualSpacing w:val="0"/>
        <w:rPr/>
      </w:pPr>
      <w:r w:rsidDel="00000000" w:rsidR="00000000" w:rsidRPr="00000000">
        <w:rPr>
          <w:rtl w:val="0"/>
        </w:rPr>
        <w:t xml:space="preserve">50</w:t>
        <w:br w:type="textWrapping"/>
        <w:t xml:space="preserve">1 2 3</w:t>
        <w:br w:type="textWrapping"/>
        <w:t xml:space="preserve">5 6 7</w:t>
        <w:br w:type="textWrapping"/>
      </w:r>
    </w:p>
    <w:p w:rsidR="00000000" w:rsidDel="00000000" w:rsidP="00000000" w:rsidRDefault="00000000" w:rsidRPr="00000000" w14:paraId="00000019">
      <w:pPr>
        <w:pStyle w:val="Heading3"/>
        <w:keepNext w:val="0"/>
        <w:keepLines w:val="0"/>
        <w:spacing w:before="280" w:lineRule="auto"/>
        <w:contextualSpacing w:val="0"/>
        <w:rPr>
          <w:b w:val="1"/>
          <w:color w:val="000000"/>
          <w:sz w:val="26"/>
          <w:szCs w:val="26"/>
        </w:rPr>
      </w:pPr>
      <w:bookmarkStart w:colFirst="0" w:colLast="0" w:name="_2aefitaq03j" w:id="3"/>
      <w:bookmarkEnd w:id="3"/>
      <w:r w:rsidDel="00000000" w:rsidR="00000000" w:rsidRPr="00000000">
        <w:rPr>
          <w:b w:val="1"/>
          <w:color w:val="000000"/>
          <w:sz w:val="26"/>
          <w:szCs w:val="26"/>
          <w:rtl w:val="0"/>
        </w:rPr>
        <w:t xml:space="preserve">INPUT DETAILS:</w:t>
      </w:r>
    </w:p>
    <w:p w:rsidR="00000000" w:rsidDel="00000000" w:rsidP="00000000" w:rsidRDefault="00000000" w:rsidRPr="00000000" w14:paraId="0000001A">
      <w:pPr>
        <w:contextualSpacing w:val="0"/>
        <w:rPr/>
      </w:pPr>
      <w:r w:rsidDel="00000000" w:rsidR="00000000" w:rsidRPr="00000000">
        <w:rPr>
          <w:rtl w:val="0"/>
        </w:rPr>
        <w:t xml:space="preserve">Each dial is numbered 1..50. Farmer John's combination is (1,2,3), and the master combination is (5,6,7).</w:t>
      </w:r>
    </w:p>
    <w:p w:rsidR="00000000" w:rsidDel="00000000" w:rsidP="00000000" w:rsidRDefault="00000000" w:rsidRPr="00000000" w14:paraId="0000001B">
      <w:pPr>
        <w:pStyle w:val="Heading3"/>
        <w:keepNext w:val="0"/>
        <w:keepLines w:val="0"/>
        <w:spacing w:before="280" w:lineRule="auto"/>
        <w:contextualSpacing w:val="0"/>
        <w:rPr>
          <w:b w:val="1"/>
          <w:color w:val="000000"/>
          <w:sz w:val="26"/>
          <w:szCs w:val="26"/>
        </w:rPr>
      </w:pPr>
      <w:bookmarkStart w:colFirst="0" w:colLast="0" w:name="_1x813t781li0" w:id="4"/>
      <w:bookmarkEnd w:id="4"/>
      <w:r w:rsidDel="00000000" w:rsidR="00000000" w:rsidRPr="00000000">
        <w:rPr>
          <w:b w:val="1"/>
          <w:color w:val="000000"/>
          <w:sz w:val="26"/>
          <w:szCs w:val="26"/>
          <w:rtl w:val="0"/>
        </w:rPr>
        <w:t xml:space="preserve">OUTPUT FORMAT:</w:t>
      </w:r>
    </w:p>
    <w:tbl>
      <w:tblPr>
        <w:tblStyle w:val="Table2"/>
        <w:tblW w:w="6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5915"/>
        <w:tblGridChange w:id="0">
          <w:tblGrid>
            <w:gridCol w:w="920"/>
            <w:gridCol w:w="591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number of distinct dial settings that will open the lock.</w:t>
            </w:r>
          </w:p>
        </w:tc>
      </w:tr>
    </w:tbl>
    <w:p w:rsidR="00000000" w:rsidDel="00000000" w:rsidP="00000000" w:rsidRDefault="00000000" w:rsidRPr="00000000" w14:paraId="0000001E">
      <w:pPr>
        <w:pStyle w:val="Heading3"/>
        <w:keepNext w:val="0"/>
        <w:keepLines w:val="0"/>
        <w:spacing w:before="280" w:lineRule="auto"/>
        <w:contextualSpacing w:val="0"/>
        <w:rPr>
          <w:b w:val="1"/>
          <w:color w:val="000000"/>
          <w:sz w:val="26"/>
          <w:szCs w:val="26"/>
        </w:rPr>
      </w:pPr>
      <w:bookmarkStart w:colFirst="0" w:colLast="0" w:name="_h08914rk91ui" w:id="5"/>
      <w:bookmarkEnd w:id="5"/>
      <w:r w:rsidDel="00000000" w:rsidR="00000000" w:rsidRPr="00000000">
        <w:rPr>
          <w:b w:val="1"/>
          <w:color w:val="000000"/>
          <w:sz w:val="26"/>
          <w:szCs w:val="26"/>
          <w:rtl w:val="0"/>
        </w:rPr>
        <w:t xml:space="preserve">SAMPLE OUTPUT (file combo.out):</w:t>
      </w:r>
    </w:p>
    <w:p w:rsidR="00000000" w:rsidDel="00000000" w:rsidP="00000000" w:rsidRDefault="00000000" w:rsidRPr="00000000" w14:paraId="0000001F">
      <w:pPr>
        <w:contextualSpacing w:val="0"/>
        <w:rPr/>
      </w:pPr>
      <w:r w:rsidDel="00000000" w:rsidR="00000000" w:rsidRPr="00000000">
        <w:rPr>
          <w:rtl w:val="0"/>
        </w:rPr>
        <w:t xml:space="preserve">249</w:t>
        <w:br w:type="textWrapping"/>
      </w:r>
    </w:p>
    <w:p w:rsidR="00000000" w:rsidDel="00000000" w:rsidP="00000000" w:rsidRDefault="00000000" w:rsidRPr="00000000" w14:paraId="00000020">
      <w:pPr>
        <w:pStyle w:val="Heading3"/>
        <w:keepNext w:val="0"/>
        <w:keepLines w:val="0"/>
        <w:spacing w:before="280" w:lineRule="auto"/>
        <w:contextualSpacing w:val="0"/>
        <w:rPr>
          <w:b w:val="1"/>
          <w:color w:val="000000"/>
          <w:sz w:val="26"/>
          <w:szCs w:val="26"/>
        </w:rPr>
      </w:pPr>
      <w:bookmarkStart w:colFirst="0" w:colLast="0" w:name="_jcdb5esqhgd6" w:id="6"/>
      <w:bookmarkEnd w:id="6"/>
      <w:r w:rsidDel="00000000" w:rsidR="00000000" w:rsidRPr="00000000">
        <w:rPr>
          <w:b w:val="1"/>
          <w:color w:val="000000"/>
          <w:sz w:val="26"/>
          <w:szCs w:val="26"/>
          <w:rtl w:val="0"/>
        </w:rPr>
        <w:t xml:space="preserve">SAMPLE OUTPUT EXPLANATION</w:t>
      </w:r>
    </w:p>
    <w:p w:rsidR="00000000" w:rsidDel="00000000" w:rsidP="00000000" w:rsidRDefault="00000000" w:rsidRPr="00000000" w14:paraId="00000021">
      <w:pPr>
        <w:contextualSpacing w:val="0"/>
        <w:rPr/>
      </w:pPr>
      <w:r w:rsidDel="00000000" w:rsidR="00000000" w:rsidRPr="00000000">
        <w:rPr>
          <w:rtl w:val="0"/>
        </w:rPr>
        <w:t xml:space="preserve">Here's a list:</w:t>
      </w:r>
    </w:p>
    <w:p w:rsidR="00000000" w:rsidDel="00000000" w:rsidP="00000000" w:rsidRDefault="00000000" w:rsidRPr="00000000" w14:paraId="00000022">
      <w:pPr>
        <w:contextualSpacing w:val="0"/>
        <w:rPr/>
      </w:pPr>
      <w:r w:rsidDel="00000000" w:rsidR="00000000" w:rsidRPr="00000000">
        <w:rPr>
          <w:rtl w:val="0"/>
        </w:rPr>
        <w:t xml:space="preserve">1,1,1  2,2,4  3,4,2  4,4,5  5,4,8  6,5,6  7,5,9  3,50,2  50,1,4 </w:t>
        <w:br w:type="textWrapping"/>
        <w:t xml:space="preserve">1,1,2  2,2,5  3,4,3  4,4,6  5,4,9  6,5,7  7,6,5  3,50,3  50,1,5 </w:t>
        <w:br w:type="textWrapping"/>
        <w:t xml:space="preserve">1,1,3  2,3,1  3,4,4  4,4,7  5,5,5  6,5,8  7,6,6  3,50,4  50,2,1 </w:t>
        <w:br w:type="textWrapping"/>
        <w:t xml:space="preserve">1,1,4  2,3,2  3,4,5  4,4,8  5,5,6  6,5,9  7,6,7  3,50,5  50,2,2 </w:t>
        <w:br w:type="textWrapping"/>
        <w:t xml:space="preserve">1,1,5  2,3,3  3,4,6  4,4,9  5,5,7  6,6,5  7,6,8  49,1,1  50,2,3 </w:t>
        <w:br w:type="textWrapping"/>
        <w:t xml:space="preserve">1,2,1  2,3,4  3,4,7  4,5,5  5,5,8  6,6,6  7,6,9  49,1,2  50,2,4 </w:t>
        <w:br w:type="textWrapping"/>
        <w:t xml:space="preserve">1,2,2  2,3,5  3,4,8  4,5,6  5,5,9  6,6,7  7,7,5  49,1,3  50,2,5 </w:t>
        <w:br w:type="textWrapping"/>
        <w:t xml:space="preserve">1,2,3  2,4,1  3,4,9  4,5,7  5,6,5  6,6,8  7,7,6  49,1,4  50,3,1 </w:t>
        <w:br w:type="textWrapping"/>
        <w:t xml:space="preserve">1,2,4  2,4,2  3,5,5  4,5,8  5,6,6  6,6,9  7,7,7  49,1,5  50,3,2 </w:t>
        <w:br w:type="textWrapping"/>
        <w:t xml:space="preserve">1,2,5  2,4,3  3,5,6  4,5,9  5,6,7  6,7,5  7,7,8  49,2,1  50,3,3 </w:t>
        <w:br w:type="textWrapping"/>
        <w:t xml:space="preserve">1,3,1  2,4,4  3,5,7  4,6,5  5,6,8  6,7,6  7,7,9  49,2,2  50,3,4 </w:t>
        <w:br w:type="textWrapping"/>
        <w:t xml:space="preserve">1,3,2  2,4,5  3,5,8  4,6,6  5,6,9  6,7,7  7,8,5  49,2,3  50,3,5 </w:t>
        <w:br w:type="textWrapping"/>
        <w:t xml:space="preserve">1,3,3  3,1,1  3,5,9  4,6,7  5,7,5  6,7,8  7,8,6  49,2,4  50,4,1 </w:t>
        <w:br w:type="textWrapping"/>
        <w:t xml:space="preserve">1,3,4  3,1,2  3,6,5  4,6,8  5,7,6  6,7,9  7,8,7  49,2,5  50,4,2 </w:t>
        <w:br w:type="textWrapping"/>
        <w:t xml:space="preserve">1,3,5  3,1,3  3,6,6  4,6,9  5,7,7  6,8,5  7,8,8  49,3,1  50,4,3 </w:t>
        <w:br w:type="textWrapping"/>
        <w:t xml:space="preserve">1,4,1  3,1,4  3,6,7  4,7,5  5,7,8  6,8,6  7,8,9  49,3,2  50,4,4 </w:t>
        <w:br w:type="textWrapping"/>
        <w:t xml:space="preserve">1,4,2  3,1,5  3,6,8  4,7,6  5,7,9  6,8,7  1,50,1 49,3,3  50,4,5 </w:t>
        <w:br w:type="textWrapping"/>
        <w:t xml:space="preserve">1,4,3  3,2,1  3,6,9  4,7,7  5,8,5  6,8,8  1,50,2 49,3,4  49,50,1</w:t>
        <w:br w:type="textWrapping"/>
        <w:t xml:space="preserve">1,4,4  3,2,2  3,7,5  4,7,8  5,8,6  6,8,9  1,50,3 49,3,5  49,50,2</w:t>
        <w:br w:type="textWrapping"/>
        <w:t xml:space="preserve">1,4,5  3,2,3  3,7,6  4,7,9  5,8,7  7,4,5  1,50,4 49,4,1  49,50,3</w:t>
        <w:br w:type="textWrapping"/>
        <w:t xml:space="preserve">2,1,1  3,2,4  3,7,7  4,8,5  5,8,8  7,4,6  1,50,5 49,4,2  49,50,4</w:t>
        <w:br w:type="textWrapping"/>
        <w:t xml:space="preserve">2,1,2  3,2,5  3,7,8  4,8,6  5,8,9  7,4,7  2,50,1 49,4,3  49,50,5</w:t>
        <w:br w:type="textWrapping"/>
        <w:t xml:space="preserve">2,1,3  3,3,1  3,7,9  4,8,7  6,4,5  7,4,8  2,50,2 49,4,4  50,50,1</w:t>
        <w:br w:type="textWrapping"/>
        <w:t xml:space="preserve">2,1,4  3,3,2  3,8,5  4,8,8  6,4,6  7,4,9  2,50,3 49,4,5  50,50,2</w:t>
        <w:br w:type="textWrapping"/>
        <w:t xml:space="preserve">2,1,5  3,3,3  3,8,6  4,8,9  6,4,7  7,5,5  2,50,4 50,1,1  50,50,3</w:t>
        <w:br w:type="textWrapping"/>
        <w:t xml:space="preserve">2,2,1  3,3,4  3,8,7  5,4,5  6,4,8  7,5,6  2,50,5 50,1,2  50,50,4</w:t>
        <w:br w:type="textWrapping"/>
        <w:t xml:space="preserve">2,2,2  3,3,5  3,8,8  5,4,6  6,4,9  7,5,7  3,50,1 50,1,3  50,50,5</w:t>
        <w:br w:type="textWrapping"/>
        <w:t xml:space="preserve">2,2,3  3,4,1  3,8,9  5,4,7  6,5,5  7,5,8</w:t>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coming Algebra" w:id="0" w:date="2018-09-03T21:18:0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had a bug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copy some parts of it from Usaco.Getway so i typed ! if you saw wrong spelling or ...  translate this from the .png picture which is in Github directory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