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7A0217" w14:textId="5DE2AD4D" w:rsidR="002C7F8D" w:rsidRPr="00811872" w:rsidRDefault="002C7F8D" w:rsidP="00811872">
      <w:pPr>
        <w:bidi w:val="0"/>
        <w:jc w:val="center"/>
        <w:rPr>
          <w:b/>
          <w:bCs/>
          <w:sz w:val="40"/>
          <w:szCs w:val="40"/>
        </w:rPr>
      </w:pPr>
      <w:r w:rsidRPr="00811872">
        <w:rPr>
          <w:b/>
          <w:bCs/>
          <w:sz w:val="40"/>
          <w:szCs w:val="40"/>
        </w:rPr>
        <w:t>Data visualization – principles and practices, 2</w:t>
      </w:r>
      <w:r w:rsidRPr="00811872">
        <w:rPr>
          <w:b/>
          <w:bCs/>
          <w:sz w:val="40"/>
          <w:szCs w:val="40"/>
          <w:vertAlign w:val="superscript"/>
        </w:rPr>
        <w:t>nd</w:t>
      </w:r>
      <w:r w:rsidRPr="00811872">
        <w:rPr>
          <w:b/>
          <w:bCs/>
          <w:sz w:val="40"/>
          <w:szCs w:val="40"/>
        </w:rPr>
        <w:t xml:space="preserve"> edition</w:t>
      </w:r>
      <w:r w:rsidR="00811872" w:rsidRPr="00811872">
        <w:rPr>
          <w:b/>
          <w:bCs/>
          <w:sz w:val="40"/>
          <w:szCs w:val="40"/>
        </w:rPr>
        <w:br/>
      </w:r>
      <w:r w:rsidRPr="00811872">
        <w:rPr>
          <w:b/>
          <w:bCs/>
          <w:sz w:val="40"/>
          <w:szCs w:val="40"/>
        </w:rPr>
        <w:t>Chapter 2 – project 1</w:t>
      </w:r>
    </w:p>
    <w:p w14:paraId="1A233AD5" w14:textId="353B76A3" w:rsidR="002C7F8D" w:rsidRPr="00811872" w:rsidRDefault="002C7F8D" w:rsidP="00811872">
      <w:pPr>
        <w:pStyle w:val="ListParagraph"/>
        <w:numPr>
          <w:ilvl w:val="0"/>
          <w:numId w:val="2"/>
        </w:numPr>
        <w:bidi w:val="0"/>
        <w:jc w:val="both"/>
        <w:rPr>
          <w:b/>
          <w:bCs/>
          <w:sz w:val="32"/>
          <w:szCs w:val="32"/>
        </w:rPr>
      </w:pPr>
      <w:r w:rsidRPr="00811872">
        <w:rPr>
          <w:b/>
          <w:bCs/>
          <w:sz w:val="32"/>
          <w:szCs w:val="32"/>
        </w:rPr>
        <w:t>Functions</w:t>
      </w:r>
    </w:p>
    <w:p w14:paraId="5452BC96" w14:textId="058EF537" w:rsidR="002C7F8D" w:rsidRPr="00811872" w:rsidRDefault="00811872" w:rsidP="00811872">
      <w:pPr>
        <w:bidi w:val="0"/>
        <w:jc w:val="both"/>
        <w:rPr>
          <w:sz w:val="24"/>
          <w:szCs w:val="24"/>
        </w:rPr>
      </w:pPr>
      <w:r>
        <w:rPr>
          <w:sz w:val="24"/>
          <w:szCs w:val="24"/>
        </w:rPr>
        <w:t>I</w:t>
      </w:r>
      <w:r w:rsidR="002C7F8D" w:rsidRPr="00811872">
        <w:rPr>
          <w:sz w:val="24"/>
          <w:szCs w:val="24"/>
        </w:rPr>
        <w:t xml:space="preserve"> experimented with the functions presented in </w:t>
      </w:r>
      <w:r w:rsidR="002C7F8D" w:rsidRPr="00811872">
        <w:rPr>
          <w:sz w:val="24"/>
          <w:szCs w:val="24"/>
        </w:rPr>
        <w:fldChar w:fldCharType="begin"/>
      </w:r>
      <w:r w:rsidR="002C7F8D" w:rsidRPr="00811872">
        <w:rPr>
          <w:sz w:val="24"/>
          <w:szCs w:val="24"/>
        </w:rPr>
        <w:instrText xml:space="preserve"> REF _Ref210634989 \h </w:instrText>
      </w:r>
      <w:r>
        <w:rPr>
          <w:sz w:val="24"/>
          <w:szCs w:val="24"/>
        </w:rPr>
        <w:instrText xml:space="preserve"> \* MERGEFORMAT </w:instrText>
      </w:r>
      <w:r w:rsidR="002C7F8D" w:rsidRPr="00811872">
        <w:rPr>
          <w:sz w:val="24"/>
          <w:szCs w:val="24"/>
        </w:rPr>
      </w:r>
      <w:r w:rsidR="002C7F8D" w:rsidRPr="00811872">
        <w:rPr>
          <w:sz w:val="24"/>
          <w:szCs w:val="24"/>
        </w:rPr>
        <w:fldChar w:fldCharType="separate"/>
      </w:r>
      <w:r w:rsidR="005B7964" w:rsidRPr="005B7964">
        <w:rPr>
          <w:sz w:val="24"/>
          <w:szCs w:val="24"/>
        </w:rPr>
        <w:t xml:space="preserve">Table </w:t>
      </w:r>
      <w:r w:rsidR="005B7964" w:rsidRPr="005B7964">
        <w:rPr>
          <w:noProof/>
          <w:sz w:val="24"/>
          <w:szCs w:val="24"/>
        </w:rPr>
        <w:t>1</w:t>
      </w:r>
      <w:r w:rsidR="002C7F8D" w:rsidRPr="00811872">
        <w:rPr>
          <w:sz w:val="24"/>
          <w:szCs w:val="24"/>
        </w:rPr>
        <w:fldChar w:fldCharType="end"/>
      </w:r>
      <w:r w:rsidR="002C7F8D" w:rsidRPr="00811872">
        <w:rPr>
          <w:sz w:val="24"/>
          <w:szCs w:val="24"/>
        </w:rPr>
        <w:t xml:space="preserve">. The implementation of these functions is presented in  </w:t>
      </w:r>
      <w:r w:rsidR="002C7F8D" w:rsidRPr="00811872">
        <w:rPr>
          <w:sz w:val="24"/>
          <w:szCs w:val="24"/>
        </w:rPr>
        <w:fldChar w:fldCharType="begin"/>
      </w:r>
      <w:r w:rsidR="002C7F8D" w:rsidRPr="00811872">
        <w:rPr>
          <w:sz w:val="24"/>
          <w:szCs w:val="24"/>
        </w:rPr>
        <w:instrText xml:space="preserve"> REF _Ref210635039 \h </w:instrText>
      </w:r>
      <w:r>
        <w:rPr>
          <w:sz w:val="24"/>
          <w:szCs w:val="24"/>
        </w:rPr>
        <w:instrText xml:space="preserve"> \* MERGEFORMAT </w:instrText>
      </w:r>
      <w:r w:rsidR="002C7F8D" w:rsidRPr="00811872">
        <w:rPr>
          <w:sz w:val="24"/>
          <w:szCs w:val="24"/>
        </w:rPr>
      </w:r>
      <w:r w:rsidR="002C7F8D" w:rsidRPr="00811872">
        <w:rPr>
          <w:sz w:val="24"/>
          <w:szCs w:val="24"/>
        </w:rPr>
        <w:fldChar w:fldCharType="separate"/>
      </w:r>
      <w:r w:rsidR="005B7964" w:rsidRPr="005B7964">
        <w:rPr>
          <w:sz w:val="24"/>
          <w:szCs w:val="24"/>
        </w:rPr>
        <w:t xml:space="preserve">Listing </w:t>
      </w:r>
      <w:r w:rsidR="005B7964" w:rsidRPr="005B7964">
        <w:rPr>
          <w:noProof/>
          <w:sz w:val="24"/>
          <w:szCs w:val="24"/>
        </w:rPr>
        <w:t>1</w:t>
      </w:r>
      <w:r w:rsidR="002C7F8D" w:rsidRPr="00811872">
        <w:rPr>
          <w:sz w:val="24"/>
          <w:szCs w:val="24"/>
        </w:rPr>
        <w:fldChar w:fldCharType="end"/>
      </w:r>
      <w:r w:rsidR="002C7F8D" w:rsidRPr="00811872">
        <w:rPr>
          <w:sz w:val="24"/>
          <w:szCs w:val="24"/>
        </w:rPr>
        <w:t>.</w:t>
      </w:r>
      <w:r>
        <w:rPr>
          <w:sz w:val="24"/>
          <w:szCs w:val="24"/>
        </w:rPr>
        <w:t xml:space="preserve"> Next three pages shows the result of rendering these functions.</w:t>
      </w:r>
    </w:p>
    <w:tbl>
      <w:tblPr>
        <w:tblStyle w:val="TableGrid"/>
        <w:tblW w:w="0" w:type="auto"/>
        <w:tblLook w:val="04A0" w:firstRow="1" w:lastRow="0" w:firstColumn="1" w:lastColumn="0" w:noHBand="0" w:noVBand="1"/>
      </w:tblPr>
      <w:tblGrid>
        <w:gridCol w:w="1345"/>
        <w:gridCol w:w="8005"/>
      </w:tblGrid>
      <w:tr w:rsidR="002C7F8D" w:rsidRPr="00811872" w14:paraId="10DC5D64" w14:textId="77777777" w:rsidTr="00811872">
        <w:tc>
          <w:tcPr>
            <w:tcW w:w="1345" w:type="dxa"/>
          </w:tcPr>
          <w:p w14:paraId="14C523EB" w14:textId="7E4E97AB" w:rsidR="002C7F8D" w:rsidRPr="00811872" w:rsidRDefault="002C7F8D" w:rsidP="00811872">
            <w:pPr>
              <w:bidi w:val="0"/>
              <w:jc w:val="both"/>
              <w:rPr>
                <w:b/>
                <w:bCs/>
                <w:sz w:val="24"/>
                <w:szCs w:val="24"/>
              </w:rPr>
            </w:pPr>
            <w:r w:rsidRPr="00811872">
              <w:rPr>
                <w:b/>
                <w:bCs/>
                <w:sz w:val="24"/>
                <w:szCs w:val="24"/>
              </w:rPr>
              <w:t>Function</w:t>
            </w:r>
          </w:p>
        </w:tc>
        <w:tc>
          <w:tcPr>
            <w:tcW w:w="8005" w:type="dxa"/>
          </w:tcPr>
          <w:p w14:paraId="69FFAEA8" w14:textId="1517D440" w:rsidR="002C7F8D" w:rsidRPr="00811872" w:rsidRDefault="002C7F8D" w:rsidP="00811872">
            <w:pPr>
              <w:bidi w:val="0"/>
              <w:jc w:val="center"/>
              <w:rPr>
                <w:b/>
                <w:bCs/>
                <w:sz w:val="24"/>
                <w:szCs w:val="24"/>
              </w:rPr>
            </w:pPr>
            <w:r w:rsidRPr="00811872">
              <w:rPr>
                <w:b/>
                <w:bCs/>
                <w:sz w:val="24"/>
                <w:szCs w:val="24"/>
              </w:rPr>
              <w:t>Equation</w:t>
            </w:r>
          </w:p>
        </w:tc>
      </w:tr>
      <w:tr w:rsidR="002C7F8D" w:rsidRPr="00811872" w14:paraId="71359C07" w14:textId="77777777" w:rsidTr="00811872">
        <w:tc>
          <w:tcPr>
            <w:tcW w:w="1345" w:type="dxa"/>
            <w:vAlign w:val="center"/>
          </w:tcPr>
          <w:p w14:paraId="70F7908E" w14:textId="73EF080D" w:rsidR="002C7F8D" w:rsidRPr="00811872" w:rsidRDefault="002C7F8D" w:rsidP="00811872">
            <w:pPr>
              <w:bidi w:val="0"/>
              <w:jc w:val="both"/>
              <w:rPr>
                <w:sz w:val="24"/>
                <w:szCs w:val="24"/>
              </w:rPr>
            </w:pPr>
            <w:r w:rsidRPr="00811872">
              <w:rPr>
                <w:sz w:val="24"/>
                <w:szCs w:val="24"/>
              </w:rPr>
              <w:t>Gaussian</w:t>
            </w:r>
          </w:p>
        </w:tc>
        <w:tc>
          <w:tcPr>
            <w:tcW w:w="8005" w:type="dxa"/>
          </w:tcPr>
          <w:p w14:paraId="64717F82" w14:textId="5236F1D7" w:rsidR="002C7F8D" w:rsidRPr="00811872" w:rsidRDefault="002C7F8D" w:rsidP="00811872">
            <w:pPr>
              <w:bidi w:val="0"/>
              <w:jc w:val="both"/>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m:t>
                    </m:r>
                  </m:sup>
                </m:sSup>
              </m:oMath>
            </m:oMathPara>
          </w:p>
        </w:tc>
      </w:tr>
      <w:tr w:rsidR="002C7F8D" w:rsidRPr="00811872" w14:paraId="4324FD00" w14:textId="77777777" w:rsidTr="00811872">
        <w:tc>
          <w:tcPr>
            <w:tcW w:w="1345" w:type="dxa"/>
            <w:vAlign w:val="center"/>
          </w:tcPr>
          <w:p w14:paraId="30AFB7C6" w14:textId="0D1C611A" w:rsidR="002C7F8D" w:rsidRPr="00811872" w:rsidRDefault="002C7F8D" w:rsidP="00811872">
            <w:pPr>
              <w:bidi w:val="0"/>
              <w:jc w:val="both"/>
              <w:rPr>
                <w:sz w:val="24"/>
                <w:szCs w:val="24"/>
              </w:rPr>
            </w:pPr>
            <w:r w:rsidRPr="00811872">
              <w:rPr>
                <w:sz w:val="24"/>
                <w:szCs w:val="24"/>
              </w:rPr>
              <w:t>Parabola</w:t>
            </w:r>
          </w:p>
        </w:tc>
        <w:tc>
          <w:tcPr>
            <w:tcW w:w="8005" w:type="dxa"/>
          </w:tcPr>
          <w:p w14:paraId="6029EAE3" w14:textId="3853736D" w:rsidR="002C7F8D" w:rsidRPr="00811872" w:rsidRDefault="002C7F8D" w:rsidP="00811872">
            <w:pPr>
              <w:bidi w:val="0"/>
              <w:jc w:val="both"/>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oMath>
            </m:oMathPara>
          </w:p>
        </w:tc>
      </w:tr>
      <w:tr w:rsidR="002C7F8D" w:rsidRPr="00811872" w14:paraId="6C988AC8" w14:textId="77777777" w:rsidTr="00811872">
        <w:tc>
          <w:tcPr>
            <w:tcW w:w="1345" w:type="dxa"/>
            <w:vAlign w:val="center"/>
          </w:tcPr>
          <w:p w14:paraId="7D0AD079" w14:textId="59B73442" w:rsidR="002C7F8D" w:rsidRPr="00811872" w:rsidRDefault="002C7F8D" w:rsidP="00811872">
            <w:pPr>
              <w:bidi w:val="0"/>
              <w:jc w:val="both"/>
              <w:rPr>
                <w:sz w:val="24"/>
                <w:szCs w:val="24"/>
              </w:rPr>
            </w:pPr>
            <w:r w:rsidRPr="00811872">
              <w:rPr>
                <w:sz w:val="24"/>
                <w:szCs w:val="24"/>
              </w:rPr>
              <w:t>Ripple</w:t>
            </w:r>
          </w:p>
        </w:tc>
        <w:tc>
          <w:tcPr>
            <w:tcW w:w="8005" w:type="dxa"/>
          </w:tcPr>
          <w:p w14:paraId="22ECAC3E" w14:textId="645CBC7D" w:rsidR="002C7F8D" w:rsidRPr="00811872" w:rsidRDefault="002C7F8D" w:rsidP="00811872">
            <w:pPr>
              <w:bidi w:val="0"/>
              <w:jc w:val="both"/>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sz w:val="24"/>
                        <w:szCs w:val="24"/>
                      </w:rPr>
                    </m:ctrlPr>
                  </m:fPr>
                  <m:num>
                    <m:func>
                      <m:funcPr>
                        <m:ctrlPr>
                          <w:rPr>
                            <w:rFonts w:ascii="Cambria Math" w:hAnsi="Cambria Math"/>
                            <w:sz w:val="24"/>
                            <w:szCs w:val="24"/>
                          </w:rPr>
                        </m:ctrlPr>
                      </m:funcPr>
                      <m:fName>
                        <m:r>
                          <m:rPr>
                            <m:sty m:val="p"/>
                          </m:rPr>
                          <w:rPr>
                            <w:rFonts w:ascii="Cambria Math" w:hAnsi="Cambria Math"/>
                            <w:sz w:val="24"/>
                            <w:szCs w:val="24"/>
                          </w:rPr>
                          <m:t>sin</m:t>
                        </m:r>
                      </m:fName>
                      <m:e>
                        <m:d>
                          <m:dPr>
                            <m:ctrlPr>
                              <w:rPr>
                                <w:rFonts w:ascii="Cambria Math" w:hAnsi="Cambria Math"/>
                                <w:sz w:val="24"/>
                                <w:szCs w:val="24"/>
                              </w:rPr>
                            </m:ctrlPr>
                          </m:dPr>
                          <m:e>
                            <m:r>
                              <m:rPr>
                                <m:sty m:val="p"/>
                              </m:rPr>
                              <w:rPr>
                                <w:rFonts w:ascii="Cambria Math" w:hAnsi="Cambria Math"/>
                                <w:sz w:val="24"/>
                                <w:szCs w:val="24"/>
                              </w:rPr>
                              <m:t>10×</m:t>
                            </m:r>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x</m:t>
                                    </m:r>
                                  </m:e>
                                  <m:sup>
                                    <m:r>
                                      <m:rPr>
                                        <m:sty m:val="p"/>
                                      </m:rPr>
                                      <w:rPr>
                                        <w:rFonts w:ascii="Cambria Math" w:hAnsi="Cambria Math"/>
                                        <w:sz w:val="24"/>
                                        <w:szCs w:val="24"/>
                                      </w:rPr>
                                      <m:t>2</m:t>
                                    </m:r>
                                  </m:sup>
                                </m:sSup>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y</m:t>
                                    </m:r>
                                  </m:e>
                                  <m:sup>
                                    <m:r>
                                      <m:rPr>
                                        <m:sty m:val="p"/>
                                      </m:rPr>
                                      <w:rPr>
                                        <w:rFonts w:ascii="Cambria Math" w:hAnsi="Cambria Math"/>
                                        <w:sz w:val="24"/>
                                        <w:szCs w:val="24"/>
                                      </w:rPr>
                                      <m:t>2</m:t>
                                    </m:r>
                                  </m:sup>
                                </m:sSup>
                              </m:e>
                            </m:d>
                          </m:e>
                        </m:d>
                      </m:e>
                    </m:func>
                  </m:num>
                  <m:den>
                    <m:r>
                      <m:rPr>
                        <m:sty m:val="p"/>
                      </m:rPr>
                      <w:rPr>
                        <w:rFonts w:ascii="Cambria Math" w:hAnsi="Cambria Math"/>
                        <w:sz w:val="24"/>
                        <w:szCs w:val="24"/>
                      </w:rPr>
                      <m:t>10</m:t>
                    </m:r>
                  </m:den>
                </m:f>
              </m:oMath>
            </m:oMathPara>
          </w:p>
        </w:tc>
      </w:tr>
      <w:tr w:rsidR="002C7F8D" w:rsidRPr="00811872" w14:paraId="05438AC4" w14:textId="77777777" w:rsidTr="00811872">
        <w:tc>
          <w:tcPr>
            <w:tcW w:w="1345" w:type="dxa"/>
            <w:vAlign w:val="center"/>
          </w:tcPr>
          <w:p w14:paraId="331106B4" w14:textId="29F9C119" w:rsidR="002C7F8D" w:rsidRPr="00811872" w:rsidRDefault="002C7F8D" w:rsidP="00811872">
            <w:pPr>
              <w:bidi w:val="0"/>
              <w:jc w:val="both"/>
              <w:rPr>
                <w:sz w:val="24"/>
                <w:szCs w:val="24"/>
              </w:rPr>
            </w:pPr>
            <w:r w:rsidRPr="00811872">
              <w:rPr>
                <w:sz w:val="24"/>
                <w:szCs w:val="24"/>
              </w:rPr>
              <w:t>Wave</w:t>
            </w:r>
          </w:p>
        </w:tc>
        <w:tc>
          <w:tcPr>
            <w:tcW w:w="8005" w:type="dxa"/>
          </w:tcPr>
          <w:p w14:paraId="2F3AFE89" w14:textId="6D71B758" w:rsidR="002C7F8D" w:rsidRPr="00811872" w:rsidRDefault="002C7F8D" w:rsidP="00811872">
            <w:pPr>
              <w:bidi w:val="0"/>
              <w:jc w:val="both"/>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cos⁡</m:t>
                </m:r>
                <m:r>
                  <w:rPr>
                    <w:rFonts w:ascii="Cambria Math" w:hAnsi="Cambria Math"/>
                    <w:sz w:val="24"/>
                    <w:szCs w:val="24"/>
                  </w:rPr>
                  <m:t>(y)</m:t>
                </m:r>
              </m:oMath>
            </m:oMathPara>
          </w:p>
        </w:tc>
      </w:tr>
      <w:tr w:rsidR="002C7F8D" w:rsidRPr="00811872" w14:paraId="4B40C395" w14:textId="77777777" w:rsidTr="00811872">
        <w:tc>
          <w:tcPr>
            <w:tcW w:w="1345" w:type="dxa"/>
            <w:vAlign w:val="center"/>
          </w:tcPr>
          <w:p w14:paraId="0B2F2F23" w14:textId="07FDC5F5" w:rsidR="002C7F8D" w:rsidRPr="00811872" w:rsidRDefault="002C7F8D" w:rsidP="00811872">
            <w:pPr>
              <w:bidi w:val="0"/>
              <w:jc w:val="both"/>
              <w:rPr>
                <w:sz w:val="24"/>
                <w:szCs w:val="24"/>
              </w:rPr>
            </w:pPr>
            <w:r w:rsidRPr="00811872">
              <w:rPr>
                <w:sz w:val="24"/>
                <w:szCs w:val="24"/>
              </w:rPr>
              <w:t>Sin</w:t>
            </w:r>
          </w:p>
        </w:tc>
        <w:tc>
          <w:tcPr>
            <w:tcW w:w="8005" w:type="dxa"/>
          </w:tcPr>
          <w:p w14:paraId="2C301274" w14:textId="7A122E45" w:rsidR="002C7F8D" w:rsidRPr="00811872" w:rsidRDefault="002C7F8D" w:rsidP="00811872">
            <w:pPr>
              <w:bidi w:val="0"/>
              <w:jc w:val="both"/>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sin⁡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den>
                </m:f>
                <m:r>
                  <w:rPr>
                    <w:rFonts w:ascii="Cambria Math" w:hAnsi="Cambria Math"/>
                    <w:sz w:val="24"/>
                    <w:szCs w:val="24"/>
                  </w:rPr>
                  <m:t>)</m:t>
                </m:r>
              </m:oMath>
            </m:oMathPara>
          </w:p>
        </w:tc>
      </w:tr>
      <w:tr w:rsidR="002C7F8D" w:rsidRPr="00811872" w14:paraId="5C7CEE8D" w14:textId="77777777" w:rsidTr="00811872">
        <w:tc>
          <w:tcPr>
            <w:tcW w:w="1345" w:type="dxa"/>
            <w:vAlign w:val="center"/>
          </w:tcPr>
          <w:p w14:paraId="314EC9FD" w14:textId="49E13ADA" w:rsidR="002C7F8D" w:rsidRPr="00811872" w:rsidRDefault="002C7F8D" w:rsidP="00811872">
            <w:pPr>
              <w:bidi w:val="0"/>
              <w:jc w:val="both"/>
              <w:rPr>
                <w:sz w:val="24"/>
                <w:szCs w:val="24"/>
              </w:rPr>
            </w:pPr>
            <w:proofErr w:type="spellStart"/>
            <w:r w:rsidRPr="00811872">
              <w:rPr>
                <w:sz w:val="24"/>
                <w:szCs w:val="24"/>
              </w:rPr>
              <w:t>Fenc</w:t>
            </w:r>
            <w:proofErr w:type="spellEnd"/>
          </w:p>
        </w:tc>
        <w:tc>
          <w:tcPr>
            <w:tcW w:w="8005" w:type="dxa"/>
          </w:tcPr>
          <w:p w14:paraId="36A7BFFC" w14:textId="609B90AA" w:rsidR="002C7F8D" w:rsidRPr="00811872" w:rsidRDefault="002C7F8D" w:rsidP="00811872">
            <w:pPr>
              <w:keepNext/>
              <w:bidi w:val="0"/>
              <w:jc w:val="both"/>
              <w:rPr>
                <w:rFonts w:ascii="Calibri" w:eastAsia="Calibri" w:hAnsi="Calibri" w:cs="Arial"/>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0.75</m:t>
                    </m:r>
                  </m:num>
                  <m:den>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×5</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sup>
                    </m:sSup>
                  </m:den>
                </m:f>
              </m:oMath>
            </m:oMathPara>
          </w:p>
        </w:tc>
      </w:tr>
    </w:tbl>
    <w:p w14:paraId="32237680" w14:textId="23BF6BD9" w:rsidR="002C7F8D" w:rsidRPr="00811872" w:rsidRDefault="002C7F8D" w:rsidP="00811872">
      <w:pPr>
        <w:pStyle w:val="Caption"/>
        <w:bidi w:val="0"/>
        <w:jc w:val="both"/>
        <w:rPr>
          <w:b/>
          <w:bCs/>
          <w:sz w:val="24"/>
          <w:szCs w:val="24"/>
        </w:rPr>
      </w:pPr>
      <w:bookmarkStart w:id="0" w:name="_Ref210634989"/>
      <w:r w:rsidRPr="00811872">
        <w:rPr>
          <w:b/>
          <w:bCs/>
          <w:sz w:val="24"/>
          <w:szCs w:val="24"/>
        </w:rPr>
        <w:t xml:space="preserve">Table </w:t>
      </w:r>
      <w:r w:rsidRPr="00811872">
        <w:rPr>
          <w:b/>
          <w:bCs/>
          <w:sz w:val="24"/>
          <w:szCs w:val="24"/>
        </w:rPr>
        <w:fldChar w:fldCharType="begin"/>
      </w:r>
      <w:r w:rsidRPr="00811872">
        <w:rPr>
          <w:b/>
          <w:bCs/>
          <w:sz w:val="24"/>
          <w:szCs w:val="24"/>
        </w:rPr>
        <w:instrText xml:space="preserve"> SEQ Table \* ARABIC </w:instrText>
      </w:r>
      <w:r w:rsidRPr="00811872">
        <w:rPr>
          <w:b/>
          <w:bCs/>
          <w:sz w:val="24"/>
          <w:szCs w:val="24"/>
        </w:rPr>
        <w:fldChar w:fldCharType="separate"/>
      </w:r>
      <w:r w:rsidR="005B7964">
        <w:rPr>
          <w:b/>
          <w:bCs/>
          <w:noProof/>
          <w:sz w:val="24"/>
          <w:szCs w:val="24"/>
        </w:rPr>
        <w:t>1</w:t>
      </w:r>
      <w:r w:rsidRPr="00811872">
        <w:rPr>
          <w:b/>
          <w:bCs/>
          <w:noProof/>
          <w:sz w:val="24"/>
          <w:szCs w:val="24"/>
        </w:rPr>
        <w:fldChar w:fldCharType="end"/>
      </w:r>
      <w:bookmarkEnd w:id="0"/>
      <w:r w:rsidRPr="00811872">
        <w:rPr>
          <w:b/>
          <w:bCs/>
          <w:sz w:val="24"/>
          <w:szCs w:val="24"/>
        </w:rPr>
        <w:t xml:space="preserve"> – Function formulas.</w:t>
      </w:r>
    </w:p>
    <w:p w14:paraId="07D8D833" w14:textId="77777777" w:rsidR="00811872" w:rsidRPr="00811872" w:rsidRDefault="00811872" w:rsidP="00811872">
      <w:pPr>
        <w:bidi w:val="0"/>
      </w:pPr>
    </w:p>
    <w:p w14:paraId="33E8A0DB" w14:textId="6B9FB19D" w:rsidR="002C7F8D" w:rsidRPr="00811872" w:rsidRDefault="00811872" w:rsidP="00811872">
      <w:pPr>
        <w:keepNext/>
        <w:bidi w:val="0"/>
        <w:jc w:val="both"/>
        <w:rPr>
          <w:sz w:val="24"/>
          <w:szCs w:val="24"/>
        </w:rPr>
      </w:pPr>
      <w:r w:rsidRPr="00811872">
        <w:rPr>
          <w:noProof/>
          <w:sz w:val="24"/>
          <w:szCs w:val="24"/>
        </w:rPr>
        <w:drawing>
          <wp:inline distT="0" distB="0" distL="0" distR="0" wp14:anchorId="686DCE8A" wp14:editId="1BE7C684">
            <wp:extent cx="4829849" cy="2219635"/>
            <wp:effectExtent l="19050" t="19050" r="8890" b="28575"/>
            <wp:docPr id="61741758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17587" name="Picture 1" descr="A screen shot of a computer program&#10;&#10;AI-generated content may be incorrect."/>
                    <pic:cNvPicPr/>
                  </pic:nvPicPr>
                  <pic:blipFill>
                    <a:blip r:embed="rId8"/>
                    <a:stretch>
                      <a:fillRect/>
                    </a:stretch>
                  </pic:blipFill>
                  <pic:spPr>
                    <a:xfrm>
                      <a:off x="0" y="0"/>
                      <a:ext cx="4829849" cy="2219635"/>
                    </a:xfrm>
                    <a:prstGeom prst="rect">
                      <a:avLst/>
                    </a:prstGeom>
                    <a:ln>
                      <a:solidFill>
                        <a:schemeClr val="tx1"/>
                      </a:solidFill>
                    </a:ln>
                  </pic:spPr>
                </pic:pic>
              </a:graphicData>
            </a:graphic>
          </wp:inline>
        </w:drawing>
      </w:r>
    </w:p>
    <w:p w14:paraId="4DC29F30" w14:textId="7CC86FC6" w:rsidR="002C7F8D" w:rsidRPr="00811872" w:rsidRDefault="002C7F8D" w:rsidP="00811872">
      <w:pPr>
        <w:pStyle w:val="Caption"/>
        <w:bidi w:val="0"/>
        <w:jc w:val="both"/>
        <w:rPr>
          <w:rFonts w:eastAsiaTheme="minorEastAsia"/>
          <w:b/>
          <w:bCs/>
          <w:sz w:val="24"/>
          <w:szCs w:val="24"/>
        </w:rPr>
      </w:pPr>
      <w:bookmarkStart w:id="1" w:name="_Ref210635039"/>
      <w:bookmarkStart w:id="2" w:name="_Ref210635035"/>
      <w:r w:rsidRPr="00811872">
        <w:rPr>
          <w:b/>
          <w:bCs/>
          <w:sz w:val="24"/>
          <w:szCs w:val="24"/>
        </w:rPr>
        <w:t xml:space="preserve">Listing </w:t>
      </w:r>
      <w:r w:rsidR="008652A4" w:rsidRPr="00811872">
        <w:rPr>
          <w:b/>
          <w:bCs/>
          <w:sz w:val="24"/>
          <w:szCs w:val="24"/>
        </w:rPr>
        <w:fldChar w:fldCharType="begin"/>
      </w:r>
      <w:r w:rsidR="008652A4" w:rsidRPr="00811872">
        <w:rPr>
          <w:b/>
          <w:bCs/>
          <w:sz w:val="24"/>
          <w:szCs w:val="24"/>
        </w:rPr>
        <w:instrText xml:space="preserve"> SEQ Listing \* ARABIC </w:instrText>
      </w:r>
      <w:r w:rsidR="008652A4" w:rsidRPr="00811872">
        <w:rPr>
          <w:b/>
          <w:bCs/>
          <w:sz w:val="24"/>
          <w:szCs w:val="24"/>
        </w:rPr>
        <w:fldChar w:fldCharType="separate"/>
      </w:r>
      <w:r w:rsidR="005B7964">
        <w:rPr>
          <w:b/>
          <w:bCs/>
          <w:noProof/>
          <w:sz w:val="24"/>
          <w:szCs w:val="24"/>
        </w:rPr>
        <w:t>1</w:t>
      </w:r>
      <w:r w:rsidR="008652A4" w:rsidRPr="00811872">
        <w:rPr>
          <w:b/>
          <w:bCs/>
          <w:noProof/>
          <w:sz w:val="24"/>
          <w:szCs w:val="24"/>
        </w:rPr>
        <w:fldChar w:fldCharType="end"/>
      </w:r>
      <w:bookmarkEnd w:id="1"/>
      <w:r w:rsidRPr="00811872">
        <w:rPr>
          <w:b/>
          <w:bCs/>
          <w:sz w:val="24"/>
          <w:szCs w:val="24"/>
        </w:rPr>
        <w:t xml:space="preserve"> – Function Implementation.</w:t>
      </w:r>
      <w:bookmarkEnd w:id="2"/>
    </w:p>
    <w:p w14:paraId="4CB4231D" w14:textId="77777777" w:rsidR="002C7F8D" w:rsidRPr="00811872" w:rsidRDefault="002C7F8D" w:rsidP="00811872">
      <w:pPr>
        <w:bidi w:val="0"/>
        <w:jc w:val="both"/>
        <w:rPr>
          <w:rFonts w:eastAsiaTheme="minorEastAsia"/>
          <w:sz w:val="24"/>
          <w:szCs w:val="24"/>
        </w:rPr>
      </w:pPr>
    </w:p>
    <w:p w14:paraId="5D458799" w14:textId="490DD14E" w:rsidR="002C7F8D" w:rsidRPr="00811872" w:rsidRDefault="002C7F8D" w:rsidP="00811872">
      <w:pPr>
        <w:bidi w:val="0"/>
        <w:jc w:val="both"/>
        <w:rPr>
          <w:sz w:val="24"/>
          <w:szCs w:val="24"/>
        </w:rPr>
      </w:pPr>
      <w:r w:rsidRPr="00811872">
        <w:rPr>
          <w:noProof/>
          <w:sz w:val="24"/>
          <w:szCs w:val="24"/>
        </w:rPr>
        <w:lastRenderedPageBreak/>
        <w:drawing>
          <wp:inline distT="0" distB="0" distL="0" distR="0" wp14:anchorId="7D0C982B" wp14:editId="3CAAE856">
            <wp:extent cx="5033176" cy="3958900"/>
            <wp:effectExtent l="0" t="0" r="0" b="3810"/>
            <wp:docPr id="6322377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237761" name="Picture 1" descr="A screenshot of a computer&#10;&#10;AI-generated content may be incorrect."/>
                    <pic:cNvPicPr/>
                  </pic:nvPicPr>
                  <pic:blipFill>
                    <a:blip r:embed="rId9"/>
                    <a:stretch>
                      <a:fillRect/>
                    </a:stretch>
                  </pic:blipFill>
                  <pic:spPr>
                    <a:xfrm>
                      <a:off x="0" y="0"/>
                      <a:ext cx="5035721" cy="3960902"/>
                    </a:xfrm>
                    <a:prstGeom prst="rect">
                      <a:avLst/>
                    </a:prstGeom>
                  </pic:spPr>
                </pic:pic>
              </a:graphicData>
            </a:graphic>
          </wp:inline>
        </w:drawing>
      </w:r>
    </w:p>
    <w:p w14:paraId="127A8D4B" w14:textId="1DEDF7D2" w:rsidR="002C7F8D" w:rsidRPr="00811872" w:rsidRDefault="002C7F8D" w:rsidP="00811872">
      <w:pPr>
        <w:bidi w:val="0"/>
        <w:jc w:val="both"/>
        <w:rPr>
          <w:sz w:val="24"/>
          <w:szCs w:val="24"/>
        </w:rPr>
      </w:pPr>
      <w:r w:rsidRPr="00811872">
        <w:rPr>
          <w:noProof/>
          <w:sz w:val="24"/>
          <w:szCs w:val="24"/>
        </w:rPr>
        <w:drawing>
          <wp:inline distT="0" distB="0" distL="0" distR="0" wp14:anchorId="4D48EE08" wp14:editId="63357D5C">
            <wp:extent cx="5022979" cy="3959352"/>
            <wp:effectExtent l="0" t="0" r="6350" b="3175"/>
            <wp:docPr id="1830721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21467" name="Picture 1" descr="A screenshot of a computer&#10;&#10;AI-generated content may be incorrect."/>
                    <pic:cNvPicPr/>
                  </pic:nvPicPr>
                  <pic:blipFill>
                    <a:blip r:embed="rId10"/>
                    <a:stretch>
                      <a:fillRect/>
                    </a:stretch>
                  </pic:blipFill>
                  <pic:spPr>
                    <a:xfrm>
                      <a:off x="0" y="0"/>
                      <a:ext cx="5022979" cy="3959352"/>
                    </a:xfrm>
                    <a:prstGeom prst="rect">
                      <a:avLst/>
                    </a:prstGeom>
                  </pic:spPr>
                </pic:pic>
              </a:graphicData>
            </a:graphic>
          </wp:inline>
        </w:drawing>
      </w:r>
    </w:p>
    <w:p w14:paraId="2B8646B5" w14:textId="0ACAA85B" w:rsidR="002C7F8D" w:rsidRPr="00811872" w:rsidRDefault="002C7F8D" w:rsidP="00811872">
      <w:pPr>
        <w:bidi w:val="0"/>
        <w:jc w:val="both"/>
        <w:rPr>
          <w:sz w:val="24"/>
          <w:szCs w:val="24"/>
        </w:rPr>
      </w:pPr>
      <w:r w:rsidRPr="00811872">
        <w:rPr>
          <w:noProof/>
          <w:sz w:val="24"/>
          <w:szCs w:val="24"/>
        </w:rPr>
        <w:lastRenderedPageBreak/>
        <w:drawing>
          <wp:inline distT="0" distB="0" distL="0" distR="0" wp14:anchorId="1BA95459" wp14:editId="6F8DB471">
            <wp:extent cx="5022850" cy="3959144"/>
            <wp:effectExtent l="0" t="0" r="6350" b="3810"/>
            <wp:docPr id="1633778664"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78664" name="Picture 1" descr="A computer screen shot of a computer screen&#10;&#10;AI-generated content may be incorrect."/>
                    <pic:cNvPicPr/>
                  </pic:nvPicPr>
                  <pic:blipFill>
                    <a:blip r:embed="rId11"/>
                    <a:stretch>
                      <a:fillRect/>
                    </a:stretch>
                  </pic:blipFill>
                  <pic:spPr>
                    <a:xfrm>
                      <a:off x="0" y="0"/>
                      <a:ext cx="5025223" cy="3961014"/>
                    </a:xfrm>
                    <a:prstGeom prst="rect">
                      <a:avLst/>
                    </a:prstGeom>
                  </pic:spPr>
                </pic:pic>
              </a:graphicData>
            </a:graphic>
          </wp:inline>
        </w:drawing>
      </w:r>
    </w:p>
    <w:p w14:paraId="64A6E736" w14:textId="229D9D94" w:rsidR="002C7F8D" w:rsidRPr="00811872" w:rsidRDefault="002C7F8D" w:rsidP="00811872">
      <w:pPr>
        <w:bidi w:val="0"/>
        <w:jc w:val="both"/>
        <w:rPr>
          <w:sz w:val="24"/>
          <w:szCs w:val="24"/>
        </w:rPr>
      </w:pPr>
      <w:r w:rsidRPr="00811872">
        <w:rPr>
          <w:noProof/>
          <w:sz w:val="24"/>
          <w:szCs w:val="24"/>
        </w:rPr>
        <w:drawing>
          <wp:inline distT="0" distB="0" distL="0" distR="0" wp14:anchorId="13B2F27D" wp14:editId="38D4E72D">
            <wp:extent cx="5020056" cy="3967383"/>
            <wp:effectExtent l="0" t="0" r="0" b="0"/>
            <wp:docPr id="18804512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451290" name="Picture 1" descr="A screenshot of a computer&#10;&#10;AI-generated content may be incorrect."/>
                    <pic:cNvPicPr/>
                  </pic:nvPicPr>
                  <pic:blipFill>
                    <a:blip r:embed="rId12"/>
                    <a:stretch>
                      <a:fillRect/>
                    </a:stretch>
                  </pic:blipFill>
                  <pic:spPr>
                    <a:xfrm>
                      <a:off x="0" y="0"/>
                      <a:ext cx="5020056" cy="3967383"/>
                    </a:xfrm>
                    <a:prstGeom prst="rect">
                      <a:avLst/>
                    </a:prstGeom>
                  </pic:spPr>
                </pic:pic>
              </a:graphicData>
            </a:graphic>
          </wp:inline>
        </w:drawing>
      </w:r>
    </w:p>
    <w:p w14:paraId="44F5AF16" w14:textId="08C0E2F4" w:rsidR="002C7F8D" w:rsidRPr="00811872" w:rsidRDefault="002C7F8D" w:rsidP="00811872">
      <w:pPr>
        <w:bidi w:val="0"/>
        <w:jc w:val="both"/>
        <w:rPr>
          <w:sz w:val="24"/>
          <w:szCs w:val="24"/>
        </w:rPr>
      </w:pPr>
      <w:r w:rsidRPr="00811872">
        <w:rPr>
          <w:noProof/>
          <w:sz w:val="24"/>
          <w:szCs w:val="24"/>
        </w:rPr>
        <w:lastRenderedPageBreak/>
        <w:drawing>
          <wp:inline distT="0" distB="0" distL="0" distR="0" wp14:anchorId="6ACF6A41" wp14:editId="4A7A2748">
            <wp:extent cx="5019675" cy="3952457"/>
            <wp:effectExtent l="0" t="0" r="0" b="0"/>
            <wp:docPr id="445337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37377" name="Picture 1" descr="A screenshot of a computer&#10;&#10;AI-generated content may be incorrect."/>
                    <pic:cNvPicPr/>
                  </pic:nvPicPr>
                  <pic:blipFill>
                    <a:blip r:embed="rId13"/>
                    <a:stretch>
                      <a:fillRect/>
                    </a:stretch>
                  </pic:blipFill>
                  <pic:spPr>
                    <a:xfrm>
                      <a:off x="0" y="0"/>
                      <a:ext cx="5034623" cy="3964227"/>
                    </a:xfrm>
                    <a:prstGeom prst="rect">
                      <a:avLst/>
                    </a:prstGeom>
                  </pic:spPr>
                </pic:pic>
              </a:graphicData>
            </a:graphic>
          </wp:inline>
        </w:drawing>
      </w:r>
    </w:p>
    <w:p w14:paraId="7BCA3EAF" w14:textId="78A94E38" w:rsidR="002C7F8D" w:rsidRPr="00811872" w:rsidRDefault="008652A4" w:rsidP="00811872">
      <w:pPr>
        <w:bidi w:val="0"/>
        <w:jc w:val="both"/>
        <w:rPr>
          <w:sz w:val="24"/>
          <w:szCs w:val="24"/>
        </w:rPr>
      </w:pPr>
      <w:r w:rsidRPr="00811872">
        <w:rPr>
          <w:noProof/>
          <w:sz w:val="24"/>
          <w:szCs w:val="24"/>
        </w:rPr>
        <w:drawing>
          <wp:inline distT="0" distB="0" distL="0" distR="0" wp14:anchorId="122AA558" wp14:editId="023FFD41">
            <wp:extent cx="5019675" cy="3931542"/>
            <wp:effectExtent l="0" t="0" r="0" b="0"/>
            <wp:docPr id="5764606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60619" name="Picture 1" descr="A screenshot of a computer&#10;&#10;AI-generated content may be incorrect."/>
                    <pic:cNvPicPr/>
                  </pic:nvPicPr>
                  <pic:blipFill>
                    <a:blip r:embed="rId14"/>
                    <a:stretch>
                      <a:fillRect/>
                    </a:stretch>
                  </pic:blipFill>
                  <pic:spPr>
                    <a:xfrm>
                      <a:off x="0" y="0"/>
                      <a:ext cx="5028865" cy="3938739"/>
                    </a:xfrm>
                    <a:prstGeom prst="rect">
                      <a:avLst/>
                    </a:prstGeom>
                  </pic:spPr>
                </pic:pic>
              </a:graphicData>
            </a:graphic>
          </wp:inline>
        </w:drawing>
      </w:r>
    </w:p>
    <w:p w14:paraId="6E3CBFA2" w14:textId="44C474BB" w:rsidR="002C7F8D" w:rsidRPr="00811872" w:rsidRDefault="002C7F8D" w:rsidP="00811872">
      <w:pPr>
        <w:pStyle w:val="ListParagraph"/>
        <w:numPr>
          <w:ilvl w:val="0"/>
          <w:numId w:val="2"/>
        </w:numPr>
        <w:bidi w:val="0"/>
        <w:jc w:val="both"/>
        <w:rPr>
          <w:b/>
          <w:bCs/>
          <w:sz w:val="32"/>
          <w:szCs w:val="32"/>
        </w:rPr>
      </w:pPr>
      <w:r w:rsidRPr="00811872">
        <w:rPr>
          <w:b/>
          <w:bCs/>
          <w:sz w:val="32"/>
          <w:szCs w:val="32"/>
        </w:rPr>
        <w:lastRenderedPageBreak/>
        <w:t>Lightning</w:t>
      </w:r>
      <w:r w:rsidR="008652A4" w:rsidRPr="00811872">
        <w:rPr>
          <w:b/>
          <w:bCs/>
          <w:sz w:val="32"/>
          <w:szCs w:val="32"/>
        </w:rPr>
        <w:t xml:space="preserve"> and shading</w:t>
      </w:r>
    </w:p>
    <w:p w14:paraId="6CB1418B" w14:textId="38BCD60E" w:rsidR="008652A4" w:rsidRPr="00811872" w:rsidRDefault="008652A4" w:rsidP="00811872">
      <w:pPr>
        <w:bidi w:val="0"/>
        <w:jc w:val="both"/>
        <w:rPr>
          <w:sz w:val="24"/>
          <w:szCs w:val="24"/>
        </w:rPr>
      </w:pPr>
      <w:r w:rsidRPr="00811872">
        <w:rPr>
          <w:sz w:val="24"/>
          <w:szCs w:val="24"/>
        </w:rPr>
        <w:t xml:space="preserve">The lightning and shading depend entirely on the angle between the light source vector and the surface normal vector (N). To display realistic 3D shading, we need to calculate the surface normal vector (i.e., the normal at the four vertices of the quad). We will do that analytically using the following formula, which is implemented in </w:t>
      </w:r>
      <w:r w:rsidRPr="00811872">
        <w:rPr>
          <w:sz w:val="24"/>
          <w:szCs w:val="24"/>
        </w:rPr>
        <w:fldChar w:fldCharType="begin"/>
      </w:r>
      <w:r w:rsidRPr="00811872">
        <w:rPr>
          <w:sz w:val="24"/>
          <w:szCs w:val="24"/>
        </w:rPr>
        <w:instrText xml:space="preserve"> REF _Ref210637974 \h </w:instrText>
      </w:r>
      <w:r w:rsidR="00811872">
        <w:rPr>
          <w:sz w:val="24"/>
          <w:szCs w:val="24"/>
        </w:rPr>
        <w:instrText xml:space="preserve"> \* MERGEFORMAT </w:instrText>
      </w:r>
      <w:r w:rsidRPr="00811872">
        <w:rPr>
          <w:sz w:val="24"/>
          <w:szCs w:val="24"/>
        </w:rPr>
      </w:r>
      <w:r w:rsidRPr="00811872">
        <w:rPr>
          <w:sz w:val="24"/>
          <w:szCs w:val="24"/>
        </w:rPr>
        <w:fldChar w:fldCharType="separate"/>
      </w:r>
      <w:r w:rsidR="005B7964" w:rsidRPr="005B7964">
        <w:rPr>
          <w:sz w:val="24"/>
          <w:szCs w:val="24"/>
        </w:rPr>
        <w:t xml:space="preserve">Listing </w:t>
      </w:r>
      <w:r w:rsidR="005B7964" w:rsidRPr="005B7964">
        <w:rPr>
          <w:noProof/>
          <w:sz w:val="24"/>
          <w:szCs w:val="24"/>
        </w:rPr>
        <w:t>2</w:t>
      </w:r>
      <w:r w:rsidRPr="00811872">
        <w:rPr>
          <w:sz w:val="24"/>
          <w:szCs w:val="24"/>
        </w:rPr>
        <w:fldChar w:fldCharType="end"/>
      </w:r>
      <w:r w:rsidRPr="00811872">
        <w:rPr>
          <w:sz w:val="24"/>
          <w:szCs w:val="24"/>
        </w:rPr>
        <w:t xml:space="preserve"> </w:t>
      </w:r>
      <w:r w:rsidR="00811872">
        <w:rPr>
          <w:sz w:val="24"/>
          <w:szCs w:val="24"/>
        </w:rPr>
        <w:t>for all functions</w:t>
      </w:r>
      <w:r w:rsidRPr="00811872">
        <w:rPr>
          <w:sz w:val="24"/>
          <w:szCs w:val="24"/>
        </w:rPr>
        <w:t>(i.e., normalized vectors):</w:t>
      </w:r>
    </w:p>
    <w:p w14:paraId="1C5727BF" w14:textId="42369C7E" w:rsidR="008652A4" w:rsidRPr="00811872" w:rsidRDefault="008652A4" w:rsidP="00811872">
      <w:pPr>
        <w:bidi w:val="0"/>
        <w:jc w:val="both"/>
        <w:rPr>
          <w:sz w:val="24"/>
          <w:szCs w:val="24"/>
        </w:rPr>
      </w:pPr>
      <m:oMathPara>
        <m:oMath>
          <m:r>
            <w:rPr>
              <w:rFonts w:ascii="Cambria Math" w:hAnsi="Cambria Math"/>
              <w:sz w:val="24"/>
              <w:szCs w:val="24"/>
            </w:rPr>
            <m:t>N=</m:t>
          </m:r>
          <m:d>
            <m:dPr>
              <m:begChr m:val="⟨"/>
              <m:endChr m:val=""/>
              <m:ctrlPr>
                <w:rPr>
                  <w:rFonts w:ascii="Cambria Math" w:hAnsi="Cambria Math"/>
                  <w:i/>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num>
                <m:den>
                  <m:r>
                    <w:rPr>
                      <w:rFonts w:ascii="Cambria Math" w:hAnsi="Cambria Math"/>
                      <w:sz w:val="24"/>
                      <w:szCs w:val="24"/>
                    </w:rPr>
                    <m:t>∂x</m:t>
                  </m:r>
                </m:den>
              </m:f>
              <m:r>
                <w:rPr>
                  <w:rFonts w:ascii="Cambria Math" w:hAnsi="Cambria Math"/>
                  <w:sz w:val="24"/>
                  <w:szCs w:val="24"/>
                </w:rPr>
                <m:t xml:space="preserve">, </m:t>
              </m:r>
              <m:d>
                <m:dPr>
                  <m:begChr m:val=""/>
                  <m:endChr m:val="⟩"/>
                  <m:ctrlPr>
                    <w:rPr>
                      <w:rFonts w:ascii="Cambria Math" w:hAnsi="Cambria Math"/>
                      <w:i/>
                      <w:sz w:val="24"/>
                      <w:szCs w:val="24"/>
                    </w:rPr>
                  </m:ctrlPr>
                </m:dPr>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num>
                    <m:den>
                      <m:r>
                        <w:rPr>
                          <w:rFonts w:ascii="Cambria Math" w:hAnsi="Cambria Math"/>
                          <w:sz w:val="24"/>
                          <w:szCs w:val="24"/>
                        </w:rPr>
                        <m:t>∂y</m:t>
                      </m:r>
                    </m:den>
                  </m:f>
                  <m:r>
                    <w:rPr>
                      <w:rFonts w:ascii="Cambria Math" w:hAnsi="Cambria Math"/>
                      <w:sz w:val="24"/>
                      <w:szCs w:val="24"/>
                    </w:rPr>
                    <m:t>, 1</m:t>
                  </m:r>
                </m:e>
              </m:d>
            </m:e>
          </m:d>
        </m:oMath>
      </m:oMathPara>
    </w:p>
    <w:p w14:paraId="7D89EB35" w14:textId="68877347" w:rsidR="008652A4" w:rsidRPr="00811872" w:rsidRDefault="00811872" w:rsidP="00811872">
      <w:pPr>
        <w:keepNext/>
        <w:bidi w:val="0"/>
        <w:jc w:val="both"/>
        <w:rPr>
          <w:sz w:val="24"/>
          <w:szCs w:val="24"/>
        </w:rPr>
      </w:pPr>
      <w:r w:rsidRPr="00811872">
        <w:rPr>
          <w:noProof/>
          <w:sz w:val="24"/>
          <w:szCs w:val="24"/>
        </w:rPr>
        <w:drawing>
          <wp:inline distT="0" distB="0" distL="0" distR="0" wp14:anchorId="2F5E47DB" wp14:editId="34AC91C1">
            <wp:extent cx="5906324" cy="5268060"/>
            <wp:effectExtent l="19050" t="19050" r="18415" b="27940"/>
            <wp:docPr id="3659024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902404" name="Picture 1" descr="A screenshot of a computer program&#10;&#10;AI-generated content may be incorrect."/>
                    <pic:cNvPicPr/>
                  </pic:nvPicPr>
                  <pic:blipFill>
                    <a:blip r:embed="rId15"/>
                    <a:stretch>
                      <a:fillRect/>
                    </a:stretch>
                  </pic:blipFill>
                  <pic:spPr>
                    <a:xfrm>
                      <a:off x="0" y="0"/>
                      <a:ext cx="5906324" cy="5268060"/>
                    </a:xfrm>
                    <a:prstGeom prst="rect">
                      <a:avLst/>
                    </a:prstGeom>
                    <a:ln>
                      <a:solidFill>
                        <a:schemeClr val="tx1"/>
                      </a:solidFill>
                    </a:ln>
                  </pic:spPr>
                </pic:pic>
              </a:graphicData>
            </a:graphic>
          </wp:inline>
        </w:drawing>
      </w:r>
    </w:p>
    <w:p w14:paraId="4AC75981" w14:textId="424D0B81" w:rsidR="002C7F8D" w:rsidRPr="00811872" w:rsidRDefault="008652A4" w:rsidP="00811872">
      <w:pPr>
        <w:pStyle w:val="Caption"/>
        <w:bidi w:val="0"/>
        <w:jc w:val="both"/>
        <w:rPr>
          <w:b/>
          <w:bCs/>
          <w:sz w:val="24"/>
          <w:szCs w:val="24"/>
        </w:rPr>
      </w:pPr>
      <w:bookmarkStart w:id="3" w:name="_Ref210637974"/>
      <w:r w:rsidRPr="00811872">
        <w:rPr>
          <w:b/>
          <w:bCs/>
          <w:sz w:val="24"/>
          <w:szCs w:val="24"/>
        </w:rPr>
        <w:t xml:space="preserve">Listing </w:t>
      </w:r>
      <w:r w:rsidRPr="00811872">
        <w:rPr>
          <w:b/>
          <w:bCs/>
          <w:sz w:val="24"/>
          <w:szCs w:val="24"/>
        </w:rPr>
        <w:fldChar w:fldCharType="begin"/>
      </w:r>
      <w:r w:rsidRPr="00811872">
        <w:rPr>
          <w:b/>
          <w:bCs/>
          <w:sz w:val="24"/>
          <w:szCs w:val="24"/>
        </w:rPr>
        <w:instrText xml:space="preserve"> SEQ Listing \* ARABIC </w:instrText>
      </w:r>
      <w:r w:rsidRPr="00811872">
        <w:rPr>
          <w:b/>
          <w:bCs/>
          <w:sz w:val="24"/>
          <w:szCs w:val="24"/>
        </w:rPr>
        <w:fldChar w:fldCharType="separate"/>
      </w:r>
      <w:r w:rsidR="005B7964">
        <w:rPr>
          <w:b/>
          <w:bCs/>
          <w:noProof/>
          <w:sz w:val="24"/>
          <w:szCs w:val="24"/>
        </w:rPr>
        <w:t>2</w:t>
      </w:r>
      <w:r w:rsidRPr="00811872">
        <w:rPr>
          <w:b/>
          <w:bCs/>
          <w:noProof/>
          <w:sz w:val="24"/>
          <w:szCs w:val="24"/>
        </w:rPr>
        <w:fldChar w:fldCharType="end"/>
      </w:r>
      <w:bookmarkEnd w:id="3"/>
      <w:r w:rsidRPr="00811872">
        <w:rPr>
          <w:b/>
          <w:bCs/>
          <w:sz w:val="24"/>
          <w:szCs w:val="24"/>
        </w:rPr>
        <w:t xml:space="preserve"> – Surface normal vector calculation.</w:t>
      </w:r>
    </w:p>
    <w:p w14:paraId="3084835B" w14:textId="0865A040" w:rsidR="00811872" w:rsidRDefault="00811872">
      <w:pPr>
        <w:rPr>
          <w:sz w:val="24"/>
          <w:szCs w:val="24"/>
          <w:rtl/>
        </w:rPr>
      </w:pPr>
    </w:p>
    <w:p w14:paraId="4050716F" w14:textId="77777777" w:rsidR="00811872" w:rsidRDefault="00811872" w:rsidP="00811872">
      <w:pPr>
        <w:bidi w:val="0"/>
        <w:jc w:val="both"/>
        <w:rPr>
          <w:b/>
          <w:bCs/>
          <w:sz w:val="32"/>
          <w:szCs w:val="32"/>
        </w:rPr>
      </w:pPr>
    </w:p>
    <w:p w14:paraId="0177AE5A" w14:textId="3DC16BC6" w:rsidR="008652A4" w:rsidRPr="00811872" w:rsidRDefault="008652A4" w:rsidP="00811872">
      <w:pPr>
        <w:pStyle w:val="ListParagraph"/>
        <w:numPr>
          <w:ilvl w:val="0"/>
          <w:numId w:val="2"/>
        </w:numPr>
        <w:bidi w:val="0"/>
        <w:jc w:val="both"/>
        <w:rPr>
          <w:b/>
          <w:bCs/>
          <w:sz w:val="32"/>
          <w:szCs w:val="32"/>
        </w:rPr>
      </w:pPr>
      <w:r w:rsidRPr="00811872">
        <w:rPr>
          <w:b/>
          <w:bCs/>
          <w:sz w:val="32"/>
          <w:szCs w:val="32"/>
        </w:rPr>
        <w:lastRenderedPageBreak/>
        <w:t>Height based coloring</w:t>
      </w:r>
    </w:p>
    <w:p w14:paraId="4339F8DB" w14:textId="6522ADEA" w:rsidR="008652A4" w:rsidRPr="00811872" w:rsidRDefault="008652A4" w:rsidP="00811872">
      <w:pPr>
        <w:keepNext/>
        <w:bidi w:val="0"/>
        <w:jc w:val="both"/>
        <w:rPr>
          <w:sz w:val="24"/>
          <w:szCs w:val="24"/>
        </w:rPr>
      </w:pPr>
      <w:r w:rsidRPr="00811872">
        <w:rPr>
          <w:sz w:val="24"/>
          <w:szCs w:val="24"/>
        </w:rPr>
        <w:t xml:space="preserve">To better visualize elevation changes, increase the contrast, and make data interpretation better, </w:t>
      </w:r>
      <w:r w:rsidR="00811872">
        <w:rPr>
          <w:sz w:val="24"/>
          <w:szCs w:val="24"/>
        </w:rPr>
        <w:t>I</w:t>
      </w:r>
      <w:r w:rsidRPr="00811872">
        <w:rPr>
          <w:sz w:val="24"/>
          <w:szCs w:val="24"/>
        </w:rPr>
        <w:t xml:space="preserve"> implemented a height-based coloring. The scheme </w:t>
      </w:r>
      <w:r w:rsidR="00811872">
        <w:rPr>
          <w:sz w:val="24"/>
          <w:szCs w:val="24"/>
        </w:rPr>
        <w:t>I</w:t>
      </w:r>
      <w:r w:rsidRPr="00811872">
        <w:rPr>
          <w:sz w:val="24"/>
          <w:szCs w:val="24"/>
        </w:rPr>
        <w:t xml:space="preserve"> follow is blue-to-red (i.e., no green component) on the z-axis. We start by normalizing the height of the vertex, then mapping the normalized height to a color using the following formulas, which are implemented in </w:t>
      </w:r>
      <w:r w:rsidRPr="00811872">
        <w:rPr>
          <w:sz w:val="24"/>
          <w:szCs w:val="24"/>
        </w:rPr>
        <w:fldChar w:fldCharType="begin"/>
      </w:r>
      <w:r w:rsidRPr="00811872">
        <w:rPr>
          <w:sz w:val="24"/>
          <w:szCs w:val="24"/>
        </w:rPr>
        <w:instrText xml:space="preserve"> REF _Ref210641788 \h </w:instrText>
      </w:r>
      <w:r w:rsidR="00811872">
        <w:rPr>
          <w:sz w:val="24"/>
          <w:szCs w:val="24"/>
        </w:rPr>
        <w:instrText xml:space="preserve"> \* MERGEFORMAT </w:instrText>
      </w:r>
      <w:r w:rsidRPr="00811872">
        <w:rPr>
          <w:sz w:val="24"/>
          <w:szCs w:val="24"/>
        </w:rPr>
      </w:r>
      <w:r w:rsidRPr="00811872">
        <w:rPr>
          <w:sz w:val="24"/>
          <w:szCs w:val="24"/>
        </w:rPr>
        <w:fldChar w:fldCharType="separate"/>
      </w:r>
      <w:r w:rsidR="005B7964" w:rsidRPr="005B7964">
        <w:rPr>
          <w:sz w:val="24"/>
          <w:szCs w:val="24"/>
        </w:rPr>
        <w:t xml:space="preserve">Listing </w:t>
      </w:r>
      <w:r w:rsidR="005B7964" w:rsidRPr="005B7964">
        <w:rPr>
          <w:noProof/>
          <w:sz w:val="24"/>
          <w:szCs w:val="24"/>
        </w:rPr>
        <w:t>3</w:t>
      </w:r>
      <w:r w:rsidRPr="00811872">
        <w:rPr>
          <w:sz w:val="24"/>
          <w:szCs w:val="24"/>
        </w:rPr>
        <w:fldChar w:fldCharType="end"/>
      </w:r>
      <w:r w:rsidRPr="00811872">
        <w:rPr>
          <w:sz w:val="24"/>
          <w:szCs w:val="24"/>
        </w:rPr>
        <w:t>.</w:t>
      </w:r>
    </w:p>
    <w:p w14:paraId="009D261F" w14:textId="32811394" w:rsidR="008652A4" w:rsidRPr="00811872" w:rsidRDefault="008652A4" w:rsidP="00811872">
      <w:pPr>
        <w:keepNext/>
        <w:bidi w:val="0"/>
        <w:jc w:val="both"/>
        <w:rPr>
          <w:sz w:val="24"/>
          <w:szCs w:val="24"/>
        </w:rPr>
      </w:pPr>
      <m:oMathPara>
        <m:oMath>
          <m:r>
            <w:rPr>
              <w:rFonts w:ascii="Cambria Math" w:hAnsi="Cambria Math"/>
              <w:sz w:val="24"/>
              <w:szCs w:val="24"/>
            </w:rPr>
            <m:t>R=t</m:t>
          </m:r>
          <m:r>
            <m:rPr>
              <m:sty m:val="p"/>
            </m:rPr>
            <w:rPr>
              <w:rFonts w:ascii="Cambria Math" w:hAnsi="Cambria Math"/>
              <w:sz w:val="24"/>
              <w:szCs w:val="24"/>
            </w:rPr>
            <w:br/>
          </m:r>
        </m:oMath>
        <m:oMath>
          <m:r>
            <w:rPr>
              <w:rFonts w:ascii="Cambria Math" w:hAnsi="Cambria Math"/>
              <w:sz w:val="24"/>
              <w:szCs w:val="24"/>
            </w:rPr>
            <m:t>G=0.0f</m:t>
          </m:r>
          <m:r>
            <m:rPr>
              <m:sty m:val="p"/>
            </m:rPr>
            <w:rPr>
              <w:rFonts w:ascii="Cambria Math" w:hAnsi="Cambria Math"/>
              <w:sz w:val="24"/>
              <w:szCs w:val="24"/>
            </w:rPr>
            <w:br/>
          </m:r>
        </m:oMath>
        <m:oMath>
          <m:r>
            <w:rPr>
              <w:rFonts w:ascii="Cambria Math" w:hAnsi="Cambria Math"/>
              <w:sz w:val="24"/>
              <w:szCs w:val="24"/>
            </w:rPr>
            <m:t>B=1.0f-t</m:t>
          </m:r>
        </m:oMath>
      </m:oMathPara>
    </w:p>
    <w:p w14:paraId="46979B46" w14:textId="5CEC48A9" w:rsidR="008652A4" w:rsidRPr="00811872" w:rsidRDefault="00811872" w:rsidP="00811872">
      <w:pPr>
        <w:keepNext/>
        <w:bidi w:val="0"/>
        <w:jc w:val="both"/>
        <w:rPr>
          <w:sz w:val="24"/>
          <w:szCs w:val="24"/>
        </w:rPr>
      </w:pPr>
      <w:r w:rsidRPr="00811872">
        <w:rPr>
          <w:noProof/>
          <w:sz w:val="24"/>
          <w:szCs w:val="24"/>
        </w:rPr>
        <w:drawing>
          <wp:inline distT="0" distB="0" distL="0" distR="0" wp14:anchorId="6FAC68B6" wp14:editId="203A1128">
            <wp:extent cx="4229690" cy="1752845"/>
            <wp:effectExtent l="19050" t="19050" r="19050" b="19050"/>
            <wp:docPr id="2838746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74665" name="Picture 1" descr="A screenshot of a computer program&#10;&#10;AI-generated content may be incorrect."/>
                    <pic:cNvPicPr/>
                  </pic:nvPicPr>
                  <pic:blipFill>
                    <a:blip r:embed="rId16"/>
                    <a:stretch>
                      <a:fillRect/>
                    </a:stretch>
                  </pic:blipFill>
                  <pic:spPr>
                    <a:xfrm>
                      <a:off x="0" y="0"/>
                      <a:ext cx="4229690" cy="1752845"/>
                    </a:xfrm>
                    <a:prstGeom prst="rect">
                      <a:avLst/>
                    </a:prstGeom>
                    <a:ln>
                      <a:solidFill>
                        <a:schemeClr val="tx1"/>
                      </a:solidFill>
                    </a:ln>
                  </pic:spPr>
                </pic:pic>
              </a:graphicData>
            </a:graphic>
          </wp:inline>
        </w:drawing>
      </w:r>
    </w:p>
    <w:p w14:paraId="5599E5D5" w14:textId="482B7B21" w:rsidR="002C7F8D" w:rsidRPr="00811872" w:rsidRDefault="008652A4" w:rsidP="00811872">
      <w:pPr>
        <w:pStyle w:val="Caption"/>
        <w:bidi w:val="0"/>
        <w:jc w:val="both"/>
        <w:rPr>
          <w:b/>
          <w:bCs/>
          <w:sz w:val="24"/>
          <w:szCs w:val="24"/>
        </w:rPr>
      </w:pPr>
      <w:bookmarkStart w:id="4" w:name="_Ref210641788"/>
      <w:r w:rsidRPr="00811872">
        <w:rPr>
          <w:b/>
          <w:bCs/>
          <w:sz w:val="24"/>
          <w:szCs w:val="24"/>
        </w:rPr>
        <w:t xml:space="preserve">Listing </w:t>
      </w:r>
      <w:r w:rsidRPr="00811872">
        <w:rPr>
          <w:b/>
          <w:bCs/>
          <w:sz w:val="24"/>
          <w:szCs w:val="24"/>
        </w:rPr>
        <w:fldChar w:fldCharType="begin"/>
      </w:r>
      <w:r w:rsidRPr="00811872">
        <w:rPr>
          <w:b/>
          <w:bCs/>
          <w:sz w:val="24"/>
          <w:szCs w:val="24"/>
        </w:rPr>
        <w:instrText xml:space="preserve"> SEQ Listing \* ARABIC </w:instrText>
      </w:r>
      <w:r w:rsidRPr="00811872">
        <w:rPr>
          <w:b/>
          <w:bCs/>
          <w:sz w:val="24"/>
          <w:szCs w:val="24"/>
        </w:rPr>
        <w:fldChar w:fldCharType="separate"/>
      </w:r>
      <w:r w:rsidR="005B7964">
        <w:rPr>
          <w:b/>
          <w:bCs/>
          <w:noProof/>
          <w:sz w:val="24"/>
          <w:szCs w:val="24"/>
        </w:rPr>
        <w:t>3</w:t>
      </w:r>
      <w:r w:rsidRPr="00811872">
        <w:rPr>
          <w:b/>
          <w:bCs/>
          <w:noProof/>
          <w:sz w:val="24"/>
          <w:szCs w:val="24"/>
        </w:rPr>
        <w:fldChar w:fldCharType="end"/>
      </w:r>
      <w:bookmarkEnd w:id="4"/>
      <w:r w:rsidRPr="00811872">
        <w:rPr>
          <w:b/>
          <w:bCs/>
          <w:sz w:val="24"/>
          <w:szCs w:val="24"/>
        </w:rPr>
        <w:t xml:space="preserve"> – Blue-to-</w:t>
      </w:r>
      <w:proofErr w:type="gramStart"/>
      <w:r w:rsidRPr="00811872">
        <w:rPr>
          <w:b/>
          <w:bCs/>
          <w:sz w:val="24"/>
          <w:szCs w:val="24"/>
        </w:rPr>
        <w:t>Red</w:t>
      </w:r>
      <w:proofErr w:type="gramEnd"/>
      <w:r w:rsidRPr="00811872">
        <w:rPr>
          <w:b/>
          <w:bCs/>
          <w:sz w:val="24"/>
          <w:szCs w:val="24"/>
        </w:rPr>
        <w:t xml:space="preserve"> height based coloring.</w:t>
      </w:r>
    </w:p>
    <w:p w14:paraId="38F2D540" w14:textId="1696F6CB" w:rsidR="008652A4" w:rsidRPr="00811872" w:rsidRDefault="008652A4" w:rsidP="00811872">
      <w:pPr>
        <w:pStyle w:val="ListParagraph"/>
        <w:numPr>
          <w:ilvl w:val="0"/>
          <w:numId w:val="2"/>
        </w:numPr>
        <w:bidi w:val="0"/>
        <w:jc w:val="both"/>
        <w:rPr>
          <w:b/>
          <w:bCs/>
          <w:sz w:val="32"/>
          <w:szCs w:val="32"/>
        </w:rPr>
      </w:pPr>
      <w:r w:rsidRPr="00811872">
        <w:rPr>
          <w:b/>
          <w:bCs/>
          <w:sz w:val="32"/>
          <w:szCs w:val="32"/>
        </w:rPr>
        <w:t xml:space="preserve">Drawing the </w:t>
      </w:r>
      <w:r w:rsidR="00EF1314" w:rsidRPr="00811872">
        <w:rPr>
          <w:b/>
          <w:bCs/>
          <w:sz w:val="32"/>
          <w:szCs w:val="32"/>
        </w:rPr>
        <w:t>Functions</w:t>
      </w:r>
    </w:p>
    <w:p w14:paraId="5C8233F6" w14:textId="044E7040" w:rsidR="008652A4" w:rsidRPr="00811872" w:rsidRDefault="00EF1314" w:rsidP="00811872">
      <w:pPr>
        <w:bidi w:val="0"/>
        <w:jc w:val="both"/>
        <w:rPr>
          <w:sz w:val="24"/>
          <w:szCs w:val="24"/>
        </w:rPr>
      </w:pPr>
      <w:r w:rsidRPr="00811872">
        <w:rPr>
          <w:sz w:val="24"/>
          <w:szCs w:val="24"/>
        </w:rPr>
        <w:t>We define quadrilaterals as surface elements. These quadrilaterals are implemented in the Quad class presented in</w:t>
      </w:r>
      <w:r w:rsidR="00811872">
        <w:rPr>
          <w:sz w:val="24"/>
          <w:szCs w:val="24"/>
        </w:rPr>
        <w:t xml:space="preserve"> </w:t>
      </w:r>
      <w:r w:rsidR="00811872">
        <w:rPr>
          <w:sz w:val="24"/>
          <w:szCs w:val="24"/>
        </w:rPr>
        <w:fldChar w:fldCharType="begin"/>
      </w:r>
      <w:r w:rsidR="00811872">
        <w:rPr>
          <w:sz w:val="24"/>
          <w:szCs w:val="24"/>
        </w:rPr>
        <w:instrText xml:space="preserve"> REF _Ref210723871 \h </w:instrText>
      </w:r>
      <w:r w:rsidR="00811872">
        <w:rPr>
          <w:sz w:val="24"/>
          <w:szCs w:val="24"/>
        </w:rPr>
      </w:r>
      <w:r w:rsidR="00811872">
        <w:rPr>
          <w:sz w:val="24"/>
          <w:szCs w:val="24"/>
        </w:rPr>
        <w:fldChar w:fldCharType="separate"/>
      </w:r>
      <w:r w:rsidR="005B7964" w:rsidRPr="00811872">
        <w:rPr>
          <w:b/>
          <w:bCs/>
          <w:sz w:val="24"/>
          <w:szCs w:val="24"/>
        </w:rPr>
        <w:t xml:space="preserve">Listing </w:t>
      </w:r>
      <w:r w:rsidR="005B7964">
        <w:rPr>
          <w:b/>
          <w:bCs/>
          <w:noProof/>
          <w:sz w:val="24"/>
          <w:szCs w:val="24"/>
        </w:rPr>
        <w:t>4</w:t>
      </w:r>
      <w:r w:rsidR="00811872">
        <w:rPr>
          <w:sz w:val="24"/>
          <w:szCs w:val="24"/>
        </w:rPr>
        <w:fldChar w:fldCharType="end"/>
      </w:r>
      <w:r w:rsidRPr="00811872">
        <w:rPr>
          <w:sz w:val="24"/>
          <w:szCs w:val="24"/>
        </w:rPr>
        <w:t>, this class encapsulates the steps necessary to render one quadrilateral element in our plots.</w:t>
      </w:r>
    </w:p>
    <w:p w14:paraId="49F280B7" w14:textId="0C10F415" w:rsidR="00EF1314" w:rsidRPr="00811872" w:rsidRDefault="00811872" w:rsidP="00811872">
      <w:pPr>
        <w:keepNext/>
        <w:bidi w:val="0"/>
        <w:jc w:val="both"/>
        <w:rPr>
          <w:sz w:val="24"/>
          <w:szCs w:val="24"/>
        </w:rPr>
      </w:pPr>
      <w:r w:rsidRPr="00811872">
        <w:rPr>
          <w:noProof/>
          <w:sz w:val="24"/>
          <w:szCs w:val="24"/>
        </w:rPr>
        <w:drawing>
          <wp:inline distT="0" distB="0" distL="0" distR="0" wp14:anchorId="017081C1" wp14:editId="650C43D4">
            <wp:extent cx="5706271" cy="2495898"/>
            <wp:effectExtent l="19050" t="19050" r="27940" b="19050"/>
            <wp:docPr id="52669675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96757" name="Picture 1" descr="A computer code with text&#10;&#10;AI-generated content may be incorrect."/>
                    <pic:cNvPicPr/>
                  </pic:nvPicPr>
                  <pic:blipFill>
                    <a:blip r:embed="rId17"/>
                    <a:stretch>
                      <a:fillRect/>
                    </a:stretch>
                  </pic:blipFill>
                  <pic:spPr>
                    <a:xfrm>
                      <a:off x="0" y="0"/>
                      <a:ext cx="5706271" cy="2495898"/>
                    </a:xfrm>
                    <a:prstGeom prst="rect">
                      <a:avLst/>
                    </a:prstGeom>
                    <a:ln>
                      <a:solidFill>
                        <a:schemeClr val="tx1"/>
                      </a:solidFill>
                    </a:ln>
                  </pic:spPr>
                </pic:pic>
              </a:graphicData>
            </a:graphic>
          </wp:inline>
        </w:drawing>
      </w:r>
    </w:p>
    <w:p w14:paraId="21765543" w14:textId="20FBBEE7" w:rsidR="00EF1314" w:rsidRPr="00811872" w:rsidRDefault="00EF1314" w:rsidP="00811872">
      <w:pPr>
        <w:pStyle w:val="Caption"/>
        <w:bidi w:val="0"/>
        <w:jc w:val="both"/>
        <w:rPr>
          <w:b/>
          <w:bCs/>
          <w:sz w:val="24"/>
          <w:szCs w:val="24"/>
        </w:rPr>
      </w:pPr>
      <w:bookmarkStart w:id="5" w:name="_Ref210723871"/>
      <w:r w:rsidRPr="00811872">
        <w:rPr>
          <w:b/>
          <w:bCs/>
          <w:sz w:val="24"/>
          <w:szCs w:val="24"/>
        </w:rPr>
        <w:t xml:space="preserve">Listing </w:t>
      </w:r>
      <w:r w:rsidRPr="00811872">
        <w:rPr>
          <w:b/>
          <w:bCs/>
          <w:sz w:val="24"/>
          <w:szCs w:val="24"/>
        </w:rPr>
        <w:fldChar w:fldCharType="begin"/>
      </w:r>
      <w:r w:rsidRPr="00811872">
        <w:rPr>
          <w:b/>
          <w:bCs/>
          <w:sz w:val="24"/>
          <w:szCs w:val="24"/>
        </w:rPr>
        <w:instrText xml:space="preserve"> SEQ Listing \* ARABIC </w:instrText>
      </w:r>
      <w:r w:rsidRPr="00811872">
        <w:rPr>
          <w:b/>
          <w:bCs/>
          <w:sz w:val="24"/>
          <w:szCs w:val="24"/>
        </w:rPr>
        <w:fldChar w:fldCharType="separate"/>
      </w:r>
      <w:r w:rsidR="005B7964">
        <w:rPr>
          <w:b/>
          <w:bCs/>
          <w:noProof/>
          <w:sz w:val="24"/>
          <w:szCs w:val="24"/>
        </w:rPr>
        <w:t>4</w:t>
      </w:r>
      <w:r w:rsidRPr="00811872">
        <w:rPr>
          <w:b/>
          <w:bCs/>
          <w:sz w:val="24"/>
          <w:szCs w:val="24"/>
        </w:rPr>
        <w:fldChar w:fldCharType="end"/>
      </w:r>
      <w:bookmarkEnd w:id="5"/>
      <w:r w:rsidRPr="00811872">
        <w:rPr>
          <w:b/>
          <w:bCs/>
          <w:sz w:val="24"/>
          <w:szCs w:val="24"/>
        </w:rPr>
        <w:t xml:space="preserve"> – Quad class.</w:t>
      </w:r>
    </w:p>
    <w:p w14:paraId="4B2EC157" w14:textId="3F821EF0" w:rsidR="00EF1314" w:rsidRPr="00811872" w:rsidRDefault="00EF1314" w:rsidP="00811872">
      <w:pPr>
        <w:bidi w:val="0"/>
        <w:jc w:val="both"/>
        <w:rPr>
          <w:sz w:val="24"/>
          <w:szCs w:val="24"/>
        </w:rPr>
      </w:pPr>
      <w:r w:rsidRPr="00811872">
        <w:rPr>
          <w:sz w:val="24"/>
          <w:szCs w:val="24"/>
        </w:rPr>
        <w:lastRenderedPageBreak/>
        <w:t>The core rendering loop is defined in the draw function explained in</w:t>
      </w:r>
      <w:r w:rsidR="00811872">
        <w:rPr>
          <w:sz w:val="24"/>
          <w:szCs w:val="24"/>
        </w:rPr>
        <w:t xml:space="preserve"> </w:t>
      </w:r>
      <w:r w:rsidR="00811872">
        <w:rPr>
          <w:sz w:val="24"/>
          <w:szCs w:val="24"/>
        </w:rPr>
        <w:fldChar w:fldCharType="begin"/>
      </w:r>
      <w:r w:rsidR="00811872">
        <w:rPr>
          <w:sz w:val="24"/>
          <w:szCs w:val="24"/>
        </w:rPr>
        <w:instrText xml:space="preserve"> REF _Ref210724026 \h </w:instrText>
      </w:r>
      <w:r w:rsidR="00811872">
        <w:rPr>
          <w:sz w:val="24"/>
          <w:szCs w:val="24"/>
        </w:rPr>
      </w:r>
      <w:r w:rsidR="00811872">
        <w:rPr>
          <w:sz w:val="24"/>
          <w:szCs w:val="24"/>
        </w:rPr>
        <w:fldChar w:fldCharType="separate"/>
      </w:r>
      <w:r w:rsidR="005B7964" w:rsidRPr="00811872">
        <w:rPr>
          <w:b/>
          <w:bCs/>
          <w:sz w:val="24"/>
          <w:szCs w:val="24"/>
        </w:rPr>
        <w:t xml:space="preserve">Listing </w:t>
      </w:r>
      <w:r w:rsidR="005B7964">
        <w:rPr>
          <w:b/>
          <w:bCs/>
          <w:noProof/>
          <w:sz w:val="24"/>
          <w:szCs w:val="24"/>
        </w:rPr>
        <w:t>5</w:t>
      </w:r>
      <w:r w:rsidR="00811872">
        <w:rPr>
          <w:sz w:val="24"/>
          <w:szCs w:val="24"/>
        </w:rPr>
        <w:fldChar w:fldCharType="end"/>
      </w:r>
      <w:r w:rsidRPr="00811872">
        <w:rPr>
          <w:sz w:val="24"/>
          <w:szCs w:val="24"/>
        </w:rPr>
        <w:t>. This function initiates the frame, chooses the domain and resolution of the function, renders the 3D surface and its base grid, and finally displays the result.</w:t>
      </w:r>
    </w:p>
    <w:p w14:paraId="2146D3DB" w14:textId="77777777" w:rsidR="00811872" w:rsidRDefault="00EF1314" w:rsidP="00811872">
      <w:pPr>
        <w:keepNext/>
        <w:bidi w:val="0"/>
        <w:jc w:val="both"/>
      </w:pPr>
      <w:r w:rsidRPr="00811872">
        <w:rPr>
          <w:noProof/>
          <w:sz w:val="24"/>
          <w:szCs w:val="24"/>
        </w:rPr>
        <w:drawing>
          <wp:inline distT="0" distB="0" distL="0" distR="0" wp14:anchorId="7A7B7DEF" wp14:editId="68FCBD45">
            <wp:extent cx="5943600" cy="2309495"/>
            <wp:effectExtent l="19050" t="19050" r="19050" b="14605"/>
            <wp:docPr id="1982544990" name="Picture 1" descr="A white background with many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44990" name="Picture 1" descr="A white background with many lines and numbers&#10;&#10;AI-generated content may be incorrect."/>
                    <pic:cNvPicPr/>
                  </pic:nvPicPr>
                  <pic:blipFill>
                    <a:blip r:embed="rId18"/>
                    <a:stretch>
                      <a:fillRect/>
                    </a:stretch>
                  </pic:blipFill>
                  <pic:spPr>
                    <a:xfrm>
                      <a:off x="0" y="0"/>
                      <a:ext cx="5943600" cy="2309495"/>
                    </a:xfrm>
                    <a:prstGeom prst="rect">
                      <a:avLst/>
                    </a:prstGeom>
                    <a:ln>
                      <a:solidFill>
                        <a:schemeClr val="tx1"/>
                      </a:solidFill>
                    </a:ln>
                  </pic:spPr>
                </pic:pic>
              </a:graphicData>
            </a:graphic>
          </wp:inline>
        </w:drawing>
      </w:r>
    </w:p>
    <w:p w14:paraId="40152ED0" w14:textId="50A7A269" w:rsidR="00EF1314" w:rsidRPr="00811872" w:rsidRDefault="00EF1314" w:rsidP="00811872">
      <w:pPr>
        <w:pStyle w:val="Caption"/>
        <w:bidi w:val="0"/>
        <w:jc w:val="both"/>
        <w:rPr>
          <w:b/>
          <w:bCs/>
          <w:sz w:val="24"/>
          <w:szCs w:val="24"/>
        </w:rPr>
      </w:pPr>
      <w:bookmarkStart w:id="6" w:name="_Ref210724026"/>
      <w:r w:rsidRPr="00811872">
        <w:rPr>
          <w:b/>
          <w:bCs/>
          <w:sz w:val="24"/>
          <w:szCs w:val="24"/>
        </w:rPr>
        <w:t xml:space="preserve">Listing </w:t>
      </w:r>
      <w:r w:rsidRPr="00811872">
        <w:rPr>
          <w:b/>
          <w:bCs/>
          <w:sz w:val="24"/>
          <w:szCs w:val="24"/>
        </w:rPr>
        <w:fldChar w:fldCharType="begin"/>
      </w:r>
      <w:r w:rsidRPr="00811872">
        <w:rPr>
          <w:b/>
          <w:bCs/>
          <w:sz w:val="24"/>
          <w:szCs w:val="24"/>
        </w:rPr>
        <w:instrText xml:space="preserve"> SEQ Listing \* ARABIC </w:instrText>
      </w:r>
      <w:r w:rsidRPr="00811872">
        <w:rPr>
          <w:b/>
          <w:bCs/>
          <w:sz w:val="24"/>
          <w:szCs w:val="24"/>
        </w:rPr>
        <w:fldChar w:fldCharType="separate"/>
      </w:r>
      <w:r w:rsidR="005B7964">
        <w:rPr>
          <w:b/>
          <w:bCs/>
          <w:noProof/>
          <w:sz w:val="24"/>
          <w:szCs w:val="24"/>
        </w:rPr>
        <w:t>5</w:t>
      </w:r>
      <w:r w:rsidRPr="00811872">
        <w:rPr>
          <w:b/>
          <w:bCs/>
          <w:sz w:val="24"/>
          <w:szCs w:val="24"/>
        </w:rPr>
        <w:fldChar w:fldCharType="end"/>
      </w:r>
      <w:bookmarkEnd w:id="6"/>
      <w:r w:rsidR="00811872" w:rsidRPr="00811872">
        <w:rPr>
          <w:b/>
          <w:bCs/>
          <w:sz w:val="24"/>
          <w:szCs w:val="24"/>
        </w:rPr>
        <w:t xml:space="preserve"> – Rendering loop.</w:t>
      </w:r>
    </w:p>
    <w:p w14:paraId="417E0D47" w14:textId="33706B43" w:rsidR="00EF1314" w:rsidRPr="00811872" w:rsidRDefault="00EF1314" w:rsidP="00811872">
      <w:pPr>
        <w:bidi w:val="0"/>
        <w:jc w:val="both"/>
        <w:rPr>
          <w:sz w:val="24"/>
          <w:szCs w:val="24"/>
        </w:rPr>
      </w:pPr>
      <w:r w:rsidRPr="00811872">
        <w:rPr>
          <w:sz w:val="24"/>
          <w:szCs w:val="24"/>
        </w:rPr>
        <w:t xml:space="preserve">To convert the mathematical function </w:t>
      </w:r>
      <m:oMath>
        <m:r>
          <w:rPr>
            <w:rFonts w:ascii="Cambria Math" w:hAnsi="Cambria Math"/>
            <w:sz w:val="24"/>
            <w:szCs w:val="24"/>
          </w:rPr>
          <m:t>z=f(x,y)</m:t>
        </m:r>
      </m:oMath>
      <w:r w:rsidRPr="00811872">
        <w:rPr>
          <w:rFonts w:eastAsiaTheme="minorEastAsia"/>
          <w:sz w:val="24"/>
          <w:szCs w:val="24"/>
        </w:rPr>
        <w:t xml:space="preserve"> over a specified domain </w:t>
      </w:r>
      <m:oMath>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min</m:t>
            </m:r>
          </m:sub>
        </m:sSub>
        <m:r>
          <w:rPr>
            <w:rFonts w:ascii="Cambria Math" w:eastAsiaTheme="minorEastAsia" w:hAnsi="Cambria Math"/>
            <w:sz w:val="24"/>
            <w:szCs w:val="24"/>
          </w:rPr>
          <m:t xml:space="preserve"> to </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max</m:t>
            </m:r>
          </m:sub>
        </m:sSub>
        <m:r>
          <w:rPr>
            <w:rFonts w:ascii="Cambria Math" w:eastAsiaTheme="minorEastAsia" w:hAnsi="Cambria Math"/>
            <w:sz w:val="24"/>
            <w:szCs w:val="24"/>
          </w:rPr>
          <m:t>)</m:t>
        </m:r>
      </m:oMath>
      <w:r w:rsidRPr="00811872">
        <w:rPr>
          <w:sz w:val="24"/>
          <w:szCs w:val="24"/>
        </w:rPr>
        <w:t xml:space="preserve"> into a series of OpenGL quadrilateral primitives, we utilize the draw quad method presented in </w:t>
      </w:r>
      <w:r w:rsidR="00811872" w:rsidRPr="00811872">
        <w:rPr>
          <w:sz w:val="24"/>
          <w:szCs w:val="24"/>
        </w:rPr>
        <w:fldChar w:fldCharType="begin"/>
      </w:r>
      <w:r w:rsidR="00811872" w:rsidRPr="00811872">
        <w:rPr>
          <w:sz w:val="24"/>
          <w:szCs w:val="24"/>
        </w:rPr>
        <w:instrText xml:space="preserve"> REF _Ref210724441 \h  \* MERGEFORMAT </w:instrText>
      </w:r>
      <w:r w:rsidR="00811872" w:rsidRPr="00811872">
        <w:rPr>
          <w:sz w:val="24"/>
          <w:szCs w:val="24"/>
        </w:rPr>
      </w:r>
      <w:r w:rsidR="00811872" w:rsidRPr="00811872">
        <w:rPr>
          <w:sz w:val="24"/>
          <w:szCs w:val="24"/>
        </w:rPr>
        <w:fldChar w:fldCharType="separate"/>
      </w:r>
      <w:r w:rsidR="005B7964" w:rsidRPr="005B7964">
        <w:rPr>
          <w:sz w:val="24"/>
          <w:szCs w:val="24"/>
        </w:rPr>
        <w:t>Listing 6</w:t>
      </w:r>
      <w:r w:rsidR="00811872" w:rsidRPr="00811872">
        <w:rPr>
          <w:sz w:val="24"/>
          <w:szCs w:val="24"/>
        </w:rPr>
        <w:fldChar w:fldCharType="end"/>
      </w:r>
      <w:r w:rsidRPr="00811872">
        <w:rPr>
          <w:sz w:val="24"/>
          <w:szCs w:val="24"/>
        </w:rPr>
        <w:t xml:space="preserve">. The method starts by calculating the step size along the x and y axes. It then calculates the z range for coloring. The method iterates over the </w:t>
      </w:r>
      <w:proofErr w:type="spellStart"/>
      <w:r w:rsidRPr="00811872">
        <w:rPr>
          <w:sz w:val="24"/>
          <w:szCs w:val="24"/>
        </w:rPr>
        <w:t>xy</w:t>
      </w:r>
      <w:proofErr w:type="spellEnd"/>
      <w:r w:rsidRPr="00811872">
        <w:rPr>
          <w:sz w:val="24"/>
          <w:szCs w:val="24"/>
        </w:rPr>
        <w:t xml:space="preserve"> plane grid, creates a new quad object, calculates the height of the point, its color, its normal, and adds it to the quadrilateral. After the method finishes processing the four points of the current quadrilateral, it renders it.</w:t>
      </w:r>
    </w:p>
    <w:p w14:paraId="6D45191E" w14:textId="5DA56B94" w:rsidR="00811872" w:rsidRDefault="00811872" w:rsidP="00811872">
      <w:pPr>
        <w:keepNext/>
        <w:bidi w:val="0"/>
        <w:jc w:val="both"/>
      </w:pPr>
      <w:r>
        <w:rPr>
          <w:noProof/>
        </w:rPr>
        <w:lastRenderedPageBreak/>
        <w:drawing>
          <wp:inline distT="0" distB="0" distL="0" distR="0" wp14:anchorId="4C737F54" wp14:editId="46312FA7">
            <wp:extent cx="5943600" cy="7000875"/>
            <wp:effectExtent l="19050" t="19050" r="19050" b="28575"/>
            <wp:docPr id="2145028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000875"/>
                    </a:xfrm>
                    <a:prstGeom prst="rect">
                      <a:avLst/>
                    </a:prstGeom>
                    <a:noFill/>
                    <a:ln>
                      <a:solidFill>
                        <a:schemeClr val="tx1"/>
                      </a:solidFill>
                    </a:ln>
                  </pic:spPr>
                </pic:pic>
              </a:graphicData>
            </a:graphic>
          </wp:inline>
        </w:drawing>
      </w:r>
    </w:p>
    <w:p w14:paraId="6F0FECDE" w14:textId="239A9526" w:rsidR="008652A4" w:rsidRDefault="00811872" w:rsidP="00811872">
      <w:pPr>
        <w:pStyle w:val="Caption"/>
        <w:bidi w:val="0"/>
        <w:jc w:val="both"/>
        <w:rPr>
          <w:b/>
          <w:bCs/>
          <w:sz w:val="24"/>
          <w:szCs w:val="24"/>
        </w:rPr>
      </w:pPr>
      <w:bookmarkStart w:id="7" w:name="_Ref210724441"/>
      <w:r w:rsidRPr="00811872">
        <w:rPr>
          <w:b/>
          <w:bCs/>
          <w:sz w:val="24"/>
          <w:szCs w:val="24"/>
        </w:rPr>
        <w:t xml:space="preserve">Listing </w:t>
      </w:r>
      <w:r w:rsidRPr="00811872">
        <w:rPr>
          <w:b/>
          <w:bCs/>
          <w:sz w:val="24"/>
          <w:szCs w:val="24"/>
        </w:rPr>
        <w:fldChar w:fldCharType="begin"/>
      </w:r>
      <w:r w:rsidRPr="00811872">
        <w:rPr>
          <w:b/>
          <w:bCs/>
          <w:sz w:val="24"/>
          <w:szCs w:val="24"/>
        </w:rPr>
        <w:instrText xml:space="preserve"> SEQ Listing \* ARABIC </w:instrText>
      </w:r>
      <w:r w:rsidRPr="00811872">
        <w:rPr>
          <w:b/>
          <w:bCs/>
          <w:sz w:val="24"/>
          <w:szCs w:val="24"/>
        </w:rPr>
        <w:fldChar w:fldCharType="separate"/>
      </w:r>
      <w:r w:rsidR="005B7964">
        <w:rPr>
          <w:b/>
          <w:bCs/>
          <w:noProof/>
          <w:sz w:val="24"/>
          <w:szCs w:val="24"/>
        </w:rPr>
        <w:t>6</w:t>
      </w:r>
      <w:r w:rsidRPr="00811872">
        <w:rPr>
          <w:b/>
          <w:bCs/>
          <w:sz w:val="24"/>
          <w:szCs w:val="24"/>
        </w:rPr>
        <w:fldChar w:fldCharType="end"/>
      </w:r>
      <w:bookmarkEnd w:id="7"/>
      <w:r>
        <w:rPr>
          <w:b/>
          <w:bCs/>
          <w:sz w:val="24"/>
          <w:szCs w:val="24"/>
        </w:rPr>
        <w:t xml:space="preserve"> – Draw quadrilaterals.</w:t>
      </w:r>
    </w:p>
    <w:p w14:paraId="1685F7C7" w14:textId="77777777" w:rsidR="00811872" w:rsidRDefault="00811872" w:rsidP="00811872">
      <w:pPr>
        <w:bidi w:val="0"/>
      </w:pPr>
    </w:p>
    <w:p w14:paraId="2B517B4E" w14:textId="77777777" w:rsidR="00811872" w:rsidRPr="00811872" w:rsidRDefault="00811872" w:rsidP="00811872">
      <w:pPr>
        <w:bidi w:val="0"/>
      </w:pPr>
    </w:p>
    <w:p w14:paraId="5E66A441" w14:textId="49AFAB26" w:rsidR="008652A4" w:rsidRPr="00811872" w:rsidRDefault="00EF1314" w:rsidP="00811872">
      <w:pPr>
        <w:pStyle w:val="ListParagraph"/>
        <w:numPr>
          <w:ilvl w:val="0"/>
          <w:numId w:val="2"/>
        </w:numPr>
        <w:bidi w:val="0"/>
        <w:jc w:val="both"/>
        <w:rPr>
          <w:b/>
          <w:bCs/>
          <w:sz w:val="32"/>
          <w:szCs w:val="32"/>
        </w:rPr>
      </w:pPr>
      <w:r w:rsidRPr="00811872">
        <w:rPr>
          <w:b/>
          <w:bCs/>
          <w:sz w:val="32"/>
          <w:szCs w:val="32"/>
        </w:rPr>
        <w:lastRenderedPageBreak/>
        <w:t>Viewing</w:t>
      </w:r>
    </w:p>
    <w:p w14:paraId="5B4D7A87" w14:textId="0A097FCF" w:rsidR="00EF1314" w:rsidRPr="00811872" w:rsidRDefault="00EF1314" w:rsidP="00811872">
      <w:pPr>
        <w:bidi w:val="0"/>
        <w:jc w:val="both"/>
        <w:rPr>
          <w:sz w:val="24"/>
          <w:szCs w:val="24"/>
        </w:rPr>
      </w:pPr>
      <w:r w:rsidRPr="00811872">
        <w:rPr>
          <w:sz w:val="24"/>
          <w:szCs w:val="24"/>
        </w:rPr>
        <w:t xml:space="preserve">The viewing method presented in </w:t>
      </w:r>
      <w:r w:rsidR="00811872" w:rsidRPr="00811872">
        <w:rPr>
          <w:sz w:val="24"/>
          <w:szCs w:val="24"/>
        </w:rPr>
        <w:fldChar w:fldCharType="begin"/>
      </w:r>
      <w:r w:rsidR="00811872" w:rsidRPr="00811872">
        <w:rPr>
          <w:sz w:val="24"/>
          <w:szCs w:val="24"/>
        </w:rPr>
        <w:instrText xml:space="preserve"> REF _Ref210724662 \h  \* MERGEFORMAT </w:instrText>
      </w:r>
      <w:r w:rsidR="00811872" w:rsidRPr="00811872">
        <w:rPr>
          <w:sz w:val="24"/>
          <w:szCs w:val="24"/>
        </w:rPr>
      </w:r>
      <w:r w:rsidR="00811872" w:rsidRPr="00811872">
        <w:rPr>
          <w:sz w:val="24"/>
          <w:szCs w:val="24"/>
        </w:rPr>
        <w:fldChar w:fldCharType="separate"/>
      </w:r>
      <w:r w:rsidR="005B7964" w:rsidRPr="005B7964">
        <w:rPr>
          <w:sz w:val="24"/>
          <w:szCs w:val="24"/>
        </w:rPr>
        <w:t>Listing 7</w:t>
      </w:r>
      <w:r w:rsidR="00811872" w:rsidRPr="00811872">
        <w:rPr>
          <w:sz w:val="24"/>
          <w:szCs w:val="24"/>
        </w:rPr>
        <w:fldChar w:fldCharType="end"/>
      </w:r>
      <w:r w:rsidR="00811872" w:rsidRPr="00811872">
        <w:rPr>
          <w:sz w:val="24"/>
          <w:szCs w:val="24"/>
        </w:rPr>
        <w:t xml:space="preserve"> dictates</w:t>
      </w:r>
      <w:r w:rsidRPr="00811872">
        <w:rPr>
          <w:sz w:val="24"/>
          <w:szCs w:val="24"/>
        </w:rPr>
        <w:t xml:space="preserve"> how the 3D world is mapped to the 2D screen by setting up the camera and its lens. It also specifies which part of the window the rendered scene should occupy.</w:t>
      </w:r>
    </w:p>
    <w:p w14:paraId="40CE96D9" w14:textId="77777777" w:rsidR="00811872" w:rsidRDefault="00EF1314" w:rsidP="00811872">
      <w:pPr>
        <w:keepNext/>
        <w:bidi w:val="0"/>
        <w:jc w:val="both"/>
      </w:pPr>
      <w:r w:rsidRPr="00811872">
        <w:rPr>
          <w:noProof/>
          <w:sz w:val="24"/>
          <w:szCs w:val="24"/>
        </w:rPr>
        <w:drawing>
          <wp:inline distT="0" distB="0" distL="0" distR="0" wp14:anchorId="4BD3E8C5" wp14:editId="06061340">
            <wp:extent cx="5306165" cy="4363059"/>
            <wp:effectExtent l="19050" t="19050" r="8890" b="19050"/>
            <wp:docPr id="168074608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46082" name="Picture 1" descr="A screenshot of a computer code&#10;&#10;AI-generated content may be incorrect."/>
                    <pic:cNvPicPr/>
                  </pic:nvPicPr>
                  <pic:blipFill>
                    <a:blip r:embed="rId20"/>
                    <a:stretch>
                      <a:fillRect/>
                    </a:stretch>
                  </pic:blipFill>
                  <pic:spPr>
                    <a:xfrm>
                      <a:off x="0" y="0"/>
                      <a:ext cx="5306165" cy="4363059"/>
                    </a:xfrm>
                    <a:prstGeom prst="rect">
                      <a:avLst/>
                    </a:prstGeom>
                    <a:ln>
                      <a:solidFill>
                        <a:schemeClr val="tx1"/>
                      </a:solidFill>
                    </a:ln>
                  </pic:spPr>
                </pic:pic>
              </a:graphicData>
            </a:graphic>
          </wp:inline>
        </w:drawing>
      </w:r>
    </w:p>
    <w:p w14:paraId="7627139C" w14:textId="4CD2CA87" w:rsidR="00EF1314" w:rsidRDefault="00811872" w:rsidP="00811872">
      <w:pPr>
        <w:pStyle w:val="Caption"/>
        <w:bidi w:val="0"/>
        <w:jc w:val="both"/>
        <w:rPr>
          <w:b/>
          <w:bCs/>
          <w:sz w:val="24"/>
          <w:szCs w:val="24"/>
        </w:rPr>
      </w:pPr>
      <w:bookmarkStart w:id="8" w:name="_Ref210724662"/>
      <w:r w:rsidRPr="00811872">
        <w:rPr>
          <w:b/>
          <w:bCs/>
          <w:sz w:val="24"/>
          <w:szCs w:val="24"/>
        </w:rPr>
        <w:t xml:space="preserve">Listing </w:t>
      </w:r>
      <w:r w:rsidRPr="00811872">
        <w:rPr>
          <w:b/>
          <w:bCs/>
          <w:sz w:val="24"/>
          <w:szCs w:val="24"/>
        </w:rPr>
        <w:fldChar w:fldCharType="begin"/>
      </w:r>
      <w:r w:rsidRPr="00811872">
        <w:rPr>
          <w:b/>
          <w:bCs/>
          <w:sz w:val="24"/>
          <w:szCs w:val="24"/>
        </w:rPr>
        <w:instrText xml:space="preserve"> SEQ Listing \* ARABIC </w:instrText>
      </w:r>
      <w:r w:rsidRPr="00811872">
        <w:rPr>
          <w:b/>
          <w:bCs/>
          <w:sz w:val="24"/>
          <w:szCs w:val="24"/>
        </w:rPr>
        <w:fldChar w:fldCharType="separate"/>
      </w:r>
      <w:r w:rsidR="005B7964">
        <w:rPr>
          <w:b/>
          <w:bCs/>
          <w:noProof/>
          <w:sz w:val="24"/>
          <w:szCs w:val="24"/>
        </w:rPr>
        <w:t>7</w:t>
      </w:r>
      <w:r w:rsidRPr="00811872">
        <w:rPr>
          <w:b/>
          <w:bCs/>
          <w:sz w:val="24"/>
          <w:szCs w:val="24"/>
        </w:rPr>
        <w:fldChar w:fldCharType="end"/>
      </w:r>
      <w:bookmarkEnd w:id="8"/>
      <w:r>
        <w:rPr>
          <w:b/>
          <w:bCs/>
          <w:sz w:val="24"/>
          <w:szCs w:val="24"/>
        </w:rPr>
        <w:t xml:space="preserve"> – Viewing method.</w:t>
      </w:r>
    </w:p>
    <w:p w14:paraId="1A86A07A" w14:textId="77777777" w:rsidR="00811872" w:rsidRPr="00811872" w:rsidRDefault="00811872" w:rsidP="00811872">
      <w:pPr>
        <w:bidi w:val="0"/>
      </w:pPr>
    </w:p>
    <w:p w14:paraId="4AF76A04" w14:textId="77777777" w:rsidR="00EF1314" w:rsidRPr="00811872" w:rsidRDefault="00EF1314" w:rsidP="00811872">
      <w:pPr>
        <w:bidi w:val="0"/>
        <w:jc w:val="both"/>
        <w:rPr>
          <w:sz w:val="24"/>
          <w:szCs w:val="24"/>
        </w:rPr>
      </w:pPr>
    </w:p>
    <w:p w14:paraId="079446D0" w14:textId="50BADC77" w:rsidR="00EF1314" w:rsidRPr="00811872" w:rsidRDefault="00811872" w:rsidP="00811872">
      <w:pPr>
        <w:pStyle w:val="ListParagraph"/>
        <w:numPr>
          <w:ilvl w:val="0"/>
          <w:numId w:val="2"/>
        </w:numPr>
        <w:bidi w:val="0"/>
        <w:jc w:val="both"/>
        <w:rPr>
          <w:b/>
          <w:bCs/>
          <w:sz w:val="32"/>
          <w:szCs w:val="32"/>
        </w:rPr>
      </w:pPr>
      <w:r w:rsidRPr="00811872">
        <w:rPr>
          <w:b/>
          <w:bCs/>
          <w:sz w:val="32"/>
          <w:szCs w:val="32"/>
        </w:rPr>
        <w:t>Grid drawing</w:t>
      </w:r>
    </w:p>
    <w:p w14:paraId="02204760" w14:textId="3C2DE7A6" w:rsidR="00811872" w:rsidRPr="00811872" w:rsidRDefault="00811872" w:rsidP="00811872">
      <w:pPr>
        <w:bidi w:val="0"/>
        <w:jc w:val="both"/>
        <w:rPr>
          <w:sz w:val="24"/>
          <w:szCs w:val="24"/>
        </w:rPr>
      </w:pPr>
      <w:r w:rsidRPr="00811872">
        <w:rPr>
          <w:sz w:val="24"/>
          <w:szCs w:val="24"/>
        </w:rPr>
        <w:t>To draw a grid underneath the shape, we use the draw</w:t>
      </w:r>
      <w:r w:rsidR="005D5FCD">
        <w:rPr>
          <w:sz w:val="24"/>
          <w:szCs w:val="24"/>
        </w:rPr>
        <w:t xml:space="preserve"> </w:t>
      </w:r>
      <w:r w:rsidRPr="00811872">
        <w:rPr>
          <w:sz w:val="24"/>
          <w:szCs w:val="24"/>
        </w:rPr>
        <w:t xml:space="preserve">grid function presented in </w:t>
      </w:r>
      <w:r w:rsidRPr="00811872">
        <w:rPr>
          <w:sz w:val="24"/>
          <w:szCs w:val="24"/>
        </w:rPr>
        <w:fldChar w:fldCharType="begin"/>
      </w:r>
      <w:r w:rsidRPr="00811872">
        <w:rPr>
          <w:sz w:val="24"/>
          <w:szCs w:val="24"/>
        </w:rPr>
        <w:instrText xml:space="preserve"> REF _Ref210724864 \h  \* MERGEFORMAT </w:instrText>
      </w:r>
      <w:r w:rsidRPr="00811872">
        <w:rPr>
          <w:sz w:val="24"/>
          <w:szCs w:val="24"/>
        </w:rPr>
      </w:r>
      <w:r w:rsidRPr="00811872">
        <w:rPr>
          <w:sz w:val="24"/>
          <w:szCs w:val="24"/>
        </w:rPr>
        <w:fldChar w:fldCharType="separate"/>
      </w:r>
      <w:r w:rsidR="005B7964" w:rsidRPr="005B7964">
        <w:rPr>
          <w:sz w:val="24"/>
          <w:szCs w:val="24"/>
        </w:rPr>
        <w:t>Listing 8</w:t>
      </w:r>
      <w:r w:rsidRPr="00811872">
        <w:rPr>
          <w:sz w:val="24"/>
          <w:szCs w:val="24"/>
        </w:rPr>
        <w:fldChar w:fldCharType="end"/>
      </w:r>
      <w:r w:rsidRPr="00811872">
        <w:rPr>
          <w:sz w:val="24"/>
          <w:szCs w:val="24"/>
        </w:rPr>
        <w:t>. This function starts by calculating the step size along the x and y axes, setting the same height for all grid points. The function then disables the lighting and depth masking to color grid lines properly and prevent the grid from interleaving the rendered shape. The function proceeds to drawing the grid inside the for loops. It then draws a thicker red boundary and ends with re enabling the lightning and depth masking.</w:t>
      </w:r>
    </w:p>
    <w:p w14:paraId="047E1392" w14:textId="77777777" w:rsidR="00811872" w:rsidRDefault="00811872" w:rsidP="00811872">
      <w:pPr>
        <w:keepNext/>
        <w:bidi w:val="0"/>
        <w:jc w:val="both"/>
      </w:pPr>
      <w:r>
        <w:rPr>
          <w:noProof/>
          <w:sz w:val="24"/>
          <w:szCs w:val="24"/>
        </w:rPr>
        <w:lastRenderedPageBreak/>
        <w:drawing>
          <wp:inline distT="0" distB="0" distL="0" distR="0" wp14:anchorId="42B00C7A" wp14:editId="39A1CB2B">
            <wp:extent cx="5943600" cy="6772275"/>
            <wp:effectExtent l="19050" t="19050" r="19050" b="28575"/>
            <wp:docPr id="252662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772275"/>
                    </a:xfrm>
                    <a:prstGeom prst="rect">
                      <a:avLst/>
                    </a:prstGeom>
                    <a:noFill/>
                    <a:ln>
                      <a:solidFill>
                        <a:schemeClr val="tx1"/>
                      </a:solidFill>
                    </a:ln>
                  </pic:spPr>
                </pic:pic>
              </a:graphicData>
            </a:graphic>
          </wp:inline>
        </w:drawing>
      </w:r>
    </w:p>
    <w:p w14:paraId="0A024D6A" w14:textId="43DB726F" w:rsidR="00811872" w:rsidRPr="00811872" w:rsidRDefault="00811872" w:rsidP="00811872">
      <w:pPr>
        <w:pStyle w:val="Caption"/>
        <w:bidi w:val="0"/>
        <w:jc w:val="both"/>
        <w:rPr>
          <w:b/>
          <w:bCs/>
          <w:sz w:val="24"/>
          <w:szCs w:val="24"/>
        </w:rPr>
      </w:pPr>
      <w:bookmarkStart w:id="9" w:name="_Ref210724864"/>
      <w:r w:rsidRPr="00811872">
        <w:rPr>
          <w:b/>
          <w:bCs/>
          <w:sz w:val="24"/>
          <w:szCs w:val="24"/>
        </w:rPr>
        <w:t xml:space="preserve">Listing </w:t>
      </w:r>
      <w:r w:rsidRPr="00811872">
        <w:rPr>
          <w:b/>
          <w:bCs/>
          <w:sz w:val="24"/>
          <w:szCs w:val="24"/>
        </w:rPr>
        <w:fldChar w:fldCharType="begin"/>
      </w:r>
      <w:r w:rsidRPr="00811872">
        <w:rPr>
          <w:b/>
          <w:bCs/>
          <w:sz w:val="24"/>
          <w:szCs w:val="24"/>
        </w:rPr>
        <w:instrText xml:space="preserve"> SEQ Listing \* ARABIC </w:instrText>
      </w:r>
      <w:r w:rsidRPr="00811872">
        <w:rPr>
          <w:b/>
          <w:bCs/>
          <w:sz w:val="24"/>
          <w:szCs w:val="24"/>
        </w:rPr>
        <w:fldChar w:fldCharType="separate"/>
      </w:r>
      <w:r w:rsidR="005B7964">
        <w:rPr>
          <w:b/>
          <w:bCs/>
          <w:noProof/>
          <w:sz w:val="24"/>
          <w:szCs w:val="24"/>
        </w:rPr>
        <w:t>8</w:t>
      </w:r>
      <w:r w:rsidRPr="00811872">
        <w:rPr>
          <w:b/>
          <w:bCs/>
          <w:sz w:val="24"/>
          <w:szCs w:val="24"/>
        </w:rPr>
        <w:fldChar w:fldCharType="end"/>
      </w:r>
      <w:bookmarkEnd w:id="9"/>
      <w:r>
        <w:rPr>
          <w:b/>
          <w:bCs/>
          <w:sz w:val="24"/>
          <w:szCs w:val="24"/>
        </w:rPr>
        <w:t xml:space="preserve"> – Grid drawing method.</w:t>
      </w:r>
    </w:p>
    <w:p w14:paraId="0F7D8740" w14:textId="77777777" w:rsidR="00811872" w:rsidRDefault="00811872" w:rsidP="00811872">
      <w:pPr>
        <w:bidi w:val="0"/>
        <w:jc w:val="both"/>
        <w:rPr>
          <w:sz w:val="24"/>
          <w:szCs w:val="24"/>
        </w:rPr>
      </w:pPr>
    </w:p>
    <w:p w14:paraId="5296D9CC" w14:textId="77777777" w:rsidR="00811872" w:rsidRDefault="00811872" w:rsidP="00811872">
      <w:pPr>
        <w:bidi w:val="0"/>
        <w:jc w:val="both"/>
        <w:rPr>
          <w:sz w:val="24"/>
          <w:szCs w:val="24"/>
        </w:rPr>
      </w:pPr>
    </w:p>
    <w:p w14:paraId="0D6F6E8F" w14:textId="77777777" w:rsidR="00811872" w:rsidRDefault="00811872" w:rsidP="00811872">
      <w:pPr>
        <w:bidi w:val="0"/>
        <w:jc w:val="both"/>
        <w:rPr>
          <w:sz w:val="24"/>
          <w:szCs w:val="24"/>
        </w:rPr>
      </w:pPr>
    </w:p>
    <w:p w14:paraId="2481E47F" w14:textId="002E5B41" w:rsidR="00811872" w:rsidRPr="00811872" w:rsidRDefault="00811872" w:rsidP="00811872">
      <w:pPr>
        <w:pStyle w:val="ListParagraph"/>
        <w:numPr>
          <w:ilvl w:val="0"/>
          <w:numId w:val="2"/>
        </w:numPr>
        <w:bidi w:val="0"/>
        <w:jc w:val="both"/>
        <w:rPr>
          <w:b/>
          <w:bCs/>
          <w:sz w:val="32"/>
          <w:szCs w:val="32"/>
        </w:rPr>
      </w:pPr>
      <w:r w:rsidRPr="00811872">
        <w:rPr>
          <w:b/>
          <w:bCs/>
          <w:sz w:val="32"/>
          <w:szCs w:val="32"/>
        </w:rPr>
        <w:lastRenderedPageBreak/>
        <w:t>Controlling the shading and light position</w:t>
      </w:r>
    </w:p>
    <w:p w14:paraId="2E79DBB2" w14:textId="32DD60B6" w:rsidR="00811872" w:rsidRPr="00811872" w:rsidRDefault="00811872" w:rsidP="00811872">
      <w:pPr>
        <w:bidi w:val="0"/>
        <w:jc w:val="both"/>
        <w:rPr>
          <w:sz w:val="24"/>
          <w:szCs w:val="24"/>
        </w:rPr>
      </w:pPr>
      <w:r w:rsidRPr="00811872">
        <w:rPr>
          <w:sz w:val="24"/>
          <w:szCs w:val="24"/>
        </w:rPr>
        <w:t xml:space="preserve">To control the shading and light position we will use keyboard keys. The keyboard function listed in </w:t>
      </w:r>
      <w:r w:rsidRPr="00811872">
        <w:rPr>
          <w:sz w:val="24"/>
          <w:szCs w:val="24"/>
        </w:rPr>
        <w:fldChar w:fldCharType="begin"/>
      </w:r>
      <w:r w:rsidRPr="00811872">
        <w:rPr>
          <w:sz w:val="24"/>
          <w:szCs w:val="24"/>
        </w:rPr>
        <w:instrText xml:space="preserve"> REF _Ref210724933 \h  \* MERGEFORMAT </w:instrText>
      </w:r>
      <w:r w:rsidRPr="00811872">
        <w:rPr>
          <w:sz w:val="24"/>
          <w:szCs w:val="24"/>
        </w:rPr>
      </w:r>
      <w:r w:rsidRPr="00811872">
        <w:rPr>
          <w:sz w:val="24"/>
          <w:szCs w:val="24"/>
        </w:rPr>
        <w:fldChar w:fldCharType="separate"/>
      </w:r>
      <w:r w:rsidR="005B7964" w:rsidRPr="005B7964">
        <w:rPr>
          <w:sz w:val="24"/>
          <w:szCs w:val="24"/>
        </w:rPr>
        <w:t>Listing 9</w:t>
      </w:r>
      <w:r w:rsidRPr="00811872">
        <w:rPr>
          <w:sz w:val="24"/>
          <w:szCs w:val="24"/>
        </w:rPr>
        <w:fldChar w:fldCharType="end"/>
      </w:r>
      <w:r>
        <w:rPr>
          <w:sz w:val="24"/>
          <w:szCs w:val="24"/>
        </w:rPr>
        <w:t xml:space="preserve"> </w:t>
      </w:r>
      <w:r w:rsidRPr="00811872">
        <w:rPr>
          <w:sz w:val="24"/>
          <w:szCs w:val="24"/>
        </w:rPr>
        <w:t>define</w:t>
      </w:r>
      <w:r>
        <w:rPr>
          <w:sz w:val="24"/>
          <w:szCs w:val="24"/>
        </w:rPr>
        <w:t>s</w:t>
      </w:r>
      <w:r w:rsidRPr="00811872">
        <w:rPr>
          <w:sz w:val="24"/>
          <w:szCs w:val="24"/>
        </w:rPr>
        <w:t xml:space="preserve"> handle</w:t>
      </w:r>
      <w:r>
        <w:rPr>
          <w:sz w:val="24"/>
          <w:szCs w:val="24"/>
        </w:rPr>
        <w:t>r</w:t>
      </w:r>
      <w:r w:rsidRPr="00811872">
        <w:rPr>
          <w:sz w:val="24"/>
          <w:szCs w:val="24"/>
        </w:rPr>
        <w:t xml:space="preserve">s for the following keys. It also calls the function update light position presented in </w:t>
      </w:r>
      <w:r w:rsidRPr="00811872">
        <w:rPr>
          <w:sz w:val="24"/>
          <w:szCs w:val="24"/>
        </w:rPr>
        <w:fldChar w:fldCharType="begin"/>
      </w:r>
      <w:r w:rsidRPr="00811872">
        <w:rPr>
          <w:sz w:val="24"/>
          <w:szCs w:val="24"/>
        </w:rPr>
        <w:instrText xml:space="preserve"> REF _Ref210724982 \h  \* MERGEFORMAT </w:instrText>
      </w:r>
      <w:r w:rsidRPr="00811872">
        <w:rPr>
          <w:sz w:val="24"/>
          <w:szCs w:val="24"/>
        </w:rPr>
      </w:r>
      <w:r w:rsidRPr="00811872">
        <w:rPr>
          <w:sz w:val="24"/>
          <w:szCs w:val="24"/>
        </w:rPr>
        <w:fldChar w:fldCharType="separate"/>
      </w:r>
      <w:r w:rsidR="005B7964" w:rsidRPr="005B7964">
        <w:rPr>
          <w:sz w:val="24"/>
          <w:szCs w:val="24"/>
        </w:rPr>
        <w:t>Listing 10</w:t>
      </w:r>
      <w:r w:rsidRPr="00811872">
        <w:rPr>
          <w:sz w:val="24"/>
          <w:szCs w:val="24"/>
        </w:rPr>
        <w:fldChar w:fldCharType="end"/>
      </w:r>
      <w:r w:rsidRPr="00811872">
        <w:rPr>
          <w:sz w:val="24"/>
          <w:szCs w:val="24"/>
        </w:rPr>
        <w:t xml:space="preserve"> to update the light position.</w:t>
      </w:r>
    </w:p>
    <w:p w14:paraId="3BDB9B45" w14:textId="3B263770" w:rsidR="00811872" w:rsidRPr="00811872" w:rsidRDefault="00811872" w:rsidP="00811872">
      <w:pPr>
        <w:bidi w:val="0"/>
        <w:jc w:val="both"/>
        <w:rPr>
          <w:sz w:val="24"/>
          <w:szCs w:val="24"/>
        </w:rPr>
      </w:pPr>
      <w:r w:rsidRPr="00811872">
        <w:rPr>
          <w:sz w:val="24"/>
          <w:szCs w:val="24"/>
        </w:rPr>
        <w:t>'s': toggle shading mode.</w:t>
      </w:r>
    </w:p>
    <w:p w14:paraId="07E6DFC0" w14:textId="63878CF5" w:rsidR="00811872" w:rsidRPr="00811872" w:rsidRDefault="00811872" w:rsidP="00811872">
      <w:pPr>
        <w:bidi w:val="0"/>
        <w:jc w:val="both"/>
        <w:rPr>
          <w:sz w:val="24"/>
          <w:szCs w:val="24"/>
        </w:rPr>
      </w:pPr>
      <w:r w:rsidRPr="00811872">
        <w:rPr>
          <w:sz w:val="24"/>
          <w:szCs w:val="24"/>
        </w:rPr>
        <w:t>'x' | 'X': move light along the x axis.</w:t>
      </w:r>
    </w:p>
    <w:p w14:paraId="3A1EC343" w14:textId="5D1E3505" w:rsidR="00811872" w:rsidRPr="00811872" w:rsidRDefault="00811872" w:rsidP="00811872">
      <w:pPr>
        <w:bidi w:val="0"/>
        <w:jc w:val="both"/>
        <w:rPr>
          <w:sz w:val="24"/>
          <w:szCs w:val="24"/>
        </w:rPr>
      </w:pPr>
      <w:r w:rsidRPr="00811872">
        <w:rPr>
          <w:sz w:val="24"/>
          <w:szCs w:val="24"/>
        </w:rPr>
        <w:t>'y' | 'Y': move light along the y axis.</w:t>
      </w:r>
    </w:p>
    <w:p w14:paraId="4935A96C" w14:textId="0DAF772E" w:rsidR="00811872" w:rsidRPr="00811872" w:rsidRDefault="00811872" w:rsidP="00811872">
      <w:pPr>
        <w:bidi w:val="0"/>
        <w:jc w:val="both"/>
        <w:rPr>
          <w:sz w:val="24"/>
          <w:szCs w:val="24"/>
        </w:rPr>
      </w:pPr>
      <w:r w:rsidRPr="00811872">
        <w:rPr>
          <w:sz w:val="24"/>
          <w:szCs w:val="24"/>
        </w:rPr>
        <w:t>'z' | 'Z': move light along the Z axis.</w:t>
      </w:r>
    </w:p>
    <w:p w14:paraId="079BBB00" w14:textId="4BAF2A18" w:rsidR="00811872" w:rsidRPr="00811872" w:rsidRDefault="00811872" w:rsidP="00811872">
      <w:pPr>
        <w:bidi w:val="0"/>
        <w:jc w:val="both"/>
        <w:rPr>
          <w:sz w:val="24"/>
          <w:szCs w:val="24"/>
        </w:rPr>
      </w:pPr>
      <w:r w:rsidRPr="00811872">
        <w:rPr>
          <w:sz w:val="24"/>
          <w:szCs w:val="24"/>
        </w:rPr>
        <w:t>'Esc': to end the execution.</w:t>
      </w:r>
    </w:p>
    <w:p w14:paraId="668F5720" w14:textId="77777777" w:rsidR="00811872" w:rsidRDefault="00811872" w:rsidP="00811872">
      <w:pPr>
        <w:keepNext/>
        <w:bidi w:val="0"/>
        <w:jc w:val="both"/>
      </w:pPr>
      <w:r w:rsidRPr="00811872">
        <w:rPr>
          <w:noProof/>
          <w:sz w:val="24"/>
          <w:szCs w:val="24"/>
        </w:rPr>
        <w:drawing>
          <wp:inline distT="0" distB="0" distL="0" distR="0" wp14:anchorId="116D36E3" wp14:editId="38E77680">
            <wp:extent cx="5153744" cy="3353268"/>
            <wp:effectExtent l="19050" t="19050" r="27940" b="19050"/>
            <wp:docPr id="158086316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63168" name="Picture 1" descr="A screenshot of a computer code&#10;&#10;AI-generated content may be incorrect."/>
                    <pic:cNvPicPr/>
                  </pic:nvPicPr>
                  <pic:blipFill>
                    <a:blip r:embed="rId22"/>
                    <a:stretch>
                      <a:fillRect/>
                    </a:stretch>
                  </pic:blipFill>
                  <pic:spPr>
                    <a:xfrm>
                      <a:off x="0" y="0"/>
                      <a:ext cx="5153744" cy="3353268"/>
                    </a:xfrm>
                    <a:prstGeom prst="rect">
                      <a:avLst/>
                    </a:prstGeom>
                    <a:ln>
                      <a:solidFill>
                        <a:schemeClr val="tx1"/>
                      </a:solidFill>
                    </a:ln>
                  </pic:spPr>
                </pic:pic>
              </a:graphicData>
            </a:graphic>
          </wp:inline>
        </w:drawing>
      </w:r>
    </w:p>
    <w:p w14:paraId="7501EA16" w14:textId="6A8368EB" w:rsidR="00811872" w:rsidRPr="00811872" w:rsidRDefault="00811872" w:rsidP="00811872">
      <w:pPr>
        <w:pStyle w:val="Caption"/>
        <w:bidi w:val="0"/>
        <w:jc w:val="both"/>
        <w:rPr>
          <w:b/>
          <w:bCs/>
          <w:sz w:val="24"/>
          <w:szCs w:val="24"/>
        </w:rPr>
      </w:pPr>
      <w:bookmarkStart w:id="10" w:name="_Ref210724933"/>
      <w:r w:rsidRPr="00811872">
        <w:rPr>
          <w:b/>
          <w:bCs/>
          <w:sz w:val="24"/>
          <w:szCs w:val="24"/>
        </w:rPr>
        <w:t xml:space="preserve">Listing </w:t>
      </w:r>
      <w:r w:rsidRPr="00811872">
        <w:rPr>
          <w:b/>
          <w:bCs/>
          <w:sz w:val="24"/>
          <w:szCs w:val="24"/>
        </w:rPr>
        <w:fldChar w:fldCharType="begin"/>
      </w:r>
      <w:r w:rsidRPr="00811872">
        <w:rPr>
          <w:b/>
          <w:bCs/>
          <w:sz w:val="24"/>
          <w:szCs w:val="24"/>
        </w:rPr>
        <w:instrText xml:space="preserve"> SEQ Listing \* ARABIC </w:instrText>
      </w:r>
      <w:r w:rsidRPr="00811872">
        <w:rPr>
          <w:b/>
          <w:bCs/>
          <w:sz w:val="24"/>
          <w:szCs w:val="24"/>
        </w:rPr>
        <w:fldChar w:fldCharType="separate"/>
      </w:r>
      <w:r w:rsidR="005B7964">
        <w:rPr>
          <w:b/>
          <w:bCs/>
          <w:noProof/>
          <w:sz w:val="24"/>
          <w:szCs w:val="24"/>
        </w:rPr>
        <w:t>9</w:t>
      </w:r>
      <w:r w:rsidRPr="00811872">
        <w:rPr>
          <w:b/>
          <w:bCs/>
          <w:sz w:val="24"/>
          <w:szCs w:val="24"/>
        </w:rPr>
        <w:fldChar w:fldCharType="end"/>
      </w:r>
      <w:bookmarkEnd w:id="10"/>
      <w:r>
        <w:rPr>
          <w:b/>
          <w:bCs/>
          <w:sz w:val="24"/>
          <w:szCs w:val="24"/>
        </w:rPr>
        <w:t xml:space="preserve"> – Keyboard press handler.</w:t>
      </w:r>
    </w:p>
    <w:p w14:paraId="52B26538" w14:textId="77777777" w:rsidR="00811872" w:rsidRPr="00811872" w:rsidRDefault="00811872" w:rsidP="00811872">
      <w:pPr>
        <w:bidi w:val="0"/>
        <w:jc w:val="both"/>
        <w:rPr>
          <w:sz w:val="24"/>
          <w:szCs w:val="24"/>
        </w:rPr>
      </w:pPr>
    </w:p>
    <w:p w14:paraId="1AAD7C2B" w14:textId="77777777" w:rsidR="00811872" w:rsidRDefault="00811872" w:rsidP="00811872">
      <w:pPr>
        <w:keepNext/>
        <w:bidi w:val="0"/>
        <w:jc w:val="both"/>
      </w:pPr>
      <w:r w:rsidRPr="00811872">
        <w:rPr>
          <w:noProof/>
          <w:sz w:val="24"/>
          <w:szCs w:val="24"/>
        </w:rPr>
        <w:drawing>
          <wp:inline distT="0" distB="0" distL="0" distR="0" wp14:anchorId="03CF516B" wp14:editId="31EF1948">
            <wp:extent cx="4972744" cy="924054"/>
            <wp:effectExtent l="19050" t="19050" r="18415" b="28575"/>
            <wp:docPr id="2039892310"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2310" name="Picture 1" descr="A computer code with text&#10;&#10;AI-generated content may be incorrect."/>
                    <pic:cNvPicPr/>
                  </pic:nvPicPr>
                  <pic:blipFill>
                    <a:blip r:embed="rId23"/>
                    <a:stretch>
                      <a:fillRect/>
                    </a:stretch>
                  </pic:blipFill>
                  <pic:spPr>
                    <a:xfrm>
                      <a:off x="0" y="0"/>
                      <a:ext cx="4972744" cy="924054"/>
                    </a:xfrm>
                    <a:prstGeom prst="rect">
                      <a:avLst/>
                    </a:prstGeom>
                    <a:ln>
                      <a:solidFill>
                        <a:schemeClr val="tx1"/>
                      </a:solidFill>
                    </a:ln>
                  </pic:spPr>
                </pic:pic>
              </a:graphicData>
            </a:graphic>
          </wp:inline>
        </w:drawing>
      </w:r>
    </w:p>
    <w:p w14:paraId="1F2B2C76" w14:textId="6BB235D4" w:rsidR="00811872" w:rsidRPr="00811872" w:rsidRDefault="00811872" w:rsidP="00811872">
      <w:pPr>
        <w:pStyle w:val="Caption"/>
        <w:bidi w:val="0"/>
        <w:jc w:val="both"/>
        <w:rPr>
          <w:b/>
          <w:bCs/>
          <w:sz w:val="24"/>
          <w:szCs w:val="24"/>
        </w:rPr>
      </w:pPr>
      <w:bookmarkStart w:id="11" w:name="_Ref210724982"/>
      <w:r w:rsidRPr="00811872">
        <w:rPr>
          <w:b/>
          <w:bCs/>
          <w:sz w:val="24"/>
          <w:szCs w:val="24"/>
        </w:rPr>
        <w:t xml:space="preserve">Listing </w:t>
      </w:r>
      <w:r w:rsidRPr="00811872">
        <w:rPr>
          <w:b/>
          <w:bCs/>
          <w:sz w:val="24"/>
          <w:szCs w:val="24"/>
        </w:rPr>
        <w:fldChar w:fldCharType="begin"/>
      </w:r>
      <w:r w:rsidRPr="00811872">
        <w:rPr>
          <w:b/>
          <w:bCs/>
          <w:sz w:val="24"/>
          <w:szCs w:val="24"/>
        </w:rPr>
        <w:instrText xml:space="preserve"> SEQ Listing \* ARABIC </w:instrText>
      </w:r>
      <w:r w:rsidRPr="00811872">
        <w:rPr>
          <w:b/>
          <w:bCs/>
          <w:sz w:val="24"/>
          <w:szCs w:val="24"/>
        </w:rPr>
        <w:fldChar w:fldCharType="separate"/>
      </w:r>
      <w:r w:rsidR="005B7964">
        <w:rPr>
          <w:b/>
          <w:bCs/>
          <w:noProof/>
          <w:sz w:val="24"/>
          <w:szCs w:val="24"/>
        </w:rPr>
        <w:t>10</w:t>
      </w:r>
      <w:r w:rsidRPr="00811872">
        <w:rPr>
          <w:b/>
          <w:bCs/>
          <w:sz w:val="24"/>
          <w:szCs w:val="24"/>
        </w:rPr>
        <w:fldChar w:fldCharType="end"/>
      </w:r>
      <w:bookmarkEnd w:id="11"/>
      <w:r>
        <w:rPr>
          <w:b/>
          <w:bCs/>
          <w:sz w:val="24"/>
          <w:szCs w:val="24"/>
        </w:rPr>
        <w:t xml:space="preserve"> – Update light position method.</w:t>
      </w:r>
    </w:p>
    <w:p w14:paraId="10229CE7" w14:textId="68EAB492" w:rsidR="00811872" w:rsidRPr="00811872" w:rsidRDefault="00811872" w:rsidP="00811872">
      <w:pPr>
        <w:pStyle w:val="ListParagraph"/>
        <w:numPr>
          <w:ilvl w:val="0"/>
          <w:numId w:val="2"/>
        </w:numPr>
        <w:bidi w:val="0"/>
        <w:jc w:val="both"/>
        <w:rPr>
          <w:b/>
          <w:bCs/>
          <w:sz w:val="32"/>
          <w:szCs w:val="32"/>
        </w:rPr>
      </w:pPr>
      <w:r w:rsidRPr="00811872">
        <w:rPr>
          <w:b/>
          <w:bCs/>
          <w:sz w:val="32"/>
          <w:szCs w:val="32"/>
        </w:rPr>
        <w:lastRenderedPageBreak/>
        <w:t>Entry point and initializer</w:t>
      </w:r>
    </w:p>
    <w:p w14:paraId="13F4EB00" w14:textId="2E4E01E1" w:rsidR="00811872" w:rsidRPr="00811872" w:rsidRDefault="00811872" w:rsidP="00811872">
      <w:pPr>
        <w:bidi w:val="0"/>
        <w:jc w:val="both"/>
        <w:rPr>
          <w:sz w:val="24"/>
          <w:szCs w:val="24"/>
        </w:rPr>
      </w:pPr>
      <w:r w:rsidRPr="00811872">
        <w:rPr>
          <w:sz w:val="24"/>
          <w:szCs w:val="24"/>
        </w:rPr>
        <w:t>The main function is the entry point and initializer of our entire C++/OpenGL program. It performs the following:</w:t>
      </w:r>
    </w:p>
    <w:p w14:paraId="780C41CC" w14:textId="1F0A4311" w:rsidR="00811872" w:rsidRPr="00811872" w:rsidRDefault="00811872" w:rsidP="00811872">
      <w:pPr>
        <w:pStyle w:val="ListParagraph"/>
        <w:numPr>
          <w:ilvl w:val="0"/>
          <w:numId w:val="1"/>
        </w:numPr>
        <w:bidi w:val="0"/>
        <w:jc w:val="both"/>
        <w:rPr>
          <w:sz w:val="24"/>
          <w:szCs w:val="24"/>
        </w:rPr>
      </w:pPr>
      <w:r w:rsidRPr="00811872">
        <w:rPr>
          <w:sz w:val="24"/>
          <w:szCs w:val="24"/>
        </w:rPr>
        <w:t>Request and receive user's function choice.</w:t>
      </w:r>
    </w:p>
    <w:p w14:paraId="254E26B9" w14:textId="3E89C2EC" w:rsidR="00811872" w:rsidRPr="00811872" w:rsidRDefault="00811872" w:rsidP="00811872">
      <w:pPr>
        <w:pStyle w:val="ListParagraph"/>
        <w:numPr>
          <w:ilvl w:val="0"/>
          <w:numId w:val="1"/>
        </w:numPr>
        <w:bidi w:val="0"/>
        <w:jc w:val="both"/>
        <w:rPr>
          <w:sz w:val="24"/>
          <w:szCs w:val="24"/>
        </w:rPr>
      </w:pPr>
      <w:r w:rsidRPr="00811872">
        <w:rPr>
          <w:sz w:val="24"/>
          <w:szCs w:val="24"/>
        </w:rPr>
        <w:t>Initialize the glut library.</w:t>
      </w:r>
    </w:p>
    <w:p w14:paraId="32730C36" w14:textId="3A08B0A1" w:rsidR="00811872" w:rsidRPr="00811872" w:rsidRDefault="00811872" w:rsidP="00811872">
      <w:pPr>
        <w:pStyle w:val="ListParagraph"/>
        <w:numPr>
          <w:ilvl w:val="0"/>
          <w:numId w:val="1"/>
        </w:numPr>
        <w:bidi w:val="0"/>
        <w:jc w:val="both"/>
        <w:rPr>
          <w:sz w:val="24"/>
          <w:szCs w:val="24"/>
        </w:rPr>
      </w:pPr>
      <w:r w:rsidRPr="00811872">
        <w:rPr>
          <w:sz w:val="24"/>
          <w:szCs w:val="24"/>
        </w:rPr>
        <w:t>Specify the initial window size.</w:t>
      </w:r>
    </w:p>
    <w:p w14:paraId="3C167057" w14:textId="62688EB2" w:rsidR="00811872" w:rsidRPr="00811872" w:rsidRDefault="00811872" w:rsidP="00811872">
      <w:pPr>
        <w:pStyle w:val="ListParagraph"/>
        <w:numPr>
          <w:ilvl w:val="0"/>
          <w:numId w:val="1"/>
        </w:numPr>
        <w:bidi w:val="0"/>
        <w:jc w:val="both"/>
        <w:rPr>
          <w:sz w:val="24"/>
          <w:szCs w:val="24"/>
        </w:rPr>
      </w:pPr>
      <w:r w:rsidRPr="00811872">
        <w:rPr>
          <w:sz w:val="24"/>
          <w:szCs w:val="24"/>
        </w:rPr>
        <w:t>Create a window with given title.</w:t>
      </w:r>
    </w:p>
    <w:p w14:paraId="1398A7C3" w14:textId="1AC42068" w:rsidR="00811872" w:rsidRPr="00811872" w:rsidRDefault="00811872" w:rsidP="00811872">
      <w:pPr>
        <w:pStyle w:val="ListParagraph"/>
        <w:numPr>
          <w:ilvl w:val="0"/>
          <w:numId w:val="1"/>
        </w:numPr>
        <w:bidi w:val="0"/>
        <w:jc w:val="both"/>
        <w:rPr>
          <w:sz w:val="24"/>
          <w:szCs w:val="24"/>
        </w:rPr>
      </w:pPr>
      <w:r w:rsidRPr="00811872">
        <w:rPr>
          <w:sz w:val="24"/>
          <w:szCs w:val="24"/>
        </w:rPr>
        <w:t>Enable depth testing for proper 3D rendering (hiding objects behind others).</w:t>
      </w:r>
    </w:p>
    <w:p w14:paraId="71170267" w14:textId="6795DD0B" w:rsidR="00811872" w:rsidRPr="00811872" w:rsidRDefault="00811872" w:rsidP="00811872">
      <w:pPr>
        <w:pStyle w:val="ListParagraph"/>
        <w:numPr>
          <w:ilvl w:val="0"/>
          <w:numId w:val="1"/>
        </w:numPr>
        <w:bidi w:val="0"/>
        <w:jc w:val="both"/>
        <w:rPr>
          <w:sz w:val="24"/>
          <w:szCs w:val="24"/>
        </w:rPr>
      </w:pPr>
      <w:r w:rsidRPr="00811872">
        <w:rPr>
          <w:sz w:val="24"/>
          <w:szCs w:val="24"/>
        </w:rPr>
        <w:t>Set a background color (dark blue).</w:t>
      </w:r>
    </w:p>
    <w:p w14:paraId="732CBF41" w14:textId="58459FFE" w:rsidR="00811872" w:rsidRPr="00811872" w:rsidRDefault="00811872" w:rsidP="00811872">
      <w:pPr>
        <w:pStyle w:val="ListParagraph"/>
        <w:numPr>
          <w:ilvl w:val="0"/>
          <w:numId w:val="1"/>
        </w:numPr>
        <w:bidi w:val="0"/>
        <w:jc w:val="both"/>
        <w:rPr>
          <w:sz w:val="24"/>
          <w:szCs w:val="24"/>
        </w:rPr>
      </w:pPr>
      <w:r w:rsidRPr="00811872">
        <w:rPr>
          <w:sz w:val="24"/>
          <w:szCs w:val="24"/>
        </w:rPr>
        <w:t>Set up the lightning.</w:t>
      </w:r>
    </w:p>
    <w:p w14:paraId="5FDD176F" w14:textId="50B1B89C" w:rsidR="00811872" w:rsidRPr="00811872" w:rsidRDefault="00811872" w:rsidP="00811872">
      <w:pPr>
        <w:pStyle w:val="ListParagraph"/>
        <w:numPr>
          <w:ilvl w:val="0"/>
          <w:numId w:val="1"/>
        </w:numPr>
        <w:bidi w:val="0"/>
        <w:jc w:val="both"/>
        <w:rPr>
          <w:sz w:val="24"/>
          <w:szCs w:val="24"/>
        </w:rPr>
      </w:pPr>
      <w:r w:rsidRPr="00811872">
        <w:rPr>
          <w:sz w:val="24"/>
          <w:szCs w:val="24"/>
        </w:rPr>
        <w:t>Glue initialization.</w:t>
      </w:r>
    </w:p>
    <w:p w14:paraId="30BCD7F6" w14:textId="59B32C4A" w:rsidR="00811872" w:rsidRPr="00811872" w:rsidRDefault="00811872" w:rsidP="00811872">
      <w:pPr>
        <w:pStyle w:val="ListParagraph"/>
        <w:numPr>
          <w:ilvl w:val="0"/>
          <w:numId w:val="1"/>
        </w:numPr>
        <w:bidi w:val="0"/>
        <w:jc w:val="both"/>
        <w:rPr>
          <w:sz w:val="24"/>
          <w:szCs w:val="24"/>
        </w:rPr>
      </w:pPr>
      <w:r w:rsidRPr="00811872">
        <w:rPr>
          <w:sz w:val="24"/>
          <w:szCs w:val="24"/>
        </w:rPr>
        <w:t>Registers the draw() function as the primary rendering routine.</w:t>
      </w:r>
    </w:p>
    <w:p w14:paraId="0B9B5040" w14:textId="305E1BEE" w:rsidR="00811872" w:rsidRPr="00811872" w:rsidRDefault="00811872" w:rsidP="00811872">
      <w:pPr>
        <w:pStyle w:val="ListParagraph"/>
        <w:numPr>
          <w:ilvl w:val="0"/>
          <w:numId w:val="1"/>
        </w:numPr>
        <w:bidi w:val="0"/>
        <w:jc w:val="both"/>
        <w:rPr>
          <w:sz w:val="24"/>
          <w:szCs w:val="24"/>
        </w:rPr>
      </w:pPr>
      <w:r w:rsidRPr="00811872">
        <w:rPr>
          <w:sz w:val="24"/>
          <w:szCs w:val="24"/>
        </w:rPr>
        <w:t>Registers the viewing() function to be called whenever the window is resized or initially created.</w:t>
      </w:r>
    </w:p>
    <w:p w14:paraId="1F44E050" w14:textId="7C5196AE" w:rsidR="00811872" w:rsidRPr="00811872" w:rsidRDefault="00811872" w:rsidP="00811872">
      <w:pPr>
        <w:pStyle w:val="ListParagraph"/>
        <w:numPr>
          <w:ilvl w:val="0"/>
          <w:numId w:val="1"/>
        </w:numPr>
        <w:bidi w:val="0"/>
        <w:jc w:val="both"/>
        <w:rPr>
          <w:sz w:val="24"/>
          <w:szCs w:val="24"/>
        </w:rPr>
      </w:pPr>
      <w:r w:rsidRPr="00811872">
        <w:rPr>
          <w:sz w:val="24"/>
          <w:szCs w:val="24"/>
        </w:rPr>
        <w:t>Registers the function to handle standard key presses.</w:t>
      </w:r>
    </w:p>
    <w:p w14:paraId="08886ED7" w14:textId="38A46719" w:rsidR="00811872" w:rsidRPr="00811872" w:rsidRDefault="00811872" w:rsidP="00811872">
      <w:pPr>
        <w:pStyle w:val="ListParagraph"/>
        <w:numPr>
          <w:ilvl w:val="0"/>
          <w:numId w:val="1"/>
        </w:numPr>
        <w:bidi w:val="0"/>
        <w:jc w:val="both"/>
        <w:rPr>
          <w:sz w:val="24"/>
          <w:szCs w:val="24"/>
        </w:rPr>
      </w:pPr>
      <w:r w:rsidRPr="00811872">
        <w:rPr>
          <w:sz w:val="24"/>
          <w:szCs w:val="24"/>
        </w:rPr>
        <w:t>Transfers control to the GLUT event processing loop.</w:t>
      </w:r>
    </w:p>
    <w:p w14:paraId="15223A5B" w14:textId="77777777" w:rsidR="00811872" w:rsidRPr="00811872" w:rsidRDefault="00811872" w:rsidP="00811872">
      <w:pPr>
        <w:bidi w:val="0"/>
        <w:jc w:val="both"/>
        <w:rPr>
          <w:sz w:val="24"/>
          <w:szCs w:val="24"/>
        </w:rPr>
      </w:pPr>
    </w:p>
    <w:p w14:paraId="3F720905" w14:textId="77777777" w:rsidR="00811872" w:rsidRDefault="00811872" w:rsidP="00811872">
      <w:pPr>
        <w:keepNext/>
        <w:bidi w:val="0"/>
        <w:jc w:val="both"/>
      </w:pPr>
      <w:r>
        <w:rPr>
          <w:noProof/>
        </w:rPr>
        <w:lastRenderedPageBreak/>
        <w:drawing>
          <wp:inline distT="0" distB="0" distL="0" distR="0" wp14:anchorId="2FDD2B5B" wp14:editId="1288DF2E">
            <wp:extent cx="5943600" cy="7210425"/>
            <wp:effectExtent l="19050" t="19050" r="19050" b="28575"/>
            <wp:docPr id="815240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7210425"/>
                    </a:xfrm>
                    <a:prstGeom prst="rect">
                      <a:avLst/>
                    </a:prstGeom>
                    <a:noFill/>
                    <a:ln>
                      <a:solidFill>
                        <a:schemeClr val="tx1"/>
                      </a:solidFill>
                    </a:ln>
                  </pic:spPr>
                </pic:pic>
              </a:graphicData>
            </a:graphic>
          </wp:inline>
        </w:drawing>
      </w:r>
    </w:p>
    <w:p w14:paraId="3D1D9654" w14:textId="1DD1690B" w:rsidR="00811872" w:rsidRPr="00811872" w:rsidRDefault="00811872" w:rsidP="00811872">
      <w:pPr>
        <w:pStyle w:val="Caption"/>
        <w:bidi w:val="0"/>
        <w:jc w:val="both"/>
        <w:rPr>
          <w:b/>
          <w:bCs/>
          <w:sz w:val="24"/>
          <w:szCs w:val="24"/>
        </w:rPr>
      </w:pPr>
      <w:r w:rsidRPr="00811872">
        <w:rPr>
          <w:b/>
          <w:bCs/>
          <w:sz w:val="24"/>
          <w:szCs w:val="24"/>
        </w:rPr>
        <w:t xml:space="preserve">Listing </w:t>
      </w:r>
      <w:r w:rsidRPr="00811872">
        <w:rPr>
          <w:b/>
          <w:bCs/>
          <w:sz w:val="24"/>
          <w:szCs w:val="24"/>
        </w:rPr>
        <w:fldChar w:fldCharType="begin"/>
      </w:r>
      <w:r w:rsidRPr="00811872">
        <w:rPr>
          <w:b/>
          <w:bCs/>
          <w:sz w:val="24"/>
          <w:szCs w:val="24"/>
        </w:rPr>
        <w:instrText xml:space="preserve"> SEQ Listing \* ARABIC </w:instrText>
      </w:r>
      <w:r w:rsidRPr="00811872">
        <w:rPr>
          <w:b/>
          <w:bCs/>
          <w:sz w:val="24"/>
          <w:szCs w:val="24"/>
        </w:rPr>
        <w:fldChar w:fldCharType="separate"/>
      </w:r>
      <w:r w:rsidR="005B7964">
        <w:rPr>
          <w:b/>
          <w:bCs/>
          <w:noProof/>
          <w:sz w:val="24"/>
          <w:szCs w:val="24"/>
        </w:rPr>
        <w:t>11</w:t>
      </w:r>
      <w:r w:rsidRPr="00811872">
        <w:rPr>
          <w:b/>
          <w:bCs/>
          <w:sz w:val="24"/>
          <w:szCs w:val="24"/>
        </w:rPr>
        <w:fldChar w:fldCharType="end"/>
      </w:r>
      <w:r>
        <w:rPr>
          <w:b/>
          <w:bCs/>
          <w:sz w:val="24"/>
          <w:szCs w:val="24"/>
        </w:rPr>
        <w:t xml:space="preserve"> – Main function (entry point).</w:t>
      </w:r>
    </w:p>
    <w:sectPr w:rsidR="00811872" w:rsidRPr="00811872" w:rsidSect="00E760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78F2F7" w14:textId="77777777" w:rsidR="003A3A4D" w:rsidRDefault="003A3A4D" w:rsidP="00811872">
      <w:pPr>
        <w:spacing w:after="0" w:line="240" w:lineRule="auto"/>
      </w:pPr>
      <w:r>
        <w:separator/>
      </w:r>
    </w:p>
  </w:endnote>
  <w:endnote w:type="continuationSeparator" w:id="0">
    <w:p w14:paraId="10770927" w14:textId="77777777" w:rsidR="003A3A4D" w:rsidRDefault="003A3A4D" w:rsidP="00811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4D3EA1" w14:textId="77777777" w:rsidR="003A3A4D" w:rsidRDefault="003A3A4D" w:rsidP="00811872">
      <w:pPr>
        <w:spacing w:after="0" w:line="240" w:lineRule="auto"/>
      </w:pPr>
      <w:r>
        <w:separator/>
      </w:r>
    </w:p>
  </w:footnote>
  <w:footnote w:type="continuationSeparator" w:id="0">
    <w:p w14:paraId="1342F7E6" w14:textId="77777777" w:rsidR="003A3A4D" w:rsidRDefault="003A3A4D" w:rsidP="008118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E5233F"/>
    <w:multiLevelType w:val="hybridMultilevel"/>
    <w:tmpl w:val="EC2ACC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D80E2A"/>
    <w:multiLevelType w:val="hybridMultilevel"/>
    <w:tmpl w:val="6FE6241A"/>
    <w:lvl w:ilvl="0" w:tplc="72047F1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7765101">
    <w:abstractNumId w:val="0"/>
  </w:num>
  <w:num w:numId="2" w16cid:durableId="13699122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1AB"/>
    <w:rsid w:val="000073C2"/>
    <w:rsid w:val="00182E8D"/>
    <w:rsid w:val="00184B4E"/>
    <w:rsid w:val="001C0D5C"/>
    <w:rsid w:val="001E70B1"/>
    <w:rsid w:val="00241691"/>
    <w:rsid w:val="002832A0"/>
    <w:rsid w:val="002C7F8D"/>
    <w:rsid w:val="003A3A4D"/>
    <w:rsid w:val="003F0E6B"/>
    <w:rsid w:val="00474B01"/>
    <w:rsid w:val="00517EC8"/>
    <w:rsid w:val="00550F05"/>
    <w:rsid w:val="005B7964"/>
    <w:rsid w:val="005D5FCD"/>
    <w:rsid w:val="006746E0"/>
    <w:rsid w:val="00687D0C"/>
    <w:rsid w:val="006C1030"/>
    <w:rsid w:val="007675A8"/>
    <w:rsid w:val="00796678"/>
    <w:rsid w:val="007C4081"/>
    <w:rsid w:val="00811872"/>
    <w:rsid w:val="0084387B"/>
    <w:rsid w:val="008652A4"/>
    <w:rsid w:val="00AF7E43"/>
    <w:rsid w:val="00B30D32"/>
    <w:rsid w:val="00C1207E"/>
    <w:rsid w:val="00CC59ED"/>
    <w:rsid w:val="00CE6C3E"/>
    <w:rsid w:val="00D3723C"/>
    <w:rsid w:val="00DF7B60"/>
    <w:rsid w:val="00E76030"/>
    <w:rsid w:val="00EA6E5F"/>
    <w:rsid w:val="00EB71AB"/>
    <w:rsid w:val="00EF13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3262A"/>
  <w15:chartTrackingRefBased/>
  <w15:docId w15:val="{57A7488D-3874-402F-918F-B0BC23F09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1AB"/>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EB71AB"/>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B71AB"/>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EB71AB"/>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EB71AB"/>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EB71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71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71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71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1AB"/>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EB71A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B71AB"/>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EB71AB"/>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EB71AB"/>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EB71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71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71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71AB"/>
    <w:rPr>
      <w:rFonts w:eastAsiaTheme="majorEastAsia" w:cstheme="majorBidi"/>
      <w:color w:val="272727" w:themeColor="text1" w:themeTint="D8"/>
    </w:rPr>
  </w:style>
  <w:style w:type="paragraph" w:styleId="Title">
    <w:name w:val="Title"/>
    <w:basedOn w:val="Normal"/>
    <w:next w:val="Normal"/>
    <w:link w:val="TitleChar"/>
    <w:uiPriority w:val="10"/>
    <w:qFormat/>
    <w:rsid w:val="00EB71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1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1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1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71AB"/>
    <w:pPr>
      <w:spacing w:before="160"/>
      <w:jc w:val="center"/>
    </w:pPr>
    <w:rPr>
      <w:i/>
      <w:iCs/>
      <w:color w:val="404040" w:themeColor="text1" w:themeTint="BF"/>
    </w:rPr>
  </w:style>
  <w:style w:type="character" w:customStyle="1" w:styleId="QuoteChar">
    <w:name w:val="Quote Char"/>
    <w:basedOn w:val="DefaultParagraphFont"/>
    <w:link w:val="Quote"/>
    <w:uiPriority w:val="29"/>
    <w:rsid w:val="00EB71AB"/>
    <w:rPr>
      <w:i/>
      <w:iCs/>
      <w:color w:val="404040" w:themeColor="text1" w:themeTint="BF"/>
    </w:rPr>
  </w:style>
  <w:style w:type="paragraph" w:styleId="ListParagraph">
    <w:name w:val="List Paragraph"/>
    <w:basedOn w:val="Normal"/>
    <w:uiPriority w:val="34"/>
    <w:qFormat/>
    <w:rsid w:val="00EB71AB"/>
    <w:pPr>
      <w:ind w:left="720"/>
      <w:contextualSpacing/>
    </w:pPr>
  </w:style>
  <w:style w:type="character" w:styleId="IntenseEmphasis">
    <w:name w:val="Intense Emphasis"/>
    <w:basedOn w:val="DefaultParagraphFont"/>
    <w:uiPriority w:val="21"/>
    <w:qFormat/>
    <w:rsid w:val="00EB71AB"/>
    <w:rPr>
      <w:i/>
      <w:iCs/>
      <w:color w:val="2E74B5" w:themeColor="accent1" w:themeShade="BF"/>
    </w:rPr>
  </w:style>
  <w:style w:type="paragraph" w:styleId="IntenseQuote">
    <w:name w:val="Intense Quote"/>
    <w:basedOn w:val="Normal"/>
    <w:next w:val="Normal"/>
    <w:link w:val="IntenseQuoteChar"/>
    <w:uiPriority w:val="30"/>
    <w:qFormat/>
    <w:rsid w:val="00EB71AB"/>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EB71AB"/>
    <w:rPr>
      <w:i/>
      <w:iCs/>
      <w:color w:val="2E74B5" w:themeColor="accent1" w:themeShade="BF"/>
    </w:rPr>
  </w:style>
  <w:style w:type="character" w:styleId="IntenseReference">
    <w:name w:val="Intense Reference"/>
    <w:basedOn w:val="DefaultParagraphFont"/>
    <w:uiPriority w:val="32"/>
    <w:qFormat/>
    <w:rsid w:val="00EB71AB"/>
    <w:rPr>
      <w:b/>
      <w:bCs/>
      <w:smallCaps/>
      <w:color w:val="2E74B5" w:themeColor="accent1" w:themeShade="BF"/>
      <w:spacing w:val="5"/>
    </w:rPr>
  </w:style>
  <w:style w:type="character" w:styleId="PlaceholderText">
    <w:name w:val="Placeholder Text"/>
    <w:basedOn w:val="DefaultParagraphFont"/>
    <w:uiPriority w:val="99"/>
    <w:semiHidden/>
    <w:rsid w:val="002C7F8D"/>
    <w:rPr>
      <w:color w:val="666666"/>
    </w:rPr>
  </w:style>
  <w:style w:type="table" w:styleId="TableGrid">
    <w:name w:val="Table Grid"/>
    <w:basedOn w:val="TableNormal"/>
    <w:uiPriority w:val="39"/>
    <w:rsid w:val="002C7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C7F8D"/>
    <w:pPr>
      <w:spacing w:after="200" w:line="240" w:lineRule="auto"/>
    </w:pPr>
    <w:rPr>
      <w:color w:val="000000" w:themeColor="text1"/>
      <w:sz w:val="18"/>
      <w:szCs w:val="18"/>
    </w:rPr>
  </w:style>
  <w:style w:type="paragraph" w:styleId="Header">
    <w:name w:val="header"/>
    <w:basedOn w:val="Normal"/>
    <w:link w:val="HeaderChar"/>
    <w:uiPriority w:val="99"/>
    <w:unhideWhenUsed/>
    <w:rsid w:val="008118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1872"/>
  </w:style>
  <w:style w:type="paragraph" w:styleId="Footer">
    <w:name w:val="footer"/>
    <w:basedOn w:val="Normal"/>
    <w:link w:val="FooterChar"/>
    <w:uiPriority w:val="99"/>
    <w:unhideWhenUsed/>
    <w:rsid w:val="008118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18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E7983-2641-4939-96C2-82BFFE35A0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13</Pages>
  <Words>840</Words>
  <Characters>4791</Characters>
  <Application>Microsoft Office Word</Application>
  <DocSecurity>0</DocSecurity>
  <Lines>39</Lines>
  <Paragraphs>11</Paragraphs>
  <ScaleCrop>false</ScaleCrop>
  <Company/>
  <LinksUpToDate>false</LinksUpToDate>
  <CharactersWithSpaces>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Mhrez Ali</dc:creator>
  <cp:keywords/>
  <dc:description/>
  <cp:lastModifiedBy>Mhrez Ali</cp:lastModifiedBy>
  <cp:revision>7</cp:revision>
  <cp:lastPrinted>2025-10-07T09:12:00Z</cp:lastPrinted>
  <dcterms:created xsi:type="dcterms:W3CDTF">2025-10-06T06:52:00Z</dcterms:created>
  <dcterms:modified xsi:type="dcterms:W3CDTF">2025-10-07T09:13:00Z</dcterms:modified>
</cp:coreProperties>
</file>