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tabs>
          <w:tab w:val="left" w:pos="480"/>
        </w:tabs>
        <w:spacing w:before="0" w:after="0"/>
        <w:ind w:right="20"/>
        <w:jc w:val="center"/>
        <w:rPr>
          <w:rFonts w:ascii="Calibri" w:hAnsi="Calibri" w:eastAsia="Calibri" w:cs="Calibri"/>
          <w:b/>
          <w:bCs/>
          <w:sz w:val="52"/>
          <w:szCs w:val="52"/>
        </w:rPr>
      </w:pPr>
      <w:r>
        <w:rPr>
          <w:rFonts w:ascii="Calibri" w:hAnsi="Calibri" w:eastAsia="Calibri" w:cs="Calibri"/>
          <w:b/>
          <w:bCs/>
          <w:sz w:val="52"/>
          <w:szCs w:val="52"/>
          <w:rtl w:val="0"/>
        </w:rPr>
        <w:t>ALI OGOCHUKWU PETER</w:t>
      </w:r>
    </w:p>
    <w:p w14:paraId="00000002">
      <w:pPr>
        <w:tabs>
          <w:tab w:val="left" w:pos="480"/>
        </w:tabs>
        <w:spacing w:before="0" w:after="0" w:line="360" w:lineRule="auto"/>
        <w:ind w:right="20"/>
        <w:jc w:val="center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  <w:rtl w:val="0"/>
        </w:rPr>
        <w:t>Full-Stack Engineer</w:t>
      </w:r>
    </w:p>
    <w:p w14:paraId="00000003">
      <w:pPr>
        <w:tabs>
          <w:tab w:val="left" w:pos="480"/>
        </w:tabs>
        <w:spacing w:before="0" w:after="0" w:line="240" w:lineRule="auto"/>
        <w:ind w:right="20"/>
        <w:jc w:val="center"/>
        <w:rPr>
          <w:rFonts w:ascii="sans-serif" w:hAnsi="sans-serif" w:eastAsia="sans-serif" w:cs="sans-serif"/>
          <w:color w:val="0000FF"/>
          <w:sz w:val="21"/>
          <w:szCs w:val="21"/>
        </w:rPr>
      </w:pPr>
      <w:r>
        <w:rPr>
          <w:sz w:val="44"/>
          <w:szCs w:val="44"/>
        </w:rPr>
        <w:drawing>
          <wp:inline distT="0" distB="0" distL="114300" distR="114300">
            <wp:extent cx="125730" cy="125730"/>
            <wp:effectExtent l="9060" t="9060" r="9060" b="906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740000">
                      <a:off x="0" y="0"/>
                      <a:ext cx="12573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000000"/>
          <w:sz w:val="28"/>
          <w:szCs w:val="28"/>
          <w:rtl w:val="0"/>
        </w:rPr>
        <w:t xml:space="preserve">+2347044597110  </w:t>
      </w:r>
      <w:r>
        <w:rPr>
          <w:rFonts w:ascii="sans-serif" w:hAnsi="sans-serif" w:eastAsia="sans-serif" w:cs="sans-serif"/>
          <w:color w:val="000000"/>
          <w:sz w:val="21"/>
          <w:szCs w:val="21"/>
          <w:rtl w:val="0"/>
        </w:rPr>
        <w:t xml:space="preserve"> </w:t>
      </w:r>
      <w:r>
        <w:drawing>
          <wp:inline distT="0" distB="0" distL="114300" distR="114300">
            <wp:extent cx="105410" cy="13779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000000"/>
          <w:sz w:val="28"/>
          <w:szCs w:val="28"/>
          <w:rtl w:val="0"/>
        </w:rPr>
        <w:t xml:space="preserve"> </w:t>
      </w:r>
      <w:r>
        <w:rPr>
          <w:rFonts w:ascii="Calibri" w:hAnsi="Calibri" w:eastAsia="Calibri" w:cs="Calibri"/>
          <w:color w:val="000000"/>
          <w:sz w:val="30"/>
          <w:szCs w:val="30"/>
          <w:rtl w:val="0"/>
        </w:rPr>
        <w:t xml:space="preserve">Lagos, Nigeria   </w:t>
      </w:r>
      <w:r>
        <w:rPr>
          <w:color w:val="000000"/>
          <w:u w:val="none"/>
        </w:rPr>
        <w:drawing>
          <wp:inline distT="0" distB="0" distL="114300" distR="114300">
            <wp:extent cx="143510" cy="14351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u w:val="none"/>
          <w:rtl w:val="0"/>
        </w:rPr>
        <w:t xml:space="preserve"> </w:t>
      </w:r>
      <w:r>
        <w:fldChar w:fldCharType="begin"/>
      </w:r>
      <w:r>
        <w:instrText xml:space="preserve"> HYPERLINK "http://aliogochukwu06@gmail.com" \h </w:instrText>
      </w:r>
      <w:r>
        <w:fldChar w:fldCharType="separate"/>
      </w:r>
      <w:r>
        <w:rPr>
          <w:color w:val="0000FF"/>
          <w:sz w:val="24"/>
          <w:szCs w:val="24"/>
          <w:u w:val="single"/>
          <w:rtl w:val="0"/>
        </w:rPr>
        <w:t>Email</w:t>
      </w:r>
      <w:r>
        <w:rPr>
          <w:color w:val="0000FF"/>
          <w:sz w:val="24"/>
          <w:szCs w:val="24"/>
          <w:u w:val="single"/>
          <w:rtl w:val="0"/>
        </w:rPr>
        <w:fldChar w:fldCharType="end"/>
      </w:r>
      <w:r>
        <w:rPr>
          <w:rFonts w:ascii="sans-serif" w:hAnsi="sans-serif" w:eastAsia="sans-serif" w:cs="sans-serif"/>
          <w:color w:val="000000"/>
          <w:sz w:val="22"/>
          <w:szCs w:val="22"/>
          <w:u w:val="none"/>
          <w:rtl w:val="0"/>
        </w:rPr>
        <w:t xml:space="preserve">  </w:t>
      </w:r>
      <w:r>
        <w:drawing>
          <wp:inline distT="0" distB="0" distL="114300" distR="114300">
            <wp:extent cx="153035" cy="16700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fldChar w:fldCharType="begin"/>
      </w:r>
      <w:r>
        <w:instrText xml:space="preserve"> HYPERLINK "https://www.linkedin.com/in/aliogochukwupeter/" \h </w:instrText>
      </w:r>
      <w:r>
        <w:fldChar w:fldCharType="separate"/>
      </w:r>
      <w:r>
        <w:rPr>
          <w:color w:val="0000FF"/>
          <w:sz w:val="24"/>
          <w:szCs w:val="24"/>
          <w:u w:val="single"/>
          <w:rtl w:val="0"/>
        </w:rPr>
        <w:t>LinkedIn</w:t>
      </w:r>
      <w:r>
        <w:rPr>
          <w:color w:val="0000FF"/>
          <w:sz w:val="24"/>
          <w:szCs w:val="24"/>
          <w:u w:val="single"/>
          <w:rtl w:val="0"/>
        </w:rPr>
        <w:fldChar w:fldCharType="end"/>
      </w:r>
      <w:r>
        <w:rPr>
          <w:rtl w:val="0"/>
        </w:rPr>
        <w:t xml:space="preserve">   </w:t>
      </w:r>
      <w:r>
        <w:drawing>
          <wp:inline distT="0" distB="0" distL="114300" distR="114300">
            <wp:extent cx="133985" cy="13398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fldChar w:fldCharType="begin"/>
      </w:r>
      <w:r>
        <w:instrText xml:space="preserve"> HYPERLINK "https://github.com/Ali-Peter" \h </w:instrText>
      </w:r>
      <w:r>
        <w:fldChar w:fldCharType="separate"/>
      </w:r>
      <w:r>
        <w:rPr>
          <w:color w:val="0000FF"/>
          <w:sz w:val="24"/>
          <w:szCs w:val="24"/>
          <w:u w:val="single"/>
          <w:rtl w:val="0"/>
        </w:rPr>
        <w:t>Github</w:t>
      </w:r>
      <w:r>
        <w:rPr>
          <w:color w:val="0000FF"/>
          <w:sz w:val="24"/>
          <w:szCs w:val="24"/>
          <w:u w:val="single"/>
          <w:rtl w:val="0"/>
        </w:rPr>
        <w:fldChar w:fldCharType="end"/>
      </w:r>
      <w:r>
        <w:rPr>
          <w:rtl w:val="0"/>
        </w:rPr>
        <w:t xml:space="preserve">   </w:t>
      </w:r>
      <w:r>
        <w:drawing>
          <wp:inline distT="0" distB="0" distL="114300" distR="114300">
            <wp:extent cx="133350" cy="12509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 </w:t>
      </w:r>
      <w:r>
        <w:fldChar w:fldCharType="begin"/>
      </w:r>
      <w:r>
        <w:instrText xml:space="preserve"> HYPERLINK "https://portfolio-project-u7mt.onrender.com/" \h </w:instrText>
      </w:r>
      <w:r>
        <w:fldChar w:fldCharType="separate"/>
      </w:r>
      <w:r>
        <w:rPr>
          <w:color w:val="0000FF"/>
          <w:sz w:val="24"/>
          <w:szCs w:val="24"/>
          <w:u w:val="single"/>
          <w:rtl w:val="0"/>
        </w:rPr>
        <w:t>Portfolio</w:t>
      </w:r>
      <w:r>
        <w:rPr>
          <w:color w:val="0000FF"/>
          <w:sz w:val="24"/>
          <w:szCs w:val="24"/>
          <w:u w:val="single"/>
          <w:rtl w:val="0"/>
        </w:rPr>
        <w:fldChar w:fldCharType="end"/>
      </w:r>
    </w:p>
    <w:p w14:paraId="00000004">
      <w:pPr>
        <w:tabs>
          <w:tab w:val="left" w:pos="480"/>
        </w:tabs>
        <w:spacing w:before="0" w:after="0"/>
        <w:ind w:right="20"/>
        <w:rPr>
          <w:rFonts w:ascii="sans-serif" w:hAnsi="sans-serif" w:eastAsia="sans-serif" w:cs="sans-serif"/>
          <w:color w:val="0000FF"/>
          <w:sz w:val="21"/>
          <w:szCs w:val="21"/>
          <w:highlight w:val="black"/>
        </w:rPr>
      </w:pPr>
    </w:p>
    <w:p w14:paraId="00000005">
      <w:pPr>
        <w:tabs>
          <w:tab w:val="left" w:pos="480"/>
        </w:tabs>
        <w:spacing w:before="0" w:after="0"/>
        <w:ind w:right="20"/>
        <w:rPr>
          <w:rFonts w:ascii="sans-serif" w:hAnsi="sans-serif" w:eastAsia="sans-serif" w:cs="sans-serif"/>
          <w:color w:val="0000FF"/>
          <w:sz w:val="21"/>
          <w:szCs w:val="21"/>
          <w:highlight w:val="black"/>
        </w:rPr>
      </w:pPr>
    </w:p>
    <w:p w14:paraId="00000006">
      <w:pPr>
        <w:pBdr>
          <w:bottom w:val="single" w:color="000000" w:sz="4" w:space="0"/>
        </w:pBdr>
        <w:tabs>
          <w:tab w:val="left" w:pos="480"/>
        </w:tabs>
        <w:spacing w:before="0" w:after="0"/>
        <w:ind w:right="20"/>
        <w:rPr>
          <w:rFonts w:ascii="SimSun" w:hAnsi="SimSun" w:eastAsia="SimSun" w:cs="SimSun"/>
          <w:b/>
          <w:bCs/>
          <w:sz w:val="40"/>
          <w:szCs w:val="40"/>
        </w:rPr>
      </w:pPr>
      <w:bookmarkStart w:id="0" w:name="_phnf25hw3w0a" w:colFirst="0" w:colLast="0"/>
      <w:bookmarkEnd w:id="0"/>
      <w:r>
        <w:rPr>
          <w:rFonts w:ascii="SimSun" w:hAnsi="SimSun" w:eastAsia="SimSun" w:cs="SimSun"/>
          <w:b/>
          <w:bCs/>
          <w:sz w:val="40"/>
          <w:szCs w:val="40"/>
          <w:rtl w:val="0"/>
        </w:rPr>
        <w:t>OBJECTIVE</w:t>
      </w:r>
    </w:p>
    <w:p w14:paraId="00000007">
      <w:pPr>
        <w:tabs>
          <w:tab w:val="left" w:pos="480"/>
        </w:tabs>
        <w:spacing w:before="0" w:after="0"/>
        <w:ind w:right="20"/>
        <w:rPr>
          <w:rFonts w:ascii="SimSun" w:hAnsi="SimSun" w:eastAsia="SimSun" w:cs="SimSun"/>
          <w:sz w:val="24"/>
          <w:szCs w:val="24"/>
        </w:rPr>
      </w:pPr>
    </w:p>
    <w:p w14:paraId="00000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Versatile Software Engineer with hands-on experience building and maintaining enterprise-grade desktop applications using C#, WinForms, SQL Server, Stored Procedures, and Crystal Reports. Skilled in debugging legacy applications, optimizing SQL performance, and implementing secure authentication systems. Previously worked as a Full-Stack Engineer building scalable web systems with Node.js, FastAPI, MongoDB, and PostgreSQL. Adept at problem-solving, designing scalable architectures, and integrating third-party APIs to enhance user experience.</w:t>
      </w:r>
    </w:p>
    <w:p w14:paraId="00000009">
      <w:pPr>
        <w:tabs>
          <w:tab w:val="left" w:pos="480"/>
        </w:tabs>
        <w:spacing w:before="0" w:after="0"/>
        <w:ind w:right="20"/>
        <w:rPr>
          <w:rFonts w:ascii="SimSun" w:hAnsi="SimSun" w:eastAsia="SimSun" w:cs="SimSun"/>
          <w:sz w:val="24"/>
          <w:szCs w:val="24"/>
        </w:rPr>
      </w:pPr>
    </w:p>
    <w:p w14:paraId="0000000B">
      <w:pPr>
        <w:pBdr>
          <w:bottom w:val="single" w:color="000000" w:sz="4" w:space="0"/>
        </w:pBdr>
        <w:tabs>
          <w:tab w:val="left" w:pos="480"/>
        </w:tabs>
        <w:spacing w:before="0" w:after="0"/>
        <w:ind w:right="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40"/>
          <w:szCs w:val="40"/>
          <w:rtl w:val="0"/>
        </w:rPr>
        <w:t>EXPERIENCE</w:t>
      </w:r>
    </w:p>
    <w:p w14:paraId="06EA48E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59" w:leftChars="0" w:firstLine="0" w:firstLineChars="0"/>
        <w:textAlignment w:val="auto"/>
      </w:pPr>
      <w:r>
        <w:rPr>
          <w:rStyle w:val="12"/>
          <w:rFonts w:hint="default" w:ascii="Cambria" w:hAnsi="Cambria" w:cs="Cambria"/>
          <w:sz w:val="28"/>
          <w:szCs w:val="28"/>
        </w:rPr>
        <w:t>GlobalSeam Technology Ltd</w:t>
      </w:r>
      <w:r>
        <w:rPr>
          <w:rStyle w:val="12"/>
          <w:rFonts w:hint="default" w:ascii="Cambria" w:hAnsi="Cambria" w:cs="Cambria"/>
          <w:sz w:val="28"/>
          <w:szCs w:val="28"/>
          <w:lang w:val="en-US"/>
        </w:rPr>
        <w:t xml:space="preserve">                                                                                                            </w:t>
      </w:r>
      <w:r>
        <w:rPr>
          <w:rStyle w:val="12"/>
          <w:b w:val="0"/>
          <w:bCs w:val="0"/>
        </w:rPr>
        <w:t>Software Engineer (C# / WinForms / SQL Server)</w:t>
      </w:r>
      <w:r>
        <w:br w:type="textWrapping"/>
      </w:r>
      <w:r>
        <w:rPr>
          <w:rStyle w:val="10"/>
          <w:rFonts w:hint="default"/>
          <w:lang w:val="en-US"/>
        </w:rPr>
        <w:t>August</w:t>
      </w:r>
      <w:r>
        <w:rPr>
          <w:rStyle w:val="10"/>
        </w:rPr>
        <w:t xml:space="preserve"> 202</w:t>
      </w:r>
      <w:r>
        <w:rPr>
          <w:rStyle w:val="10"/>
          <w:rFonts w:hint="default"/>
          <w:lang w:val="en-US"/>
        </w:rPr>
        <w:t>5</w:t>
      </w:r>
      <w:r>
        <w:rPr>
          <w:rStyle w:val="10"/>
        </w:rPr>
        <w:t xml:space="preserve"> – Present</w:t>
      </w:r>
    </w:p>
    <w:p w14:paraId="6FF52A3D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Maintain and enhance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GlobalSuite ERP (C# / WinForms / SQL Server)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across 15+ modules including Accounting, Payments, Customer Management, KYC, Risk, and HR, improving system reliability by 35%.</w:t>
      </w:r>
    </w:p>
    <w:p w14:paraId="7CCC666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Implement secure authentication and role-based access, reducing unauthorized access incidents by 40%.</w:t>
      </w:r>
    </w:p>
    <w:p w14:paraId="4CCB5934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Build and optimize CRUD operations and stored procedures, improving query performance and transaction processing by 30%.</w:t>
      </w:r>
    </w:p>
    <w:p w14:paraId="6DE6B2E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Debug and fix Crystal Reports and database conversion errors, reducing reporting errors by 50% and ensuring compliance with end-of-day/month/year procedures.</w:t>
      </w:r>
    </w:p>
    <w:p w14:paraId="73E1703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Develop user-role management, permissions, and version compatibility checks for 100+ users across multiple branches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D6CE696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Streamline workflows and automate recurring tasks within GlobalSuite, reducing manual effort by 25%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000000C">
      <w:pPr>
        <w:pStyle w:val="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 w:val="0"/>
        </w:rPr>
        <w:t>FinImage Data Solutions Ltd</w:t>
      </w:r>
    </w:p>
    <w:p w14:paraId="0000000D">
      <w:pPr>
        <w:tabs>
          <w:tab w:val="left" w:pos="480"/>
        </w:tabs>
        <w:spacing w:before="0" w:after="0"/>
        <w:ind w:right="20"/>
        <w:rPr>
          <w:sz w:val="24"/>
          <w:szCs w:val="24"/>
        </w:rPr>
      </w:pPr>
      <w:r>
        <w:rPr>
          <w:sz w:val="24"/>
          <w:szCs w:val="24"/>
          <w:rtl w:val="0"/>
        </w:rPr>
        <w:t>Full-Stack Engineer (Internship)</w:t>
      </w:r>
    </w:p>
    <w:p w14:paraId="0000000E">
      <w:pPr>
        <w:tabs>
          <w:tab w:val="left" w:pos="480"/>
        </w:tabs>
        <w:spacing w:before="0" w:after="0"/>
        <w:ind w:right="2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rtl w:val="0"/>
        </w:rPr>
        <w:t>January 2022 – July 202</w:t>
      </w:r>
      <w:r>
        <w:rPr>
          <w:rFonts w:hint="default"/>
          <w:sz w:val="24"/>
          <w:szCs w:val="24"/>
          <w:rtl w:val="0"/>
          <w:lang w:val="en-US"/>
        </w:rPr>
        <w:t>5</w:t>
      </w:r>
    </w:p>
    <w:p w14:paraId="0000000F">
      <w:pPr>
        <w:tabs>
          <w:tab w:val="left" w:pos="480"/>
        </w:tabs>
        <w:spacing w:before="0" w:after="0"/>
        <w:ind w:right="20"/>
      </w:pPr>
    </w:p>
    <w:p w14:paraId="00000010">
      <w:pPr>
        <w:numPr>
          <w:ilvl w:val="1"/>
          <w:numId w:val="2"/>
        </w:numPr>
        <w:ind w:left="840" w:hanging="420"/>
        <w:rPr>
          <w:sz w:val="24"/>
          <w:szCs w:val="24"/>
        </w:rPr>
      </w:pPr>
      <w:r>
        <w:rPr>
          <w:sz w:val="24"/>
          <w:szCs w:val="24"/>
          <w:rtl w:val="0"/>
        </w:rPr>
        <w:t>Developed backend features for multiple e-commerce platforms using Node.js and MongoDB, improving system efficiency by 40%.</w:t>
      </w:r>
    </w:p>
    <w:p w14:paraId="00000011">
      <w:pPr>
        <w:numPr>
          <w:ilvl w:val="1"/>
          <w:numId w:val="2"/>
        </w:numPr>
        <w:ind w:left="840" w:hanging="420"/>
        <w:rPr>
          <w:sz w:val="24"/>
          <w:szCs w:val="24"/>
        </w:rPr>
      </w:pPr>
      <w:r>
        <w:rPr>
          <w:sz w:val="24"/>
          <w:szCs w:val="24"/>
          <w:rtl w:val="0"/>
        </w:rPr>
        <w:t>Implemented JWT-based authentication to ensure secure user access and session management, reducing unauthorized access by 60%.</w:t>
      </w:r>
    </w:p>
    <w:p w14:paraId="00000012">
      <w:pPr>
        <w:numPr>
          <w:ilvl w:val="1"/>
          <w:numId w:val="2"/>
        </w:numPr>
        <w:ind w:left="840" w:hanging="420"/>
        <w:rPr>
          <w:sz w:val="24"/>
          <w:szCs w:val="24"/>
        </w:rPr>
      </w:pPr>
      <w:r>
        <w:rPr>
          <w:sz w:val="24"/>
          <w:szCs w:val="24"/>
          <w:rtl w:val="0"/>
        </w:rPr>
        <w:t>Integrated Flutterwave payment gateway, optimizing transaction validation and fraud prevention, leading to a 30% reduction in payment-related disputes.</w:t>
      </w:r>
    </w:p>
    <w:p w14:paraId="00000013">
      <w:pPr>
        <w:numPr>
          <w:ilvl w:val="1"/>
          <w:numId w:val="2"/>
        </w:numPr>
        <w:ind w:left="840" w:hanging="420"/>
        <w:rPr>
          <w:sz w:val="24"/>
          <w:szCs w:val="24"/>
        </w:rPr>
      </w:pPr>
      <w:r>
        <w:rPr>
          <w:sz w:val="24"/>
          <w:szCs w:val="24"/>
          <w:rtl w:val="0"/>
        </w:rPr>
        <w:t>Designed and managed MongoDB schemas for user accounts, products, and orders, enhancing query performance by 35%.</w:t>
      </w:r>
    </w:p>
    <w:p w14:paraId="00000014">
      <w:pPr>
        <w:numPr>
          <w:ilvl w:val="1"/>
          <w:numId w:val="2"/>
        </w:numPr>
        <w:ind w:left="840" w:hanging="420"/>
        <w:rPr>
          <w:sz w:val="24"/>
          <w:szCs w:val="24"/>
        </w:rPr>
      </w:pPr>
      <w:r>
        <w:rPr>
          <w:sz w:val="24"/>
          <w:szCs w:val="24"/>
          <w:rtl w:val="0"/>
        </w:rPr>
        <w:t>Developed business logic for order processing, authentication, and payment validation, reducing order processing time by 25%.</w:t>
      </w:r>
    </w:p>
    <w:p w14:paraId="00000015">
      <w:pPr>
        <w:numPr>
          <w:ilvl w:val="1"/>
          <w:numId w:val="2"/>
        </w:numPr>
        <w:ind w:left="840" w:hanging="420"/>
        <w:rPr>
          <w:sz w:val="28"/>
          <w:szCs w:val="28"/>
        </w:rPr>
      </w:pPr>
      <w:r>
        <w:rPr>
          <w:sz w:val="24"/>
          <w:szCs w:val="24"/>
          <w:rtl w:val="0"/>
        </w:rPr>
        <w:t>Collaborated with frontend engineers to optimize API performance and improve user experience, resulting in a 20% increase in user satisfaction.</w:t>
      </w:r>
    </w:p>
    <w:p w14:paraId="00000017">
      <w:pPr>
        <w:jc w:val="both"/>
      </w:pPr>
    </w:p>
    <w:p w14:paraId="00000018">
      <w:pPr>
        <w:pStyle w:val="5"/>
        <w:pBdr>
          <w:bottom w:val="single" w:color="auto" w:sz="4" w:space="0"/>
        </w:pBdr>
        <w:rPr>
          <w:rFonts w:hint="eastAsia" w:ascii="SimSun" w:hAnsi="SimSun" w:eastAsia="SimSun" w:cs="SimSun"/>
          <w:i w:val="0"/>
          <w:iCs w:val="0"/>
          <w:color w:val="000000"/>
          <w:sz w:val="40"/>
          <w:szCs w:val="40"/>
          <w:u w:val="single"/>
          <w:rtl w:val="0"/>
        </w:rPr>
      </w:pPr>
      <w:r>
        <w:rPr>
          <w:rFonts w:hint="eastAsia" w:ascii="SimSun" w:hAnsi="SimSun" w:eastAsia="SimSun" w:cs="SimSun"/>
          <w:i w:val="0"/>
          <w:iCs w:val="0"/>
          <w:color w:val="000000"/>
          <w:sz w:val="40"/>
          <w:szCs w:val="40"/>
          <w:rtl w:val="0"/>
          <w:lang w:val="en-US"/>
        </w:rPr>
        <w:t>PROJECTS</w:t>
      </w:r>
    </w:p>
    <w:p w14:paraId="410BE86E">
      <w:pPr>
        <w:pStyle w:val="11"/>
        <w:keepNext w:val="0"/>
        <w:keepLines w:val="0"/>
        <w:widowControl/>
        <w:suppressLineNumbers w:val="0"/>
        <w:spacing w:line="360" w:lineRule="auto"/>
      </w:pPr>
      <w:r>
        <w:rPr>
          <w:rStyle w:val="12"/>
          <w:u w:val="single"/>
        </w:rPr>
        <w:t>GlobalSuite ERP – Enterprise Desktop Application</w:t>
      </w:r>
      <w:r>
        <w:br w:type="textWrapping"/>
      </w:r>
      <w:r>
        <w:rPr>
          <w:b/>
          <w:bCs/>
          <w:sz w:val="24"/>
          <w:szCs w:val="24"/>
          <w:rtl w:val="0"/>
        </w:rPr>
        <w:t>Technologies:</w:t>
      </w:r>
      <w:r>
        <w:rPr>
          <w:rFonts w:hint="default"/>
          <w:sz w:val="24"/>
          <w:szCs w:val="24"/>
          <w:rtl w:val="0"/>
          <w:lang w:val="en-US"/>
        </w:rPr>
        <w:t xml:space="preserve"> </w:t>
      </w:r>
      <w:r>
        <w:rPr>
          <w:rStyle w:val="10"/>
          <w:i w:val="0"/>
          <w:iCs w:val="0"/>
          <w:sz w:val="24"/>
          <w:szCs w:val="24"/>
        </w:rPr>
        <w:t>C#, WinForms, SQL Server, Stored Procedures, Crystal Reports</w:t>
      </w:r>
    </w:p>
    <w:p w14:paraId="142E0A88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Maintained and enhanced a multi-module ERP used by Nigerian Stockbrokers Ltd (NSL).</w:t>
      </w:r>
    </w:p>
    <w:p w14:paraId="091E7427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Worked across 15+ modules including Accounting, Payments, Customer Management, KYC Dashboard, Risk, and HR.</w:t>
      </w:r>
    </w:p>
    <w:p w14:paraId="146E5AC0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Improved database query performance by 30% through stored procedure optimization.</w:t>
      </w:r>
    </w:p>
    <w:p w14:paraId="696E362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Resolved Crystal Reports and data conversion issues, reducing report errors by 50%.</w:t>
      </w:r>
    </w:p>
    <w:p w14:paraId="6D35575C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Implemented secure authentication and role-based access for 100+ users.</w:t>
      </w:r>
    </w:p>
    <w:p w14:paraId="0000001E">
      <w:pPr>
        <w:pStyle w:val="6"/>
        <w:rPr>
          <w:b/>
          <w:bCs/>
          <w:color w:val="000000"/>
        </w:rPr>
      </w:pPr>
      <w:r>
        <w:fldChar w:fldCharType="begin"/>
      </w:r>
      <w:r>
        <w:instrText xml:space="preserve"> HYPERLINK "https://outbound.im/" \h </w:instrText>
      </w:r>
      <w:r>
        <w:fldChar w:fldCharType="separate"/>
      </w:r>
      <w:r>
        <w:rPr>
          <w:b/>
          <w:bCs/>
          <w:color w:val="0000FF"/>
          <w:sz w:val="24"/>
          <w:szCs w:val="24"/>
          <w:u w:val="single"/>
          <w:rtl w:val="0"/>
        </w:rPr>
        <w:t>Outbound AI Backend – AI-Powered Call Automation System</w:t>
      </w:r>
      <w:r>
        <w:rPr>
          <w:b/>
          <w:bCs/>
          <w:color w:val="0000FF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0000"/>
          <w:rtl w:val="0"/>
        </w:rPr>
        <w:t xml:space="preserve"> (HNG INTERNSHIP)</w:t>
      </w:r>
    </w:p>
    <w:p w14:paraId="0000001F">
      <w:pPr>
        <w:pStyle w:val="6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  <w:rtl w:val="0"/>
        </w:rPr>
        <w:t>Technologies:</w:t>
      </w: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 xml:space="preserve"> FastAPI, PostgreSQL, OpenAI GPT-4o, Deepgram Nova 3, ElevenLabs TTS,</w:t>
      </w:r>
      <w:r>
        <w:rPr>
          <w:rFonts w:hint="default" w:ascii="Times New Roman" w:hAnsi="Times New Roman" w:cs="Times New Roman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Docker</w:t>
      </w:r>
    </w:p>
    <w:p w14:paraId="00000020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Developed modular backend for AI-driven voice automation in the Nigerian market.</w:t>
      </w:r>
    </w:p>
    <w:p w14:paraId="00000021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Integrated Deepgram Nova 3 ASR for speech-to-text conversion, reducing transcription errors by 35%.</w:t>
      </w:r>
    </w:p>
    <w:p w14:paraId="00000022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Leveraged GPT-4o for intelligent conversation handling, improving AI responses by 40%.</w:t>
      </w:r>
    </w:p>
    <w:p w14:paraId="00000023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Implemented ElevenLabs Turbo V2.5 for AI-powered voice synthesis.</w:t>
      </w:r>
    </w:p>
    <w:p w14:paraId="00000024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Developed WebSocket-based real-time transcription service, enhancing system responsiveness.</w:t>
      </w:r>
    </w:p>
    <w:p w14:paraId="00000025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Designed PostgreSQL database schemas for storing call logs and analytics.</w:t>
      </w:r>
    </w:p>
    <w:p w14:paraId="00000026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Implemented Celery task queuing for handling bulk call automation.</w:t>
      </w:r>
    </w:p>
    <w:p w14:paraId="00000027">
      <w:pPr>
        <w:pStyle w:val="6"/>
        <w:numPr>
          <w:ilvl w:val="0"/>
          <w:numId w:val="4"/>
        </w:numPr>
        <w:ind w:left="840" w:hanging="42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rtl w:val="0"/>
        </w:rPr>
        <w:t>Integrated custom webhooks to send AI-generated call reports to third-party platforms</w:t>
      </w:r>
    </w:p>
    <w:p w14:paraId="5878DB30"/>
    <w:p w14:paraId="02985ACD">
      <w:pPr>
        <w:spacing w:line="360" w:lineRule="auto"/>
        <w:rPr>
          <w:b/>
          <w:bCs/>
          <w:color w:val="0000FF"/>
          <w:sz w:val="24"/>
          <w:szCs w:val="24"/>
          <w:u w:val="single"/>
          <w:rtl w:val="0"/>
        </w:rPr>
      </w:pPr>
      <w:r>
        <w:fldChar w:fldCharType="begin"/>
      </w:r>
      <w:r>
        <w:instrText xml:space="preserve"> HYPERLINK "https://lagfloral.netlify.app/" \h </w:instrText>
      </w:r>
      <w:r>
        <w:fldChar w:fldCharType="separate"/>
      </w:r>
      <w:r>
        <w:rPr>
          <w:b/>
          <w:bCs/>
          <w:color w:val="0000FF"/>
          <w:sz w:val="24"/>
          <w:szCs w:val="24"/>
          <w:u w:val="single"/>
          <w:rtl w:val="0"/>
        </w:rPr>
        <w:t>Flower Imperial – E-Commerce Platform for a Floral Shop</w:t>
      </w:r>
      <w:r>
        <w:rPr>
          <w:b/>
          <w:bCs/>
          <w:color w:val="0000FF"/>
          <w:sz w:val="24"/>
          <w:szCs w:val="24"/>
          <w:u w:val="single"/>
          <w:rtl w:val="0"/>
        </w:rPr>
        <w:fldChar w:fldCharType="end"/>
      </w:r>
    </w:p>
    <w:p w14:paraId="4AA30AB5">
      <w:p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  <w:rtl w:val="0"/>
        </w:rPr>
        <w:t>Technologies:</w:t>
      </w:r>
      <w:r>
        <w:rPr>
          <w:sz w:val="22"/>
          <w:szCs w:val="22"/>
          <w:rtl w:val="0"/>
        </w:rPr>
        <w:t xml:space="preserve"> React.js, Node.js, Flutterwave API</w:t>
      </w:r>
    </w:p>
    <w:p w14:paraId="065A3B58">
      <w:pPr>
        <w:numPr>
          <w:ilvl w:val="0"/>
          <w:numId w:val="5"/>
        </w:numPr>
        <w:spacing w:line="360" w:lineRule="auto"/>
        <w:ind w:left="840" w:hanging="420"/>
      </w:pPr>
      <w:r>
        <w:rPr>
          <w:sz w:val="22"/>
          <w:szCs w:val="22"/>
          <w:rtl w:val="0"/>
        </w:rPr>
        <w:t>Integrated Flutterwave payment system, ensuring seamless transactions.</w:t>
      </w:r>
    </w:p>
    <w:p w14:paraId="6A6E723F">
      <w:pPr>
        <w:numPr>
          <w:ilvl w:val="0"/>
          <w:numId w:val="5"/>
        </w:numPr>
        <w:spacing w:line="360" w:lineRule="auto"/>
        <w:ind w:left="840" w:hanging="420"/>
        <w:rPr>
          <w:sz w:val="22"/>
          <w:szCs w:val="22"/>
        </w:rPr>
      </w:pPr>
      <w:r>
        <w:rPr>
          <w:sz w:val="22"/>
          <w:szCs w:val="22"/>
          <w:rtl w:val="0"/>
        </w:rPr>
        <w:t>Developed payment validation and error-handling mechanisms.</w:t>
      </w:r>
    </w:p>
    <w:p w14:paraId="5220175B">
      <w:pPr>
        <w:numPr>
          <w:ilvl w:val="0"/>
          <w:numId w:val="5"/>
        </w:numPr>
        <w:spacing w:line="360" w:lineRule="auto"/>
        <w:ind w:left="840" w:hanging="420"/>
      </w:pPr>
      <w:r>
        <w:rPr>
          <w:sz w:val="22"/>
          <w:szCs w:val="22"/>
          <w:rtl w:val="0"/>
        </w:rPr>
        <w:t>Improved payment security measures in alignment with industry best practices.</w:t>
      </w:r>
    </w:p>
    <w:p w14:paraId="00000030">
      <w:pPr>
        <w:pStyle w:val="3"/>
        <w:pBdr>
          <w:bottom w:val="single" w:color="000000" w:sz="4" w:space="0"/>
        </w:pBdr>
        <w:rPr>
          <w:rFonts w:ascii="Cambria" w:hAnsi="Cambria" w:eastAsia="Cambria" w:cs="Cambria"/>
          <w:color w:val="000000"/>
          <w:sz w:val="40"/>
          <w:szCs w:val="40"/>
        </w:rPr>
      </w:pPr>
      <w:r>
        <w:rPr>
          <w:rFonts w:ascii="Cambria" w:hAnsi="Cambria" w:eastAsia="Cambria" w:cs="Cambria"/>
          <w:color w:val="000000"/>
          <w:sz w:val="40"/>
          <w:szCs w:val="40"/>
          <w:rtl w:val="0"/>
        </w:rPr>
        <w:t>SKILLS &amp; TECHNOLOGIES</w:t>
      </w:r>
      <w:bookmarkStart w:id="1" w:name="_GoBack"/>
      <w:bookmarkEnd w:id="1"/>
    </w:p>
    <w:p w14:paraId="6BCF063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Frontend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>HTML, CSS, React.js, Tailwind CSS</w:t>
      </w:r>
    </w:p>
    <w:p w14:paraId="5E6A90F4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Backend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>C# (.NET Framework / WinForms)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>Node.js,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 xml:space="preserve"> FastAPI, Flask,</w:t>
      </w:r>
    </w:p>
    <w:p w14:paraId="5354FFC5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Database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 xml:space="preserve">MySQL, MongoDB, 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>SQL Server (Stored Procedures, Views, Triggers, Performance Optimization)</w:t>
      </w:r>
    </w:p>
    <w:p w14:paraId="194ACD8B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Enterprise Applications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 xml:space="preserve">WinForms, .NET Framework, 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>GlobalSuite ERP Maintenance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>, Crystal Reports, Legacy System Debugging</w:t>
      </w:r>
    </w:p>
    <w:p w14:paraId="727C59B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Authentication &amp; Security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>JWT Authentication,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 xml:space="preserve"> Role-Based Access Control,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>bcrypt Password Hashing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80"/>
          <w:sz w:val="22"/>
          <w:szCs w:val="22"/>
          <w14:textFill>
            <w14:solidFill>
              <w14:schemeClr w14:val="tx1"/>
            </w14:solidFill>
          </w14:textFill>
        </w:rPr>
        <w:t>Secure API Design</w:t>
      </w:r>
    </w:p>
    <w:p w14:paraId="131664E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Cloud &amp; APIs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>REST APIs, WebSockets, AWS</w:t>
      </w:r>
    </w:p>
    <w:p w14:paraId="735E9EAE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AI &amp; NLP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>OpenAI GPT-4o, Deepgram ASR, ElevenLabs TTS</w:t>
      </w:r>
    </w:p>
    <w:p w14:paraId="715B0A32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Version Control</w:t>
      </w:r>
      <w:r>
        <w:rPr>
          <w:rStyle w:val="12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Style w:val="12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w w:val="90"/>
          <w:sz w:val="22"/>
          <w:szCs w:val="22"/>
          <w14:textFill>
            <w14:solidFill>
              <w14:schemeClr w14:val="tx1"/>
            </w14:solidFill>
          </w14:textFill>
        </w:rPr>
        <w:t>Git, GitHub</w:t>
      </w:r>
    </w:p>
    <w:p w14:paraId="00000039">
      <w:pPr>
        <w:pStyle w:val="2"/>
        <w:pBdr>
          <w:bottom w:val="single" w:color="000000" w:sz="4" w:space="0"/>
        </w:pBdr>
        <w:rPr>
          <w:color w:val="000000"/>
          <w:sz w:val="40"/>
          <w:szCs w:val="40"/>
        </w:rPr>
      </w:pPr>
      <w:r>
        <w:rPr>
          <w:color w:val="000000"/>
          <w:sz w:val="40"/>
          <w:szCs w:val="40"/>
          <w:rtl w:val="0"/>
        </w:rPr>
        <w:t>SOFT SKILLS</w:t>
      </w:r>
    </w:p>
    <w:p w14:paraId="0000003A">
      <w:pPr>
        <w:rPr>
          <w:color w:val="000000"/>
          <w:sz w:val="40"/>
          <w:szCs w:val="40"/>
        </w:rPr>
      </w:pPr>
    </w:p>
    <w:p w14:paraId="0000003B">
      <w:pPr>
        <w:spacing w:line="360" w:lineRule="auto"/>
        <w:rPr>
          <w:sz w:val="22"/>
          <w:szCs w:val="22"/>
        </w:rPr>
      </w:pPr>
      <w:r>
        <w:rPr>
          <w:sz w:val="22"/>
          <w:szCs w:val="22"/>
          <w:rtl w:val="0"/>
        </w:rPr>
        <w:t>Problem-Solving, Team Collaboration, Critical Thinking, Effective Communication, Adaptability, Time Management</w:t>
      </w:r>
    </w:p>
    <w:p w14:paraId="0000003C">
      <w:pPr>
        <w:jc w:val="both"/>
      </w:pPr>
    </w:p>
    <w:p w14:paraId="0000003D">
      <w:pPr>
        <w:keepNext w:val="0"/>
        <w:keepLines w:val="0"/>
        <w:widowControl/>
        <w:pBdr>
          <w:bottom w:val="single" w:color="000000" w:sz="4" w:space="0"/>
        </w:pBdr>
        <w:jc w:val="left"/>
        <w:rPr>
          <w:rFonts w:ascii="Cambria" w:hAnsi="Cambria" w:eastAsia="Cambria" w:cs="Cambria"/>
          <w:sz w:val="40"/>
          <w:szCs w:val="40"/>
        </w:rPr>
      </w:pPr>
      <w:r>
        <w:rPr>
          <w:rFonts w:ascii="Cambria" w:hAnsi="Cambria" w:eastAsia="Cambria" w:cs="Cambria"/>
          <w:b/>
          <w:bCs/>
          <w:color w:val="000000"/>
          <w:sz w:val="40"/>
          <w:szCs w:val="40"/>
          <w:rtl w:val="0"/>
        </w:rPr>
        <w:t>EDUCATION &amp; CERTIFICATIONS</w:t>
      </w:r>
    </w:p>
    <w:p w14:paraId="0000003E">
      <w:pPr>
        <w:jc w:val="both"/>
      </w:pPr>
    </w:p>
    <w:p w14:paraId="0000003F">
      <w:r>
        <w:rPr>
          <w:b/>
          <w:bCs/>
          <w:rtl w:val="0"/>
        </w:rPr>
        <w:t>Yaba College of Technology</w:t>
      </w:r>
      <w:r>
        <w:rPr>
          <w:rtl w:val="0"/>
        </w:rPr>
        <w:br w:type="textWrapping"/>
      </w:r>
      <w:r>
        <w:rPr>
          <w:rtl w:val="0"/>
        </w:rPr>
        <w:t>Computer Science (O.N.D), 2022</w:t>
      </w:r>
    </w:p>
    <w:p w14:paraId="00000040">
      <w:pPr>
        <w:tabs>
          <w:tab w:val="left" w:pos="480"/>
        </w:tabs>
        <w:spacing w:before="0" w:after="0"/>
        <w:ind w:right="20"/>
      </w:pPr>
    </w:p>
    <w:sectPr>
      <w:pgSz w:w="12240" w:h="15840"/>
      <w:pgMar w:top="507" w:right="560" w:bottom="246" w:left="58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493BC37-1593-46FB-A4C9-5A1DAFF1B5F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F746C92-54A7-401A-9E59-7C371235A39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F8F25FE-653C-4718-B748-CE3F2855D7F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9538982-0465-4D32-B4FF-AB942DB4F8E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5D8A1D5-D6FA-4C64-B076-BCA1CB76A40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86A6D3E8-9A3D-4465-839A-1A811854481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DA414EA7-24AF-437B-B8D4-55E72F3C99EC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F7F96007-9F9F-4B3F-8481-5EBE795D7F12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A819D271-DF2E-424F-8E64-C9250C23D9A1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B87BA40F-C4ED-4062-A6A4-5C8A77F9B07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47CCC"/>
    <w:multiLevelType w:val="singleLevel"/>
    <w:tmpl w:val="ACE47CC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840" w:hanging="42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D8103E61"/>
    <w:multiLevelType w:val="singleLevel"/>
    <w:tmpl w:val="D8103E6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■"/>
      <w:lvlJc w:val="left"/>
      <w:pPr>
        <w:ind w:left="840" w:hanging="420"/>
      </w:pPr>
      <w:rPr>
        <w:rFonts w:ascii="Noto Sans Symbols" w:hAnsi="Noto Sans Symbols" w:eastAsia="Noto Sans Symbols" w:cs="Noto Sans Symbols"/>
      </w:rPr>
    </w:lvl>
    <w:lvl w:ilvl="2" w:tentative="0">
      <w:start w:val="1"/>
      <w:numFmt w:val="bullet"/>
      <w:lvlText w:val="◆"/>
      <w:lvlJc w:val="left"/>
      <w:pPr>
        <w:ind w:left="1260" w:hanging="42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1680" w:hanging="42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■"/>
      <w:lvlJc w:val="left"/>
      <w:pPr>
        <w:ind w:left="2100" w:hanging="420"/>
      </w:pPr>
      <w:rPr>
        <w:rFonts w:ascii="Noto Sans Symbols" w:hAnsi="Noto Sans Symbols" w:eastAsia="Noto Sans Symbols" w:cs="Noto Sans Symbols"/>
      </w:rPr>
    </w:lvl>
    <w:lvl w:ilvl="5" w:tentative="0">
      <w:start w:val="1"/>
      <w:numFmt w:val="bullet"/>
      <w:lvlText w:val="◆"/>
      <w:lvlJc w:val="left"/>
      <w:pPr>
        <w:ind w:left="2520" w:hanging="42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2940" w:hanging="42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■"/>
      <w:lvlJc w:val="left"/>
      <w:pPr>
        <w:ind w:left="3360" w:hanging="420"/>
      </w:pPr>
      <w:rPr>
        <w:rFonts w:ascii="Noto Sans Symbols" w:hAnsi="Noto Sans Symbols" w:eastAsia="Noto Sans Symbols" w:cs="Noto Sans Symbols"/>
      </w:rPr>
    </w:lvl>
    <w:lvl w:ilvl="8" w:tentative="0">
      <w:start w:val="1"/>
      <w:numFmt w:val="bullet"/>
      <w:lvlText w:val="◆"/>
      <w:lvlJc w:val="left"/>
      <w:pPr>
        <w:ind w:left="3780" w:hanging="420"/>
      </w:pPr>
      <w:rPr>
        <w:rFonts w:ascii="Noto Sans Symbols" w:hAnsi="Noto Sans Symbols" w:eastAsia="Noto Sans Symbols" w:cs="Noto Sans Symbol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840" w:hanging="42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77F6A984"/>
    <w:multiLevelType w:val="singleLevel"/>
    <w:tmpl w:val="77F6A984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48347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sz w:val="21"/>
      <w:szCs w:val="21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0"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Cambria" w:hAnsi="Cambria" w:eastAsia="Cambria" w:cs="Cambria"/>
      <w:b/>
      <w:bCs/>
      <w:color w:val="4F81BD"/>
    </w:rPr>
  </w:style>
  <w:style w:type="paragraph" w:styleId="5">
    <w:name w:val="heading 4"/>
    <w:basedOn w:val="1"/>
    <w:next w:val="1"/>
    <w:uiPriority w:val="0"/>
    <w:pPr>
      <w:keepNext/>
      <w:keepLines/>
      <w:spacing w:before="200" w:after="0"/>
    </w:pPr>
    <w:rPr>
      <w:rFonts w:ascii="Cambria" w:hAnsi="Cambria" w:eastAsia="Cambria" w:cs="Cambria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mbria" w:hAnsi="Cambria" w:eastAsia="Cambria" w:cs="Cambria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2025-11-18T18:38:15Z</dcterms:created>
  <dc:creator>HomePC</dc:creator>
  <cp:lastModifiedBy>ALI OGOCHUKWU PETER</cp:lastModifiedBy>
  <dcterms:modified xsi:type="dcterms:W3CDTF">2025-11-18T20:33:14Z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303FDE96989C4CBA9A3041C43341E86B_13</vt:lpwstr>
  </property>
</Properties>
</file>