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8"/>
          <w:sz w:val="48"/>
        </w:rPr>
        <w:t>Theory of Automata</w:t>
        <w:br/>
        <w:t>Lecture: Operations on Languages</w:t>
      </w:r>
    </w:p>
    <w:p>
      <w:pPr>
        <w:spacing w:after="120" w:line="276" w:lineRule="auto"/>
      </w:pPr>
      <w:r>
        <w:t>In the Theory of Automata, a language is a mathematically precise collection of strings built from a specific set of symbols (an alphabet). This lecture covers the fundamental concepts, types of languages, and various operations performed on them.</w:t>
      </w:r>
    </w:p>
    <w:p>
      <w:pPr>
        <w:keepNext/>
        <w:spacing w:before="360" w:after="120"/>
      </w:pPr>
      <w:r>
        <w:rPr>
          <w:rFonts w:ascii="Calibri" w:hAnsi="Calibri"/>
          <w:b/>
          <w:color w:val="1F4E78"/>
          <w:sz w:val="36"/>
        </w:rPr>
        <w:t>1. Definition of a Language and Its Types</w:t>
      </w:r>
    </w:p>
    <w:p>
      <w:pPr>
        <w:keepNext/>
        <w:spacing w:before="280" w:after="80"/>
      </w:pPr>
      <w:r>
        <w:rPr>
          <w:rFonts w:ascii="Calibri" w:hAnsi="Calibri"/>
          <w:b/>
          <w:color w:val="2E74B5"/>
          <w:sz w:val="28"/>
        </w:rPr>
        <w:t>Fundamental Elements</w:t>
      </w:r>
    </w:p>
    <w:p>
      <w:pPr>
        <w:pStyle w:val="ListBullet"/>
        <w:spacing w:after="60" w:line="276" w:lineRule="auto"/>
      </w:pPr>
      <w:r>
        <w:rPr>
          <w:b/>
        </w:rPr>
        <w:t>Alphabet (Σ):</w:t>
      </w:r>
      <w:r>
        <w:t xml:space="preserve"> An alphabet is a finite, non-empty set of symbols or characters. Denoted by Σ (Sigma). Example: Σ = {a, b}.</w:t>
      </w:r>
    </w:p>
    <w:p>
      <w:pPr>
        <w:pStyle w:val="ListBullet"/>
        <w:spacing w:after="60" w:line="276" w:lineRule="auto"/>
      </w:pPr>
      <w:r>
        <w:rPr>
          <w:b/>
        </w:rPr>
        <w:t>String (Word):</w:t>
      </w:r>
      <w:r>
        <w:t xml:space="preserve"> A string is a finite sequence of symbols chosen from an alphabet. Example: 'aab' is a string from the alphabet Σ = {a, b}.</w:t>
      </w:r>
    </w:p>
    <w:p>
      <w:pPr>
        <w:pStyle w:val="ListBullet"/>
        <w:spacing w:after="60" w:line="276" w:lineRule="auto"/>
      </w:pPr>
      <w:r>
        <w:rPr>
          <w:b/>
        </w:rPr>
        <w:t>Empty String (ε or λ):</w:t>
      </w:r>
      <w:r>
        <w:t xml:space="preserve"> A special string containing zero symbols. Its length is 0.</w:t>
      </w:r>
    </w:p>
    <w:p>
      <w:pPr>
        <w:pStyle w:val="ListBullet"/>
        <w:spacing w:after="60" w:line="276" w:lineRule="auto"/>
      </w:pPr>
      <w:r>
        <w:rPr>
          <w:b/>
        </w:rPr>
        <w:t>Language (L):</w:t>
      </w:r>
      <w:r>
        <w:t xml:space="preserve"> A language is a specific collection (set) of strings chosen from Σ*. It can be finite or infinite.</w:t>
      </w:r>
    </w:p>
    <w:p>
      <w:pPr>
        <w:keepNext/>
        <w:spacing w:before="280" w:after="80"/>
      </w:pPr>
      <w:r>
        <w:rPr>
          <w:rFonts w:ascii="Calibri" w:hAnsi="Calibri"/>
          <w:b/>
          <w:color w:val="2E74B5"/>
          <w:sz w:val="28"/>
        </w:rPr>
        <w:t>Types of Languages</w:t>
      </w:r>
    </w:p>
    <w:p>
      <w:pPr>
        <w:pStyle w:val="ListBullet"/>
        <w:spacing w:after="60" w:line="276" w:lineRule="auto"/>
      </w:pPr>
      <w:r>
        <w:rPr>
          <w:b/>
        </w:rPr>
        <w:t>Finite Language:</w:t>
      </w:r>
      <w:r>
        <w:t xml:space="preserve"> Contains a fixed, countable number of strings. Example: L1 = {ab, ba, aa}.</w:t>
      </w:r>
    </w:p>
    <w:p>
      <w:pPr>
        <w:pStyle w:val="ListBullet"/>
        <w:spacing w:after="60" w:line="276" w:lineRule="auto"/>
      </w:pPr>
      <w:r>
        <w:rPr>
          <w:b/>
        </w:rPr>
        <w:t>Infinite Language:</w:t>
      </w:r>
      <w:r>
        <w:t xml:space="preserve"> Contains an endless number of strings, typically defined by a mathematical rule. Example: L2 = {a^n | n &gt;= 1} = {a, aa, aaa, aaaa, ...}.</w:t>
      </w:r>
    </w:p>
    <w:p>
      <w:pPr>
        <w:pStyle w:val="ListBullet"/>
        <w:spacing w:after="60" w:line="276" w:lineRule="auto"/>
      </w:pPr>
      <w:r>
        <w:rPr>
          <w:b/>
        </w:rPr>
        <w:t>Empty Language (Ø):</w:t>
      </w:r>
      <w:r>
        <w:t xml:space="preserve"> A language that contains absolutely no strings. Note that Empty Language (Ø) is not the same as a language containing an empty string ({ε}), because {ε} contains exactly one string of length zero.</w:t>
      </w:r>
    </w:p>
    <w:p>
      <w:pPr>
        <w:keepNext/>
        <w:spacing w:before="360" w:after="120"/>
      </w:pPr>
      <w:r>
        <w:rPr>
          <w:rFonts w:ascii="Calibri" w:hAnsi="Calibri"/>
          <w:b/>
          <w:color w:val="1F4E78"/>
          <w:sz w:val="36"/>
        </w:rPr>
        <w:t>2. Types of Operations on Languages</w:t>
      </w:r>
    </w:p>
    <w:p>
      <w:pPr>
        <w:spacing w:after="120" w:line="276" w:lineRule="auto"/>
      </w:pPr>
      <w:r>
        <w:t>Just like we manipulate mathematical numbers with arithmetic operations, we can modify and combine formal languages using standard set and string operations. The primary operations covered in this lecture include:</w:t>
      </w:r>
    </w:p>
    <w:p>
      <w:pPr>
        <w:pStyle w:val="ListBullet"/>
        <w:spacing w:after="60" w:line="276" w:lineRule="auto"/>
      </w:pPr>
      <w:r>
        <w:t>Union</w:t>
      </w:r>
    </w:p>
    <w:p>
      <w:pPr>
        <w:pStyle w:val="ListBullet"/>
        <w:spacing w:after="60" w:line="276" w:lineRule="auto"/>
      </w:pPr>
      <w:r>
        <w:t>Intersection</w:t>
      </w:r>
    </w:p>
    <w:p>
      <w:pPr>
        <w:pStyle w:val="ListBullet"/>
        <w:spacing w:after="60" w:line="276" w:lineRule="auto"/>
      </w:pPr>
      <w:r>
        <w:t>Concatenation</w:t>
      </w:r>
    </w:p>
    <w:p>
      <w:pPr>
        <w:pStyle w:val="ListBullet"/>
        <w:spacing w:after="60" w:line="276" w:lineRule="auto"/>
      </w:pPr>
      <w:r>
        <w:t>Kleene Closure (Kleene Star)</w:t>
      </w:r>
    </w:p>
    <w:p>
      <w:pPr>
        <w:pStyle w:val="ListBullet"/>
        <w:spacing w:after="60" w:line="276" w:lineRule="auto"/>
      </w:pPr>
      <w:r>
        <w:t>Positive Closure</w:t>
      </w:r>
    </w:p>
    <w:p>
      <w:pPr>
        <w:pStyle w:val="ListBullet"/>
        <w:spacing w:after="60" w:line="276" w:lineRule="auto"/>
      </w:pPr>
      <w:r>
        <w:t>Reversal</w:t>
      </w:r>
    </w:p>
    <w:p>
      <w:pPr>
        <w:keepNext/>
        <w:spacing w:before="360" w:after="120"/>
      </w:pPr>
      <w:r>
        <w:rPr>
          <w:rFonts w:ascii="Calibri" w:hAnsi="Calibri"/>
          <w:b/>
          <w:color w:val="1F4E78"/>
          <w:sz w:val="36"/>
        </w:rPr>
        <w:t>3. Definitions and Examples of Operations</w:t>
      </w:r>
    </w:p>
    <w:p>
      <w:pPr>
        <w:spacing w:after="120" w:line="276" w:lineRule="auto"/>
      </w:pPr>
      <w:r>
        <w:t>To illustrate the operations clearly, we will use the following two baseline languages for our examples:</w:t>
      </w:r>
    </w:p>
    <w:p>
      <w:pPr>
        <w:pStyle w:val="ListBullet"/>
        <w:spacing w:after="60" w:line="276" w:lineRule="auto"/>
      </w:pPr>
      <w:r>
        <w:t>L1 = {a, ab}</w:t>
      </w:r>
    </w:p>
    <w:p>
      <w:pPr>
        <w:pStyle w:val="ListBullet"/>
        <w:spacing w:after="60" w:line="276" w:lineRule="auto"/>
      </w:pPr>
      <w:r>
        <w:t>L2 = {b, ba}</w:t>
      </w:r>
    </w:p>
    <w:p>
      <w:pPr>
        <w:keepNext/>
        <w:spacing w:before="280" w:after="80"/>
      </w:pPr>
      <w:r>
        <w:rPr>
          <w:rFonts w:ascii="Calibri" w:hAnsi="Calibri"/>
          <w:b/>
          <w:color w:val="2E74B5"/>
          <w:sz w:val="28"/>
        </w:rPr>
        <w:t>1. Union (L1 ∪ L2)</w:t>
      </w:r>
    </w:p>
    <w:p>
      <w:pPr>
        <w:spacing w:after="120" w:line="276" w:lineRule="auto"/>
      </w:pPr>
      <w:r>
        <w:rPr>
          <w:b/>
        </w:rPr>
        <w:t xml:space="preserve">Definition: </w:t>
      </w:r>
      <w:r>
        <w:t>The set of all strings that belong to either L1, L2, or both.</w:t>
      </w:r>
    </w:p>
    <w:p>
      <w:pPr>
        <w:spacing w:after="120" w:line="276" w:lineRule="auto"/>
      </w:pPr>
      <w:r>
        <w:rPr>
          <w:b/>
        </w:rPr>
        <w:t xml:space="preserve">Example: </w:t>
      </w:r>
      <w:r>
        <w:t>L1 ∪ L2 = {a, ab} ∪ {b, ba} = {a, ab, b, ba}</w:t>
      </w:r>
    </w:p>
    <w:p>
      <w:pPr>
        <w:keepNext/>
        <w:spacing w:before="280" w:after="80"/>
      </w:pPr>
      <w:r>
        <w:rPr>
          <w:rFonts w:ascii="Calibri" w:hAnsi="Calibri"/>
          <w:b/>
          <w:color w:val="2E74B5"/>
          <w:sz w:val="28"/>
        </w:rPr>
        <w:t>2. Intersection (L1 ∩ L2)</w:t>
      </w:r>
    </w:p>
    <w:p>
      <w:pPr>
        <w:spacing w:after="120" w:line="276" w:lineRule="auto"/>
      </w:pPr>
      <w:r>
        <w:rPr>
          <w:b/>
        </w:rPr>
        <w:t xml:space="preserve">Definition: </w:t>
      </w:r>
      <w:r>
        <w:t>The set of all strings that are simultaneously common to both L1 and L2.</w:t>
      </w:r>
    </w:p>
    <w:p>
      <w:pPr>
        <w:spacing w:after="120" w:line="276" w:lineRule="auto"/>
      </w:pPr>
      <w:r>
        <w:rPr>
          <w:b/>
        </w:rPr>
        <w:t xml:space="preserve">Baseline Example: </w:t>
      </w:r>
      <w:r>
        <w:t>Using our baseline languages, there are no matching strings. Therefore, L1 ∩ L2 = Ø.</w:t>
      </w:r>
    </w:p>
    <w:p>
      <w:pPr>
        <w:spacing w:after="120" w:line="276" w:lineRule="auto"/>
      </w:pPr>
      <w:r>
        <w:rPr>
          <w:b/>
        </w:rPr>
        <w:t xml:space="preserve">Alternative Example: </w:t>
      </w:r>
      <w:r>
        <w:t>If LA = {a, ab, aaa} and LB = {ab, b}, then LA ∩ LB = {ab}.</w:t>
      </w:r>
    </w:p>
    <w:p>
      <w:pPr>
        <w:keepNext/>
        <w:spacing w:before="280" w:after="80"/>
      </w:pPr>
      <w:r>
        <w:rPr>
          <w:rFonts w:ascii="Calibri" w:hAnsi="Calibri"/>
          <w:b/>
          <w:color w:val="2E74B5"/>
          <w:sz w:val="28"/>
        </w:rPr>
        <w:t>3. Concatenation (L1L2 or L1 · L2)</w:t>
      </w:r>
    </w:p>
    <w:p>
      <w:pPr>
        <w:spacing w:after="120" w:line="276" w:lineRule="auto"/>
      </w:pPr>
      <w:r>
        <w:rPr>
          <w:b/>
        </w:rPr>
        <w:t xml:space="preserve">Definition: </w:t>
      </w:r>
      <w:r>
        <w:t>The set of strings formed by taking any string from L1 and appending any string from L2 directly onto the end of it.</w:t>
      </w:r>
    </w:p>
    <w:p>
      <w:pPr>
        <w:spacing w:after="120" w:line="276" w:lineRule="auto"/>
      </w:pPr>
      <w:r>
        <w:rPr>
          <w:b/>
        </w:rPr>
        <w:t xml:space="preserve">Example: </w:t>
      </w:r>
      <w:r>
        <w:t>We append every element of L2 to every element of L1 sequentially:</w:t>
      </w:r>
    </w:p>
    <w:p>
      <w:pPr>
        <w:pStyle w:val="ListBullet"/>
        <w:spacing w:after="60" w:line="276" w:lineRule="auto"/>
      </w:pPr>
      <w:r>
        <w:t>L1L2 = {a·b, a·ba, ab·b, ab·ba}</w:t>
      </w:r>
    </w:p>
    <w:p>
      <w:pPr>
        <w:pStyle w:val="ListBullet"/>
        <w:spacing w:after="60" w:line="276" w:lineRule="auto"/>
      </w:pPr>
      <w:r>
        <w:t>L1L2 = {ab, aba, abb, abba}</w:t>
      </w:r>
    </w:p>
    <w:p>
      <w:pPr>
        <w:keepNext/>
        <w:spacing w:before="280" w:after="80"/>
      </w:pPr>
      <w:r>
        <w:rPr>
          <w:rFonts w:ascii="Calibri" w:hAnsi="Calibri"/>
          <w:b/>
          <w:color w:val="2E74B5"/>
          <w:sz w:val="28"/>
        </w:rPr>
        <w:t>4. Kleene Closure / Kleene Star (L*)</w:t>
      </w:r>
    </w:p>
    <w:p>
      <w:pPr>
        <w:spacing w:after="120" w:line="276" w:lineRule="auto"/>
      </w:pPr>
      <w:r>
        <w:rPr>
          <w:b/>
        </w:rPr>
        <w:t xml:space="preserve">Definition: </w:t>
      </w:r>
      <w:r>
        <w:t>The set of all possible strings that can be constructed by concatenating any number of strings from L, including the empty string ε (representing zero repetitions). This operation represents zero or more repetitions.</w:t>
      </w:r>
    </w:p>
    <w:p>
      <w:pPr>
        <w:spacing w:after="120" w:line="276" w:lineRule="auto"/>
      </w:pPr>
      <w:r>
        <w:rPr>
          <w:b/>
        </w:rPr>
        <w:t xml:space="preserve">Example 1: </w:t>
      </w:r>
      <w:r>
        <w:t>Let L = {a}. L* = {ε, a, aa, aaa, aaaa, ...}</w:t>
      </w:r>
    </w:p>
    <w:p>
      <w:pPr>
        <w:spacing w:after="120" w:line="276" w:lineRule="auto"/>
      </w:pPr>
      <w:r>
        <w:rPr>
          <w:b/>
        </w:rPr>
        <w:t xml:space="preserve">Example 2: </w:t>
      </w:r>
      <w:r>
        <w:t>Let L = {ab}. L* = {ε, ab, abab, ababab, ...}</w:t>
      </w:r>
    </w:p>
    <w:p>
      <w:pPr>
        <w:keepNext/>
        <w:spacing w:before="280" w:after="80"/>
      </w:pPr>
      <w:r>
        <w:rPr>
          <w:rFonts w:ascii="Calibri" w:hAnsi="Calibri"/>
          <w:b/>
          <w:color w:val="2E74B5"/>
          <w:sz w:val="28"/>
        </w:rPr>
        <w:t>5. Positive Closure (L+)</w:t>
      </w:r>
    </w:p>
    <w:p>
      <w:pPr>
        <w:spacing w:after="120" w:line="276" w:lineRule="auto"/>
      </w:pPr>
      <w:r>
        <w:rPr>
          <w:b/>
        </w:rPr>
        <w:t xml:space="preserve">Definition: </w:t>
      </w:r>
      <w:r>
        <w:t>The set of all possible strings that can be constructed by concatenating one or more strings from L. It is identical to the Kleene Star, except it strictly excludes the zero-repetition step (the standalone empty string ε unless L already contained ε natively). Formula: L+ = L* - {ε}.</w:t>
      </w:r>
    </w:p>
    <w:p>
      <w:pPr>
        <w:spacing w:after="120" w:line="276" w:lineRule="auto"/>
      </w:pPr>
      <w:r>
        <w:rPr>
          <w:b/>
        </w:rPr>
        <w:t xml:space="preserve">Example: </w:t>
      </w:r>
      <w:r>
        <w:t>Let L = {a}. L+ = {a, aa, aaa, aaaa, ...}</w:t>
      </w:r>
    </w:p>
    <w:p>
      <w:pPr>
        <w:keepNext/>
        <w:spacing w:before="280" w:after="80"/>
      </w:pPr>
      <w:r>
        <w:rPr>
          <w:rFonts w:ascii="Calibri" w:hAnsi="Calibri"/>
          <w:b/>
          <w:color w:val="2E74B5"/>
          <w:sz w:val="28"/>
        </w:rPr>
        <w:t>6. Reversal (LR)</w:t>
      </w:r>
    </w:p>
    <w:p>
      <w:pPr>
        <w:spacing w:after="120" w:line="276" w:lineRule="auto"/>
      </w:pPr>
      <w:r>
        <w:rPr>
          <w:b/>
        </w:rPr>
        <w:t xml:space="preserve">Definition: </w:t>
      </w:r>
      <w:r>
        <w:t>The language containing the reversed character sequence of every individual string present in L.</w:t>
      </w:r>
    </w:p>
    <w:p>
      <w:pPr>
        <w:spacing w:after="120" w:line="276" w:lineRule="auto"/>
      </w:pPr>
      <w:r>
        <w:rPr>
          <w:b/>
        </w:rPr>
        <w:t xml:space="preserve">Example: </w:t>
      </w:r>
      <w:r>
        <w:t>Let L = {ab, aab, baa}. LR = {ba, baa, aab}</w:t>
      </w:r>
    </w:p>
    <w:p>
      <w:pPr>
        <w:keepNext/>
        <w:spacing w:before="360" w:after="120"/>
      </w:pPr>
      <w:r>
        <w:rPr>
          <w:rFonts w:ascii="Calibri" w:hAnsi="Calibri"/>
          <w:b/>
          <w:color w:val="1F4E78"/>
          <w:sz w:val="36"/>
        </w:rPr>
        <w:t>Final Summary Matrix</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28"/>
            <w:shd w:fill="1F4E78"/>
            <w:vAlign w:val="center"/>
          </w:tcPr>
          <w:p>
            <w:pPr>
              <w:jc w:val="left"/>
            </w:pPr>
            <w:r>
              <w:rPr>
                <w:b/>
                <w:color w:val="FFFFFF"/>
              </w:rPr>
              <w:t>Operation</w:t>
            </w:r>
          </w:p>
        </w:tc>
        <w:tc>
          <w:tcPr>
            <w:tcW w:type="dxa" w:w="1440"/>
            <w:shd w:fill="1F4E78"/>
            <w:vAlign w:val="center"/>
          </w:tcPr>
          <w:p>
            <w:pPr>
              <w:jc w:val="left"/>
            </w:pPr>
            <w:r>
              <w:rPr>
                <w:b/>
                <w:color w:val="FFFFFF"/>
              </w:rPr>
              <w:t>Symbol</w:t>
            </w:r>
          </w:p>
        </w:tc>
        <w:tc>
          <w:tcPr>
            <w:tcW w:type="dxa" w:w="3312"/>
            <w:shd w:fill="1F4E78"/>
            <w:vAlign w:val="center"/>
          </w:tcPr>
          <w:p>
            <w:pPr>
              <w:jc w:val="left"/>
            </w:pPr>
            <w:r>
              <w:rPr>
                <w:b/>
                <w:color w:val="FFFFFF"/>
              </w:rPr>
              <w:t>Core Concept</w:t>
            </w:r>
          </w:p>
        </w:tc>
        <w:tc>
          <w:tcPr>
            <w:tcW w:type="dxa" w:w="2880"/>
            <w:shd w:fill="1F4E78"/>
            <w:vAlign w:val="center"/>
          </w:tcPr>
          <w:p>
            <w:pPr>
              <w:jc w:val="left"/>
            </w:pPr>
            <w:r>
              <w:rPr>
                <w:b/>
                <w:color w:val="FFFFFF"/>
              </w:rPr>
              <w:t>Simple Example (L = {ab})</w:t>
            </w:r>
          </w:p>
        </w:tc>
      </w:tr>
      <w:tr>
        <w:trPr>
          <w:cantSplit/>
        </w:trPr>
        <w:tc>
          <w:tcPr>
            <w:tcW w:type="dxa" w:w="1728"/>
            <w:shd w:fill="FFFFFF"/>
            <w:vAlign w:val="center"/>
          </w:tcPr>
          <w:p>
            <w:r>
              <w:rPr>
                <w:b/>
              </w:rPr>
              <w:t>Union</w:t>
            </w:r>
          </w:p>
        </w:tc>
        <w:tc>
          <w:tcPr>
            <w:tcW w:type="dxa" w:w="1440"/>
            <w:shd w:fill="FFFFFF"/>
            <w:vAlign w:val="center"/>
          </w:tcPr>
          <w:p>
            <w:r>
              <w:t>L1 ∪ L2</w:t>
            </w:r>
          </w:p>
        </w:tc>
        <w:tc>
          <w:tcPr>
            <w:tcW w:type="dxa" w:w="3312"/>
            <w:shd w:fill="FFFFFF"/>
            <w:vAlign w:val="center"/>
          </w:tcPr>
          <w:p>
            <w:r>
              <w:t>Combine all unique items from both sets</w:t>
            </w:r>
          </w:p>
        </w:tc>
        <w:tc>
          <w:tcPr>
            <w:tcW w:type="dxa" w:w="2880"/>
            <w:shd w:fill="FFFFFF"/>
            <w:vAlign w:val="center"/>
          </w:tcPr>
          <w:p>
            <w:r>
              <w:t>{ab} ∪ {c} = {ab, c}</w:t>
            </w:r>
          </w:p>
        </w:tc>
      </w:tr>
      <w:tr>
        <w:trPr>
          <w:cantSplit/>
        </w:trPr>
        <w:tc>
          <w:tcPr>
            <w:tcW w:type="dxa" w:w="1728"/>
            <w:shd w:fill="F2F2F2"/>
            <w:vAlign w:val="center"/>
          </w:tcPr>
          <w:p>
            <w:r>
              <w:rPr>
                <w:b/>
              </w:rPr>
              <w:t>Intersection</w:t>
            </w:r>
          </w:p>
        </w:tc>
        <w:tc>
          <w:tcPr>
            <w:tcW w:type="dxa" w:w="1440"/>
            <w:shd w:fill="F2F2F2"/>
            <w:vAlign w:val="center"/>
          </w:tcPr>
          <w:p>
            <w:r>
              <w:t>L1 ∩ L2</w:t>
            </w:r>
          </w:p>
        </w:tc>
        <w:tc>
          <w:tcPr>
            <w:tcW w:type="dxa" w:w="3312"/>
            <w:shd w:fill="F2F2F2"/>
            <w:vAlign w:val="center"/>
          </w:tcPr>
          <w:p>
            <w:r>
              <w:t>Keep only the shared items</w:t>
            </w:r>
          </w:p>
        </w:tc>
        <w:tc>
          <w:tcPr>
            <w:tcW w:type="dxa" w:w="2880"/>
            <w:shd w:fill="F2F2F2"/>
            <w:vAlign w:val="center"/>
          </w:tcPr>
          <w:p>
            <w:r>
              <w:t>{ab} ∩ {ab, c} = {ab}</w:t>
            </w:r>
          </w:p>
        </w:tc>
      </w:tr>
      <w:tr>
        <w:trPr>
          <w:cantSplit/>
        </w:trPr>
        <w:tc>
          <w:tcPr>
            <w:tcW w:type="dxa" w:w="1728"/>
            <w:shd w:fill="FFFFFF"/>
            <w:vAlign w:val="center"/>
          </w:tcPr>
          <w:p>
            <w:r>
              <w:rPr>
                <w:b/>
              </w:rPr>
              <w:t>Concatenation</w:t>
            </w:r>
          </w:p>
        </w:tc>
        <w:tc>
          <w:tcPr>
            <w:tcW w:type="dxa" w:w="1440"/>
            <w:shd w:fill="FFFFFF"/>
            <w:vAlign w:val="center"/>
          </w:tcPr>
          <w:p>
            <w:r>
              <w:t>L1L2</w:t>
            </w:r>
          </w:p>
        </w:tc>
        <w:tc>
          <w:tcPr>
            <w:tcW w:type="dxa" w:w="3312"/>
            <w:shd w:fill="FFFFFF"/>
            <w:vAlign w:val="center"/>
          </w:tcPr>
          <w:p>
            <w:r>
              <w:t>Glue strings side-by-side</w:t>
            </w:r>
          </w:p>
        </w:tc>
        <w:tc>
          <w:tcPr>
            <w:tcW w:type="dxa" w:w="2880"/>
            <w:shd w:fill="FFFFFF"/>
            <w:vAlign w:val="center"/>
          </w:tcPr>
          <w:p>
            <w:r>
              <w:t>{ab}{c} = {abc}</w:t>
            </w:r>
          </w:p>
        </w:tc>
      </w:tr>
      <w:tr>
        <w:trPr>
          <w:cantSplit/>
        </w:trPr>
        <w:tc>
          <w:tcPr>
            <w:tcW w:type="dxa" w:w="1728"/>
            <w:shd w:fill="F2F2F2"/>
            <w:vAlign w:val="center"/>
          </w:tcPr>
          <w:p>
            <w:r>
              <w:rPr>
                <w:b/>
              </w:rPr>
              <w:t>Kleene Star</w:t>
            </w:r>
          </w:p>
        </w:tc>
        <w:tc>
          <w:tcPr>
            <w:tcW w:type="dxa" w:w="1440"/>
            <w:shd w:fill="F2F2F2"/>
            <w:vAlign w:val="center"/>
          </w:tcPr>
          <w:p>
            <w:r>
              <w:t>L*</w:t>
            </w:r>
          </w:p>
        </w:tc>
        <w:tc>
          <w:tcPr>
            <w:tcW w:type="dxa" w:w="3312"/>
            <w:shd w:fill="F2F2F2"/>
            <w:vAlign w:val="center"/>
          </w:tcPr>
          <w:p>
            <w:r>
              <w:t>Zero or more repetitions (always yields ε)</w:t>
            </w:r>
          </w:p>
        </w:tc>
        <w:tc>
          <w:tcPr>
            <w:tcW w:type="dxa" w:w="2880"/>
            <w:shd w:fill="F2F2F2"/>
            <w:vAlign w:val="center"/>
          </w:tcPr>
          <w:p>
            <w:r>
              <w:t>{ab}* = {ε, ab, abab, ...}</w:t>
            </w:r>
          </w:p>
        </w:tc>
      </w:tr>
      <w:tr>
        <w:trPr>
          <w:cantSplit/>
        </w:trPr>
        <w:tc>
          <w:tcPr>
            <w:tcW w:type="dxa" w:w="1728"/>
            <w:shd w:fill="FFFFFF"/>
            <w:vAlign w:val="center"/>
          </w:tcPr>
          <w:p>
            <w:r>
              <w:rPr>
                <w:b/>
              </w:rPr>
              <w:t>Positive Closure</w:t>
            </w:r>
          </w:p>
        </w:tc>
        <w:tc>
          <w:tcPr>
            <w:tcW w:type="dxa" w:w="1440"/>
            <w:shd w:fill="FFFFFF"/>
            <w:vAlign w:val="center"/>
          </w:tcPr>
          <w:p>
            <w:r>
              <w:t>L+</w:t>
            </w:r>
          </w:p>
        </w:tc>
        <w:tc>
          <w:tcPr>
            <w:tcW w:type="dxa" w:w="3312"/>
            <w:shd w:fill="FFFFFF"/>
            <w:vAlign w:val="center"/>
          </w:tcPr>
          <w:p>
            <w:r>
              <w:t>One or more repetitions (no added ε)</w:t>
            </w:r>
          </w:p>
        </w:tc>
        <w:tc>
          <w:tcPr>
            <w:tcW w:type="dxa" w:w="2880"/>
            <w:shd w:fill="FFFFFF"/>
            <w:vAlign w:val="center"/>
          </w:tcPr>
          <w:p>
            <w:r>
              <w:t>{ab}+ = {ab, abab, ...}</w:t>
            </w:r>
          </w:p>
        </w:tc>
      </w:tr>
      <w:tr>
        <w:trPr>
          <w:cantSplit/>
        </w:trPr>
        <w:tc>
          <w:tcPr>
            <w:tcW w:type="dxa" w:w="1728"/>
            <w:shd w:fill="F2F2F2"/>
            <w:vAlign w:val="center"/>
          </w:tcPr>
          <w:p>
            <w:r>
              <w:rPr>
                <w:b/>
              </w:rPr>
              <w:t>Reversal</w:t>
            </w:r>
          </w:p>
        </w:tc>
        <w:tc>
          <w:tcPr>
            <w:tcW w:type="dxa" w:w="1440"/>
            <w:shd w:fill="F2F2F2"/>
            <w:vAlign w:val="center"/>
          </w:tcPr>
          <w:p>
            <w:r>
              <w:t>LR</w:t>
            </w:r>
          </w:p>
        </w:tc>
        <w:tc>
          <w:tcPr>
            <w:tcW w:type="dxa" w:w="3312"/>
            <w:shd w:fill="F2F2F2"/>
            <w:vAlign w:val="center"/>
          </w:tcPr>
          <w:p>
            <w:r>
              <w:t>Flip every individual string backwards</w:t>
            </w:r>
          </w:p>
        </w:tc>
        <w:tc>
          <w:tcPr>
            <w:tcW w:type="dxa" w:w="2880"/>
            <w:shd w:fill="F2F2F2"/>
            <w:vAlign w:val="center"/>
          </w:tcPr>
          <w:p>
            <w:r>
              <w:t>{ab}^R = {ba}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