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F4E79"/>
          <w:sz w:val="50"/>
        </w:rPr>
        <w:t>DATABASE ADMINISTRATION</w:t>
        <w:br/>
        <w:t>&amp; MANAGEMENT</w:t>
      </w:r>
    </w:p>
    <w:p>
      <w:pPr>
        <w:jc w:val="center"/>
      </w:pPr>
      <w:r>
        <w:rPr>
          <w:b/>
          <w:sz w:val="30"/>
        </w:rPr>
        <w:t>Module 1: Introduction to Database Administration &amp; Management</w:t>
      </w:r>
    </w:p>
    <w:p>
      <w:pPr>
        <w:spacing w:before="400"/>
        <w:jc w:val="center"/>
      </w:pPr>
      <w:r>
        <w:t>Easy-to-understand lecture notes with examples, comparison tables, and practical lab guides.</w:t>
      </w:r>
    </w:p>
    <w:p>
      <w:r>
        <w:br w:type="page"/>
      </w:r>
    </w:p>
    <w:p>
      <w:pPr>
        <w:pStyle w:val="Heading1"/>
      </w:pPr>
      <w:r>
        <w:t>Learning Outcomes</w:t>
      </w:r>
    </w:p>
    <w:p>
      <w:r>
        <w:t>After studying this module, students should be able to:</w:t>
      </w:r>
    </w:p>
    <w:p>
      <w:pPr>
        <w:pStyle w:val="ListBullet"/>
        <w:spacing w:after="40"/>
      </w:pPr>
      <w:r>
        <w:t>Explain data, information, databases, and DBMS in simple words.</w:t>
      </w:r>
    </w:p>
    <w:p>
      <w:pPr>
        <w:pStyle w:val="ListBullet"/>
        <w:spacing w:after="40"/>
      </w:pPr>
      <w:r>
        <w:t>Differentiate data administration from database administration.</w:t>
      </w:r>
    </w:p>
    <w:p>
      <w:pPr>
        <w:pStyle w:val="ListBullet"/>
        <w:spacing w:after="40"/>
      </w:pPr>
      <w:r>
        <w:t>Describe the main responsibilities of a Database Administrator (DBA).</w:t>
      </w:r>
    </w:p>
    <w:p>
      <w:pPr>
        <w:pStyle w:val="ListBullet"/>
        <w:spacing w:after="40"/>
      </w:pPr>
      <w:r>
        <w:t>Explain how databases are developed and managed for information systems.</w:t>
      </w:r>
    </w:p>
    <w:p>
      <w:pPr>
        <w:pStyle w:val="ListBullet"/>
        <w:spacing w:after="40"/>
      </w:pPr>
      <w:r>
        <w:t>Identify common database users and the interfaces they use.</w:t>
      </w:r>
    </w:p>
    <w:p>
      <w:pPr>
        <w:pStyle w:val="ListBullet"/>
        <w:spacing w:after="40"/>
      </w:pPr>
      <w:r>
        <w:t>Understand the three-schema architecture and data independence.</w:t>
      </w:r>
    </w:p>
    <w:p>
      <w:pPr>
        <w:pStyle w:val="ListBullet"/>
        <w:spacing w:after="40"/>
      </w:pPr>
      <w:r>
        <w:t>Compare centralized and distributed database systems.</w:t>
      </w:r>
    </w:p>
    <w:p>
      <w:pPr>
        <w:pStyle w:val="ListBullet"/>
        <w:spacing w:after="40"/>
      </w:pPr>
      <w:r>
        <w:t>Perform basic DBMS installation, environment exploration, and database creation.</w:t>
      </w:r>
    </w:p>
    <w:p>
      <w:pPr>
        <w:pStyle w:val="Heading1"/>
      </w:pPr>
      <w:r>
        <w:t>1.1 Introduction to Data, Information, and Database</w:t>
      </w:r>
    </w:p>
    <w:p>
      <w:pPr>
        <w:pStyle w:val="Heading2"/>
      </w:pPr>
      <w:r>
        <w:t>Data</w:t>
      </w:r>
    </w:p>
    <w:p>
      <w:r>
        <w:t>Data means raw facts that have not yet been organized or explained. By itself, data may not tell us the complete meaning.</w:t>
      </w:r>
    </w:p>
    <w:p>
      <w:r>
        <w:t>Examples: 75, Ali, 2026-10-15, CS-101.</w:t>
      </w:r>
    </w:p>
    <w:p>
      <w:pPr>
        <w:pStyle w:val="Heading2"/>
      </w:pPr>
      <w:r>
        <w:t>Information</w:t>
      </w:r>
    </w:p>
    <w:p>
      <w:r>
        <w:t>Information is data that has been processed, organized, or placed in context so that it becomes meaningful and useful.</w:t>
      </w:r>
    </w:p>
    <w:p>
      <w:r>
        <w:t>Example: “Ali scored 75 marks in CS-101.” The raw value 75 becomes useful when we know whose marks they are and which course they belong to.</w:t>
      </w:r>
    </w:p>
    <w:p>
      <w:pPr>
        <w:pStyle w:val="Heading2"/>
      </w:pPr>
      <w:r>
        <w:t>Database</w:t>
      </w:r>
    </w:p>
    <w:p>
      <w:r>
        <w:t>A database is an organized collection of related data stored so that it can be searched, updated, and managed easily.</w:t>
      </w:r>
    </w:p>
    <w:p>
      <w:r>
        <w:t>Example: A college database may contain student records, courses, teachers, attendance, and examination results.</w:t>
      </w:r>
    </w:p>
    <w:p>
      <w:pPr>
        <w:pStyle w:val="Heading2"/>
      </w:pPr>
      <w:r>
        <w:t>Simple Comparison</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
              <w:rPr>
                <w:rFonts w:ascii="Arial" w:hAnsi="Arial"/>
                <w:b/>
                <w:sz w:val="19"/>
              </w:rPr>
              <w:t>Term</w:t>
            </w:r>
          </w:p>
        </w:tc>
        <w:tc>
          <w:tcPr>
            <w:tcW w:type="dxa" w:w="3312"/>
            <w:shd w:fill="D9EAF7"/>
          </w:tcPr>
          <w:p>
            <w:r/>
            <w:r>
              <w:rPr>
                <w:rFonts w:ascii="Arial" w:hAnsi="Arial"/>
                <w:b/>
                <w:sz w:val="19"/>
              </w:rPr>
              <w:t>Meaning</w:t>
            </w:r>
          </w:p>
        </w:tc>
        <w:tc>
          <w:tcPr>
            <w:tcW w:type="dxa" w:w="3312"/>
            <w:shd w:fill="D9EAF7"/>
          </w:tcPr>
          <w:p>
            <w:r/>
            <w:r>
              <w:rPr>
                <w:rFonts w:ascii="Arial" w:hAnsi="Arial"/>
                <w:b/>
                <w:sz w:val="19"/>
              </w:rPr>
              <w:t>Example</w:t>
            </w:r>
          </w:p>
        </w:tc>
      </w:tr>
      <w:tr>
        <w:tc>
          <w:tcPr>
            <w:tcW w:type="dxa" w:w="3312"/>
          </w:tcPr>
          <w:p>
            <w:r/>
            <w:r>
              <w:rPr>
                <w:rFonts w:ascii="Arial" w:hAnsi="Arial"/>
                <w:b w:val="0"/>
                <w:sz w:val="19"/>
              </w:rPr>
              <w:t>Data</w:t>
            </w:r>
          </w:p>
        </w:tc>
        <w:tc>
          <w:tcPr>
            <w:tcW w:type="dxa" w:w="3312"/>
          </w:tcPr>
          <w:p>
            <w:r/>
            <w:r>
              <w:rPr>
                <w:rFonts w:ascii="Arial" w:hAnsi="Arial"/>
                <w:b w:val="0"/>
                <w:sz w:val="19"/>
              </w:rPr>
              <w:t>Raw facts</w:t>
            </w:r>
          </w:p>
        </w:tc>
        <w:tc>
          <w:tcPr>
            <w:tcW w:type="dxa" w:w="3312"/>
          </w:tcPr>
          <w:p>
            <w:r/>
            <w:r>
              <w:rPr>
                <w:rFonts w:ascii="Arial" w:hAnsi="Arial"/>
                <w:b w:val="0"/>
                <w:sz w:val="19"/>
              </w:rPr>
              <w:t>85</w:t>
            </w:r>
          </w:p>
        </w:tc>
      </w:tr>
      <w:tr>
        <w:tc>
          <w:tcPr>
            <w:tcW w:type="dxa" w:w="3312"/>
          </w:tcPr>
          <w:p>
            <w:r/>
            <w:r>
              <w:rPr>
                <w:rFonts w:ascii="Arial" w:hAnsi="Arial"/>
                <w:b w:val="0"/>
                <w:sz w:val="19"/>
              </w:rPr>
              <w:t>Information</w:t>
            </w:r>
          </w:p>
        </w:tc>
        <w:tc>
          <w:tcPr>
            <w:tcW w:type="dxa" w:w="3312"/>
          </w:tcPr>
          <w:p>
            <w:r/>
            <w:r>
              <w:rPr>
                <w:rFonts w:ascii="Arial" w:hAnsi="Arial"/>
                <w:b w:val="0"/>
                <w:sz w:val="19"/>
              </w:rPr>
              <w:t>Meaningful, processed data</w:t>
            </w:r>
          </w:p>
        </w:tc>
        <w:tc>
          <w:tcPr>
            <w:tcW w:type="dxa" w:w="3312"/>
          </w:tcPr>
          <w:p>
            <w:r/>
            <w:r>
              <w:rPr>
                <w:rFonts w:ascii="Arial" w:hAnsi="Arial"/>
                <w:b w:val="0"/>
                <w:sz w:val="19"/>
              </w:rPr>
              <w:t>Sara scored 85 in Database Systems.</w:t>
            </w:r>
          </w:p>
        </w:tc>
      </w:tr>
      <w:tr>
        <w:tc>
          <w:tcPr>
            <w:tcW w:type="dxa" w:w="3312"/>
          </w:tcPr>
          <w:p>
            <w:r/>
            <w:r>
              <w:rPr>
                <w:rFonts w:ascii="Arial" w:hAnsi="Arial"/>
                <w:b w:val="0"/>
                <w:sz w:val="19"/>
              </w:rPr>
              <w:t>Database</w:t>
            </w:r>
          </w:p>
        </w:tc>
        <w:tc>
          <w:tcPr>
            <w:tcW w:type="dxa" w:w="3312"/>
          </w:tcPr>
          <w:p>
            <w:r/>
            <w:r>
              <w:rPr>
                <w:rFonts w:ascii="Arial" w:hAnsi="Arial"/>
                <w:b w:val="0"/>
                <w:sz w:val="19"/>
              </w:rPr>
              <w:t>Organized collection of related data</w:t>
            </w:r>
          </w:p>
        </w:tc>
        <w:tc>
          <w:tcPr>
            <w:tcW w:type="dxa" w:w="3312"/>
          </w:tcPr>
          <w:p>
            <w:r/>
            <w:r>
              <w:rPr>
                <w:rFonts w:ascii="Arial" w:hAnsi="Arial"/>
                <w:b w:val="0"/>
                <w:sz w:val="19"/>
              </w:rPr>
              <w:t>A college system storing all students' marks.</w:t>
            </w:r>
          </w:p>
        </w:tc>
      </w:tr>
    </w:tbl>
    <w:p>
      <w:pPr>
        <w:spacing w:after="100"/>
      </w:pPr>
      <w:r>
        <w:rPr>
          <w:b/>
          <w:color w:val="C0504D"/>
        </w:rPr>
        <w:t xml:space="preserve">Remember: </w:t>
      </w:r>
      <w:r>
        <w:t>Data is the raw material; information is the meaningful result; a database stores related data in an organized way.</w:t>
      </w:r>
    </w:p>
    <w:p>
      <w:pPr>
        <w:pStyle w:val="Heading1"/>
      </w:pPr>
      <w:r>
        <w:t>1.2 Data Administration vs. Database Administration</w:t>
      </w:r>
    </w:p>
    <w:p>
      <w:r>
        <w:t>These two activities are related, but they focus on different things.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
              <w:rPr>
                <w:rFonts w:ascii="Arial" w:hAnsi="Arial"/>
                <w:b/>
                <w:sz w:val="19"/>
              </w:rPr>
              <w:t>Aspect</w:t>
            </w:r>
          </w:p>
        </w:tc>
        <w:tc>
          <w:tcPr>
            <w:tcW w:type="dxa" w:w="3312"/>
            <w:shd w:fill="D9EAF7"/>
          </w:tcPr>
          <w:p>
            <w:r/>
            <w:r>
              <w:rPr>
                <w:rFonts w:ascii="Arial" w:hAnsi="Arial"/>
                <w:b/>
                <w:sz w:val="19"/>
              </w:rPr>
              <w:t>Data Administration</w:t>
            </w:r>
          </w:p>
        </w:tc>
        <w:tc>
          <w:tcPr>
            <w:tcW w:type="dxa" w:w="3312"/>
            <w:shd w:fill="D9EAF7"/>
          </w:tcPr>
          <w:p>
            <w:r/>
            <w:r>
              <w:rPr>
                <w:rFonts w:ascii="Arial" w:hAnsi="Arial"/>
                <w:b/>
                <w:sz w:val="19"/>
              </w:rPr>
              <w:t>Database Administration</w:t>
            </w:r>
          </w:p>
        </w:tc>
      </w:tr>
      <w:tr>
        <w:tc>
          <w:tcPr>
            <w:tcW w:type="dxa" w:w="3312"/>
          </w:tcPr>
          <w:p>
            <w:r/>
            <w:r>
              <w:rPr>
                <w:rFonts w:ascii="Arial" w:hAnsi="Arial"/>
                <w:b w:val="0"/>
                <w:sz w:val="19"/>
              </w:rPr>
              <w:t>Main focus</w:t>
            </w:r>
          </w:p>
        </w:tc>
        <w:tc>
          <w:tcPr>
            <w:tcW w:type="dxa" w:w="3312"/>
          </w:tcPr>
          <w:p>
            <w:r/>
            <w:r>
              <w:rPr>
                <w:rFonts w:ascii="Arial" w:hAnsi="Arial"/>
                <w:b w:val="0"/>
                <w:sz w:val="19"/>
              </w:rPr>
              <w:t>Organization-wide data policies and meaning</w:t>
            </w:r>
          </w:p>
        </w:tc>
        <w:tc>
          <w:tcPr>
            <w:tcW w:type="dxa" w:w="3312"/>
          </w:tcPr>
          <w:p>
            <w:r/>
            <w:r>
              <w:rPr>
                <w:rFonts w:ascii="Arial" w:hAnsi="Arial"/>
                <w:b w:val="0"/>
                <w:sz w:val="19"/>
              </w:rPr>
              <w:t>Technical operation of database systems</w:t>
            </w:r>
          </w:p>
        </w:tc>
      </w:tr>
      <w:tr>
        <w:tc>
          <w:tcPr>
            <w:tcW w:type="dxa" w:w="3312"/>
          </w:tcPr>
          <w:p>
            <w:r/>
            <w:r>
              <w:rPr>
                <w:rFonts w:ascii="Arial" w:hAnsi="Arial"/>
                <w:b w:val="0"/>
                <w:sz w:val="19"/>
              </w:rPr>
              <w:t>Typical work</w:t>
            </w:r>
          </w:p>
        </w:tc>
        <w:tc>
          <w:tcPr>
            <w:tcW w:type="dxa" w:w="3312"/>
          </w:tcPr>
          <w:p>
            <w:r/>
            <w:r>
              <w:rPr>
                <w:rFonts w:ascii="Arial" w:hAnsi="Arial"/>
                <w:b w:val="0"/>
                <w:sz w:val="19"/>
              </w:rPr>
              <w:t>Data standards, ownership, quality, definitions, governance</w:t>
            </w:r>
          </w:p>
        </w:tc>
        <w:tc>
          <w:tcPr>
            <w:tcW w:type="dxa" w:w="3312"/>
          </w:tcPr>
          <w:p>
            <w:r/>
            <w:r>
              <w:rPr>
                <w:rFonts w:ascii="Arial" w:hAnsi="Arial"/>
                <w:b w:val="0"/>
                <w:sz w:val="19"/>
              </w:rPr>
              <w:t>Installation, configuration, security, backup, recovery, performance</w:t>
            </w:r>
          </w:p>
        </w:tc>
      </w:tr>
      <w:tr>
        <w:tc>
          <w:tcPr>
            <w:tcW w:type="dxa" w:w="3312"/>
          </w:tcPr>
          <w:p>
            <w:r/>
            <w:r>
              <w:rPr>
                <w:rFonts w:ascii="Arial" w:hAnsi="Arial"/>
                <w:b w:val="0"/>
                <w:sz w:val="19"/>
              </w:rPr>
              <w:t>Scope</w:t>
            </w:r>
          </w:p>
        </w:tc>
        <w:tc>
          <w:tcPr>
            <w:tcW w:type="dxa" w:w="3312"/>
          </w:tcPr>
          <w:p>
            <w:r/>
            <w:r>
              <w:rPr>
                <w:rFonts w:ascii="Arial" w:hAnsi="Arial"/>
                <w:b w:val="0"/>
                <w:sz w:val="19"/>
              </w:rPr>
              <w:t>Often across departments and systems</w:t>
            </w:r>
          </w:p>
        </w:tc>
        <w:tc>
          <w:tcPr>
            <w:tcW w:type="dxa" w:w="3312"/>
          </w:tcPr>
          <w:p>
            <w:r/>
            <w:r>
              <w:rPr>
                <w:rFonts w:ascii="Arial" w:hAnsi="Arial"/>
                <w:b w:val="0"/>
                <w:sz w:val="19"/>
              </w:rPr>
              <w:t>Specific database platforms and instances</w:t>
            </w:r>
          </w:p>
        </w:tc>
      </w:tr>
      <w:tr>
        <w:tc>
          <w:tcPr>
            <w:tcW w:type="dxa" w:w="3312"/>
          </w:tcPr>
          <w:p>
            <w:r/>
            <w:r>
              <w:rPr>
                <w:rFonts w:ascii="Arial" w:hAnsi="Arial"/>
                <w:b w:val="0"/>
                <w:sz w:val="19"/>
              </w:rPr>
              <w:t>Main question</w:t>
            </w:r>
          </w:p>
        </w:tc>
        <w:tc>
          <w:tcPr>
            <w:tcW w:type="dxa" w:w="3312"/>
          </w:tcPr>
          <w:p>
            <w:r/>
            <w:r>
              <w:rPr>
                <w:rFonts w:ascii="Arial" w:hAnsi="Arial"/>
                <w:b w:val="0"/>
                <w:sz w:val="19"/>
              </w:rPr>
              <w:t>What data should the organization keep and how should it be governed?</w:t>
            </w:r>
          </w:p>
        </w:tc>
        <w:tc>
          <w:tcPr>
            <w:tcW w:type="dxa" w:w="3312"/>
          </w:tcPr>
          <w:p>
            <w:r/>
            <w:r>
              <w:rPr>
                <w:rFonts w:ascii="Arial" w:hAnsi="Arial"/>
                <w:b w:val="0"/>
                <w:sz w:val="19"/>
              </w:rPr>
              <w:t>How do we store, protect, and make the database work reliably?</w:t>
            </w:r>
          </w:p>
        </w:tc>
      </w:tr>
      <w:tr>
        <w:tc>
          <w:tcPr>
            <w:tcW w:type="dxa" w:w="3312"/>
          </w:tcPr>
          <w:p>
            <w:r/>
            <w:r>
              <w:rPr>
                <w:rFonts w:ascii="Arial" w:hAnsi="Arial"/>
                <w:b w:val="0"/>
                <w:sz w:val="19"/>
              </w:rPr>
              <w:t>Example</w:t>
            </w:r>
          </w:p>
        </w:tc>
        <w:tc>
          <w:tcPr>
            <w:tcW w:type="dxa" w:w="3312"/>
          </w:tcPr>
          <w:p>
            <w:r/>
            <w:r>
              <w:rPr>
                <w:rFonts w:ascii="Arial" w:hAnsi="Arial"/>
                <w:b w:val="0"/>
                <w:sz w:val="19"/>
              </w:rPr>
              <w:t>Defining a standard format for student IDs</w:t>
            </w:r>
          </w:p>
        </w:tc>
        <w:tc>
          <w:tcPr>
            <w:tcW w:type="dxa" w:w="3312"/>
          </w:tcPr>
          <w:p>
            <w:r/>
            <w:r>
              <w:rPr>
                <w:rFonts w:ascii="Arial" w:hAnsi="Arial"/>
                <w:b w:val="0"/>
                <w:sz w:val="19"/>
              </w:rPr>
              <w:t>Creating the student table and backing up the database</w:t>
            </w:r>
          </w:p>
        </w:tc>
      </w:tr>
    </w:tbl>
    <w:p>
      <w:r>
        <w:t>Data administration is concerned mainly with policies and the meaning and quality of data. Database administration is concerned mainly with the technical management of database software and stored data. In small organizations, one person may perform both roles.</w:t>
      </w:r>
    </w:p>
    <w:p>
      <w:pPr>
        <w:spacing w:after="100"/>
      </w:pPr>
      <w:r>
        <w:rPr>
          <w:b/>
          <w:color w:val="C0504D"/>
        </w:rPr>
        <w:t xml:space="preserve">Remember: </w:t>
      </w:r>
      <w:r>
        <w:t>Data administration = data policies and governance. Database administration = technical database operation.</w:t>
      </w:r>
    </w:p>
    <w:p>
      <w:pPr>
        <w:pStyle w:val="Heading1"/>
      </w:pPr>
      <w:r>
        <w:t>1.3 Role and Responsibilities of a Database Administrator (DBA)</w:t>
      </w:r>
    </w:p>
    <w:p>
      <w:r>
        <w:t>A Database Administrator (DBA) is the person responsible for keeping an organization's database secure, available, reliable, and efficient.</w:t>
      </w:r>
    </w:p>
    <w:p>
      <w:pPr>
        <w:pStyle w:val="Heading2"/>
      </w:pPr>
      <w:r>
        <w:t>Main Responsibilities</w:t>
      </w:r>
    </w:p>
    <w:p>
      <w:pPr>
        <w:pStyle w:val="ListBullet"/>
        <w:spacing w:after="60"/>
      </w:pPr>
      <w:r>
        <w:rPr>
          <w:b/>
        </w:rPr>
        <w:t xml:space="preserve">Installation and configuration: </w:t>
      </w:r>
      <w:r>
        <w:t>Install DBMS software and configure it for the organization's needs.</w:t>
      </w:r>
    </w:p>
    <w:p>
      <w:pPr>
        <w:pStyle w:val="ListBullet"/>
        <w:spacing w:after="60"/>
      </w:pPr>
      <w:r>
        <w:rPr>
          <w:b/>
        </w:rPr>
        <w:t xml:space="preserve">Database creation: </w:t>
      </w:r>
      <w:r>
        <w:t>Create databases, tables, indexes, and other database objects.</w:t>
      </w:r>
    </w:p>
    <w:p>
      <w:pPr>
        <w:pStyle w:val="ListBullet"/>
        <w:spacing w:after="60"/>
      </w:pPr>
      <w:r>
        <w:rPr>
          <w:b/>
        </w:rPr>
        <w:t xml:space="preserve">User management and security: </w:t>
      </w:r>
      <w:r>
        <w:t>Create user accounts, assign permissions, and prevent unauthorized access.</w:t>
      </w:r>
    </w:p>
    <w:p>
      <w:pPr>
        <w:pStyle w:val="ListBullet"/>
        <w:spacing w:after="60"/>
      </w:pPr>
      <w:r>
        <w:rPr>
          <w:b/>
        </w:rPr>
        <w:t xml:space="preserve">Backup: </w:t>
      </w:r>
      <w:r>
        <w:t>Create copies of data so it can be restored if data is lost.</w:t>
      </w:r>
    </w:p>
    <w:p>
      <w:pPr>
        <w:pStyle w:val="ListBullet"/>
        <w:spacing w:after="60"/>
      </w:pPr>
      <w:r>
        <w:rPr>
          <w:b/>
        </w:rPr>
        <w:t xml:space="preserve">Recovery: </w:t>
      </w:r>
      <w:r>
        <w:t>Restore data after accidental deletion, hardware failure, or another problem.</w:t>
      </w:r>
    </w:p>
    <w:p>
      <w:pPr>
        <w:pStyle w:val="ListBullet"/>
        <w:spacing w:after="60"/>
      </w:pPr>
      <w:r>
        <w:rPr>
          <w:b/>
        </w:rPr>
        <w:t xml:space="preserve">Performance monitoring: </w:t>
      </w:r>
      <w:r>
        <w:t>Check slow queries and improve database performance.</w:t>
      </w:r>
    </w:p>
    <w:p>
      <w:pPr>
        <w:pStyle w:val="ListBullet"/>
        <w:spacing w:after="60"/>
      </w:pPr>
      <w:r>
        <w:rPr>
          <w:b/>
        </w:rPr>
        <w:t xml:space="preserve">Availability and maintenance: </w:t>
      </w:r>
      <w:r>
        <w:t>Keep the database running and apply updates or patches when needed.</w:t>
      </w:r>
    </w:p>
    <w:p>
      <w:pPr>
        <w:pStyle w:val="ListBullet"/>
        <w:spacing w:after="60"/>
      </w:pPr>
      <w:r>
        <w:rPr>
          <w:b/>
        </w:rPr>
        <w:t xml:space="preserve">Data integrity: </w:t>
      </w:r>
      <w:r>
        <w:t>Use rules and constraints to keep data accurate and consistent.</w:t>
      </w:r>
    </w:p>
    <w:p>
      <w:pPr>
        <w:pStyle w:val="ListBullet"/>
        <w:spacing w:after="60"/>
      </w:pPr>
      <w:r>
        <w:rPr>
          <w:b/>
        </w:rPr>
        <w:t xml:space="preserve">Capacity planning: </w:t>
      </w:r>
      <w:r>
        <w:t>Estimate future storage and resource requirements.</w:t>
      </w:r>
    </w:p>
    <w:p>
      <w:pPr>
        <w:pStyle w:val="ListBullet"/>
        <w:spacing w:after="60"/>
      </w:pPr>
      <w:r>
        <w:rPr>
          <w:b/>
        </w:rPr>
        <w:t xml:space="preserve">Troubleshooting: </w:t>
      </w:r>
      <w:r>
        <w:t>Investigate errors and solve database-related problems.</w:t>
      </w:r>
    </w:p>
    <w:p>
      <w:pPr>
        <w:pStyle w:val="Heading2"/>
      </w:pPr>
      <w:r>
        <w:t>Example</w:t>
      </w:r>
    </w:p>
    <w:p>
      <w:r>
        <w:t>If a college's student database stops working before examination results are announced, the DBA investigates the problem, restores service, checks data integrity, and uses backups if recovery is needed.</w:t>
      </w:r>
    </w:p>
    <w:p>
      <w:pPr>
        <w:pStyle w:val="Heading2"/>
      </w:pPr>
      <w:r>
        <w:t>Important DBA Skills</w:t>
      </w:r>
    </w:p>
    <w:p>
      <w:pPr>
        <w:pStyle w:val="ListBullet"/>
        <w:spacing w:after="40"/>
      </w:pPr>
      <w:r>
        <w:t>Knowledge of SQL and a DBMS such as MySQL, SQL Server, or Oracle.</w:t>
      </w:r>
    </w:p>
    <w:p>
      <w:pPr>
        <w:pStyle w:val="ListBullet"/>
        <w:spacing w:after="40"/>
      </w:pPr>
      <w:r>
        <w:t>Understanding of users, permissions, and database security.</w:t>
      </w:r>
    </w:p>
    <w:p>
      <w:pPr>
        <w:pStyle w:val="ListBullet"/>
        <w:spacing w:after="40"/>
      </w:pPr>
      <w:r>
        <w:t>Backup and recovery skills.</w:t>
      </w:r>
    </w:p>
    <w:p>
      <w:pPr>
        <w:pStyle w:val="ListBullet"/>
        <w:spacing w:after="40"/>
      </w:pPr>
      <w:r>
        <w:t>Problem-solving and performance-tuning skills.</w:t>
      </w:r>
    </w:p>
    <w:p>
      <w:pPr>
        <w:pStyle w:val="ListBullet"/>
        <w:spacing w:after="40"/>
      </w:pPr>
      <w:r>
        <w:t>Basic knowledge of operating systems, storage, and networking.</w:t>
      </w:r>
    </w:p>
    <w:p>
      <w:pPr>
        <w:pStyle w:val="Heading1"/>
      </w:pPr>
      <w:r>
        <w:t>1.4 Database Management System (DBMS): Definition and Overview</w:t>
      </w:r>
    </w:p>
    <w:p>
      <w:r>
        <w:t>A Database Management System (DBMS) is software used to create, store, organize, retrieve, update, and protect data in a database.</w:t>
      </w:r>
    </w:p>
    <w:p>
      <w:r>
        <w:t>Examples include MySQL, Microsoft SQL Server, Oracle Database, PostgreSQL, and SQLite.</w:t>
      </w:r>
    </w:p>
    <w:p>
      <w:pPr>
        <w:pStyle w:val="Heading2"/>
      </w:pPr>
      <w:r>
        <w:t>What a DBMS Does</w:t>
      </w:r>
    </w:p>
    <w:p>
      <w:pPr>
        <w:pStyle w:val="ListBullet"/>
        <w:spacing w:after="40"/>
      </w:pPr>
      <w:r>
        <w:t>Allows users and applications to insert, read, update, and delete data.</w:t>
      </w:r>
    </w:p>
    <w:p>
      <w:pPr>
        <w:pStyle w:val="ListBullet"/>
        <w:spacing w:after="40"/>
      </w:pPr>
      <w:r>
        <w:t>Controls who can access the data.</w:t>
      </w:r>
    </w:p>
    <w:p>
      <w:pPr>
        <w:pStyle w:val="ListBullet"/>
        <w:spacing w:after="40"/>
      </w:pPr>
      <w:r>
        <w:t>Helps maintain accuracy through rules and constraints.</w:t>
      </w:r>
    </w:p>
    <w:p>
      <w:pPr>
        <w:pStyle w:val="ListBullet"/>
        <w:spacing w:after="40"/>
      </w:pPr>
      <w:r>
        <w:t>Supports backup and recovery features.</w:t>
      </w:r>
    </w:p>
    <w:p>
      <w:pPr>
        <w:pStyle w:val="ListBullet"/>
        <w:spacing w:after="40"/>
      </w:pPr>
      <w:r>
        <w:t>Manages concurrent access when many users work at the same time.</w:t>
      </w:r>
    </w:p>
    <w:p>
      <w:pPr>
        <w:pStyle w:val="ListBullet"/>
        <w:spacing w:after="40"/>
      </w:pPr>
      <w:r>
        <w:t>Provides tools for querying and managing data.</w:t>
      </w:r>
    </w:p>
    <w:p>
      <w:pPr>
        <w:pStyle w:val="Heading2"/>
      </w:pPr>
      <w:r>
        <w:t>Database, DBMS, and Database System</w:t>
      </w:r>
    </w:p>
    <w:tbl>
      <w:tblPr>
        <w:tblStyle w:val="TableGrid"/>
        <w:tblW w:type="auto" w:w="0"/>
        <w:tblLook w:firstColumn="1" w:firstRow="1" w:lastColumn="0" w:lastRow="0" w:noHBand="0" w:noVBand="1" w:val="04A0"/>
      </w:tblPr>
      <w:tblGrid>
        <w:gridCol w:w="4968"/>
        <w:gridCol w:w="4968"/>
      </w:tblGrid>
      <w:tr>
        <w:tc>
          <w:tcPr>
            <w:tcW w:type="dxa" w:w="4968"/>
            <w:shd w:fill="D9EAF7"/>
          </w:tcPr>
          <w:p>
            <w:r/>
            <w:r>
              <w:rPr>
                <w:rFonts w:ascii="Arial" w:hAnsi="Arial"/>
                <w:b/>
                <w:sz w:val="19"/>
              </w:rPr>
              <w:t>Term</w:t>
            </w:r>
          </w:p>
        </w:tc>
        <w:tc>
          <w:tcPr>
            <w:tcW w:type="dxa" w:w="4968"/>
            <w:shd w:fill="D9EAF7"/>
          </w:tcPr>
          <w:p>
            <w:r/>
            <w:r>
              <w:rPr>
                <w:rFonts w:ascii="Arial" w:hAnsi="Arial"/>
                <w:b/>
                <w:sz w:val="19"/>
              </w:rPr>
              <w:t>Meaning</w:t>
            </w:r>
          </w:p>
        </w:tc>
      </w:tr>
      <w:tr>
        <w:tc>
          <w:tcPr>
            <w:tcW w:type="dxa" w:w="4968"/>
          </w:tcPr>
          <w:p>
            <w:r/>
            <w:r>
              <w:rPr>
                <w:rFonts w:ascii="Arial" w:hAnsi="Arial"/>
                <w:b w:val="0"/>
                <w:sz w:val="19"/>
              </w:rPr>
              <w:t>Database</w:t>
            </w:r>
          </w:p>
        </w:tc>
        <w:tc>
          <w:tcPr>
            <w:tcW w:type="dxa" w:w="4968"/>
          </w:tcPr>
          <w:p>
            <w:r/>
            <w:r>
              <w:rPr>
                <w:rFonts w:ascii="Arial" w:hAnsi="Arial"/>
                <w:b w:val="0"/>
                <w:sz w:val="19"/>
              </w:rPr>
              <w:t>The organized collection of stored data.</w:t>
            </w:r>
          </w:p>
        </w:tc>
      </w:tr>
      <w:tr>
        <w:tc>
          <w:tcPr>
            <w:tcW w:type="dxa" w:w="4968"/>
          </w:tcPr>
          <w:p>
            <w:r/>
            <w:r>
              <w:rPr>
                <w:rFonts w:ascii="Arial" w:hAnsi="Arial"/>
                <w:b w:val="0"/>
                <w:sz w:val="19"/>
              </w:rPr>
              <w:t>DBMS</w:t>
            </w:r>
          </w:p>
        </w:tc>
        <w:tc>
          <w:tcPr>
            <w:tcW w:type="dxa" w:w="4968"/>
          </w:tcPr>
          <w:p>
            <w:r/>
            <w:r>
              <w:rPr>
                <w:rFonts w:ascii="Arial" w:hAnsi="Arial"/>
                <w:b w:val="0"/>
                <w:sz w:val="19"/>
              </w:rPr>
              <w:t>The software that manages the database.</w:t>
            </w:r>
          </w:p>
        </w:tc>
      </w:tr>
      <w:tr>
        <w:tc>
          <w:tcPr>
            <w:tcW w:type="dxa" w:w="4968"/>
          </w:tcPr>
          <w:p>
            <w:r/>
            <w:r>
              <w:rPr>
                <w:rFonts w:ascii="Arial" w:hAnsi="Arial"/>
                <w:b w:val="0"/>
                <w:sz w:val="19"/>
              </w:rPr>
              <w:t>Database system</w:t>
            </w:r>
          </w:p>
        </w:tc>
        <w:tc>
          <w:tcPr>
            <w:tcW w:type="dxa" w:w="4968"/>
          </w:tcPr>
          <w:p>
            <w:r/>
            <w:r>
              <w:rPr>
                <w:rFonts w:ascii="Arial" w:hAnsi="Arial"/>
                <w:b w:val="0"/>
                <w:sz w:val="19"/>
              </w:rPr>
              <w:t>The database, DBMS, applications, users, and supporting hardware working together.</w:t>
            </w:r>
          </w:p>
        </w:tc>
      </w:tr>
    </w:tbl>
    <w:p>
      <w:pPr>
        <w:pStyle w:val="Heading2"/>
      </w:pPr>
      <w:r>
        <w:t>Advantages of a DBMS</w:t>
      </w:r>
    </w:p>
    <w:p>
      <w:pPr>
        <w:pStyle w:val="ListBullet"/>
        <w:spacing w:after="40"/>
      </w:pPr>
      <w:r>
        <w:t>Reduces unnecessary duplication of data.</w:t>
      </w:r>
    </w:p>
    <w:p>
      <w:pPr>
        <w:pStyle w:val="ListBullet"/>
        <w:spacing w:after="40"/>
      </w:pPr>
      <w:r>
        <w:t>Makes searching and updating easier.</w:t>
      </w:r>
    </w:p>
    <w:p>
      <w:pPr>
        <w:pStyle w:val="ListBullet"/>
        <w:spacing w:after="40"/>
      </w:pPr>
      <w:r>
        <w:t>Improves security through access permissions.</w:t>
      </w:r>
    </w:p>
    <w:p>
      <w:pPr>
        <w:pStyle w:val="ListBullet"/>
        <w:spacing w:after="40"/>
      </w:pPr>
      <w:r>
        <w:t>Helps maintain consistency and integrity.</w:t>
      </w:r>
    </w:p>
    <w:p>
      <w:pPr>
        <w:pStyle w:val="ListBullet"/>
        <w:spacing w:after="40"/>
      </w:pPr>
      <w:r>
        <w:t>Supports backup and recovery.</w:t>
      </w:r>
    </w:p>
    <w:p>
      <w:pPr>
        <w:pStyle w:val="ListBullet"/>
        <w:spacing w:after="40"/>
      </w:pPr>
      <w:r>
        <w:t>Allows multiple authorized users to work with data.</w:t>
      </w:r>
    </w:p>
    <w:p>
      <w:pPr>
        <w:pStyle w:val="Heading2"/>
      </w:pPr>
      <w:r>
        <w:t>Possible Limitations</w:t>
      </w:r>
    </w:p>
    <w:p>
      <w:pPr>
        <w:pStyle w:val="ListBullet"/>
        <w:spacing w:after="40"/>
      </w:pPr>
      <w:r>
        <w:t>Some DBMS products require licenses, hardware, or specialist staff.</w:t>
      </w:r>
    </w:p>
    <w:p>
      <w:pPr>
        <w:pStyle w:val="ListBullet"/>
        <w:spacing w:after="40"/>
      </w:pPr>
      <w:r>
        <w:t>Installation and administration can be complex.</w:t>
      </w:r>
    </w:p>
    <w:p>
      <w:pPr>
        <w:pStyle w:val="ListBullet"/>
        <w:spacing w:after="40"/>
      </w:pPr>
      <w:r>
        <w:t>A failure in a central system may affect many users if no suitable recovery or redundancy is available.</w:t>
      </w:r>
    </w:p>
    <w:p>
      <w:pPr>
        <w:pStyle w:val="Heading2"/>
      </w:pPr>
      <w:r>
        <w:t>Basic SQL Example</w:t>
      </w:r>
    </w:p>
    <w:p>
      <w:pPr>
        <w:ind w:left="360"/>
      </w:pPr>
      <w:r>
        <w:rPr>
          <w:rFonts w:ascii="Consolas" w:hAnsi="Consolas"/>
          <w:sz w:val="20"/>
        </w:rPr>
        <w:t>CREATE DATABASE CollegeDB;</w:t>
      </w:r>
    </w:p>
    <w:p>
      <w:r>
        <w:t>This SQL command asks a DBMS that supports this syntax to create a database named CollegeDB.</w:t>
      </w:r>
    </w:p>
    <w:p>
      <w:pPr>
        <w:pStyle w:val="Heading1"/>
      </w:pPr>
      <w:r>
        <w:t>1.5 Development and Management of Databases for Information Systems</w:t>
      </w:r>
    </w:p>
    <w:p>
      <w:r>
        <w:t>An information system collects, processes, stores, and provides information to support an organization's daily work and decisions. A database is often one of its central components.</w:t>
      </w:r>
    </w:p>
    <w:p>
      <w:r>
        <w:t>Example: A college information system may manage admissions, student records, courses, attendance, fees, and results.</w:t>
      </w:r>
    </w:p>
    <w:p>
      <w:pPr>
        <w:pStyle w:val="Heading2"/>
      </w:pPr>
      <w:r>
        <w:t>Common Steps in Database Development</w:t>
      </w:r>
    </w:p>
    <w:p>
      <w:pPr>
        <w:pStyle w:val="ListNumber"/>
        <w:spacing w:after="60"/>
      </w:pPr>
      <w:r>
        <w:rPr>
          <w:b/>
        </w:rPr>
        <w:t xml:space="preserve">1. Gather requirements — </w:t>
      </w:r>
      <w:r>
        <w:t>Ask users what information they need and what tasks the system must support.</w:t>
      </w:r>
    </w:p>
    <w:p>
      <w:pPr>
        <w:pStyle w:val="ListNumber"/>
        <w:spacing w:after="60"/>
      </w:pPr>
      <w:r>
        <w:rPr>
          <w:b/>
        </w:rPr>
        <w:t xml:space="preserve">2. Analyze data — </w:t>
      </w:r>
      <w:r>
        <w:t>Identify important data items and the relationships between them.</w:t>
      </w:r>
    </w:p>
    <w:p>
      <w:pPr>
        <w:pStyle w:val="ListNumber"/>
        <w:spacing w:after="60"/>
      </w:pPr>
      <w:r>
        <w:rPr>
          <w:b/>
        </w:rPr>
        <w:t xml:space="preserve">3. Design the database — </w:t>
      </w:r>
      <w:r>
        <w:t>Plan tables, columns, primary keys, foreign keys, and constraints.</w:t>
      </w:r>
    </w:p>
    <w:p>
      <w:pPr>
        <w:pStyle w:val="ListNumber"/>
        <w:spacing w:after="60"/>
      </w:pPr>
      <w:r>
        <w:rPr>
          <w:b/>
        </w:rPr>
        <w:t xml:space="preserve">4. Choose a DBMS — </w:t>
      </w:r>
      <w:r>
        <w:t>Select suitable software based on cost, scale, features, skills, and security needs.</w:t>
      </w:r>
    </w:p>
    <w:p>
      <w:pPr>
        <w:pStyle w:val="ListNumber"/>
        <w:spacing w:after="60"/>
      </w:pPr>
      <w:r>
        <w:rPr>
          <w:b/>
        </w:rPr>
        <w:t xml:space="preserve">5. Implement — </w:t>
      </w:r>
      <w:r>
        <w:t>Create the database objects and configure users and permissions.</w:t>
      </w:r>
    </w:p>
    <w:p>
      <w:pPr>
        <w:pStyle w:val="ListNumber"/>
        <w:spacing w:after="60"/>
      </w:pPr>
      <w:r>
        <w:rPr>
          <w:b/>
        </w:rPr>
        <w:t xml:space="preserve">6. Load or migrate data — </w:t>
      </w:r>
      <w:r>
        <w:t>Enter new data or carefully transfer data from an existing system.</w:t>
      </w:r>
    </w:p>
    <w:p>
      <w:pPr>
        <w:pStyle w:val="ListNumber"/>
        <w:spacing w:after="60"/>
      </w:pPr>
      <w:r>
        <w:rPr>
          <w:b/>
        </w:rPr>
        <w:t xml:space="preserve">7. Test — </w:t>
      </w:r>
      <w:r>
        <w:t>Check that queries, reports, rules, permissions, and transactions work correctly.</w:t>
      </w:r>
    </w:p>
    <w:p>
      <w:pPr>
        <w:pStyle w:val="ListNumber"/>
        <w:spacing w:after="60"/>
      </w:pPr>
      <w:r>
        <w:rPr>
          <w:b/>
        </w:rPr>
        <w:t xml:space="preserve">8. Deploy — </w:t>
      </w:r>
      <w:r>
        <w:t>Make the system available to its intended users.</w:t>
      </w:r>
    </w:p>
    <w:p>
      <w:pPr>
        <w:pStyle w:val="ListNumber"/>
        <w:spacing w:after="60"/>
      </w:pPr>
      <w:r>
        <w:rPr>
          <w:b/>
        </w:rPr>
        <w:t xml:space="preserve">9. Monitor and maintain — </w:t>
      </w:r>
      <w:r>
        <w:t>Back up data, monitor performance, apply updates, and respond to changing needs.</w:t>
      </w:r>
    </w:p>
    <w:p>
      <w:pPr>
        <w:pStyle w:val="Heading2"/>
      </w:pPr>
      <w:r>
        <w:t>Example: A Simple Student Database</w:t>
      </w:r>
    </w:p>
    <w:p>
      <w:pPr>
        <w:pStyle w:val="ListBullet"/>
        <w:spacing w:after="40"/>
      </w:pPr>
      <w:r>
        <w:t>Requirements: store student names, IDs, departments, and contact details.</w:t>
      </w:r>
    </w:p>
    <w:p>
      <w:pPr>
        <w:pStyle w:val="ListBullet"/>
        <w:spacing w:after="40"/>
      </w:pPr>
      <w:r>
        <w:t>Design: create a Student table with StudentID, Name, Department, and Phone columns.</w:t>
      </w:r>
    </w:p>
    <w:p>
      <w:pPr>
        <w:pStyle w:val="ListBullet"/>
        <w:spacing w:after="40"/>
      </w:pPr>
      <w:r>
        <w:t>Implementation: create the table in the selected DBMS.</w:t>
      </w:r>
    </w:p>
    <w:p>
      <w:pPr>
        <w:pStyle w:val="ListBullet"/>
        <w:spacing w:after="40"/>
      </w:pPr>
      <w:r>
        <w:t>Testing: add sample students and check whether records can be searched and updated.</w:t>
      </w:r>
    </w:p>
    <w:p>
      <w:pPr>
        <w:pStyle w:val="ListBullet"/>
        <w:spacing w:after="40"/>
      </w:pPr>
      <w:r>
        <w:t>Management: assign permissions, take backups, and check data quality regularly.</w:t>
      </w:r>
    </w:p>
    <w:p>
      <w:pPr>
        <w:spacing w:after="100"/>
      </w:pPr>
      <w:r>
        <w:rPr>
          <w:b/>
          <w:color w:val="C0504D"/>
        </w:rPr>
        <w:t xml:space="preserve">Remember: </w:t>
      </w:r>
      <w:r>
        <w:t>A database should be designed around real user requirements, not just around the data that is easiest to store.</w:t>
      </w:r>
    </w:p>
    <w:p>
      <w:pPr>
        <w:pStyle w:val="Heading1"/>
      </w:pPr>
      <w:r>
        <w:t>1.6 Types of Database Users and Their Interfaces</w:t>
      </w:r>
    </w:p>
    <w:p>
      <w:r>
        <w:t>Different people use a database for different purposes. The interface is the method they use to interact with it.</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
              <w:rPr>
                <w:rFonts w:ascii="Arial" w:hAnsi="Arial"/>
                <w:b/>
                <w:sz w:val="19"/>
              </w:rPr>
              <w:t>User type</w:t>
            </w:r>
          </w:p>
        </w:tc>
        <w:tc>
          <w:tcPr>
            <w:tcW w:type="dxa" w:w="3312"/>
            <w:shd w:fill="D9EAF7"/>
          </w:tcPr>
          <w:p>
            <w:r/>
            <w:r>
              <w:rPr>
                <w:rFonts w:ascii="Arial" w:hAnsi="Arial"/>
                <w:b/>
                <w:sz w:val="19"/>
              </w:rPr>
              <w:t>What they do</w:t>
            </w:r>
          </w:p>
        </w:tc>
        <w:tc>
          <w:tcPr>
            <w:tcW w:type="dxa" w:w="3312"/>
            <w:shd w:fill="D9EAF7"/>
          </w:tcPr>
          <w:p>
            <w:r/>
            <w:r>
              <w:rPr>
                <w:rFonts w:ascii="Arial" w:hAnsi="Arial"/>
                <w:b/>
                <w:sz w:val="19"/>
              </w:rPr>
              <w:t>Common interface</w:t>
            </w:r>
          </w:p>
        </w:tc>
      </w:tr>
      <w:tr>
        <w:tc>
          <w:tcPr>
            <w:tcW w:type="dxa" w:w="3312"/>
          </w:tcPr>
          <w:p>
            <w:r/>
            <w:r>
              <w:rPr>
                <w:rFonts w:ascii="Arial" w:hAnsi="Arial"/>
                <w:b w:val="0"/>
                <w:sz w:val="19"/>
              </w:rPr>
              <w:t>Database Administrator (DBA)</w:t>
            </w:r>
          </w:p>
        </w:tc>
        <w:tc>
          <w:tcPr>
            <w:tcW w:type="dxa" w:w="3312"/>
          </w:tcPr>
          <w:p>
            <w:r/>
            <w:r>
              <w:rPr>
                <w:rFonts w:ascii="Arial" w:hAnsi="Arial"/>
                <w:b w:val="0"/>
                <w:sz w:val="19"/>
              </w:rPr>
              <w:t>Manages security, performance, backups, and availability.</w:t>
            </w:r>
          </w:p>
        </w:tc>
        <w:tc>
          <w:tcPr>
            <w:tcW w:type="dxa" w:w="3312"/>
          </w:tcPr>
          <w:p>
            <w:r/>
            <w:r>
              <w:rPr>
                <w:rFonts w:ascii="Arial" w:hAnsi="Arial"/>
                <w:b w:val="0"/>
                <w:sz w:val="19"/>
              </w:rPr>
              <w:t>Administrative console, command line, monitoring tools</w:t>
            </w:r>
          </w:p>
        </w:tc>
      </w:tr>
      <w:tr>
        <w:tc>
          <w:tcPr>
            <w:tcW w:type="dxa" w:w="3312"/>
          </w:tcPr>
          <w:p>
            <w:r/>
            <w:r>
              <w:rPr>
                <w:rFonts w:ascii="Arial" w:hAnsi="Arial"/>
                <w:b w:val="0"/>
                <w:sz w:val="19"/>
              </w:rPr>
              <w:t>Database designer / data architect</w:t>
            </w:r>
          </w:p>
        </w:tc>
        <w:tc>
          <w:tcPr>
            <w:tcW w:type="dxa" w:w="3312"/>
          </w:tcPr>
          <w:p>
            <w:r/>
            <w:r>
              <w:rPr>
                <w:rFonts w:ascii="Arial" w:hAnsi="Arial"/>
                <w:b w:val="0"/>
                <w:sz w:val="19"/>
              </w:rPr>
              <w:t>Plans data structures and relationships.</w:t>
            </w:r>
          </w:p>
        </w:tc>
        <w:tc>
          <w:tcPr>
            <w:tcW w:type="dxa" w:w="3312"/>
          </w:tcPr>
          <w:p>
            <w:r/>
            <w:r>
              <w:rPr>
                <w:rFonts w:ascii="Arial" w:hAnsi="Arial"/>
                <w:b w:val="0"/>
                <w:sz w:val="19"/>
              </w:rPr>
              <w:t>Modeling tools, design tools, SQL tools</w:t>
            </w:r>
          </w:p>
        </w:tc>
      </w:tr>
      <w:tr>
        <w:tc>
          <w:tcPr>
            <w:tcW w:type="dxa" w:w="3312"/>
          </w:tcPr>
          <w:p>
            <w:r/>
            <w:r>
              <w:rPr>
                <w:rFonts w:ascii="Arial" w:hAnsi="Arial"/>
                <w:b w:val="0"/>
                <w:sz w:val="19"/>
              </w:rPr>
              <w:t>Application programmer / developer</w:t>
            </w:r>
          </w:p>
        </w:tc>
        <w:tc>
          <w:tcPr>
            <w:tcW w:type="dxa" w:w="3312"/>
          </w:tcPr>
          <w:p>
            <w:r/>
            <w:r>
              <w:rPr>
                <w:rFonts w:ascii="Arial" w:hAnsi="Arial"/>
                <w:b w:val="0"/>
                <w:sz w:val="19"/>
              </w:rPr>
              <w:t>Builds software that reads and updates data.</w:t>
            </w:r>
          </w:p>
        </w:tc>
        <w:tc>
          <w:tcPr>
            <w:tcW w:type="dxa" w:w="3312"/>
          </w:tcPr>
          <w:p>
            <w:r/>
            <w:r>
              <w:rPr>
                <w:rFonts w:ascii="Arial" w:hAnsi="Arial"/>
                <w:b w:val="0"/>
                <w:sz w:val="19"/>
              </w:rPr>
              <w:t>Programming language, database drivers, APIs, SQL</w:t>
            </w:r>
          </w:p>
        </w:tc>
      </w:tr>
      <w:tr>
        <w:tc>
          <w:tcPr>
            <w:tcW w:type="dxa" w:w="3312"/>
          </w:tcPr>
          <w:p>
            <w:r/>
            <w:r>
              <w:rPr>
                <w:rFonts w:ascii="Arial" w:hAnsi="Arial"/>
                <w:b w:val="0"/>
                <w:sz w:val="19"/>
              </w:rPr>
              <w:t>Naive or parametric user</w:t>
            </w:r>
          </w:p>
        </w:tc>
        <w:tc>
          <w:tcPr>
            <w:tcW w:type="dxa" w:w="3312"/>
          </w:tcPr>
          <w:p>
            <w:r/>
            <w:r>
              <w:rPr>
                <w:rFonts w:ascii="Arial" w:hAnsi="Arial"/>
                <w:b w:val="0"/>
                <w:sz w:val="19"/>
              </w:rPr>
              <w:t>Performs repeated, predefined tasks.</w:t>
            </w:r>
          </w:p>
        </w:tc>
        <w:tc>
          <w:tcPr>
            <w:tcW w:type="dxa" w:w="3312"/>
          </w:tcPr>
          <w:p>
            <w:r/>
            <w:r>
              <w:rPr>
                <w:rFonts w:ascii="Arial" w:hAnsi="Arial"/>
                <w:b w:val="0"/>
                <w:sz w:val="19"/>
              </w:rPr>
              <w:t>Forms, menus, point-of-sale or registration screens</w:t>
            </w:r>
          </w:p>
        </w:tc>
      </w:tr>
      <w:tr>
        <w:tc>
          <w:tcPr>
            <w:tcW w:type="dxa" w:w="3312"/>
          </w:tcPr>
          <w:p>
            <w:r/>
            <w:r>
              <w:rPr>
                <w:rFonts w:ascii="Arial" w:hAnsi="Arial"/>
                <w:b w:val="0"/>
                <w:sz w:val="19"/>
              </w:rPr>
              <w:t>Casual user</w:t>
            </w:r>
          </w:p>
        </w:tc>
        <w:tc>
          <w:tcPr>
            <w:tcW w:type="dxa" w:w="3312"/>
          </w:tcPr>
          <w:p>
            <w:r/>
            <w:r>
              <w:rPr>
                <w:rFonts w:ascii="Arial" w:hAnsi="Arial"/>
                <w:b w:val="0"/>
                <w:sz w:val="19"/>
              </w:rPr>
              <w:t>Runs occasional queries or views reports.</w:t>
            </w:r>
          </w:p>
        </w:tc>
        <w:tc>
          <w:tcPr>
            <w:tcW w:type="dxa" w:w="3312"/>
          </w:tcPr>
          <w:p>
            <w:r/>
            <w:r>
              <w:rPr>
                <w:rFonts w:ascii="Arial" w:hAnsi="Arial"/>
                <w:b w:val="0"/>
                <w:sz w:val="19"/>
              </w:rPr>
              <w:t>Reports, dashboards, query interface</w:t>
            </w:r>
          </w:p>
        </w:tc>
      </w:tr>
      <w:tr>
        <w:tc>
          <w:tcPr>
            <w:tcW w:type="dxa" w:w="3312"/>
          </w:tcPr>
          <w:p>
            <w:r/>
            <w:r>
              <w:rPr>
                <w:rFonts w:ascii="Arial" w:hAnsi="Arial"/>
                <w:b w:val="0"/>
                <w:sz w:val="19"/>
              </w:rPr>
              <w:t>Sophisticated user / analyst</w:t>
            </w:r>
          </w:p>
        </w:tc>
        <w:tc>
          <w:tcPr>
            <w:tcW w:type="dxa" w:w="3312"/>
          </w:tcPr>
          <w:p>
            <w:r/>
            <w:r>
              <w:rPr>
                <w:rFonts w:ascii="Arial" w:hAnsi="Arial"/>
                <w:b w:val="0"/>
                <w:sz w:val="19"/>
              </w:rPr>
              <w:t>Performs complex analysis and queries.</w:t>
            </w:r>
          </w:p>
        </w:tc>
        <w:tc>
          <w:tcPr>
            <w:tcW w:type="dxa" w:w="3312"/>
          </w:tcPr>
          <w:p>
            <w:r/>
            <w:r>
              <w:rPr>
                <w:rFonts w:ascii="Arial" w:hAnsi="Arial"/>
                <w:b w:val="0"/>
                <w:sz w:val="19"/>
              </w:rPr>
              <w:t>SQL editor, analytics and business-intelligence tools</w:t>
            </w:r>
          </w:p>
        </w:tc>
      </w:tr>
      <w:tr>
        <w:tc>
          <w:tcPr>
            <w:tcW w:type="dxa" w:w="3312"/>
          </w:tcPr>
          <w:p>
            <w:r/>
            <w:r>
              <w:rPr>
                <w:rFonts w:ascii="Arial" w:hAnsi="Arial"/>
                <w:b w:val="0"/>
                <w:sz w:val="19"/>
              </w:rPr>
              <w:t>Specialized user</w:t>
            </w:r>
          </w:p>
        </w:tc>
        <w:tc>
          <w:tcPr>
            <w:tcW w:type="dxa" w:w="3312"/>
          </w:tcPr>
          <w:p>
            <w:r/>
            <w:r>
              <w:rPr>
                <w:rFonts w:ascii="Arial" w:hAnsi="Arial"/>
                <w:b w:val="0"/>
                <w:sz w:val="19"/>
              </w:rPr>
              <w:t>Uses databases through a special-purpose application.</w:t>
            </w:r>
          </w:p>
        </w:tc>
        <w:tc>
          <w:tcPr>
            <w:tcW w:type="dxa" w:w="3312"/>
          </w:tcPr>
          <w:p>
            <w:r/>
            <w:r>
              <w:rPr>
                <w:rFonts w:ascii="Arial" w:hAnsi="Arial"/>
                <w:b w:val="0"/>
                <w:sz w:val="19"/>
              </w:rPr>
              <w:t>Scientific, engineering, AI, or other domain-specific software</w:t>
            </w:r>
          </w:p>
        </w:tc>
      </w:tr>
    </w:tbl>
    <w:p>
      <w:pPr>
        <w:pStyle w:val="Heading2"/>
      </w:pPr>
      <w:r>
        <w:t>Common Interfaces</w:t>
      </w:r>
    </w:p>
    <w:p>
      <w:pPr>
        <w:pStyle w:val="ListBullet"/>
        <w:spacing w:after="40"/>
      </w:pPr>
      <w:r>
        <w:t>Graphical User Interface (GUI): uses windows, icons, buttons, and menus.</w:t>
      </w:r>
    </w:p>
    <w:p>
      <w:pPr>
        <w:pStyle w:val="ListBullet"/>
        <w:spacing w:after="40"/>
      </w:pPr>
      <w:r>
        <w:t>Command-line interface (CLI): users type commands.</w:t>
      </w:r>
    </w:p>
    <w:p>
      <w:pPr>
        <w:pStyle w:val="ListBullet"/>
        <w:spacing w:after="40"/>
      </w:pPr>
      <w:r>
        <w:t>SQL editor: users write SQL statements to query or manage data.</w:t>
      </w:r>
    </w:p>
    <w:p>
      <w:pPr>
        <w:pStyle w:val="ListBullet"/>
        <w:spacing w:after="40"/>
      </w:pPr>
      <w:r>
        <w:t>Forms and menus: guide users through routine tasks without requiring SQL knowledge.</w:t>
      </w:r>
    </w:p>
    <w:p>
      <w:pPr>
        <w:pStyle w:val="ListBullet"/>
        <w:spacing w:after="40"/>
      </w:pPr>
      <w:r>
        <w:t>Application interface or API: lets software communicate with the database through a driver or service.</w:t>
      </w:r>
    </w:p>
    <w:p>
      <w:r>
        <w:t>Example: A student may use a web form to check marks. A developer writes the application behind the form. The DBA manages the database that stores the marks.</w:t>
      </w:r>
    </w:p>
    <w:p>
      <w:pPr>
        <w:pStyle w:val="Heading1"/>
      </w:pPr>
      <w:r>
        <w:t>1.7 Database Environment and Architecture: Three-Schema Architecture</w:t>
      </w:r>
    </w:p>
    <w:p>
      <w:r>
        <w:t>A database environment includes the database, DBMS software, hardware, applications, users, procedures, and rules used to manage data.</w:t>
      </w:r>
    </w:p>
    <w:p>
      <w:pPr>
        <w:pStyle w:val="Heading2"/>
      </w:pPr>
      <w:r>
        <w:t>Three-Schema Architecture</w:t>
      </w:r>
    </w:p>
    <w:p>
      <w:r>
        <w:t>The three-schema architecture separates how users view data from the logical design of the database and from the way data is physically stored. It has three levels:</w:t>
      </w:r>
    </w:p>
    <w:p>
      <w:pPr>
        <w:pStyle w:val="ListNumber"/>
      </w:pPr>
      <w:r>
        <w:rPr>
          <w:b/>
        </w:rPr>
        <w:t xml:space="preserve">1. External level (view level): </w:t>
      </w:r>
      <w:r>
        <w:t>The part of the database seen by a particular user or group. Different users can have different views.</w:t>
      </w:r>
    </w:p>
    <w:p>
      <w:pPr>
        <w:pStyle w:val="ListNumber"/>
      </w:pPr>
      <w:r>
        <w:rPr>
          <w:b/>
        </w:rPr>
        <w:t xml:space="preserve">2. Conceptual level (logical level): </w:t>
      </w:r>
      <w:r>
        <w:t>The overall logical structure of the whole database, including entities, relationships, and constraints.</w:t>
      </w:r>
    </w:p>
    <w:p>
      <w:pPr>
        <w:pStyle w:val="ListNumber"/>
      </w:pPr>
      <w:r>
        <w:rPr>
          <w:b/>
        </w:rPr>
        <w:t xml:space="preserve">3. Internal level (physical level): </w:t>
      </w:r>
      <w:r>
        <w:t>How data is physically stored, such as files, pages, indexes, and storage structures.</w:t>
      </w:r>
    </w:p>
    <w:p>
      <w:pPr>
        <w:pStyle w:val="Heading2"/>
      </w:pPr>
      <w:r>
        <w:t>Simple Illustration</w:t>
      </w:r>
    </w:p>
    <w:tbl>
      <w:tblPr>
        <w:tblStyle w:val="TableGrid"/>
        <w:tblW w:type="auto" w:w="0"/>
        <w:tblLook w:firstColumn="1" w:firstRow="1" w:lastColumn="0" w:lastRow="0" w:noHBand="0" w:noVBand="1" w:val="04A0"/>
      </w:tblPr>
      <w:tblGrid>
        <w:gridCol w:w="9936"/>
      </w:tblGrid>
      <w:tr>
        <w:tc>
          <w:tcPr>
            <w:tcW w:type="dxa" w:w="9936"/>
            <w:shd w:fill="D9EAF7"/>
          </w:tcPr>
          <w:p>
            <w:r/>
            <w:r>
              <w:rPr>
                <w:rFonts w:ascii="Arial" w:hAnsi="Arial"/>
                <w:b/>
                <w:sz w:val="19"/>
              </w:rPr>
              <w:t>EXTERNAL LEVEL — User views (e.g., a student sees their own marks)</w:t>
            </w:r>
          </w:p>
        </w:tc>
      </w:tr>
      <w:tr>
        <w:tc>
          <w:tcPr>
            <w:tcW w:type="dxa" w:w="9936"/>
          </w:tcPr>
          <w:p>
            <w:r/>
            <w:r>
              <w:rPr>
                <w:rFonts w:ascii="Arial" w:hAnsi="Arial"/>
                <w:b w:val="0"/>
                <w:sz w:val="19"/>
              </w:rPr>
              <w:t>↓  External–Conceptual Mapping</w:t>
            </w:r>
          </w:p>
        </w:tc>
      </w:tr>
      <w:tr>
        <w:tc>
          <w:tcPr>
            <w:tcW w:type="dxa" w:w="9936"/>
            <w:shd w:fill="D9EAF7"/>
          </w:tcPr>
          <w:p>
            <w:r/>
            <w:r>
              <w:rPr>
                <w:rFonts w:ascii="Arial" w:hAnsi="Arial"/>
                <w:b/>
                <w:sz w:val="19"/>
              </w:rPr>
              <w:t>CONCEPTUAL LEVEL — Complete logical database (students, courses, marks)</w:t>
            </w:r>
          </w:p>
        </w:tc>
      </w:tr>
    </w:tbl>
    <w:p>
      <w:pPr>
        <w:jc w:val="center"/>
      </w:pPr>
      <w:r>
        <w:rPr>
          <w:b w:val="0"/>
        </w:rPr>
        <w:t>↓  Conceptual–Internal Mapping</w:t>
      </w:r>
    </w:p>
    <w:p>
      <w:pPr>
        <w:jc w:val="center"/>
      </w:pPr>
      <w:r>
        <w:rPr>
          <w:b/>
          <w:color w:val="1F4E79"/>
        </w:rPr>
        <w:t>INTERNAL LEVEL — Physical files, pages, indexes, and storage</w:t>
      </w:r>
    </w:p>
    <w:p>
      <w:pPr>
        <w:pStyle w:val="Heading2"/>
      </w:pPr>
      <w:r>
        <w:t>Data Independence</w:t>
      </w:r>
    </w:p>
    <w:p>
      <w:r>
        <w:t>Data independence means that changes at one schema level can be made with little or no change to the next higher level.</w:t>
      </w:r>
    </w:p>
    <w:p>
      <w:pPr>
        <w:pStyle w:val="ListBullet"/>
      </w:pPr>
      <w:r>
        <w:rPr>
          <w:b/>
        </w:rPr>
        <w:t xml:space="preserve">Physical data independence: </w:t>
      </w:r>
      <w:r>
        <w:t>Changes to physical storage, such as adding an index or changing file organization, should not require changes to the conceptual design or user applications in many cases.</w:t>
      </w:r>
    </w:p>
    <w:p>
      <w:pPr>
        <w:pStyle w:val="ListBullet"/>
      </w:pPr>
      <w:r>
        <w:rPr>
          <w:b/>
        </w:rPr>
        <w:t xml:space="preserve">Logical data independence: </w:t>
      </w:r>
      <w:r>
        <w:t>Changes to the conceptual design, such as adding a new attribute, should not unnecessarily affect users' external views or applications.</w:t>
      </w:r>
    </w:p>
    <w:p>
      <w:pPr>
        <w:spacing w:after="100"/>
      </w:pPr>
      <w:r>
        <w:rPr>
          <w:b/>
          <w:color w:val="C0504D"/>
        </w:rPr>
        <w:t xml:space="preserve">Remember: </w:t>
      </w:r>
      <w:r>
        <w:t>External = what a user sees; conceptual = the overall logical design; internal = how data is stored.</w:t>
      </w:r>
    </w:p>
    <w:p>
      <w:pPr>
        <w:pStyle w:val="Heading1"/>
      </w:pPr>
      <w:r>
        <w:t>1.8 Centralized vs. Distributed Database Systems</w:t>
      </w:r>
    </w:p>
    <w:p>
      <w:pPr>
        <w:pStyle w:val="Heading2"/>
      </w:pPr>
      <w:r>
        <w:t>Centralized Database System</w:t>
      </w:r>
    </w:p>
    <w:p>
      <w:r>
        <w:t>A centralized database system stores and manages the database mainly at one central location or server. Users may connect to it from different places.</w:t>
      </w:r>
    </w:p>
    <w:p>
      <w:pPr>
        <w:pStyle w:val="Heading2"/>
      </w:pPr>
      <w:r>
        <w:t>Distributed Database System</w:t>
      </w:r>
    </w:p>
    <w:p>
      <w:r>
        <w:t>A distributed database system stores data across multiple connected computers or locations. The system coordinates access so users or applications can work with the data.</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
              <w:rPr>
                <w:rFonts w:ascii="Arial" w:hAnsi="Arial"/>
                <w:b/>
                <w:sz w:val="19"/>
              </w:rPr>
              <w:t>Feature</w:t>
            </w:r>
          </w:p>
        </w:tc>
        <w:tc>
          <w:tcPr>
            <w:tcW w:type="dxa" w:w="3312"/>
            <w:shd w:fill="D9EAF7"/>
          </w:tcPr>
          <w:p>
            <w:r/>
            <w:r>
              <w:rPr>
                <w:rFonts w:ascii="Arial" w:hAnsi="Arial"/>
                <w:b/>
                <w:sz w:val="19"/>
              </w:rPr>
              <w:t>Centralized database</w:t>
            </w:r>
          </w:p>
        </w:tc>
        <w:tc>
          <w:tcPr>
            <w:tcW w:type="dxa" w:w="3312"/>
            <w:shd w:fill="D9EAF7"/>
          </w:tcPr>
          <w:p>
            <w:r/>
            <w:r>
              <w:rPr>
                <w:rFonts w:ascii="Arial" w:hAnsi="Arial"/>
                <w:b/>
                <w:sz w:val="19"/>
              </w:rPr>
              <w:t>Distributed database</w:t>
            </w:r>
          </w:p>
        </w:tc>
      </w:tr>
      <w:tr>
        <w:tc>
          <w:tcPr>
            <w:tcW w:type="dxa" w:w="3312"/>
          </w:tcPr>
          <w:p>
            <w:r/>
            <w:r>
              <w:rPr>
                <w:rFonts w:ascii="Arial" w:hAnsi="Arial"/>
                <w:b w:val="0"/>
                <w:sz w:val="19"/>
              </w:rPr>
              <w:t>Storage</w:t>
            </w:r>
          </w:p>
        </w:tc>
        <w:tc>
          <w:tcPr>
            <w:tcW w:type="dxa" w:w="3312"/>
          </w:tcPr>
          <w:p>
            <w:r/>
            <w:r>
              <w:rPr>
                <w:rFonts w:ascii="Arial" w:hAnsi="Arial"/>
                <w:b w:val="0"/>
                <w:sz w:val="19"/>
              </w:rPr>
              <w:t>Mainly one central server/location</w:t>
            </w:r>
          </w:p>
        </w:tc>
        <w:tc>
          <w:tcPr>
            <w:tcW w:type="dxa" w:w="3312"/>
          </w:tcPr>
          <w:p>
            <w:r/>
            <w:r>
              <w:rPr>
                <w:rFonts w:ascii="Arial" w:hAnsi="Arial"/>
                <w:b w:val="0"/>
                <w:sz w:val="19"/>
              </w:rPr>
              <w:t>Multiple computers or locations</w:t>
            </w:r>
          </w:p>
        </w:tc>
      </w:tr>
      <w:tr>
        <w:tc>
          <w:tcPr>
            <w:tcW w:type="dxa" w:w="3312"/>
          </w:tcPr>
          <w:p>
            <w:r/>
            <w:r>
              <w:rPr>
                <w:rFonts w:ascii="Arial" w:hAnsi="Arial"/>
                <w:b w:val="0"/>
                <w:sz w:val="19"/>
              </w:rPr>
              <w:t>Management</w:t>
            </w:r>
          </w:p>
        </w:tc>
        <w:tc>
          <w:tcPr>
            <w:tcW w:type="dxa" w:w="3312"/>
          </w:tcPr>
          <w:p>
            <w:r/>
            <w:r>
              <w:rPr>
                <w:rFonts w:ascii="Arial" w:hAnsi="Arial"/>
                <w:b w:val="0"/>
                <w:sz w:val="19"/>
              </w:rPr>
              <w:t>Often simpler to manage centrally</w:t>
            </w:r>
          </w:p>
        </w:tc>
        <w:tc>
          <w:tcPr>
            <w:tcW w:type="dxa" w:w="3312"/>
          </w:tcPr>
          <w:p>
            <w:r/>
            <w:r>
              <w:rPr>
                <w:rFonts w:ascii="Arial" w:hAnsi="Arial"/>
                <w:b w:val="0"/>
                <w:sz w:val="19"/>
              </w:rPr>
              <w:t>Coordination and monitoring can be more complex</w:t>
            </w:r>
          </w:p>
        </w:tc>
      </w:tr>
      <w:tr>
        <w:tc>
          <w:tcPr>
            <w:tcW w:type="dxa" w:w="3312"/>
          </w:tcPr>
          <w:p>
            <w:r/>
            <w:r>
              <w:rPr>
                <w:rFonts w:ascii="Arial" w:hAnsi="Arial"/>
                <w:b w:val="0"/>
                <w:sz w:val="19"/>
              </w:rPr>
              <w:t>Availability</w:t>
            </w:r>
          </w:p>
        </w:tc>
        <w:tc>
          <w:tcPr>
            <w:tcW w:type="dxa" w:w="3312"/>
          </w:tcPr>
          <w:p>
            <w:r/>
            <w:r>
              <w:rPr>
                <w:rFonts w:ascii="Arial" w:hAnsi="Arial"/>
                <w:b w:val="0"/>
                <w:sz w:val="19"/>
              </w:rPr>
              <w:t>Central failure can interrupt access unless safeguards exist</w:t>
            </w:r>
          </w:p>
        </w:tc>
        <w:tc>
          <w:tcPr>
            <w:tcW w:type="dxa" w:w="3312"/>
          </w:tcPr>
          <w:p>
            <w:r/>
            <w:r>
              <w:rPr>
                <w:rFonts w:ascii="Arial" w:hAnsi="Arial"/>
                <w:b w:val="0"/>
                <w:sz w:val="19"/>
              </w:rPr>
              <w:t>Can continue in some failure situations if designed with redundancy</w:t>
            </w:r>
          </w:p>
        </w:tc>
      </w:tr>
      <w:tr>
        <w:tc>
          <w:tcPr>
            <w:tcW w:type="dxa" w:w="3312"/>
          </w:tcPr>
          <w:p>
            <w:r/>
            <w:r>
              <w:rPr>
                <w:rFonts w:ascii="Arial" w:hAnsi="Arial"/>
                <w:b w:val="0"/>
                <w:sz w:val="19"/>
              </w:rPr>
              <w:t>Network dependence</w:t>
            </w:r>
          </w:p>
        </w:tc>
        <w:tc>
          <w:tcPr>
            <w:tcW w:type="dxa" w:w="3312"/>
          </w:tcPr>
          <w:p>
            <w:r/>
            <w:r>
              <w:rPr>
                <w:rFonts w:ascii="Arial" w:hAnsi="Arial"/>
                <w:b w:val="0"/>
                <w:sz w:val="19"/>
              </w:rPr>
              <w:t>Remote users depend on connection to central server</w:t>
            </w:r>
          </w:p>
        </w:tc>
        <w:tc>
          <w:tcPr>
            <w:tcW w:type="dxa" w:w="3312"/>
          </w:tcPr>
          <w:p>
            <w:r/>
            <w:r>
              <w:rPr>
                <w:rFonts w:ascii="Arial" w:hAnsi="Arial"/>
                <w:b w:val="0"/>
                <w:sz w:val="19"/>
              </w:rPr>
              <w:t>Sites communicate over a network to coordinate data</w:t>
            </w:r>
          </w:p>
        </w:tc>
      </w:tr>
      <w:tr>
        <w:tc>
          <w:tcPr>
            <w:tcW w:type="dxa" w:w="3312"/>
          </w:tcPr>
          <w:p>
            <w:r/>
            <w:r>
              <w:rPr>
                <w:rFonts w:ascii="Arial" w:hAnsi="Arial"/>
                <w:b w:val="0"/>
                <w:sz w:val="19"/>
              </w:rPr>
              <w:t>Consistency</w:t>
            </w:r>
          </w:p>
        </w:tc>
        <w:tc>
          <w:tcPr>
            <w:tcW w:type="dxa" w:w="3312"/>
          </w:tcPr>
          <w:p>
            <w:r/>
            <w:r>
              <w:rPr>
                <w:rFonts w:ascii="Arial" w:hAnsi="Arial"/>
                <w:b w:val="0"/>
                <w:sz w:val="19"/>
              </w:rPr>
              <w:t>Usually simpler to maintain one authoritative copy</w:t>
            </w:r>
          </w:p>
        </w:tc>
        <w:tc>
          <w:tcPr>
            <w:tcW w:type="dxa" w:w="3312"/>
          </w:tcPr>
          <w:p>
            <w:r/>
            <w:r>
              <w:rPr>
                <w:rFonts w:ascii="Arial" w:hAnsi="Arial"/>
                <w:b w:val="0"/>
                <w:sz w:val="19"/>
              </w:rPr>
              <w:t>Keeping multiple copies consistent can be challenging</w:t>
            </w:r>
          </w:p>
        </w:tc>
      </w:tr>
      <w:tr>
        <w:tc>
          <w:tcPr>
            <w:tcW w:type="dxa" w:w="3312"/>
          </w:tcPr>
          <w:p>
            <w:r/>
            <w:r>
              <w:rPr>
                <w:rFonts w:ascii="Arial" w:hAnsi="Arial"/>
                <w:b w:val="0"/>
                <w:sz w:val="19"/>
              </w:rPr>
              <w:t>Cost and complexity</w:t>
            </w:r>
          </w:p>
        </w:tc>
        <w:tc>
          <w:tcPr>
            <w:tcW w:type="dxa" w:w="3312"/>
          </w:tcPr>
          <w:p>
            <w:r/>
            <w:r>
              <w:rPr>
                <w:rFonts w:ascii="Arial" w:hAnsi="Arial"/>
                <w:b w:val="0"/>
                <w:sz w:val="19"/>
              </w:rPr>
              <w:t>May be simpler for small systems</w:t>
            </w:r>
          </w:p>
        </w:tc>
        <w:tc>
          <w:tcPr>
            <w:tcW w:type="dxa" w:w="3312"/>
          </w:tcPr>
          <w:p>
            <w:r/>
            <w:r>
              <w:rPr>
                <w:rFonts w:ascii="Arial" w:hAnsi="Arial"/>
                <w:b w:val="0"/>
                <w:sz w:val="19"/>
              </w:rPr>
              <w:t>May require more infrastructure and administration</w:t>
            </w:r>
          </w:p>
        </w:tc>
      </w:tr>
      <w:tr>
        <w:tc>
          <w:tcPr>
            <w:tcW w:type="dxa" w:w="3312"/>
          </w:tcPr>
          <w:p>
            <w:r/>
            <w:r>
              <w:rPr>
                <w:rFonts w:ascii="Arial" w:hAnsi="Arial"/>
                <w:b w:val="0"/>
                <w:sz w:val="19"/>
              </w:rPr>
              <w:t>Example</w:t>
            </w:r>
          </w:p>
        </w:tc>
        <w:tc>
          <w:tcPr>
            <w:tcW w:type="dxa" w:w="3312"/>
          </w:tcPr>
          <w:p>
            <w:r/>
            <w:r>
              <w:rPr>
                <w:rFonts w:ascii="Arial" w:hAnsi="Arial"/>
                <w:b w:val="0"/>
                <w:sz w:val="19"/>
              </w:rPr>
              <w:t>A small clinic using one database server</w:t>
            </w:r>
          </w:p>
        </w:tc>
        <w:tc>
          <w:tcPr>
            <w:tcW w:type="dxa" w:w="3312"/>
          </w:tcPr>
          <w:p>
            <w:r/>
            <w:r>
              <w:rPr>
                <w:rFonts w:ascii="Arial" w:hAnsi="Arial"/>
                <w:b w:val="0"/>
                <w:sz w:val="19"/>
              </w:rPr>
              <w:t>A retail chain coordinating databases across several branches</w:t>
            </w:r>
          </w:p>
        </w:tc>
      </w:tr>
    </w:tbl>
    <w:p>
      <w:r>
        <w:t>Neither design is always better. The right choice depends on the organization's size, performance needs, reliability requirements, network conditions, security, and budget.</w:t>
      </w:r>
    </w:p>
    <w:p>
      <w:pPr>
        <w:spacing w:after="100"/>
      </w:pPr>
      <w:r>
        <w:rPr>
          <w:b/>
          <w:color w:val="C0504D"/>
        </w:rPr>
        <w:t xml:space="preserve">Remember: </w:t>
      </w:r>
      <w:r>
        <w:t>Centralized = mainly one central database location. Distributed = data and database processing are spread across connected locations.</w:t>
      </w:r>
    </w:p>
    <w:p>
      <w:pPr>
        <w:pStyle w:val="Heading1"/>
      </w:pPr>
      <w:r>
        <w:t>Quick Revision: Key Terms</w:t>
      </w:r>
    </w:p>
    <w:tbl>
      <w:tblPr>
        <w:tblStyle w:val="TableGrid"/>
        <w:tblW w:type="auto" w:w="0"/>
        <w:tblLook w:firstColumn="1" w:firstRow="1" w:lastColumn="0" w:lastRow="0" w:noHBand="0" w:noVBand="1" w:val="04A0"/>
      </w:tblPr>
      <w:tblGrid>
        <w:gridCol w:w="4968"/>
        <w:gridCol w:w="4968"/>
      </w:tblGrid>
      <w:tr>
        <w:tc>
          <w:tcPr>
            <w:tcW w:type="dxa" w:w="4968"/>
            <w:shd w:fill="D9EAF7"/>
          </w:tcPr>
          <w:p>
            <w:r/>
            <w:r>
              <w:rPr>
                <w:rFonts w:ascii="Arial" w:hAnsi="Arial"/>
                <w:b/>
                <w:sz w:val="19"/>
              </w:rPr>
              <w:t>Term</w:t>
            </w:r>
          </w:p>
        </w:tc>
        <w:tc>
          <w:tcPr>
            <w:tcW w:type="dxa" w:w="4968"/>
            <w:shd w:fill="D9EAF7"/>
          </w:tcPr>
          <w:p>
            <w:r/>
            <w:r>
              <w:rPr>
                <w:rFonts w:ascii="Arial" w:hAnsi="Arial"/>
                <w:b/>
                <w:sz w:val="19"/>
              </w:rPr>
              <w:t>Easy definition</w:t>
            </w:r>
          </w:p>
        </w:tc>
      </w:tr>
      <w:tr>
        <w:tc>
          <w:tcPr>
            <w:tcW w:type="dxa" w:w="4968"/>
          </w:tcPr>
          <w:p>
            <w:r/>
            <w:r>
              <w:rPr>
                <w:rFonts w:ascii="Arial" w:hAnsi="Arial"/>
                <w:b w:val="0"/>
                <w:sz w:val="19"/>
              </w:rPr>
              <w:t>Data</w:t>
            </w:r>
          </w:p>
        </w:tc>
        <w:tc>
          <w:tcPr>
            <w:tcW w:type="dxa" w:w="4968"/>
          </w:tcPr>
          <w:p>
            <w:r/>
            <w:r>
              <w:rPr>
                <w:rFonts w:ascii="Arial" w:hAnsi="Arial"/>
                <w:b w:val="0"/>
                <w:sz w:val="19"/>
              </w:rPr>
              <w:t>Raw facts.</w:t>
            </w:r>
          </w:p>
        </w:tc>
      </w:tr>
      <w:tr>
        <w:tc>
          <w:tcPr>
            <w:tcW w:type="dxa" w:w="4968"/>
          </w:tcPr>
          <w:p>
            <w:r/>
            <w:r>
              <w:rPr>
                <w:rFonts w:ascii="Arial" w:hAnsi="Arial"/>
                <w:b w:val="0"/>
                <w:sz w:val="19"/>
              </w:rPr>
              <w:t>Information</w:t>
            </w:r>
          </w:p>
        </w:tc>
        <w:tc>
          <w:tcPr>
            <w:tcW w:type="dxa" w:w="4968"/>
          </w:tcPr>
          <w:p>
            <w:r/>
            <w:r>
              <w:rPr>
                <w:rFonts w:ascii="Arial" w:hAnsi="Arial"/>
                <w:b w:val="0"/>
                <w:sz w:val="19"/>
              </w:rPr>
              <w:t>Processed data that has meaning.</w:t>
            </w:r>
          </w:p>
        </w:tc>
      </w:tr>
      <w:tr>
        <w:tc>
          <w:tcPr>
            <w:tcW w:type="dxa" w:w="4968"/>
          </w:tcPr>
          <w:p>
            <w:r/>
            <w:r>
              <w:rPr>
                <w:rFonts w:ascii="Arial" w:hAnsi="Arial"/>
                <w:b w:val="0"/>
                <w:sz w:val="19"/>
              </w:rPr>
              <w:t>Database</w:t>
            </w:r>
          </w:p>
        </w:tc>
        <w:tc>
          <w:tcPr>
            <w:tcW w:type="dxa" w:w="4968"/>
          </w:tcPr>
          <w:p>
            <w:r/>
            <w:r>
              <w:rPr>
                <w:rFonts w:ascii="Arial" w:hAnsi="Arial"/>
                <w:b w:val="0"/>
                <w:sz w:val="19"/>
              </w:rPr>
              <w:t>Organized collection of related data.</w:t>
            </w:r>
          </w:p>
        </w:tc>
      </w:tr>
      <w:tr>
        <w:tc>
          <w:tcPr>
            <w:tcW w:type="dxa" w:w="4968"/>
          </w:tcPr>
          <w:p>
            <w:r/>
            <w:r>
              <w:rPr>
                <w:rFonts w:ascii="Arial" w:hAnsi="Arial"/>
                <w:b w:val="0"/>
                <w:sz w:val="19"/>
              </w:rPr>
              <w:t>DBMS</w:t>
            </w:r>
          </w:p>
        </w:tc>
        <w:tc>
          <w:tcPr>
            <w:tcW w:type="dxa" w:w="4968"/>
          </w:tcPr>
          <w:p>
            <w:r/>
            <w:r>
              <w:rPr>
                <w:rFonts w:ascii="Arial" w:hAnsi="Arial"/>
                <w:b w:val="0"/>
                <w:sz w:val="19"/>
              </w:rPr>
              <w:t>Software that manages a database.</w:t>
            </w:r>
          </w:p>
        </w:tc>
      </w:tr>
      <w:tr>
        <w:tc>
          <w:tcPr>
            <w:tcW w:type="dxa" w:w="4968"/>
          </w:tcPr>
          <w:p>
            <w:r/>
            <w:r>
              <w:rPr>
                <w:rFonts w:ascii="Arial" w:hAnsi="Arial"/>
                <w:b w:val="0"/>
                <w:sz w:val="19"/>
              </w:rPr>
              <w:t>DBA</w:t>
            </w:r>
          </w:p>
        </w:tc>
        <w:tc>
          <w:tcPr>
            <w:tcW w:type="dxa" w:w="4968"/>
          </w:tcPr>
          <w:p>
            <w:r/>
            <w:r>
              <w:rPr>
                <w:rFonts w:ascii="Arial" w:hAnsi="Arial"/>
                <w:b w:val="0"/>
                <w:sz w:val="19"/>
              </w:rPr>
              <w:t>Person responsible for the technical operation, security, and reliability of databases.</w:t>
            </w:r>
          </w:p>
        </w:tc>
      </w:tr>
      <w:tr>
        <w:tc>
          <w:tcPr>
            <w:tcW w:type="dxa" w:w="4968"/>
          </w:tcPr>
          <w:p>
            <w:r/>
            <w:r>
              <w:rPr>
                <w:rFonts w:ascii="Arial" w:hAnsi="Arial"/>
                <w:b w:val="0"/>
                <w:sz w:val="19"/>
              </w:rPr>
              <w:t>Data integrity</w:t>
            </w:r>
          </w:p>
        </w:tc>
        <w:tc>
          <w:tcPr>
            <w:tcW w:type="dxa" w:w="4968"/>
          </w:tcPr>
          <w:p>
            <w:r/>
            <w:r>
              <w:rPr>
                <w:rFonts w:ascii="Arial" w:hAnsi="Arial"/>
                <w:b w:val="0"/>
                <w:sz w:val="19"/>
              </w:rPr>
              <w:t>Accuracy and consistency of stored data.</w:t>
            </w:r>
          </w:p>
        </w:tc>
      </w:tr>
      <w:tr>
        <w:tc>
          <w:tcPr>
            <w:tcW w:type="dxa" w:w="4968"/>
          </w:tcPr>
          <w:p>
            <w:r/>
            <w:r>
              <w:rPr>
                <w:rFonts w:ascii="Arial" w:hAnsi="Arial"/>
                <w:b w:val="0"/>
                <w:sz w:val="19"/>
              </w:rPr>
              <w:t>Backup</w:t>
            </w:r>
          </w:p>
        </w:tc>
        <w:tc>
          <w:tcPr>
            <w:tcW w:type="dxa" w:w="4968"/>
          </w:tcPr>
          <w:p>
            <w:r/>
            <w:r>
              <w:rPr>
                <w:rFonts w:ascii="Arial" w:hAnsi="Arial"/>
                <w:b w:val="0"/>
                <w:sz w:val="19"/>
              </w:rPr>
              <w:t>A copy of data kept for recovery.</w:t>
            </w:r>
          </w:p>
        </w:tc>
      </w:tr>
      <w:tr>
        <w:tc>
          <w:tcPr>
            <w:tcW w:type="dxa" w:w="4968"/>
          </w:tcPr>
          <w:p>
            <w:r/>
            <w:r>
              <w:rPr>
                <w:rFonts w:ascii="Arial" w:hAnsi="Arial"/>
                <w:b w:val="0"/>
                <w:sz w:val="19"/>
              </w:rPr>
              <w:t>Recovery</w:t>
            </w:r>
          </w:p>
        </w:tc>
        <w:tc>
          <w:tcPr>
            <w:tcW w:type="dxa" w:w="4968"/>
          </w:tcPr>
          <w:p>
            <w:r/>
            <w:r>
              <w:rPr>
                <w:rFonts w:ascii="Arial" w:hAnsi="Arial"/>
                <w:b w:val="0"/>
                <w:sz w:val="19"/>
              </w:rPr>
              <w:t>Restoring a database after loss or failure.</w:t>
            </w:r>
          </w:p>
        </w:tc>
      </w:tr>
      <w:tr>
        <w:tc>
          <w:tcPr>
            <w:tcW w:type="dxa" w:w="4968"/>
          </w:tcPr>
          <w:p>
            <w:r/>
            <w:r>
              <w:rPr>
                <w:rFonts w:ascii="Arial" w:hAnsi="Arial"/>
                <w:b w:val="0"/>
                <w:sz w:val="19"/>
              </w:rPr>
              <w:t>Schema</w:t>
            </w:r>
          </w:p>
        </w:tc>
        <w:tc>
          <w:tcPr>
            <w:tcW w:type="dxa" w:w="4968"/>
          </w:tcPr>
          <w:p>
            <w:r/>
            <w:r>
              <w:rPr>
                <w:rFonts w:ascii="Arial" w:hAnsi="Arial"/>
                <w:b w:val="0"/>
                <w:sz w:val="19"/>
              </w:rPr>
              <w:t>A description of a database's structure.</w:t>
            </w:r>
          </w:p>
        </w:tc>
      </w:tr>
      <w:tr>
        <w:tc>
          <w:tcPr>
            <w:tcW w:type="dxa" w:w="4968"/>
          </w:tcPr>
          <w:p>
            <w:r/>
            <w:r>
              <w:rPr>
                <w:rFonts w:ascii="Arial" w:hAnsi="Arial"/>
                <w:b w:val="0"/>
                <w:sz w:val="19"/>
              </w:rPr>
              <w:t>Data independence</w:t>
            </w:r>
          </w:p>
        </w:tc>
        <w:tc>
          <w:tcPr>
            <w:tcW w:type="dxa" w:w="4968"/>
          </w:tcPr>
          <w:p>
            <w:r/>
            <w:r>
              <w:rPr>
                <w:rFonts w:ascii="Arial" w:hAnsi="Arial"/>
                <w:b w:val="0"/>
                <w:sz w:val="19"/>
              </w:rPr>
              <w:t>Ability to change one schema level with limited effect on higher levels.</w:t>
            </w:r>
          </w:p>
        </w:tc>
      </w:tr>
      <w:tr>
        <w:tc>
          <w:tcPr>
            <w:tcW w:type="dxa" w:w="4968"/>
          </w:tcPr>
          <w:p>
            <w:r/>
            <w:r>
              <w:rPr>
                <w:rFonts w:ascii="Arial" w:hAnsi="Arial"/>
                <w:b w:val="0"/>
                <w:sz w:val="19"/>
              </w:rPr>
              <w:t>Centralized database</w:t>
            </w:r>
          </w:p>
        </w:tc>
        <w:tc>
          <w:tcPr>
            <w:tcW w:type="dxa" w:w="4968"/>
          </w:tcPr>
          <w:p>
            <w:r/>
            <w:r>
              <w:rPr>
                <w:rFonts w:ascii="Arial" w:hAnsi="Arial"/>
                <w:b w:val="0"/>
                <w:sz w:val="19"/>
              </w:rPr>
              <w:t>Database managed mainly at one central location.</w:t>
            </w:r>
          </w:p>
        </w:tc>
      </w:tr>
      <w:tr>
        <w:tc>
          <w:tcPr>
            <w:tcW w:type="dxa" w:w="4968"/>
          </w:tcPr>
          <w:p>
            <w:r/>
            <w:r>
              <w:rPr>
                <w:rFonts w:ascii="Arial" w:hAnsi="Arial"/>
                <w:b w:val="0"/>
                <w:sz w:val="19"/>
              </w:rPr>
              <w:t>Distributed database</w:t>
            </w:r>
          </w:p>
        </w:tc>
        <w:tc>
          <w:tcPr>
            <w:tcW w:type="dxa" w:w="4968"/>
          </w:tcPr>
          <w:p>
            <w:r/>
            <w:r>
              <w:rPr>
                <w:rFonts w:ascii="Arial" w:hAnsi="Arial"/>
                <w:b w:val="0"/>
                <w:sz w:val="19"/>
              </w:rPr>
              <w:t>Database data/management spread across connected locations.</w:t>
            </w:r>
          </w:p>
        </w:tc>
      </w:tr>
    </w:tbl>
    <w:p>
      <w:r>
        <w:br w:type="page"/>
      </w:r>
    </w:p>
    <w:p>
      <w:pPr>
        <w:pStyle w:val="Heading1"/>
      </w:pPr>
      <w:r>
        <w:t>Practical Lab 1: DBMS Installation and Exploration</w:t>
      </w:r>
    </w:p>
    <w:p>
      <w:r>
        <w:t>Purpose: Become familiar with a DBMS, its environment, and the basic process of creating a database.</w:t>
      </w:r>
    </w:p>
    <w:p>
      <w:r>
        <w:t>Suggested software: MySQL Community Server with MySQL Workbench, Microsoft SQL Server with an appropriate management tool, or Oracle Database tools. Follow your instructor's installation instructions and use only software versions supported by your operating system.</w:t>
      </w:r>
    </w:p>
    <w:p>
      <w:pPr>
        <w:pStyle w:val="Heading2"/>
      </w:pPr>
      <w:r>
        <w:t>Lab 1.1: Installing a DBMS</w:t>
      </w:r>
    </w:p>
    <w:p>
      <w:r>
        <w:t>Objective: Install a DBMS and confirm that it is working.</w:t>
      </w:r>
    </w:p>
    <w:p>
      <w:pPr>
        <w:pStyle w:val="Heading3"/>
      </w:pPr>
      <w:r>
        <w:t>General Procedure</w:t>
      </w:r>
    </w:p>
    <w:p>
      <w:pPr>
        <w:pStyle w:val="ListNumber"/>
        <w:spacing w:after="40"/>
      </w:pPr>
      <w:r>
        <w:t>Choose the DBMS assigned by your instructor (for example, MySQL).</w:t>
      </w:r>
    </w:p>
    <w:p>
      <w:pPr>
        <w:pStyle w:val="ListNumber"/>
        <w:spacing w:after="40"/>
      </w:pPr>
      <w:r>
        <w:t>Download the installer from the vendor's official website.</w:t>
      </w:r>
    </w:p>
    <w:p>
      <w:pPr>
        <w:pStyle w:val="ListNumber"/>
        <w:spacing w:after="40"/>
      </w:pPr>
      <w:r>
        <w:t>Run the installer and select the required server and management tools.</w:t>
      </w:r>
    </w:p>
    <w:p>
      <w:pPr>
        <w:pStyle w:val="ListNumber"/>
        <w:spacing w:after="40"/>
      </w:pPr>
      <w:r>
        <w:t>Configure the database service and set a strong administrator password when prompted.</w:t>
      </w:r>
    </w:p>
    <w:p>
      <w:pPr>
        <w:pStyle w:val="ListNumber"/>
        <w:spacing w:after="40"/>
      </w:pPr>
      <w:r>
        <w:t>Finish the installation and start the database service.</w:t>
      </w:r>
    </w:p>
    <w:p>
      <w:pPr>
        <w:pStyle w:val="ListNumber"/>
        <w:spacing w:after="40"/>
      </w:pPr>
      <w:r>
        <w:t>Open the management tool or command-line client.</w:t>
      </w:r>
    </w:p>
    <w:p>
      <w:pPr>
        <w:pStyle w:val="ListNumber"/>
        <w:spacing w:after="40"/>
      </w:pPr>
      <w:r>
        <w:t>Connect to the local server using the credentials configured during installation.</w:t>
      </w:r>
    </w:p>
    <w:p>
      <w:pPr>
        <w:pStyle w:val="ListNumber"/>
        <w:spacing w:after="40"/>
      </w:pPr>
      <w:r>
        <w:t>Run a simple test query such as SELECT VERSION(); if supported by your DBMS.</w:t>
      </w:r>
    </w:p>
    <w:p>
      <w:pPr>
        <w:pStyle w:val="Heading3"/>
      </w:pPr>
      <w:r>
        <w:t>Expected Result</w:t>
      </w:r>
    </w:p>
    <w:p>
      <w:r>
        <w:t>The DBMS service starts successfully, the client connects to the server, and the test query returns a version or other result.</w:t>
      </w:r>
    </w:p>
    <w:p>
      <w:r>
        <w:t>Safety note: Do not share administrator passwords. In a classroom, use the instructor's approved setup and do not change settings on a production database.</w:t>
      </w:r>
    </w:p>
    <w:p>
      <w:pPr>
        <w:pStyle w:val="Heading2"/>
      </w:pPr>
      <w:r>
        <w:t>Lab 1.2: Exploring the DBMS Environment and Tools</w:t>
      </w:r>
    </w:p>
    <w:p>
      <w:r>
        <w:t>Objective: Identify the main parts of the DBMS environment.</w:t>
      </w:r>
    </w:p>
    <w:p>
      <w:pPr>
        <w:pStyle w:val="Heading3"/>
      </w:pPr>
      <w:r>
        <w:t>Tasks</w:t>
      </w:r>
    </w:p>
    <w:p>
      <w:pPr>
        <w:pStyle w:val="ListNumber"/>
        <w:spacing w:after="40"/>
      </w:pPr>
      <w:r>
        <w:t>Open the DBMS management tool and locate the server connection.</w:t>
      </w:r>
    </w:p>
    <w:p>
      <w:pPr>
        <w:pStyle w:val="ListNumber"/>
        <w:spacing w:after="40"/>
      </w:pPr>
      <w:r>
        <w:t>Find the list of databases or schemas.</w:t>
      </w:r>
    </w:p>
    <w:p>
      <w:pPr>
        <w:pStyle w:val="ListNumber"/>
        <w:spacing w:after="40"/>
      </w:pPr>
      <w:r>
        <w:t>Open the SQL editor or query window.</w:t>
      </w:r>
    </w:p>
    <w:p>
      <w:pPr>
        <w:pStyle w:val="ListNumber"/>
        <w:spacing w:after="40"/>
      </w:pPr>
      <w:r>
        <w:t>Locate user/account management options, if your account has permission.</w:t>
      </w:r>
    </w:p>
    <w:p>
      <w:pPr>
        <w:pStyle w:val="ListNumber"/>
        <w:spacing w:after="40"/>
      </w:pPr>
      <w:r>
        <w:t>Find the areas for tables, views, indexes, and other database objects.</w:t>
      </w:r>
    </w:p>
    <w:p>
      <w:pPr>
        <w:pStyle w:val="ListNumber"/>
        <w:spacing w:after="40"/>
      </w:pPr>
      <w:r>
        <w:t>Locate server status, logs, or monitoring information if available.</w:t>
      </w:r>
    </w:p>
    <w:p>
      <w:pPr>
        <w:pStyle w:val="ListNumber"/>
        <w:spacing w:after="40"/>
      </w:pPr>
      <w:r>
        <w:t>Run a simple query to display the DBMS version.</w:t>
      </w:r>
    </w:p>
    <w:p>
      <w:pPr>
        <w:pStyle w:val="Heading3"/>
      </w:pPr>
      <w:r>
        <w:t>Questions to Record in Your Lab Notebook</w:t>
      </w:r>
    </w:p>
    <w:p>
      <w:pPr>
        <w:pStyle w:val="ListBullet"/>
        <w:spacing w:after="40"/>
      </w:pPr>
      <w:r>
        <w:t>Which DBMS and version did you install or access?</w:t>
      </w:r>
    </w:p>
    <w:p>
      <w:pPr>
        <w:pStyle w:val="ListBullet"/>
        <w:spacing w:after="40"/>
      </w:pPr>
      <w:r>
        <w:t>Which tool did you use to connect to the database server?</w:t>
      </w:r>
    </w:p>
    <w:p>
      <w:pPr>
        <w:pStyle w:val="ListBullet"/>
        <w:spacing w:after="40"/>
      </w:pPr>
      <w:r>
        <w:t>Where can you view the databases or schemas?</w:t>
      </w:r>
    </w:p>
    <w:p>
      <w:pPr>
        <w:pStyle w:val="ListBullet"/>
        <w:spacing w:after="40"/>
      </w:pPr>
      <w:r>
        <w:t>Where do you write and execute SQL queries?</w:t>
      </w:r>
    </w:p>
    <w:p>
      <w:pPr>
        <w:pStyle w:val="ListBullet"/>
        <w:spacing w:after="40"/>
      </w:pPr>
      <w:r>
        <w:t>Name two database objects you found.</w:t>
      </w:r>
    </w:p>
    <w:p>
      <w:pPr>
        <w:pStyle w:val="Heading2"/>
      </w:pPr>
      <w:r>
        <w:t>Lab 1.3: Identifying DBA Roles and Creating a Database Instance</w:t>
      </w:r>
    </w:p>
    <w:p>
      <w:r>
        <w:t>Objective: Connect DBA responsibilities with a basic database creation task.</w:t>
      </w:r>
    </w:p>
    <w:p>
      <w:pPr>
        <w:pStyle w:val="Heading3"/>
      </w:pPr>
      <w:r>
        <w:t>Part A — Identify DBA Roles</w:t>
      </w:r>
    </w:p>
    <w:p>
      <w:r>
        <w:t>For each activity, identify the DBA responsibility it represents.</w:t>
      </w:r>
    </w:p>
    <w:tbl>
      <w:tblPr>
        <w:tblStyle w:val="TableGrid"/>
        <w:tblW w:type="auto" w:w="0"/>
        <w:tblLook w:firstColumn="1" w:firstRow="1" w:lastColumn="0" w:lastRow="0" w:noHBand="0" w:noVBand="1" w:val="04A0"/>
      </w:tblPr>
      <w:tblGrid>
        <w:gridCol w:w="4968"/>
        <w:gridCol w:w="4968"/>
      </w:tblGrid>
      <w:tr>
        <w:tc>
          <w:tcPr>
            <w:tcW w:type="dxa" w:w="4968"/>
            <w:shd w:fill="D9EAF7"/>
          </w:tcPr>
          <w:p>
            <w:r/>
            <w:r>
              <w:rPr>
                <w:rFonts w:ascii="Arial" w:hAnsi="Arial"/>
                <w:b/>
                <w:sz w:val="19"/>
              </w:rPr>
              <w:t>Activity</w:t>
            </w:r>
          </w:p>
        </w:tc>
        <w:tc>
          <w:tcPr>
            <w:tcW w:type="dxa" w:w="4968"/>
            <w:shd w:fill="D9EAF7"/>
          </w:tcPr>
          <w:p>
            <w:r/>
            <w:r>
              <w:rPr>
                <w:rFonts w:ascii="Arial" w:hAnsi="Arial"/>
                <w:b/>
                <w:sz w:val="19"/>
              </w:rPr>
              <w:t>DBA responsibility</w:t>
            </w:r>
          </w:p>
        </w:tc>
      </w:tr>
      <w:tr>
        <w:tc>
          <w:tcPr>
            <w:tcW w:type="dxa" w:w="4968"/>
          </w:tcPr>
          <w:p>
            <w:r/>
            <w:r>
              <w:rPr>
                <w:rFonts w:ascii="Arial" w:hAnsi="Arial"/>
                <w:b w:val="0"/>
                <w:sz w:val="19"/>
              </w:rPr>
              <w:t>Creating a login and assigning permissions</w:t>
            </w:r>
          </w:p>
        </w:tc>
        <w:tc>
          <w:tcPr>
            <w:tcW w:type="dxa" w:w="4968"/>
          </w:tcPr>
          <w:p>
            <w:r/>
            <w:r>
              <w:rPr>
                <w:rFonts w:ascii="Arial" w:hAnsi="Arial"/>
                <w:b w:val="0"/>
                <w:sz w:val="19"/>
              </w:rPr>
              <w:t>User management and security</w:t>
            </w:r>
          </w:p>
        </w:tc>
      </w:tr>
      <w:tr>
        <w:tc>
          <w:tcPr>
            <w:tcW w:type="dxa" w:w="4968"/>
          </w:tcPr>
          <w:p>
            <w:r/>
            <w:r>
              <w:rPr>
                <w:rFonts w:ascii="Arial" w:hAnsi="Arial"/>
                <w:b w:val="0"/>
                <w:sz w:val="19"/>
              </w:rPr>
              <w:t>Scheduling a copy of the database</w:t>
            </w:r>
          </w:p>
        </w:tc>
        <w:tc>
          <w:tcPr>
            <w:tcW w:type="dxa" w:w="4968"/>
          </w:tcPr>
          <w:p>
            <w:r/>
            <w:r>
              <w:rPr>
                <w:rFonts w:ascii="Arial" w:hAnsi="Arial"/>
                <w:b w:val="0"/>
                <w:sz w:val="19"/>
              </w:rPr>
              <w:t>Backup planning</w:t>
            </w:r>
          </w:p>
        </w:tc>
      </w:tr>
      <w:tr>
        <w:tc>
          <w:tcPr>
            <w:tcW w:type="dxa" w:w="4968"/>
          </w:tcPr>
          <w:p>
            <w:r/>
            <w:r>
              <w:rPr>
                <w:rFonts w:ascii="Arial" w:hAnsi="Arial"/>
                <w:b w:val="0"/>
                <w:sz w:val="19"/>
              </w:rPr>
              <w:t>Investigating a slow query</w:t>
            </w:r>
          </w:p>
        </w:tc>
        <w:tc>
          <w:tcPr>
            <w:tcW w:type="dxa" w:w="4968"/>
          </w:tcPr>
          <w:p>
            <w:r/>
            <w:r>
              <w:rPr>
                <w:rFonts w:ascii="Arial" w:hAnsi="Arial"/>
                <w:b w:val="0"/>
                <w:sz w:val="19"/>
              </w:rPr>
              <w:t>Performance monitoring and tuning</w:t>
            </w:r>
          </w:p>
        </w:tc>
      </w:tr>
      <w:tr>
        <w:tc>
          <w:tcPr>
            <w:tcW w:type="dxa" w:w="4968"/>
          </w:tcPr>
          <w:p>
            <w:r/>
            <w:r>
              <w:rPr>
                <w:rFonts w:ascii="Arial" w:hAnsi="Arial"/>
                <w:b w:val="0"/>
                <w:sz w:val="19"/>
              </w:rPr>
              <w:t>Restoring data after accidental deletion</w:t>
            </w:r>
          </w:p>
        </w:tc>
        <w:tc>
          <w:tcPr>
            <w:tcW w:type="dxa" w:w="4968"/>
          </w:tcPr>
          <w:p>
            <w:r/>
            <w:r>
              <w:rPr>
                <w:rFonts w:ascii="Arial" w:hAnsi="Arial"/>
                <w:b w:val="0"/>
                <w:sz w:val="19"/>
              </w:rPr>
              <w:t>Recovery</w:t>
            </w:r>
          </w:p>
        </w:tc>
      </w:tr>
      <w:tr>
        <w:tc>
          <w:tcPr>
            <w:tcW w:type="dxa" w:w="4968"/>
          </w:tcPr>
          <w:p>
            <w:r/>
            <w:r>
              <w:rPr>
                <w:rFonts w:ascii="Arial" w:hAnsi="Arial"/>
                <w:b w:val="0"/>
                <w:sz w:val="19"/>
              </w:rPr>
              <w:t>Checking that student IDs are unique</w:t>
            </w:r>
          </w:p>
        </w:tc>
        <w:tc>
          <w:tcPr>
            <w:tcW w:type="dxa" w:w="4968"/>
          </w:tcPr>
          <w:p>
            <w:r/>
            <w:r>
              <w:rPr>
                <w:rFonts w:ascii="Arial" w:hAnsi="Arial"/>
                <w:b w:val="0"/>
                <w:sz w:val="19"/>
              </w:rPr>
              <w:t>Data integrity</w:t>
            </w:r>
          </w:p>
        </w:tc>
      </w:tr>
    </w:tbl>
    <w:p>
      <w:pPr>
        <w:pStyle w:val="Heading3"/>
      </w:pPr>
      <w:r>
        <w:t>Part B — Create a Database</w:t>
      </w:r>
    </w:p>
    <w:p>
      <w:r>
        <w:t>In the SQL editor, run the following command if your DBMS supports this syntax:</w:t>
      </w:r>
    </w:p>
    <w:p>
      <w:pPr>
        <w:ind w:left="360"/>
      </w:pPr>
      <w:r>
        <w:rPr>
          <w:rFonts w:ascii="Consolas" w:hAnsi="Consolas"/>
          <w:sz w:val="20"/>
        </w:rPr>
        <w:t>CREATE DATABASE CollegeDB;</w:t>
      </w:r>
    </w:p>
    <w:p>
      <w:r>
        <w:t>Then select or connect to CollegeDB using the method supported by your DBMS. In MySQL, you can use:</w:t>
      </w:r>
    </w:p>
    <w:p>
      <w:pPr>
        <w:ind w:left="360"/>
      </w:pPr>
      <w:r>
        <w:rPr>
          <w:rFonts w:ascii="Consolas" w:hAnsi="Consolas"/>
          <w:sz w:val="20"/>
        </w:rPr>
        <w:t>USE CollegeDB;</w:t>
      </w:r>
    </w:p>
    <w:p>
      <w:r>
        <w:t>To create a simple table in MySQL, run:</w:t>
      </w:r>
    </w:p>
    <w:p>
      <w:pPr>
        <w:ind w:left="360"/>
      </w:pPr>
      <w:r>
        <w:rPr>
          <w:rFonts w:ascii="Consolas" w:hAnsi="Consolas"/>
          <w:sz w:val="19"/>
        </w:rPr>
        <w:t>CREATE TABLE Student (</w:t>
        <w:br/>
        <w:t xml:space="preserve">    StudentID INT PRIMARY KEY,</w:t>
        <w:br/>
        <w:t xml:space="preserve">    StudentName VARCHAR(100) NOT NULL,</w:t>
        <w:br/>
        <w:t xml:space="preserve">    Department VARCHAR(50)</w:t>
        <w:br/>
        <w:t>);</w:t>
      </w:r>
    </w:p>
    <w:p>
      <w:r>
        <w:t>Note: SQL syntax and the steps for selecting a database can vary between DBMS products. Use the equivalent commands for SQL Server or Oracle if those are assigned.</w:t>
      </w:r>
    </w:p>
    <w:p>
      <w:pPr>
        <w:pStyle w:val="Heading3"/>
      </w:pPr>
      <w:r>
        <w:t>Part C — Verify the Result</w:t>
      </w:r>
    </w:p>
    <w:p>
      <w:pPr>
        <w:pStyle w:val="ListNumber"/>
        <w:spacing w:after="40"/>
      </w:pPr>
      <w:r>
        <w:t>Refresh the database list in the management tool.</w:t>
      </w:r>
    </w:p>
    <w:p>
      <w:pPr>
        <w:pStyle w:val="ListNumber"/>
        <w:spacing w:after="40"/>
      </w:pPr>
      <w:r>
        <w:t>Confirm that CollegeDB appears.</w:t>
      </w:r>
    </w:p>
    <w:p>
      <w:pPr>
        <w:pStyle w:val="ListNumber"/>
        <w:spacing w:after="40"/>
      </w:pPr>
      <w:r>
        <w:t>Open the database and confirm that the Student table exists.</w:t>
      </w:r>
    </w:p>
    <w:p>
      <w:pPr>
        <w:pStyle w:val="ListNumber"/>
        <w:spacing w:after="40"/>
      </w:pPr>
      <w:r>
        <w:t>Take a screenshot of the successful result if your instructor requires evidence.</w:t>
      </w:r>
    </w:p>
    <w:p>
      <w:pPr>
        <w:pStyle w:val="Heading2"/>
      </w:pPr>
      <w:r>
        <w:t>Lab Report Template</w:t>
      </w:r>
    </w:p>
    <w:tbl>
      <w:tblPr>
        <w:tblStyle w:val="TableGrid"/>
        <w:tblW w:type="auto" w:w="0"/>
        <w:tblLook w:firstColumn="1" w:firstRow="1" w:lastColumn="0" w:lastRow="0" w:noHBand="0" w:noVBand="1" w:val="04A0"/>
      </w:tblPr>
      <w:tblGrid>
        <w:gridCol w:w="4968"/>
        <w:gridCol w:w="4968"/>
      </w:tblGrid>
      <w:tr>
        <w:tc>
          <w:tcPr>
            <w:tcW w:type="dxa" w:w="4968"/>
            <w:shd w:fill="D9EAF7"/>
          </w:tcPr>
          <w:p>
            <w:r/>
            <w:r>
              <w:rPr>
                <w:rFonts w:ascii="Arial" w:hAnsi="Arial"/>
                <w:b/>
                <w:sz w:val="19"/>
              </w:rPr>
              <w:t>Item</w:t>
            </w:r>
          </w:p>
        </w:tc>
        <w:tc>
          <w:tcPr>
            <w:tcW w:type="dxa" w:w="4968"/>
            <w:shd w:fill="D9EAF7"/>
          </w:tcPr>
          <w:p>
            <w:r/>
            <w:r>
              <w:rPr>
                <w:rFonts w:ascii="Arial" w:hAnsi="Arial"/>
                <w:b/>
                <w:sz w:val="19"/>
              </w:rPr>
              <w:t>Student response</w:t>
            </w:r>
          </w:p>
        </w:tc>
      </w:tr>
      <w:tr>
        <w:tc>
          <w:tcPr>
            <w:tcW w:type="dxa" w:w="4968"/>
          </w:tcPr>
          <w:p>
            <w:r/>
            <w:r>
              <w:rPr>
                <w:rFonts w:ascii="Arial" w:hAnsi="Arial"/>
                <w:b w:val="0"/>
                <w:sz w:val="19"/>
              </w:rPr>
              <w:t>Student name / ID</w:t>
            </w:r>
          </w:p>
        </w:tc>
        <w:tc>
          <w:tcPr>
            <w:tcW w:type="dxa" w:w="4968"/>
          </w:tcPr>
          <w:p>
            <w:r/>
            <w:r>
              <w:rPr>
                <w:rFonts w:ascii="Arial" w:hAnsi="Arial"/>
                <w:b w:val="0"/>
                <w:sz w:val="19"/>
              </w:rPr>
              <w:t xml:space="preserve"> </w:t>
            </w:r>
          </w:p>
        </w:tc>
      </w:tr>
      <w:tr>
        <w:tc>
          <w:tcPr>
            <w:tcW w:type="dxa" w:w="4968"/>
          </w:tcPr>
          <w:p>
            <w:r/>
            <w:r>
              <w:rPr>
                <w:rFonts w:ascii="Arial" w:hAnsi="Arial"/>
                <w:b w:val="0"/>
                <w:sz w:val="19"/>
              </w:rPr>
              <w:t>DBMS and version</w:t>
            </w:r>
          </w:p>
        </w:tc>
        <w:tc>
          <w:tcPr>
            <w:tcW w:type="dxa" w:w="4968"/>
          </w:tcPr>
          <w:p>
            <w:r/>
            <w:r>
              <w:rPr>
                <w:rFonts w:ascii="Arial" w:hAnsi="Arial"/>
                <w:b w:val="0"/>
                <w:sz w:val="19"/>
              </w:rPr>
              <w:t xml:space="preserve"> </w:t>
            </w:r>
          </w:p>
        </w:tc>
      </w:tr>
      <w:tr>
        <w:tc>
          <w:tcPr>
            <w:tcW w:type="dxa" w:w="4968"/>
          </w:tcPr>
          <w:p>
            <w:r/>
            <w:r>
              <w:rPr>
                <w:rFonts w:ascii="Arial" w:hAnsi="Arial"/>
                <w:b w:val="0"/>
                <w:sz w:val="19"/>
              </w:rPr>
              <w:t>Installation or connection successful?</w:t>
            </w:r>
          </w:p>
        </w:tc>
        <w:tc>
          <w:tcPr>
            <w:tcW w:type="dxa" w:w="4968"/>
          </w:tcPr>
          <w:p>
            <w:r/>
            <w:r>
              <w:rPr>
                <w:rFonts w:ascii="Arial" w:hAnsi="Arial"/>
                <w:b w:val="0"/>
                <w:sz w:val="19"/>
              </w:rPr>
              <w:t xml:space="preserve"> </w:t>
            </w:r>
          </w:p>
        </w:tc>
      </w:tr>
      <w:tr>
        <w:tc>
          <w:tcPr>
            <w:tcW w:type="dxa" w:w="4968"/>
          </w:tcPr>
          <w:p>
            <w:r/>
            <w:r>
              <w:rPr>
                <w:rFonts w:ascii="Arial" w:hAnsi="Arial"/>
                <w:b w:val="0"/>
                <w:sz w:val="19"/>
              </w:rPr>
              <w:t>Tool used to explore the environment</w:t>
            </w:r>
          </w:p>
        </w:tc>
        <w:tc>
          <w:tcPr>
            <w:tcW w:type="dxa" w:w="4968"/>
          </w:tcPr>
          <w:p>
            <w:r/>
            <w:r>
              <w:rPr>
                <w:rFonts w:ascii="Arial" w:hAnsi="Arial"/>
                <w:b w:val="0"/>
                <w:sz w:val="19"/>
              </w:rPr>
              <w:t xml:space="preserve"> </w:t>
            </w:r>
          </w:p>
        </w:tc>
      </w:tr>
      <w:tr>
        <w:tc>
          <w:tcPr>
            <w:tcW w:type="dxa" w:w="4968"/>
          </w:tcPr>
          <w:p>
            <w:r/>
            <w:r>
              <w:rPr>
                <w:rFonts w:ascii="Arial" w:hAnsi="Arial"/>
                <w:b w:val="0"/>
                <w:sz w:val="19"/>
              </w:rPr>
              <w:t>Database created</w:t>
            </w:r>
          </w:p>
        </w:tc>
        <w:tc>
          <w:tcPr>
            <w:tcW w:type="dxa" w:w="4968"/>
          </w:tcPr>
          <w:p>
            <w:r/>
            <w:r>
              <w:rPr>
                <w:rFonts w:ascii="Arial" w:hAnsi="Arial"/>
                <w:b w:val="0"/>
                <w:sz w:val="19"/>
              </w:rPr>
              <w:t>CollegeDB</w:t>
            </w:r>
          </w:p>
        </w:tc>
      </w:tr>
      <w:tr>
        <w:tc>
          <w:tcPr>
            <w:tcW w:type="dxa" w:w="4968"/>
          </w:tcPr>
          <w:p>
            <w:r/>
            <w:r>
              <w:rPr>
                <w:rFonts w:ascii="Arial" w:hAnsi="Arial"/>
                <w:b w:val="0"/>
                <w:sz w:val="19"/>
              </w:rPr>
              <w:t>Table created</w:t>
            </w:r>
          </w:p>
        </w:tc>
        <w:tc>
          <w:tcPr>
            <w:tcW w:type="dxa" w:w="4968"/>
          </w:tcPr>
          <w:p>
            <w:r/>
            <w:r>
              <w:rPr>
                <w:rFonts w:ascii="Arial" w:hAnsi="Arial"/>
                <w:b w:val="0"/>
                <w:sz w:val="19"/>
              </w:rPr>
              <w:t>Student</w:t>
            </w:r>
          </w:p>
        </w:tc>
      </w:tr>
      <w:tr>
        <w:tc>
          <w:tcPr>
            <w:tcW w:type="dxa" w:w="4968"/>
          </w:tcPr>
          <w:p>
            <w:r/>
            <w:r>
              <w:rPr>
                <w:rFonts w:ascii="Arial" w:hAnsi="Arial"/>
                <w:b w:val="0"/>
                <w:sz w:val="19"/>
              </w:rPr>
              <w:t>Error encountered and solution</w:t>
            </w:r>
          </w:p>
        </w:tc>
        <w:tc>
          <w:tcPr>
            <w:tcW w:type="dxa" w:w="4968"/>
          </w:tcPr>
          <w:p>
            <w:r/>
            <w:r>
              <w:rPr>
                <w:rFonts w:ascii="Arial" w:hAnsi="Arial"/>
                <w:b w:val="0"/>
                <w:sz w:val="19"/>
              </w:rPr>
              <w:t xml:space="preserve"> </w:t>
            </w:r>
          </w:p>
        </w:tc>
      </w:tr>
      <w:tr>
        <w:tc>
          <w:tcPr>
            <w:tcW w:type="dxa" w:w="4968"/>
          </w:tcPr>
          <w:p>
            <w:r/>
            <w:r>
              <w:rPr>
                <w:rFonts w:ascii="Arial" w:hAnsi="Arial"/>
                <w:b w:val="0"/>
                <w:sz w:val="19"/>
              </w:rPr>
              <w:t>Conclusion</w:t>
            </w:r>
          </w:p>
        </w:tc>
        <w:tc>
          <w:tcPr>
            <w:tcW w:type="dxa" w:w="4968"/>
          </w:tcPr>
          <w:p>
            <w:r/>
            <w:r>
              <w:rPr>
                <w:rFonts w:ascii="Arial" w:hAnsi="Arial"/>
                <w:b w:val="0"/>
                <w:sz w:val="19"/>
              </w:rPr>
              <w:t xml:space="preserve"> </w:t>
            </w:r>
          </w:p>
        </w:tc>
      </w:tr>
    </w:tbl>
    <w:p>
      <w:pPr>
        <w:pStyle w:val="Heading1"/>
      </w:pPr>
      <w:r>
        <w:t>Review Questions</w:t>
      </w:r>
    </w:p>
    <w:p>
      <w:pPr>
        <w:pStyle w:val="ListNumber"/>
        <w:spacing w:after="40"/>
      </w:pPr>
      <w:r>
        <w:t>Differentiate data, information, and a database with one example.</w:t>
      </w:r>
    </w:p>
    <w:p>
      <w:pPr>
        <w:pStyle w:val="ListNumber"/>
        <w:spacing w:after="40"/>
      </w:pPr>
      <w:r>
        <w:t>What is the difference between data administration and database administration?</w:t>
      </w:r>
    </w:p>
    <w:p>
      <w:pPr>
        <w:pStyle w:val="ListNumber"/>
        <w:spacing w:after="40"/>
      </w:pPr>
      <w:r>
        <w:t>Write any five responsibilities of a DBA.</w:t>
      </w:r>
    </w:p>
    <w:p>
      <w:pPr>
        <w:pStyle w:val="ListNumber"/>
        <w:spacing w:after="40"/>
      </w:pPr>
      <w:r>
        <w:t>Define DBMS and name three DBMS products.</w:t>
      </w:r>
    </w:p>
    <w:p>
      <w:pPr>
        <w:pStyle w:val="ListNumber"/>
        <w:spacing w:after="40"/>
      </w:pPr>
      <w:r>
        <w:t>Explain the main steps in database development.</w:t>
      </w:r>
    </w:p>
    <w:p>
      <w:pPr>
        <w:pStyle w:val="ListNumber"/>
        <w:spacing w:after="40"/>
      </w:pPr>
      <w:r>
        <w:t>Name four types of database users and describe what each does.</w:t>
      </w:r>
    </w:p>
    <w:p>
      <w:pPr>
        <w:pStyle w:val="ListNumber"/>
        <w:spacing w:after="40"/>
      </w:pPr>
      <w:r>
        <w:t>Explain the external, conceptual, and internal levels of the three-schema architecture.</w:t>
      </w:r>
    </w:p>
    <w:p>
      <w:pPr>
        <w:pStyle w:val="ListNumber"/>
        <w:spacing w:after="40"/>
      </w:pPr>
      <w:r>
        <w:t>What is data independence? Differentiate physical and logical data independence.</w:t>
      </w:r>
    </w:p>
    <w:p>
      <w:pPr>
        <w:pStyle w:val="ListNumber"/>
        <w:spacing w:after="40"/>
      </w:pPr>
      <w:r>
        <w:t>Give two advantages and two challenges of distributed databases.</w:t>
      </w:r>
    </w:p>
    <w:p>
      <w:pPr>
        <w:pStyle w:val="ListNumber"/>
        <w:spacing w:after="40"/>
      </w:pPr>
      <w:r>
        <w:t>What is the purpose of creating a database and a table in a DBMS?</w:t>
      </w:r>
    </w:p>
    <w:p>
      <w:pPr>
        <w:pStyle w:val="Heading1"/>
      </w:pPr>
      <w:r>
        <w:t>Short Glossary</w:t>
      </w:r>
    </w:p>
    <w:tbl>
      <w:tblPr>
        <w:tblStyle w:val="TableGrid"/>
        <w:tblW w:type="auto" w:w="0"/>
        <w:tblLook w:firstColumn="1" w:firstRow="1" w:lastColumn="0" w:lastRow="0" w:noHBand="0" w:noVBand="1" w:val="04A0"/>
      </w:tblPr>
      <w:tblGrid>
        <w:gridCol w:w="4968"/>
        <w:gridCol w:w="4968"/>
      </w:tblGrid>
      <w:tr>
        <w:tc>
          <w:tcPr>
            <w:tcW w:type="dxa" w:w="4968"/>
            <w:shd w:fill="D9EAF7"/>
          </w:tcPr>
          <w:p>
            <w:r/>
            <w:r>
              <w:rPr>
                <w:rFonts w:ascii="Arial" w:hAnsi="Arial"/>
                <w:b/>
                <w:sz w:val="19"/>
              </w:rPr>
              <w:t>Term</w:t>
            </w:r>
          </w:p>
        </w:tc>
        <w:tc>
          <w:tcPr>
            <w:tcW w:type="dxa" w:w="4968"/>
            <w:shd w:fill="D9EAF7"/>
          </w:tcPr>
          <w:p>
            <w:r/>
            <w:r>
              <w:rPr>
                <w:rFonts w:ascii="Arial" w:hAnsi="Arial"/>
                <w:b/>
                <w:sz w:val="19"/>
              </w:rPr>
              <w:t>Meaning</w:t>
            </w:r>
          </w:p>
        </w:tc>
      </w:tr>
      <w:tr>
        <w:tc>
          <w:tcPr>
            <w:tcW w:type="dxa" w:w="4968"/>
          </w:tcPr>
          <w:p>
            <w:r/>
            <w:r>
              <w:rPr>
                <w:rFonts w:ascii="Arial" w:hAnsi="Arial"/>
                <w:b w:val="0"/>
                <w:sz w:val="19"/>
              </w:rPr>
              <w:t>DBA</w:t>
            </w:r>
          </w:p>
        </w:tc>
        <w:tc>
          <w:tcPr>
            <w:tcW w:type="dxa" w:w="4968"/>
          </w:tcPr>
          <w:p>
            <w:r/>
            <w:r>
              <w:rPr>
                <w:rFonts w:ascii="Arial" w:hAnsi="Arial"/>
                <w:b w:val="0"/>
                <w:sz w:val="19"/>
              </w:rPr>
              <w:t>Database Administrator.</w:t>
            </w:r>
          </w:p>
        </w:tc>
      </w:tr>
      <w:tr>
        <w:tc>
          <w:tcPr>
            <w:tcW w:type="dxa" w:w="4968"/>
          </w:tcPr>
          <w:p>
            <w:r/>
            <w:r>
              <w:rPr>
                <w:rFonts w:ascii="Arial" w:hAnsi="Arial"/>
                <w:b w:val="0"/>
                <w:sz w:val="19"/>
              </w:rPr>
              <w:t>DBMS</w:t>
            </w:r>
          </w:p>
        </w:tc>
        <w:tc>
          <w:tcPr>
            <w:tcW w:type="dxa" w:w="4968"/>
          </w:tcPr>
          <w:p>
            <w:r/>
            <w:r>
              <w:rPr>
                <w:rFonts w:ascii="Arial" w:hAnsi="Arial"/>
                <w:b w:val="0"/>
                <w:sz w:val="19"/>
              </w:rPr>
              <w:t>Database Management System.</w:t>
            </w:r>
          </w:p>
        </w:tc>
      </w:tr>
      <w:tr>
        <w:tc>
          <w:tcPr>
            <w:tcW w:type="dxa" w:w="4968"/>
          </w:tcPr>
          <w:p>
            <w:r/>
            <w:r>
              <w:rPr>
                <w:rFonts w:ascii="Arial" w:hAnsi="Arial"/>
                <w:b w:val="0"/>
                <w:sz w:val="19"/>
              </w:rPr>
              <w:t>SQL</w:t>
            </w:r>
          </w:p>
        </w:tc>
        <w:tc>
          <w:tcPr>
            <w:tcW w:type="dxa" w:w="4968"/>
          </w:tcPr>
          <w:p>
            <w:r/>
            <w:r>
              <w:rPr>
                <w:rFonts w:ascii="Arial" w:hAnsi="Arial"/>
                <w:b w:val="0"/>
                <w:sz w:val="19"/>
              </w:rPr>
              <w:t>Structured Query Language, commonly used to define and work with relational databases.</w:t>
            </w:r>
          </w:p>
        </w:tc>
      </w:tr>
      <w:tr>
        <w:tc>
          <w:tcPr>
            <w:tcW w:type="dxa" w:w="4968"/>
          </w:tcPr>
          <w:p>
            <w:r/>
            <w:r>
              <w:rPr>
                <w:rFonts w:ascii="Arial" w:hAnsi="Arial"/>
                <w:b w:val="0"/>
                <w:sz w:val="19"/>
              </w:rPr>
              <w:t>Table</w:t>
            </w:r>
          </w:p>
        </w:tc>
        <w:tc>
          <w:tcPr>
            <w:tcW w:type="dxa" w:w="4968"/>
          </w:tcPr>
          <w:p>
            <w:r/>
            <w:r>
              <w:rPr>
                <w:rFonts w:ascii="Arial" w:hAnsi="Arial"/>
                <w:b w:val="0"/>
                <w:sz w:val="19"/>
              </w:rPr>
              <w:t>A database object that stores related records in rows and columns.</w:t>
            </w:r>
          </w:p>
        </w:tc>
      </w:tr>
      <w:tr>
        <w:tc>
          <w:tcPr>
            <w:tcW w:type="dxa" w:w="4968"/>
          </w:tcPr>
          <w:p>
            <w:r/>
            <w:r>
              <w:rPr>
                <w:rFonts w:ascii="Arial" w:hAnsi="Arial"/>
                <w:b w:val="0"/>
                <w:sz w:val="19"/>
              </w:rPr>
              <w:t>Primary key</w:t>
            </w:r>
          </w:p>
        </w:tc>
        <w:tc>
          <w:tcPr>
            <w:tcW w:type="dxa" w:w="4968"/>
          </w:tcPr>
          <w:p>
            <w:r/>
            <w:r>
              <w:rPr>
                <w:rFonts w:ascii="Arial" w:hAnsi="Arial"/>
                <w:b w:val="0"/>
                <w:sz w:val="19"/>
              </w:rPr>
              <w:t>A column or set of columns that uniquely identifies each row in a table.</w:t>
            </w:r>
          </w:p>
        </w:tc>
      </w:tr>
      <w:tr>
        <w:tc>
          <w:tcPr>
            <w:tcW w:type="dxa" w:w="4968"/>
          </w:tcPr>
          <w:p>
            <w:r/>
            <w:r>
              <w:rPr>
                <w:rFonts w:ascii="Arial" w:hAnsi="Arial"/>
                <w:b w:val="0"/>
                <w:sz w:val="19"/>
              </w:rPr>
              <w:t>Permission</w:t>
            </w:r>
          </w:p>
        </w:tc>
        <w:tc>
          <w:tcPr>
            <w:tcW w:type="dxa" w:w="4968"/>
          </w:tcPr>
          <w:p>
            <w:r/>
            <w:r>
              <w:rPr>
                <w:rFonts w:ascii="Arial" w:hAnsi="Arial"/>
                <w:b w:val="0"/>
                <w:sz w:val="19"/>
              </w:rPr>
              <w:t>A rule that controls what a database user is allowed to do.</w:t>
            </w:r>
          </w:p>
        </w:tc>
      </w:tr>
      <w:tr>
        <w:tc>
          <w:tcPr>
            <w:tcW w:type="dxa" w:w="4968"/>
          </w:tcPr>
          <w:p>
            <w:r/>
            <w:r>
              <w:rPr>
                <w:rFonts w:ascii="Arial" w:hAnsi="Arial"/>
                <w:b w:val="0"/>
                <w:sz w:val="19"/>
              </w:rPr>
              <w:t>Index</w:t>
            </w:r>
          </w:p>
        </w:tc>
        <w:tc>
          <w:tcPr>
            <w:tcW w:type="dxa" w:w="4968"/>
          </w:tcPr>
          <w:p>
            <w:r/>
            <w:r>
              <w:rPr>
                <w:rFonts w:ascii="Arial" w:hAnsi="Arial"/>
                <w:b w:val="0"/>
                <w:sz w:val="19"/>
              </w:rPr>
              <w:t>A structure that can help the DBMS find records more quickly.</w:t>
            </w:r>
          </w:p>
        </w:tc>
      </w:tr>
      <w:tr>
        <w:tc>
          <w:tcPr>
            <w:tcW w:type="dxa" w:w="4968"/>
          </w:tcPr>
          <w:p>
            <w:r/>
            <w:r>
              <w:rPr>
                <w:rFonts w:ascii="Arial" w:hAnsi="Arial"/>
                <w:b w:val="0"/>
                <w:sz w:val="19"/>
              </w:rPr>
              <w:t>Instance</w:t>
            </w:r>
          </w:p>
        </w:tc>
        <w:tc>
          <w:tcPr>
            <w:tcW w:type="dxa" w:w="4968"/>
          </w:tcPr>
          <w:p>
            <w:r/>
            <w:r>
              <w:rPr>
                <w:rFonts w:ascii="Arial" w:hAnsi="Arial"/>
                <w:b w:val="0"/>
                <w:sz w:val="19"/>
              </w:rPr>
              <w:t>In database usage, this often means a running database service/environment; exact usage can differ by DBMS.</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Database Administration &amp; Management — Module 1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