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data3.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4.xml" ContentType="application/vnd.openxmlformats-officedocument.drawingml.diagramData+xml"/>
  <Override PartName="/word/diagrams/data5.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6.xml" ContentType="application/vnd.openxmlformats-officedocument.drawingml.diagramData+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6F7B" w:rsidRDefault="00976F7B" w:rsidP="00976F7B">
      <w:pPr>
        <w:bidi/>
        <w:jc w:val="center"/>
        <w:rPr>
          <w:rFonts w:hint="cs"/>
          <w:rtl/>
          <w:lang w:bidi="fa-IR"/>
        </w:rPr>
      </w:pPr>
      <w:r>
        <w:rPr>
          <w:rFonts w:hint="cs"/>
          <w:noProof/>
          <w:rtl/>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635</wp:posOffset>
                </wp:positionV>
                <wp:extent cx="5090984" cy="3188043"/>
                <wp:effectExtent l="0" t="0" r="0" b="0"/>
                <wp:wrapNone/>
                <wp:docPr id="1" name="Text Box 1"/>
                <wp:cNvGraphicFramePr/>
                <a:graphic xmlns:a="http://schemas.openxmlformats.org/drawingml/2006/main">
                  <a:graphicData uri="http://schemas.microsoft.com/office/word/2010/wordprocessingShape">
                    <wps:wsp>
                      <wps:cNvSpPr txBox="1"/>
                      <wps:spPr>
                        <a:xfrm>
                          <a:off x="0" y="0"/>
                          <a:ext cx="5090984" cy="3188043"/>
                        </a:xfrm>
                        <a:prstGeom prst="rect">
                          <a:avLst/>
                        </a:prstGeom>
                        <a:solidFill>
                          <a:schemeClr val="lt1"/>
                        </a:solidFill>
                        <a:ln w="6350">
                          <a:noFill/>
                        </a:ln>
                      </wps:spPr>
                      <wps:txbx>
                        <w:txbxContent>
                          <w:p w:rsidR="00976F7B" w:rsidRPr="00976F7B" w:rsidRDefault="00976F7B" w:rsidP="00976F7B">
                            <w:pPr>
                              <w:bidi/>
                              <w:jc w:val="center"/>
                              <w:rPr>
                                <w:rFonts w:cs="B Zar" w:hint="cs"/>
                                <w:sz w:val="48"/>
                                <w:szCs w:val="48"/>
                                <w:rtl/>
                                <w:lang w:bidi="fa-IR"/>
                              </w:rPr>
                            </w:pPr>
                            <w:r w:rsidRPr="00976F7B">
                              <w:rPr>
                                <w:rFonts w:cs="B Zar" w:hint="cs"/>
                                <w:sz w:val="48"/>
                                <w:szCs w:val="48"/>
                                <w:rtl/>
                                <w:lang w:bidi="fa-IR"/>
                              </w:rPr>
                              <w:t>دانشگاه صنعتی شریف</w:t>
                            </w:r>
                          </w:p>
                          <w:p w:rsidR="00976F7B" w:rsidRPr="00976F7B" w:rsidRDefault="00976F7B" w:rsidP="00976F7B">
                            <w:pPr>
                              <w:bidi/>
                              <w:jc w:val="center"/>
                              <w:rPr>
                                <w:rFonts w:cs="B Zar" w:hint="cs"/>
                                <w:sz w:val="44"/>
                                <w:szCs w:val="44"/>
                                <w:rtl/>
                                <w:lang w:bidi="fa-IR"/>
                              </w:rPr>
                            </w:pPr>
                            <w:r w:rsidRPr="00976F7B">
                              <w:rPr>
                                <w:rFonts w:cs="B Zar" w:hint="cs"/>
                                <w:sz w:val="44"/>
                                <w:szCs w:val="44"/>
                                <w:rtl/>
                                <w:lang w:bidi="fa-IR"/>
                              </w:rPr>
                              <w:t xml:space="preserve">دانشکده </w:t>
                            </w:r>
                            <w:r>
                              <w:rPr>
                                <w:rFonts w:cs="B Zar" w:hint="cs"/>
                                <w:sz w:val="44"/>
                                <w:szCs w:val="44"/>
                                <w:rtl/>
                                <w:lang w:bidi="fa-IR"/>
                              </w:rPr>
                              <w:t>فیزیک</w:t>
                            </w:r>
                          </w:p>
                          <w:p w:rsidR="00976F7B" w:rsidRPr="00976F7B" w:rsidRDefault="00976F7B" w:rsidP="00976F7B">
                            <w:pPr>
                              <w:bidi/>
                              <w:jc w:val="center"/>
                              <w:rPr>
                                <w:rFonts w:cs="B Zar" w:hint="cs"/>
                                <w:sz w:val="32"/>
                                <w:szCs w:val="32"/>
                                <w:rtl/>
                                <w:lang w:bidi="fa-IR"/>
                              </w:rPr>
                            </w:pPr>
                            <w:r w:rsidRPr="00976F7B">
                              <w:rPr>
                                <w:rFonts w:cs="B Zar" w:hint="cs"/>
                                <w:sz w:val="32"/>
                                <w:szCs w:val="32"/>
                                <w:rtl/>
                                <w:lang w:bidi="fa-IR"/>
                              </w:rPr>
                              <w:t>مدلسازی پدیده های آماری</w:t>
                            </w:r>
                          </w:p>
                          <w:p w:rsidR="00976F7B" w:rsidRPr="00976F7B" w:rsidRDefault="00976F7B" w:rsidP="00976F7B">
                            <w:pPr>
                              <w:bidi/>
                              <w:jc w:val="center"/>
                              <w:rPr>
                                <w:rFonts w:cs="B Zar"/>
                                <w:sz w:val="28"/>
                                <w:szCs w:val="28"/>
                                <w:rtl/>
                                <w:lang w:bidi="fa-IR"/>
                              </w:rPr>
                            </w:pPr>
                            <w:r w:rsidRPr="00976F7B">
                              <w:rPr>
                                <w:rFonts w:cs="B Zar" w:hint="cs"/>
                                <w:sz w:val="28"/>
                                <w:szCs w:val="28"/>
                                <w:rtl/>
                                <w:lang w:bidi="fa-IR"/>
                              </w:rPr>
                              <w:t>آزمون میانترم</w:t>
                            </w:r>
                          </w:p>
                          <w:p w:rsidR="00976F7B" w:rsidRPr="00976F7B" w:rsidRDefault="00976F7B" w:rsidP="00976F7B">
                            <w:pPr>
                              <w:bidi/>
                              <w:jc w:val="center"/>
                              <w:rPr>
                                <w:rFonts w:cs="B Zar" w:hint="cs"/>
                                <w:sz w:val="28"/>
                                <w:szCs w:val="28"/>
                                <w:rtl/>
                                <w:lang w:bidi="fa-IR"/>
                              </w:rPr>
                            </w:pPr>
                            <w:r w:rsidRPr="00976F7B">
                              <w:rPr>
                                <w:rFonts w:cs="B Zar" w:hint="cs"/>
                                <w:sz w:val="28"/>
                                <w:szCs w:val="28"/>
                                <w:rtl/>
                                <w:lang w:bidi="fa-IR"/>
                              </w:rPr>
                              <w:t>نام و نام خانواگی: علی ستاره کوکب</w:t>
                            </w:r>
                          </w:p>
                          <w:p w:rsidR="00976F7B" w:rsidRPr="00976F7B" w:rsidRDefault="00976F7B" w:rsidP="00976F7B">
                            <w:pPr>
                              <w:bidi/>
                              <w:jc w:val="center"/>
                              <w:rPr>
                                <w:rFonts w:cs="B Zar"/>
                                <w:sz w:val="28"/>
                                <w:szCs w:val="28"/>
                              </w:rPr>
                            </w:pPr>
                            <w:r w:rsidRPr="00976F7B">
                              <w:rPr>
                                <w:rFonts w:cs="B Zar" w:hint="cs"/>
                                <w:sz w:val="28"/>
                                <w:szCs w:val="28"/>
                                <w:rtl/>
                                <w:lang w:bidi="fa-IR"/>
                              </w:rPr>
                              <w:t>شماره دانشجویی: 95100491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0;margin-top:.05pt;width:400.85pt;height:251.05pt;z-index:251658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" fillcolor="white [3201]" stroked="f" strokeweight=".5pt">
                <v:textbox>
                  <w:txbxContent>
                    <w:p w:rsidR="00976F7B" w:rsidRPr="00976F7B" w:rsidRDefault="00976F7B" w:rsidP="00976F7B">
                      <w:pPr>
                        <w:bidi/>
                        <w:jc w:val="center"/>
                        <w:rPr>
                          <w:rFonts w:cs="B Zar" w:hint="cs"/>
                          <w:sz w:val="48"/>
                          <w:szCs w:val="48"/>
                          <w:rtl/>
                          <w:lang w:bidi="fa-IR"/>
                        </w:rPr>
                      </w:pPr>
                      <w:r w:rsidRPr="00976F7B">
                        <w:rPr>
                          <w:rFonts w:cs="B Zar" w:hint="cs"/>
                          <w:sz w:val="48"/>
                          <w:szCs w:val="48"/>
                          <w:rtl/>
                          <w:lang w:bidi="fa-IR"/>
                        </w:rPr>
                        <w:t>دانشگاه صنعتی شریف</w:t>
                      </w:r>
                    </w:p>
                    <w:p w:rsidR="00976F7B" w:rsidRPr="00976F7B" w:rsidRDefault="00976F7B" w:rsidP="00976F7B">
                      <w:pPr>
                        <w:bidi/>
                        <w:jc w:val="center"/>
                        <w:rPr>
                          <w:rFonts w:cs="B Zar" w:hint="cs"/>
                          <w:sz w:val="44"/>
                          <w:szCs w:val="44"/>
                          <w:rtl/>
                          <w:lang w:bidi="fa-IR"/>
                        </w:rPr>
                      </w:pPr>
                      <w:r w:rsidRPr="00976F7B">
                        <w:rPr>
                          <w:rFonts w:cs="B Zar" w:hint="cs"/>
                          <w:sz w:val="44"/>
                          <w:szCs w:val="44"/>
                          <w:rtl/>
                          <w:lang w:bidi="fa-IR"/>
                        </w:rPr>
                        <w:t xml:space="preserve">دانشکده </w:t>
                      </w:r>
                      <w:r>
                        <w:rPr>
                          <w:rFonts w:cs="B Zar" w:hint="cs"/>
                          <w:sz w:val="44"/>
                          <w:szCs w:val="44"/>
                          <w:rtl/>
                          <w:lang w:bidi="fa-IR"/>
                        </w:rPr>
                        <w:t>فیزیک</w:t>
                      </w:r>
                    </w:p>
                    <w:p w:rsidR="00976F7B" w:rsidRPr="00976F7B" w:rsidRDefault="00976F7B" w:rsidP="00976F7B">
                      <w:pPr>
                        <w:bidi/>
                        <w:jc w:val="center"/>
                        <w:rPr>
                          <w:rFonts w:cs="B Zar" w:hint="cs"/>
                          <w:sz w:val="32"/>
                          <w:szCs w:val="32"/>
                          <w:rtl/>
                          <w:lang w:bidi="fa-IR"/>
                        </w:rPr>
                      </w:pPr>
                      <w:r w:rsidRPr="00976F7B">
                        <w:rPr>
                          <w:rFonts w:cs="B Zar" w:hint="cs"/>
                          <w:sz w:val="32"/>
                          <w:szCs w:val="32"/>
                          <w:rtl/>
                          <w:lang w:bidi="fa-IR"/>
                        </w:rPr>
                        <w:t>مدلسازی پدیده های آماری</w:t>
                      </w:r>
                    </w:p>
                    <w:p w:rsidR="00976F7B" w:rsidRPr="00976F7B" w:rsidRDefault="00976F7B" w:rsidP="00976F7B">
                      <w:pPr>
                        <w:bidi/>
                        <w:jc w:val="center"/>
                        <w:rPr>
                          <w:rFonts w:cs="B Zar"/>
                          <w:sz w:val="28"/>
                          <w:szCs w:val="28"/>
                          <w:rtl/>
                          <w:lang w:bidi="fa-IR"/>
                        </w:rPr>
                      </w:pPr>
                      <w:r w:rsidRPr="00976F7B">
                        <w:rPr>
                          <w:rFonts w:cs="B Zar" w:hint="cs"/>
                          <w:sz w:val="28"/>
                          <w:szCs w:val="28"/>
                          <w:rtl/>
                          <w:lang w:bidi="fa-IR"/>
                        </w:rPr>
                        <w:t>آزمون میانترم</w:t>
                      </w:r>
                    </w:p>
                    <w:p w:rsidR="00976F7B" w:rsidRPr="00976F7B" w:rsidRDefault="00976F7B" w:rsidP="00976F7B">
                      <w:pPr>
                        <w:bidi/>
                        <w:jc w:val="center"/>
                        <w:rPr>
                          <w:rFonts w:cs="B Zar" w:hint="cs"/>
                          <w:sz w:val="28"/>
                          <w:szCs w:val="28"/>
                          <w:rtl/>
                          <w:lang w:bidi="fa-IR"/>
                        </w:rPr>
                      </w:pPr>
                      <w:r w:rsidRPr="00976F7B">
                        <w:rPr>
                          <w:rFonts w:cs="B Zar" w:hint="cs"/>
                          <w:sz w:val="28"/>
                          <w:szCs w:val="28"/>
                          <w:rtl/>
                          <w:lang w:bidi="fa-IR"/>
                        </w:rPr>
                        <w:t>نام و نام خانواگی: علی ستاره کوکب</w:t>
                      </w:r>
                    </w:p>
                    <w:p w:rsidR="00976F7B" w:rsidRPr="00976F7B" w:rsidRDefault="00976F7B" w:rsidP="00976F7B">
                      <w:pPr>
                        <w:bidi/>
                        <w:jc w:val="center"/>
                        <w:rPr>
                          <w:rFonts w:cs="B Zar"/>
                          <w:sz w:val="28"/>
                          <w:szCs w:val="28"/>
                        </w:rPr>
                      </w:pPr>
                      <w:r w:rsidRPr="00976F7B">
                        <w:rPr>
                          <w:rFonts w:cs="B Zar" w:hint="cs"/>
                          <w:sz w:val="28"/>
                          <w:szCs w:val="28"/>
                          <w:rtl/>
                          <w:lang w:bidi="fa-IR"/>
                        </w:rPr>
                        <w:t>شماره دانشجویی: 95100491</w:t>
                      </w:r>
                    </w:p>
                  </w:txbxContent>
                </v:textbox>
                <w10:wrap anchorx="margin"/>
              </v:shape>
            </w:pict>
          </mc:Fallback>
        </mc:AlternateContent>
      </w:r>
    </w:p>
    <w:p w:rsidR="00976F7B" w:rsidRDefault="00976F7B" w:rsidP="00976F7B">
      <w:pPr>
        <w:bidi/>
        <w:jc w:val="center"/>
        <w:rPr>
          <w:rtl/>
          <w:lang w:bidi="fa-IR"/>
        </w:rPr>
      </w:pPr>
    </w:p>
    <w:p w:rsidR="00976F7B" w:rsidRPr="00976F7B" w:rsidRDefault="00976F7B" w:rsidP="00976F7B">
      <w:pPr>
        <w:bidi/>
        <w:rPr>
          <w:rtl/>
          <w:lang w:bidi="fa-IR"/>
        </w:rPr>
      </w:pPr>
    </w:p>
    <w:p w:rsidR="00976F7B" w:rsidRPr="00976F7B" w:rsidRDefault="00976F7B" w:rsidP="00976F7B">
      <w:pPr>
        <w:bidi/>
        <w:rPr>
          <w:rtl/>
          <w:lang w:bidi="fa-IR"/>
        </w:rPr>
      </w:pPr>
    </w:p>
    <w:p w:rsidR="00976F7B" w:rsidRPr="00976F7B" w:rsidRDefault="00976F7B" w:rsidP="00976F7B">
      <w:pPr>
        <w:bidi/>
        <w:rPr>
          <w:rtl/>
          <w:lang w:bidi="fa-IR"/>
        </w:rPr>
      </w:pPr>
    </w:p>
    <w:p w:rsidR="00976F7B" w:rsidRPr="00976F7B" w:rsidRDefault="00976F7B" w:rsidP="00976F7B">
      <w:pPr>
        <w:bidi/>
        <w:rPr>
          <w:rtl/>
          <w:lang w:bidi="fa-IR"/>
        </w:rPr>
      </w:pPr>
    </w:p>
    <w:p w:rsidR="00976F7B" w:rsidRPr="00976F7B" w:rsidRDefault="00976F7B" w:rsidP="00976F7B">
      <w:pPr>
        <w:bidi/>
        <w:rPr>
          <w:rtl/>
          <w:lang w:bidi="fa-IR"/>
        </w:rPr>
      </w:pPr>
    </w:p>
    <w:p w:rsidR="00976F7B" w:rsidRPr="00976F7B" w:rsidRDefault="00976F7B" w:rsidP="00976F7B">
      <w:pPr>
        <w:bidi/>
        <w:rPr>
          <w:rtl/>
          <w:lang w:bidi="fa-IR"/>
        </w:rPr>
      </w:pPr>
    </w:p>
    <w:p w:rsidR="00976F7B" w:rsidRPr="00976F7B" w:rsidRDefault="00976F7B" w:rsidP="00976F7B">
      <w:pPr>
        <w:bidi/>
        <w:rPr>
          <w:rtl/>
          <w:lang w:bidi="fa-IR"/>
        </w:rPr>
      </w:pPr>
    </w:p>
    <w:p w:rsidR="00976F7B" w:rsidRPr="00976F7B" w:rsidRDefault="00976F7B" w:rsidP="00976F7B">
      <w:pPr>
        <w:bidi/>
        <w:rPr>
          <w:rtl/>
          <w:lang w:bidi="fa-IR"/>
        </w:rPr>
      </w:pPr>
    </w:p>
    <w:p w:rsidR="00976F7B" w:rsidRPr="00976F7B" w:rsidRDefault="00976F7B" w:rsidP="00976F7B">
      <w:pPr>
        <w:bidi/>
        <w:rPr>
          <w:rtl/>
          <w:lang w:bidi="fa-IR"/>
        </w:rPr>
      </w:pPr>
    </w:p>
    <w:p w:rsidR="00976F7B" w:rsidRPr="00976F7B" w:rsidRDefault="00976F7B" w:rsidP="00976F7B">
      <w:pPr>
        <w:bidi/>
        <w:rPr>
          <w:rtl/>
          <w:lang w:bidi="fa-IR"/>
        </w:rPr>
      </w:pPr>
    </w:p>
    <w:p w:rsidR="00976F7B" w:rsidRPr="00976F7B" w:rsidRDefault="00976F7B" w:rsidP="00976F7B">
      <w:pPr>
        <w:bidi/>
        <w:rPr>
          <w:rtl/>
          <w:lang w:bidi="fa-IR"/>
        </w:rPr>
      </w:pPr>
    </w:p>
    <w:p w:rsidR="00976F7B" w:rsidRPr="00976F7B" w:rsidRDefault="00976F7B" w:rsidP="00976F7B">
      <w:pPr>
        <w:bidi/>
        <w:rPr>
          <w:rtl/>
          <w:lang w:bidi="fa-IR"/>
        </w:rPr>
      </w:pPr>
    </w:p>
    <w:p w:rsidR="00976F7B" w:rsidRDefault="00976F7B" w:rsidP="00976F7B">
      <w:pPr>
        <w:bidi/>
        <w:rPr>
          <w:rtl/>
          <w:lang w:bidi="fa-IR"/>
        </w:rPr>
      </w:pPr>
    </w:p>
    <w:p w:rsidR="00976F7B" w:rsidRDefault="00976F7B" w:rsidP="00976F7B">
      <w:pPr>
        <w:tabs>
          <w:tab w:val="left" w:pos="2510"/>
        </w:tabs>
        <w:bidi/>
        <w:rPr>
          <w:rtl/>
          <w:lang w:bidi="fa-IR"/>
        </w:rPr>
      </w:pPr>
      <w:r>
        <w:rPr>
          <w:rtl/>
          <w:lang w:bidi="fa-IR"/>
        </w:rPr>
        <w:tab/>
      </w: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Pr="002920D9" w:rsidRDefault="00976F7B" w:rsidP="002920D9">
      <w:pPr>
        <w:tabs>
          <w:tab w:val="left" w:pos="2510"/>
        </w:tabs>
        <w:bidi/>
        <w:jc w:val="both"/>
        <w:rPr>
          <w:rFonts w:cs="B Zar"/>
          <w:sz w:val="24"/>
          <w:szCs w:val="24"/>
          <w:rtl/>
          <w:lang w:bidi="fa-IR"/>
        </w:rPr>
      </w:pPr>
      <w:r w:rsidRPr="002920D9">
        <w:rPr>
          <w:rFonts w:cs="B Zar" w:hint="cs"/>
          <w:sz w:val="24"/>
          <w:szCs w:val="24"/>
          <w:rtl/>
          <w:lang w:bidi="fa-IR"/>
        </w:rPr>
        <w:lastRenderedPageBreak/>
        <w:t xml:space="preserve">سوال 1. </w:t>
      </w:r>
    </w:p>
    <w:p w:rsidR="00BB74FA" w:rsidRPr="002920D9" w:rsidRDefault="00BB74FA" w:rsidP="002920D9">
      <w:pPr>
        <w:tabs>
          <w:tab w:val="left" w:pos="2510"/>
        </w:tabs>
        <w:bidi/>
        <w:jc w:val="both"/>
        <w:rPr>
          <w:rFonts w:cs="B Zar" w:hint="cs"/>
          <w:sz w:val="24"/>
          <w:szCs w:val="24"/>
          <w:rtl/>
          <w:lang w:bidi="fa-IR"/>
        </w:rPr>
      </w:pPr>
      <w:r w:rsidRPr="002920D9">
        <w:rPr>
          <w:rFonts w:cs="B Zar" w:hint="cs"/>
          <w:sz w:val="24"/>
          <w:szCs w:val="24"/>
          <w:rtl/>
          <w:lang w:bidi="fa-IR"/>
        </w:rPr>
        <w:t xml:space="preserve">بر روی یک لتیس 10 در 10 مدل </w:t>
      </w:r>
      <w:r w:rsidRPr="002920D9">
        <w:rPr>
          <w:rFonts w:cs="B Zar"/>
          <w:sz w:val="24"/>
          <w:szCs w:val="24"/>
          <w:lang w:bidi="fa-IR"/>
        </w:rPr>
        <w:t>SIS</w:t>
      </w:r>
      <w:r w:rsidRPr="002920D9">
        <w:rPr>
          <w:rFonts w:cs="B Zar" w:hint="cs"/>
          <w:sz w:val="24"/>
          <w:szCs w:val="24"/>
          <w:rtl/>
          <w:lang w:bidi="fa-IR"/>
        </w:rPr>
        <w:t xml:space="preserve"> را شبیه سازی می کنیم. در این مدل، هر راس به چهار راس نزدیک خود متصل است و هر راس بیمار می تواند با احتمال </w:t>
      </w:r>
      <w:r w:rsidRPr="002920D9">
        <w:rPr>
          <w:rFonts w:cs="B Zar"/>
          <w:sz w:val="24"/>
          <w:szCs w:val="24"/>
          <w:lang w:bidi="fa-IR"/>
        </w:rPr>
        <w:t>p</w:t>
      </w:r>
      <w:r w:rsidRPr="002920D9">
        <w:rPr>
          <w:rFonts w:cs="B Zar" w:hint="cs"/>
          <w:sz w:val="24"/>
          <w:szCs w:val="24"/>
          <w:rtl/>
          <w:lang w:bidi="fa-IR"/>
        </w:rPr>
        <w:t xml:space="preserve"> بیماری را به این چهار همسایه نزدیک خود منتقل کند. همچنین احتمال بهبودی یافتن برابر 1 در نظر گرفته شده است.  برای انتقال بیماری از یک راس بیمار به یک راس سالم، یک عدد تصادفی با توزیع یکنواخت تولید می کنیم و اگر این عدد کوچکتر از </w:t>
      </w:r>
      <w:r w:rsidRPr="002920D9">
        <w:rPr>
          <w:rFonts w:cs="B Zar"/>
          <w:sz w:val="24"/>
          <w:szCs w:val="24"/>
          <w:lang w:bidi="fa-IR"/>
        </w:rPr>
        <w:t>p</w:t>
      </w:r>
      <w:r w:rsidRPr="002920D9">
        <w:rPr>
          <w:rFonts w:cs="B Zar" w:hint="cs"/>
          <w:sz w:val="24"/>
          <w:szCs w:val="24"/>
          <w:rtl/>
          <w:lang w:bidi="fa-IR"/>
        </w:rPr>
        <w:t xml:space="preserve"> بود بیماری منتقل می شود. در تمام شبیه سازی ها یک راس را بصورت تصادف</w:t>
      </w:r>
      <w:r w:rsidR="008F13E5" w:rsidRPr="002920D9">
        <w:rPr>
          <w:rFonts w:cs="B Zar" w:hint="cs"/>
          <w:sz w:val="24"/>
          <w:szCs w:val="24"/>
          <w:rtl/>
          <w:lang w:bidi="fa-IR"/>
        </w:rPr>
        <w:t xml:space="preserve">ی به عنوان بیمار انتخاب می کنیم و بقیه راس را سالم در نظر می گیریم. تمام شبیه سازی ها برای 100 گام زمانی صورت گرفته اند. </w:t>
      </w:r>
    </w:p>
    <w:p w:rsidR="008F13E5" w:rsidRPr="002920D9" w:rsidRDefault="008F13E5" w:rsidP="002920D9">
      <w:pPr>
        <w:tabs>
          <w:tab w:val="left" w:pos="2510"/>
        </w:tabs>
        <w:bidi/>
        <w:jc w:val="both"/>
        <w:rPr>
          <w:rFonts w:cs="B Zar"/>
          <w:sz w:val="24"/>
          <w:szCs w:val="24"/>
          <w:rtl/>
          <w:lang w:bidi="fa-IR"/>
        </w:rPr>
      </w:pPr>
      <w:r w:rsidRPr="002920D9">
        <w:rPr>
          <w:rFonts w:cs="B Zar" w:hint="cs"/>
          <w:sz w:val="24"/>
          <w:szCs w:val="24"/>
          <w:rtl/>
          <w:lang w:bidi="fa-IR"/>
        </w:rPr>
        <w:t xml:space="preserve">الف) </w:t>
      </w:r>
    </w:p>
    <w:p w:rsidR="008F13E5" w:rsidRPr="002920D9" w:rsidRDefault="008F13E5" w:rsidP="002920D9">
      <w:pPr>
        <w:tabs>
          <w:tab w:val="left" w:pos="2510"/>
        </w:tabs>
        <w:bidi/>
        <w:jc w:val="both"/>
        <w:rPr>
          <w:rFonts w:cs="B Zar" w:hint="cs"/>
          <w:sz w:val="24"/>
          <w:szCs w:val="24"/>
          <w:rtl/>
          <w:lang w:bidi="fa-IR"/>
        </w:rPr>
      </w:pPr>
      <w:r w:rsidRPr="002920D9">
        <w:rPr>
          <w:rFonts w:cs="B Zar" w:hint="cs"/>
          <w:sz w:val="24"/>
          <w:szCs w:val="24"/>
          <w:rtl/>
          <w:lang w:bidi="fa-IR"/>
        </w:rPr>
        <w:t xml:space="preserve">برای بررسی این مدل </w:t>
      </w:r>
      <w:r w:rsidRPr="002920D9">
        <w:rPr>
          <w:rFonts w:cs="B Zar"/>
          <w:sz w:val="24"/>
          <w:szCs w:val="24"/>
          <w:lang w:bidi="fa-IR"/>
        </w:rPr>
        <w:t>SIS</w:t>
      </w:r>
      <w:r w:rsidRPr="002920D9">
        <w:rPr>
          <w:rFonts w:cs="B Zar" w:hint="cs"/>
          <w:sz w:val="24"/>
          <w:szCs w:val="24"/>
          <w:rtl/>
          <w:lang w:bidi="fa-IR"/>
        </w:rPr>
        <w:t xml:space="preserve"> بر روی شبکه می توان به نمودار سری زمانی تعداد افراد بیمار و سالم را برحسب زمان رسم کرد (شکل 1). در این شکل به ازای چهار مقدار مختلف </w:t>
      </w:r>
      <w:r w:rsidRPr="002920D9">
        <w:rPr>
          <w:rFonts w:cs="B Zar"/>
          <w:sz w:val="24"/>
          <w:szCs w:val="24"/>
          <w:lang w:bidi="fa-IR"/>
        </w:rPr>
        <w:t>p</w:t>
      </w:r>
      <w:r w:rsidRPr="002920D9">
        <w:rPr>
          <w:rFonts w:cs="B Zar" w:hint="cs"/>
          <w:sz w:val="24"/>
          <w:szCs w:val="24"/>
          <w:rtl/>
          <w:lang w:bidi="fa-IR"/>
        </w:rPr>
        <w:t xml:space="preserve"> و برای هر مقدار 10000 بار شبیه سازی صورت گرفته شده است و نتایج میانگین گیری شده است. همانطور که دیده می شود، تعداد بیماران در لتیس پس از مدتی به تعادل می رسد. توجه کنید که در مدل </w:t>
      </w:r>
      <w:r w:rsidRPr="002920D9">
        <w:rPr>
          <w:rFonts w:cs="B Zar"/>
          <w:sz w:val="24"/>
          <w:szCs w:val="24"/>
          <w:lang w:bidi="fa-IR"/>
        </w:rPr>
        <w:t>SIS</w:t>
      </w:r>
      <w:r w:rsidRPr="002920D9">
        <w:rPr>
          <w:rFonts w:cs="B Zar" w:hint="cs"/>
          <w:sz w:val="24"/>
          <w:szCs w:val="24"/>
          <w:rtl/>
          <w:lang w:bidi="fa-IR"/>
        </w:rPr>
        <w:t xml:space="preserve"> داریم </w:t>
      </w:r>
      <w:r w:rsidRPr="002920D9">
        <w:rPr>
          <w:rFonts w:cs="B Zar"/>
          <w:sz w:val="24"/>
          <w:szCs w:val="24"/>
          <w:lang w:bidi="fa-IR"/>
        </w:rPr>
        <w:t>S=1-I</w:t>
      </w:r>
      <w:r w:rsidRPr="002920D9">
        <w:rPr>
          <w:rFonts w:cs="B Zar" w:hint="cs"/>
          <w:sz w:val="24"/>
          <w:szCs w:val="24"/>
          <w:rtl/>
          <w:lang w:bidi="fa-IR"/>
        </w:rPr>
        <w:t xml:space="preserve"> و بنابراین بررسی نمودار گروه بیماران کافی می باشد و بررسی </w:t>
      </w:r>
      <w:r w:rsidRPr="002920D9">
        <w:rPr>
          <w:rFonts w:cs="B Zar"/>
          <w:sz w:val="24"/>
          <w:szCs w:val="24"/>
          <w:lang w:bidi="fa-IR"/>
        </w:rPr>
        <w:t>S</w:t>
      </w:r>
      <w:r w:rsidRPr="002920D9">
        <w:rPr>
          <w:rFonts w:cs="B Zar" w:hint="cs"/>
          <w:sz w:val="24"/>
          <w:szCs w:val="24"/>
          <w:rtl/>
          <w:lang w:bidi="fa-IR"/>
        </w:rPr>
        <w:t xml:space="preserve"> اطلاعات جدیدی را در اختیارمان قرار نمی دهد. </w:t>
      </w:r>
    </w:p>
    <w:p w:rsidR="00976F7B" w:rsidRDefault="008F13E5" w:rsidP="00976F7B">
      <w:pPr>
        <w:tabs>
          <w:tab w:val="left" w:pos="2510"/>
        </w:tabs>
        <w:bidi/>
        <w:rPr>
          <w:rtl/>
          <w:lang w:bidi="fa-IR"/>
        </w:rPr>
      </w:pPr>
      <w:r>
        <w:rPr>
          <w:noProof/>
          <w:rtl/>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110054</wp:posOffset>
                </wp:positionV>
                <wp:extent cx="3575866" cy="2819825"/>
                <wp:effectExtent l="0" t="0" r="15240" b="23495"/>
                <wp:wrapNone/>
                <wp:docPr id="2" name="Text Box 2"/>
                <wp:cNvGraphicFramePr/>
                <a:graphic xmlns:a="http://schemas.openxmlformats.org/drawingml/2006/main">
                  <a:graphicData uri="http://schemas.microsoft.com/office/word/2010/wordprocessingShape">
                    <wps:wsp>
                      <wps:cNvSpPr txBox="1"/>
                      <wps:spPr>
                        <a:xfrm>
                          <a:off x="0" y="0"/>
                          <a:ext cx="3575866" cy="2819825"/>
                        </a:xfrm>
                        <a:prstGeom prst="rect">
                          <a:avLst/>
                        </a:prstGeom>
                        <a:solidFill>
                          <a:schemeClr val="lt1"/>
                        </a:solidFill>
                        <a:ln w="6350">
                          <a:solidFill>
                            <a:prstClr val="black"/>
                          </a:solidFill>
                        </a:ln>
                      </wps:spPr>
                      <wps:txbx>
                        <w:txbxContent>
                          <w:p w:rsidR="008F13E5" w:rsidRDefault="008F13E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4pt;height:195.9pt">
                                  <v:imagedata r:id="rId4" o:title="whole I r=1.00"/>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0;margin-top:8.65pt;width:281.55pt;height:222.0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" fillcolor="white [3201]" strokeweight=".5pt">
                <v:textbox style="mso-fit-shape-to-text:t">
                  <w:txbxContent>
                    <w:p w:rsidR="008F13E5" w:rsidRDefault="008F13E5">
                      <w:r>
                        <w:pict>
                          <v:shape id="_x0000_i1025" type="#_x0000_t75" style="width:261.4pt;height:195.9pt">
                            <v:imagedata r:id="rId4" o:title="whole I r=1.00"/>
                          </v:shape>
                        </w:pict>
                      </w:r>
                    </w:p>
                  </w:txbxContent>
                </v:textbox>
                <w10:wrap anchorx="margin"/>
              </v:shape>
            </w:pict>
          </mc:Fallback>
        </mc:AlternateContent>
      </w: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8F13E5" w:rsidP="00976F7B">
      <w:pPr>
        <w:tabs>
          <w:tab w:val="left" w:pos="2510"/>
        </w:tabs>
        <w:bidi/>
        <w:rPr>
          <w:rtl/>
          <w:lang w:bidi="fa-IR"/>
        </w:rPr>
      </w:pPr>
      <w:r>
        <w:rPr>
          <w:noProof/>
          <w:rtl/>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105482</wp:posOffset>
                </wp:positionV>
                <wp:extent cx="3795526" cy="664089"/>
                <wp:effectExtent l="0" t="0" r="14605" b="22225"/>
                <wp:wrapNone/>
                <wp:docPr id="5" name="Text Box 5"/>
                <wp:cNvGraphicFramePr/>
                <a:graphic xmlns:a="http://schemas.openxmlformats.org/drawingml/2006/main">
                  <a:graphicData uri="http://schemas.microsoft.com/office/word/2010/wordprocessingShape">
                    <wps:wsp>
                      <wps:cNvSpPr txBox="1"/>
                      <wps:spPr>
                        <a:xfrm>
                          <a:off x="0" y="0"/>
                          <a:ext cx="3795526" cy="664089"/>
                        </a:xfrm>
                        <a:prstGeom prst="rect">
                          <a:avLst/>
                        </a:prstGeom>
                        <a:solidFill>
                          <a:schemeClr val="lt1"/>
                        </a:solidFill>
                        <a:ln w="6350">
                          <a:solidFill>
                            <a:prstClr val="black"/>
                          </a:solidFill>
                        </a:ln>
                      </wps:spPr>
                      <wps:txbx>
                        <w:txbxContent>
                          <w:p w:rsidR="008F13E5" w:rsidRPr="002920D9" w:rsidRDefault="008F13E5" w:rsidP="008F13E5">
                            <w:pPr>
                              <w:bidi/>
                              <w:rPr>
                                <w:rFonts w:cs="B Zar" w:hint="cs"/>
                                <w:sz w:val="18"/>
                                <w:szCs w:val="18"/>
                                <w:rtl/>
                                <w:lang w:bidi="fa-IR"/>
                              </w:rPr>
                            </w:pPr>
                            <w:r w:rsidRPr="002920D9">
                              <w:rPr>
                                <w:rFonts w:cs="B Zar" w:hint="cs"/>
                                <w:sz w:val="18"/>
                                <w:szCs w:val="18"/>
                                <w:rtl/>
                                <w:lang w:bidi="fa-IR"/>
                              </w:rPr>
                              <w:t xml:space="preserve">شکل1. نمودار تعداد افراد بیمار برای چهار مقدار مختلف احتمال انتقال بیماری برای مدل </w:t>
                            </w:r>
                            <w:r w:rsidRPr="002920D9">
                              <w:rPr>
                                <w:rFonts w:cs="B Zar"/>
                                <w:sz w:val="18"/>
                                <w:szCs w:val="18"/>
                                <w:lang w:bidi="fa-IR"/>
                              </w:rPr>
                              <w:t>SIS</w:t>
                            </w:r>
                            <w:r w:rsidRPr="002920D9">
                              <w:rPr>
                                <w:rFonts w:cs="B Zar" w:hint="cs"/>
                                <w:sz w:val="18"/>
                                <w:szCs w:val="18"/>
                                <w:rtl/>
                                <w:lang w:bidi="fa-IR"/>
                              </w:rPr>
                              <w:t xml:space="preserve"> بر روی لتیس 100 در 100</w:t>
                            </w:r>
                            <w:r w:rsidR="00450D71" w:rsidRPr="002920D9">
                              <w:rPr>
                                <w:rFonts w:cs="B Zar" w:hint="cs"/>
                                <w:sz w:val="18"/>
                                <w:szCs w:val="18"/>
                                <w:rtl/>
                                <w:lang w:bidi="fa-IR"/>
                              </w:rPr>
                              <w:t xml:space="preserve"> برحسب زمان</w:t>
                            </w:r>
                            <w:r w:rsidRPr="002920D9">
                              <w:rPr>
                                <w:rFonts w:cs="B Zar" w:hint="cs"/>
                                <w:sz w:val="18"/>
                                <w:szCs w:val="18"/>
                                <w:rtl/>
                                <w:lang w:bidi="fa-IR"/>
                              </w:rPr>
                              <w:t xml:space="preserve">. شرایط اولیه برابر </w:t>
                            </w:r>
                            <w:r w:rsidRPr="002920D9">
                              <w:rPr>
                                <w:rFonts w:cs="B Zar"/>
                                <w:sz w:val="18"/>
                                <w:szCs w:val="18"/>
                                <w:lang w:bidi="fa-IR"/>
                              </w:rPr>
                              <w:t>I(0) = 1</w:t>
                            </w:r>
                            <w:r w:rsidRPr="002920D9">
                              <w:rPr>
                                <w:rFonts w:cs="B Zar" w:hint="cs"/>
                                <w:sz w:val="18"/>
                                <w:szCs w:val="18"/>
                                <w:rtl/>
                                <w:lang w:bidi="fa-IR"/>
                              </w:rPr>
                              <w:t xml:space="preserve"> در نظر گرفته شده است</w:t>
                            </w:r>
                            <w:r w:rsidR="00450D71" w:rsidRPr="002920D9">
                              <w:rPr>
                                <w:rFonts w:cs="B Zar" w:hint="cs"/>
                                <w:sz w:val="18"/>
                                <w:szCs w:val="18"/>
                                <w:rtl/>
                                <w:lang w:bidi="fa-IR"/>
                              </w:rPr>
                              <w:t xml:space="preserve"> و احتمال بهبودی برابر 1 می باشد</w:t>
                            </w:r>
                            <w:r w:rsidRPr="002920D9">
                              <w:rPr>
                                <w:rFonts w:cs="B Zar" w:hint="cs"/>
                                <w:sz w:val="18"/>
                                <w:szCs w:val="18"/>
                                <w:rtl/>
                                <w:lang w:bidi="fa-IR"/>
                              </w:rPr>
                              <w:t>.</w:t>
                            </w:r>
                            <w:r w:rsidR="00450D71" w:rsidRPr="002920D9">
                              <w:rPr>
                                <w:rFonts w:cs="B Zar" w:hint="cs"/>
                                <w:sz w:val="18"/>
                                <w:szCs w:val="18"/>
                                <w:rtl/>
                                <w:lang w:bidi="fa-IR"/>
                              </w:rPr>
                              <w:t xml:space="preserve"> هر نقطه بر روی 100000 اجرا میانگین گیری شده است. </w:t>
                            </w:r>
                            <w:r w:rsidRPr="002920D9">
                              <w:rPr>
                                <w:rFonts w:cs="B Zar" w:hint="cs"/>
                                <w:sz w:val="18"/>
                                <w:szCs w:val="18"/>
                                <w:rtl/>
                                <w:lang w:bidi="fa-I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0;margin-top:8.3pt;width:298.85pt;height:52.3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" fillcolor="white [3201]" strokeweight=".5pt">
                <v:textbox>
                  <w:txbxContent>
                    <w:p w:rsidR="008F13E5" w:rsidRPr="002920D9" w:rsidRDefault="008F13E5" w:rsidP="008F13E5">
                      <w:pPr>
                        <w:bidi/>
                        <w:rPr>
                          <w:rFonts w:cs="B Zar" w:hint="cs"/>
                          <w:sz w:val="18"/>
                          <w:szCs w:val="18"/>
                          <w:rtl/>
                          <w:lang w:bidi="fa-IR"/>
                        </w:rPr>
                      </w:pPr>
                      <w:r w:rsidRPr="002920D9">
                        <w:rPr>
                          <w:rFonts w:cs="B Zar" w:hint="cs"/>
                          <w:sz w:val="18"/>
                          <w:szCs w:val="18"/>
                          <w:rtl/>
                          <w:lang w:bidi="fa-IR"/>
                        </w:rPr>
                        <w:t xml:space="preserve">شکل1. نمودار تعداد افراد بیمار برای چهار مقدار مختلف احتمال انتقال بیماری برای مدل </w:t>
                      </w:r>
                      <w:r w:rsidRPr="002920D9">
                        <w:rPr>
                          <w:rFonts w:cs="B Zar"/>
                          <w:sz w:val="18"/>
                          <w:szCs w:val="18"/>
                          <w:lang w:bidi="fa-IR"/>
                        </w:rPr>
                        <w:t>SIS</w:t>
                      </w:r>
                      <w:r w:rsidRPr="002920D9">
                        <w:rPr>
                          <w:rFonts w:cs="B Zar" w:hint="cs"/>
                          <w:sz w:val="18"/>
                          <w:szCs w:val="18"/>
                          <w:rtl/>
                          <w:lang w:bidi="fa-IR"/>
                        </w:rPr>
                        <w:t xml:space="preserve"> بر روی لتیس 100 در 100</w:t>
                      </w:r>
                      <w:r w:rsidR="00450D71" w:rsidRPr="002920D9">
                        <w:rPr>
                          <w:rFonts w:cs="B Zar" w:hint="cs"/>
                          <w:sz w:val="18"/>
                          <w:szCs w:val="18"/>
                          <w:rtl/>
                          <w:lang w:bidi="fa-IR"/>
                        </w:rPr>
                        <w:t xml:space="preserve"> برحسب زمان</w:t>
                      </w:r>
                      <w:r w:rsidRPr="002920D9">
                        <w:rPr>
                          <w:rFonts w:cs="B Zar" w:hint="cs"/>
                          <w:sz w:val="18"/>
                          <w:szCs w:val="18"/>
                          <w:rtl/>
                          <w:lang w:bidi="fa-IR"/>
                        </w:rPr>
                        <w:t xml:space="preserve">. شرایط اولیه برابر </w:t>
                      </w:r>
                      <w:r w:rsidRPr="002920D9">
                        <w:rPr>
                          <w:rFonts w:cs="B Zar"/>
                          <w:sz w:val="18"/>
                          <w:szCs w:val="18"/>
                          <w:lang w:bidi="fa-IR"/>
                        </w:rPr>
                        <w:t>I(0) = 1</w:t>
                      </w:r>
                      <w:r w:rsidRPr="002920D9">
                        <w:rPr>
                          <w:rFonts w:cs="B Zar" w:hint="cs"/>
                          <w:sz w:val="18"/>
                          <w:szCs w:val="18"/>
                          <w:rtl/>
                          <w:lang w:bidi="fa-IR"/>
                        </w:rPr>
                        <w:t xml:space="preserve"> در نظر گرفته شده است</w:t>
                      </w:r>
                      <w:r w:rsidR="00450D71" w:rsidRPr="002920D9">
                        <w:rPr>
                          <w:rFonts w:cs="B Zar" w:hint="cs"/>
                          <w:sz w:val="18"/>
                          <w:szCs w:val="18"/>
                          <w:rtl/>
                          <w:lang w:bidi="fa-IR"/>
                        </w:rPr>
                        <w:t xml:space="preserve"> و احتمال بهبودی برابر 1 می باشد</w:t>
                      </w:r>
                      <w:r w:rsidRPr="002920D9">
                        <w:rPr>
                          <w:rFonts w:cs="B Zar" w:hint="cs"/>
                          <w:sz w:val="18"/>
                          <w:szCs w:val="18"/>
                          <w:rtl/>
                          <w:lang w:bidi="fa-IR"/>
                        </w:rPr>
                        <w:t>.</w:t>
                      </w:r>
                      <w:r w:rsidR="00450D71" w:rsidRPr="002920D9">
                        <w:rPr>
                          <w:rFonts w:cs="B Zar" w:hint="cs"/>
                          <w:sz w:val="18"/>
                          <w:szCs w:val="18"/>
                          <w:rtl/>
                          <w:lang w:bidi="fa-IR"/>
                        </w:rPr>
                        <w:t xml:space="preserve"> هر نقطه بر روی 100000 اجرا میانگین گیری شده است. </w:t>
                      </w:r>
                      <w:r w:rsidRPr="002920D9">
                        <w:rPr>
                          <w:rFonts w:cs="B Zar" w:hint="cs"/>
                          <w:sz w:val="18"/>
                          <w:szCs w:val="18"/>
                          <w:rtl/>
                          <w:lang w:bidi="fa-IR"/>
                        </w:rPr>
                        <w:t xml:space="preserve"> </w:t>
                      </w:r>
                    </w:p>
                  </w:txbxContent>
                </v:textbox>
                <w10:wrap anchorx="margin"/>
              </v:shape>
            </w:pict>
          </mc:Fallback>
        </mc:AlternateContent>
      </w: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Pr="002920D9" w:rsidRDefault="00450D71" w:rsidP="00976F7B">
      <w:pPr>
        <w:tabs>
          <w:tab w:val="left" w:pos="2510"/>
        </w:tabs>
        <w:bidi/>
        <w:rPr>
          <w:rFonts w:cs="B Zar" w:hint="cs"/>
          <w:sz w:val="24"/>
          <w:szCs w:val="24"/>
          <w:rtl/>
          <w:lang w:bidi="fa-IR"/>
        </w:rPr>
      </w:pPr>
      <w:r w:rsidRPr="002920D9">
        <w:rPr>
          <w:rFonts w:cs="B Zar" w:hint="cs"/>
          <w:sz w:val="24"/>
          <w:szCs w:val="24"/>
          <w:rtl/>
          <w:lang w:bidi="fa-IR"/>
        </w:rPr>
        <w:t xml:space="preserve">همچنین می توان هیستوگرام تعداد افراد نهایی بیماران را پس از 100 گام زمانی رسم کرد (شکل 2). همانطور که دیده می شود به زیاد شدن احتمال ابتلا، میزان نهایی بیماران در شبکه نیز افزایش می یابد. </w:t>
      </w:r>
    </w:p>
    <w:p w:rsidR="00450D71" w:rsidRDefault="00450D71" w:rsidP="00450D71">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450D71" w:rsidP="00976F7B">
      <w:pPr>
        <w:tabs>
          <w:tab w:val="left" w:pos="2510"/>
        </w:tabs>
        <w:bidi/>
        <w:rPr>
          <w:rtl/>
          <w:lang w:bidi="fa-IR"/>
        </w:rPr>
      </w:pPr>
      <w:r>
        <w:rPr>
          <w:noProof/>
          <w:rtl/>
        </w:rPr>
        <mc:AlternateContent>
          <mc:Choice Requires="wps">
            <w:drawing>
              <wp:anchor distT="0" distB="0" distL="114300" distR="114300" simplePos="0" relativeHeight="251661312" behindDoc="0" locked="0" layoutInCell="1" allowOverlap="1">
                <wp:simplePos x="0" y="0"/>
                <wp:positionH relativeFrom="margin">
                  <wp:posOffset>178793</wp:posOffset>
                </wp:positionH>
                <wp:positionV relativeFrom="paragraph">
                  <wp:posOffset>-658980</wp:posOffset>
                </wp:positionV>
                <wp:extent cx="5660085" cy="1721524"/>
                <wp:effectExtent l="0" t="0" r="13970" b="12065"/>
                <wp:wrapNone/>
                <wp:docPr id="6" name="Text Box 6"/>
                <wp:cNvGraphicFramePr/>
                <a:graphic xmlns:a="http://schemas.openxmlformats.org/drawingml/2006/main">
                  <a:graphicData uri="http://schemas.microsoft.com/office/word/2010/wordprocessingShape">
                    <wps:wsp>
                      <wps:cNvSpPr txBox="1"/>
                      <wps:spPr>
                        <a:xfrm>
                          <a:off x="0" y="0"/>
                          <a:ext cx="5660085" cy="1721524"/>
                        </a:xfrm>
                        <a:prstGeom prst="rect">
                          <a:avLst/>
                        </a:prstGeom>
                        <a:solidFill>
                          <a:schemeClr val="lt1"/>
                        </a:solidFill>
                        <a:ln w="6350">
                          <a:solidFill>
                            <a:prstClr val="black"/>
                          </a:solidFill>
                        </a:ln>
                      </wps:spPr>
                      <wps:txbx>
                        <w:txbxContent>
                          <w:p w:rsidR="00450D71" w:rsidRDefault="00450D71">
                            <w:r>
                              <w:pict>
                                <v:shape id="_x0000_i1042" type="#_x0000_t75" style="width:423.45pt;height:126.35pt">
                                  <v:imagedata r:id="rId5" o:title="whole hist"/>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9" type="#_x0000_t202" style="position:absolute;left:0;text-align:left;margin-left:14.1pt;margin-top:-51.9pt;width:445.7pt;height:135.55pt;z-index:25166131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" fillcolor="white [3201]" strokeweight=".5pt">
                <v:textbox>
                  <w:txbxContent>
                    <w:p w:rsidR="00450D71" w:rsidRDefault="00450D71">
                      <w:r>
                        <w:pict>
                          <v:shape id="_x0000_i1042" type="#_x0000_t75" style="width:423.45pt;height:126.35pt">
                            <v:imagedata r:id="rId5" o:title="whole hist"/>
                          </v:shape>
                        </w:pict>
                      </w:r>
                    </w:p>
                  </w:txbxContent>
                </v:textbox>
                <w10:wrap anchorx="margin"/>
              </v:shape>
            </w:pict>
          </mc:Fallback>
        </mc:AlternateContent>
      </w: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450D71" w:rsidP="00976F7B">
      <w:pPr>
        <w:tabs>
          <w:tab w:val="left" w:pos="2510"/>
        </w:tabs>
        <w:bidi/>
        <w:rPr>
          <w:rtl/>
          <w:lang w:bidi="fa-IR"/>
        </w:rPr>
      </w:pPr>
      <w:r>
        <w:rPr>
          <w:noProof/>
          <w:rtl/>
        </w:rPr>
        <mc:AlternateContent>
          <mc:Choice Requires="wps">
            <w:drawing>
              <wp:anchor distT="0" distB="0" distL="114300" distR="114300" simplePos="0" relativeHeight="251662336" behindDoc="0" locked="0" layoutInCell="1" allowOverlap="1">
                <wp:simplePos x="0" y="0"/>
                <wp:positionH relativeFrom="column">
                  <wp:posOffset>459353</wp:posOffset>
                </wp:positionH>
                <wp:positionV relativeFrom="paragraph">
                  <wp:posOffset>69889</wp:posOffset>
                </wp:positionV>
                <wp:extent cx="5108380" cy="582355"/>
                <wp:effectExtent l="0" t="0" r="16510" b="27305"/>
                <wp:wrapNone/>
                <wp:docPr id="7" name="Text Box 7"/>
                <wp:cNvGraphicFramePr/>
                <a:graphic xmlns:a="http://schemas.openxmlformats.org/drawingml/2006/main">
                  <a:graphicData uri="http://schemas.microsoft.com/office/word/2010/wordprocessingShape">
                    <wps:wsp>
                      <wps:cNvSpPr txBox="1"/>
                      <wps:spPr>
                        <a:xfrm>
                          <a:off x="0" y="0"/>
                          <a:ext cx="5108380" cy="582355"/>
                        </a:xfrm>
                        <a:prstGeom prst="rect">
                          <a:avLst/>
                        </a:prstGeom>
                        <a:solidFill>
                          <a:schemeClr val="lt1"/>
                        </a:solidFill>
                        <a:ln w="6350">
                          <a:solidFill>
                            <a:prstClr val="black"/>
                          </a:solidFill>
                        </a:ln>
                      </wps:spPr>
                      <wps:txbx>
                        <w:txbxContent>
                          <w:p w:rsidR="00450D71" w:rsidRPr="002920D9" w:rsidRDefault="00450D71" w:rsidP="00450D71">
                            <w:pPr>
                              <w:bidi/>
                              <w:rPr>
                                <w:rFonts w:cs="B Zar" w:hint="cs"/>
                                <w:sz w:val="18"/>
                                <w:szCs w:val="18"/>
                                <w:lang w:bidi="fa-IR"/>
                              </w:rPr>
                            </w:pPr>
                            <w:r w:rsidRPr="002920D9">
                              <w:rPr>
                                <w:rFonts w:cs="B Zar" w:hint="cs"/>
                                <w:sz w:val="18"/>
                                <w:szCs w:val="18"/>
                                <w:rtl/>
                                <w:lang w:bidi="fa-IR"/>
                              </w:rPr>
                              <w:t xml:space="preserve">شکل 2. هیستوگرام تعداد نهایی بیماران برای 10000 هزار اجرا. در تمامی اجرا ها شرایط اولیه یک راس بیمار می باشد و اجرا ها برای 100 گام زمانی صورت گرفته است.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30" type="#_x0000_t202" style="position:absolute;left:0;text-align:left;margin-left:36.15pt;margin-top:5.5pt;width:402.25pt;height:45.8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" fillcolor="white [3201]" strokeweight=".5pt">
                <v:textbox>
                  <w:txbxContent>
                    <w:p w:rsidR="00450D71" w:rsidRPr="002920D9" w:rsidRDefault="00450D71" w:rsidP="00450D71">
                      <w:pPr>
                        <w:bidi/>
                        <w:rPr>
                          <w:rFonts w:cs="B Zar" w:hint="cs"/>
                          <w:sz w:val="18"/>
                          <w:szCs w:val="18"/>
                          <w:lang w:bidi="fa-IR"/>
                        </w:rPr>
                      </w:pPr>
                      <w:r w:rsidRPr="002920D9">
                        <w:rPr>
                          <w:rFonts w:cs="B Zar" w:hint="cs"/>
                          <w:sz w:val="18"/>
                          <w:szCs w:val="18"/>
                          <w:rtl/>
                          <w:lang w:bidi="fa-IR"/>
                        </w:rPr>
                        <w:t xml:space="preserve">شکل 2. هیستوگرام تعداد نهایی بیماران برای 10000 هزار اجرا. در تمامی اجرا ها شرایط اولیه یک راس بیمار می باشد و اجرا ها برای 100 گام زمانی صورت گرفته است. </w:t>
                      </w:r>
                    </w:p>
                  </w:txbxContent>
                </v:textbox>
              </v:shape>
            </w:pict>
          </mc:Fallback>
        </mc:AlternateContent>
      </w:r>
    </w:p>
    <w:p w:rsidR="00976F7B" w:rsidRDefault="00976F7B" w:rsidP="00976F7B">
      <w:pPr>
        <w:tabs>
          <w:tab w:val="left" w:pos="2510"/>
        </w:tabs>
        <w:bidi/>
        <w:rPr>
          <w:rtl/>
          <w:lang w:bidi="fa-IR"/>
        </w:rPr>
      </w:pPr>
    </w:p>
    <w:p w:rsidR="00976F7B" w:rsidRDefault="00976F7B" w:rsidP="00976F7B">
      <w:pPr>
        <w:tabs>
          <w:tab w:val="left" w:pos="2510"/>
        </w:tabs>
        <w:bidi/>
        <w:rPr>
          <w:rFonts w:hint="cs"/>
          <w:rtl/>
          <w:lang w:bidi="fa-IR"/>
        </w:rPr>
      </w:pPr>
    </w:p>
    <w:p w:rsidR="00450D71" w:rsidRPr="002920D9" w:rsidRDefault="00450D71" w:rsidP="002920D9">
      <w:pPr>
        <w:tabs>
          <w:tab w:val="left" w:pos="2510"/>
        </w:tabs>
        <w:bidi/>
        <w:jc w:val="both"/>
        <w:rPr>
          <w:rFonts w:cs="B Zar" w:hint="cs"/>
          <w:sz w:val="24"/>
          <w:szCs w:val="24"/>
          <w:rtl/>
          <w:lang w:bidi="fa-IR"/>
        </w:rPr>
      </w:pPr>
      <w:r w:rsidRPr="002920D9">
        <w:rPr>
          <w:rFonts w:cs="B Zar" w:hint="cs"/>
          <w:sz w:val="24"/>
          <w:szCs w:val="24"/>
          <w:rtl/>
          <w:lang w:bidi="fa-IR"/>
        </w:rPr>
        <w:t xml:space="preserve">همچنین برای برسی تغییر فاز سیستم می توان تعداد نهایی بیماران را برحسب احتمال ابتلا رسم کرد (شکل 3). همانطور که دیده می شود در حوالی </w:t>
      </w:r>
      <w:r w:rsidRPr="002920D9">
        <w:rPr>
          <w:rFonts w:cs="B Zar"/>
          <w:sz w:val="24"/>
          <w:szCs w:val="24"/>
          <w:lang w:bidi="fa-IR"/>
        </w:rPr>
        <w:t>p=0.3</w:t>
      </w:r>
      <w:r w:rsidRPr="002920D9">
        <w:rPr>
          <w:rFonts w:cs="B Zar" w:hint="cs"/>
          <w:sz w:val="24"/>
          <w:szCs w:val="24"/>
          <w:rtl/>
          <w:lang w:bidi="fa-IR"/>
        </w:rPr>
        <w:t xml:space="preserve"> فاز سیستم تغییر می کند. </w:t>
      </w:r>
      <w:r w:rsidR="00E37711" w:rsidRPr="002920D9">
        <w:rPr>
          <w:rFonts w:cs="B Zar" w:hint="cs"/>
          <w:sz w:val="24"/>
          <w:szCs w:val="24"/>
          <w:rtl/>
          <w:lang w:bidi="fa-IR"/>
        </w:rPr>
        <w:t xml:space="preserve">برای رسم این نمودار بازه 0 تا 1 را به قدم های 0.03 تایی جاروب می کنیم و برای هر مقدار </w:t>
      </w:r>
      <w:r w:rsidR="00E37711" w:rsidRPr="002920D9">
        <w:rPr>
          <w:rFonts w:cs="B Zar"/>
          <w:sz w:val="24"/>
          <w:szCs w:val="24"/>
          <w:lang w:bidi="fa-IR"/>
        </w:rPr>
        <w:t>p</w:t>
      </w:r>
      <w:r w:rsidR="00E37711" w:rsidRPr="002920D9">
        <w:rPr>
          <w:rFonts w:cs="B Zar" w:hint="cs"/>
          <w:sz w:val="24"/>
          <w:szCs w:val="24"/>
          <w:rtl/>
          <w:lang w:bidi="fa-IR"/>
        </w:rPr>
        <w:t xml:space="preserve"> سیستم را برای </w:t>
      </w:r>
      <w:r w:rsidR="00E37711" w:rsidRPr="002920D9">
        <w:rPr>
          <w:rFonts w:cs="B Zar"/>
          <w:sz w:val="24"/>
          <w:szCs w:val="24"/>
          <w:lang w:bidi="fa-IR"/>
        </w:rPr>
        <w:t>2000</w:t>
      </w:r>
      <w:r w:rsidR="00E37711" w:rsidRPr="002920D9">
        <w:rPr>
          <w:rFonts w:cs="B Zar" w:hint="cs"/>
          <w:sz w:val="24"/>
          <w:szCs w:val="24"/>
          <w:rtl/>
          <w:lang w:bidi="fa-IR"/>
        </w:rPr>
        <w:t xml:space="preserve"> مرتبه اجرا می کنیم و میانگین می گیریم. </w:t>
      </w:r>
    </w:p>
    <w:p w:rsidR="00450D71" w:rsidRDefault="00450D71" w:rsidP="00450D71">
      <w:pPr>
        <w:tabs>
          <w:tab w:val="left" w:pos="2510"/>
        </w:tabs>
        <w:bidi/>
        <w:rPr>
          <w:rtl/>
          <w:lang w:bidi="fa-IR"/>
        </w:rPr>
      </w:pPr>
      <w:r>
        <w:rPr>
          <w:noProof/>
          <w:rtl/>
        </w:rPr>
        <mc:AlternateContent>
          <mc:Choice Requires="wps">
            <w:drawing>
              <wp:anchor distT="0" distB="0" distL="114300" distR="114300" simplePos="0" relativeHeight="251663360" behindDoc="0" locked="0" layoutInCell="1" allowOverlap="1">
                <wp:simplePos x="0" y="0"/>
                <wp:positionH relativeFrom="column">
                  <wp:posOffset>1276889</wp:posOffset>
                </wp:positionH>
                <wp:positionV relativeFrom="paragraph">
                  <wp:posOffset>6616</wp:posOffset>
                </wp:positionV>
                <wp:extent cx="6160706" cy="4403423"/>
                <wp:effectExtent l="0" t="0" r="12065" b="16510"/>
                <wp:wrapNone/>
                <wp:docPr id="8" name="Text Box 8"/>
                <wp:cNvGraphicFramePr/>
                <a:graphic xmlns:a="http://schemas.openxmlformats.org/drawingml/2006/main">
                  <a:graphicData uri="http://schemas.microsoft.com/office/word/2010/wordprocessingShape">
                    <wps:wsp>
                      <wps:cNvSpPr txBox="1"/>
                      <wps:spPr>
                        <a:xfrm>
                          <a:off x="0" y="0"/>
                          <a:ext cx="6160706" cy="4403423"/>
                        </a:xfrm>
                        <a:prstGeom prst="rect">
                          <a:avLst/>
                        </a:prstGeom>
                        <a:solidFill>
                          <a:schemeClr val="lt1"/>
                        </a:solidFill>
                        <a:ln w="6350">
                          <a:solidFill>
                            <a:prstClr val="black"/>
                          </a:solidFill>
                        </a:ln>
                      </wps:spPr>
                      <wps:txbx>
                        <w:txbxContent>
                          <w:p w:rsidR="00450D71" w:rsidRDefault="00450D71">
                            <w:r>
                              <w:pict>
                                <v:shape id="_x0000_i1044" type="#_x0000_t75" style="width:263.05pt;height:207.05pt">
                                  <v:imagedata r:id="rId6" o:title="phase transition r=1.00"/>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8" o:spid="_x0000_s1031" type="#_x0000_t202" style="position:absolute;left:0;text-align:left;margin-left:100.55pt;margin-top:.5pt;width:485.1pt;height:346.7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" fillcolor="white [3201]" strokeweight=".5pt">
                <v:textbox style="mso-fit-shape-to-text:t">
                  <w:txbxContent>
                    <w:p w:rsidR="00450D71" w:rsidRDefault="00450D71">
                      <w:r>
                        <w:pict>
                          <v:shape id="_x0000_i1044" type="#_x0000_t75" style="width:263.05pt;height:207.05pt">
                            <v:imagedata r:id="rId6" o:title="phase transition r=1.00"/>
                          </v:shape>
                        </w:pict>
                      </w:r>
                    </w:p>
                  </w:txbxContent>
                </v:textbox>
              </v:shape>
            </w:pict>
          </mc:Fallback>
        </mc:AlternateContent>
      </w:r>
    </w:p>
    <w:p w:rsidR="00450D71" w:rsidRDefault="00450D71" w:rsidP="00450D71">
      <w:pPr>
        <w:tabs>
          <w:tab w:val="left" w:pos="2510"/>
        </w:tabs>
        <w:bidi/>
        <w:rPr>
          <w:rtl/>
          <w:lang w:bidi="fa-IR"/>
        </w:rPr>
      </w:pPr>
    </w:p>
    <w:p w:rsidR="00450D71" w:rsidRDefault="00450D71" w:rsidP="00450D71">
      <w:pPr>
        <w:tabs>
          <w:tab w:val="left" w:pos="2510"/>
        </w:tabs>
        <w:bidi/>
        <w:rPr>
          <w:rtl/>
          <w:lang w:bidi="fa-IR"/>
        </w:rPr>
      </w:pPr>
    </w:p>
    <w:p w:rsidR="00450D71" w:rsidRDefault="00450D71" w:rsidP="00450D71">
      <w:pPr>
        <w:tabs>
          <w:tab w:val="left" w:pos="2510"/>
        </w:tabs>
        <w:bidi/>
        <w:rPr>
          <w:rtl/>
          <w:lang w:bidi="fa-IR"/>
        </w:rPr>
      </w:pPr>
    </w:p>
    <w:p w:rsidR="00450D71" w:rsidRDefault="00450D71" w:rsidP="00450D71">
      <w:pPr>
        <w:tabs>
          <w:tab w:val="left" w:pos="2510"/>
        </w:tabs>
        <w:bidi/>
        <w:rPr>
          <w:rtl/>
          <w:lang w:bidi="fa-IR"/>
        </w:rPr>
      </w:pPr>
    </w:p>
    <w:p w:rsidR="00450D71" w:rsidRDefault="00450D71" w:rsidP="00450D71">
      <w:pPr>
        <w:tabs>
          <w:tab w:val="left" w:pos="2510"/>
        </w:tabs>
        <w:bidi/>
        <w:rPr>
          <w:rFonts w:hint="cs"/>
          <w:rtl/>
          <w:lang w:bidi="fa-IR"/>
        </w:rPr>
      </w:pPr>
    </w:p>
    <w:p w:rsidR="00976F7B" w:rsidRDefault="00976F7B" w:rsidP="00976F7B">
      <w:pPr>
        <w:tabs>
          <w:tab w:val="left" w:pos="2510"/>
        </w:tabs>
        <w:bidi/>
        <w:rPr>
          <w:rtl/>
          <w:lang w:bidi="fa-IR"/>
        </w:rPr>
      </w:pPr>
    </w:p>
    <w:p w:rsidR="00450D71" w:rsidRDefault="00450D71" w:rsidP="00450D71">
      <w:pPr>
        <w:tabs>
          <w:tab w:val="left" w:pos="2510"/>
        </w:tabs>
        <w:bidi/>
        <w:rPr>
          <w:rtl/>
          <w:lang w:bidi="fa-IR"/>
        </w:rPr>
      </w:pPr>
    </w:p>
    <w:p w:rsidR="00450D71" w:rsidRDefault="00450D71" w:rsidP="00450D71">
      <w:pPr>
        <w:tabs>
          <w:tab w:val="left" w:pos="2510"/>
        </w:tabs>
        <w:bidi/>
        <w:rPr>
          <w:rtl/>
          <w:lang w:bidi="fa-IR"/>
        </w:rPr>
      </w:pPr>
    </w:p>
    <w:p w:rsidR="00450D71" w:rsidRDefault="00450D71" w:rsidP="00450D71">
      <w:pPr>
        <w:tabs>
          <w:tab w:val="left" w:pos="2510"/>
        </w:tabs>
        <w:bidi/>
        <w:rPr>
          <w:rtl/>
          <w:lang w:bidi="fa-IR"/>
        </w:rPr>
      </w:pPr>
    </w:p>
    <w:p w:rsidR="00450D71" w:rsidRDefault="00E37711" w:rsidP="00450D71">
      <w:pPr>
        <w:tabs>
          <w:tab w:val="left" w:pos="2510"/>
        </w:tabs>
        <w:bidi/>
        <w:rPr>
          <w:rtl/>
          <w:lang w:bidi="fa-IR"/>
        </w:rPr>
      </w:pPr>
      <w:r>
        <w:rPr>
          <w:noProof/>
          <w:rtl/>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127068</wp:posOffset>
                </wp:positionV>
                <wp:extent cx="4372773" cy="1149386"/>
                <wp:effectExtent l="0" t="0" r="27940" b="12700"/>
                <wp:wrapNone/>
                <wp:docPr id="9" name="Text Box 9"/>
                <wp:cNvGraphicFramePr/>
                <a:graphic xmlns:a="http://schemas.openxmlformats.org/drawingml/2006/main">
                  <a:graphicData uri="http://schemas.microsoft.com/office/word/2010/wordprocessingShape">
                    <wps:wsp>
                      <wps:cNvSpPr txBox="1"/>
                      <wps:spPr>
                        <a:xfrm>
                          <a:off x="0" y="0"/>
                          <a:ext cx="4372773" cy="1149386"/>
                        </a:xfrm>
                        <a:prstGeom prst="rect">
                          <a:avLst/>
                        </a:prstGeom>
                        <a:solidFill>
                          <a:schemeClr val="lt1"/>
                        </a:solidFill>
                        <a:ln w="6350">
                          <a:solidFill>
                            <a:prstClr val="black"/>
                          </a:solidFill>
                        </a:ln>
                      </wps:spPr>
                      <wps:txbx>
                        <w:txbxContent>
                          <w:p w:rsidR="00E37711" w:rsidRPr="002920D9" w:rsidRDefault="00E37711" w:rsidP="00E37711">
                            <w:pPr>
                              <w:bidi/>
                              <w:rPr>
                                <w:rFonts w:cs="B Zar" w:hint="cs"/>
                                <w:sz w:val="18"/>
                                <w:szCs w:val="18"/>
                                <w:rtl/>
                                <w:lang w:bidi="fa-IR"/>
                              </w:rPr>
                            </w:pPr>
                            <w:r w:rsidRPr="002920D9">
                              <w:rPr>
                                <w:rFonts w:cs="B Zar" w:hint="cs"/>
                                <w:sz w:val="18"/>
                                <w:szCs w:val="18"/>
                                <w:rtl/>
                                <w:lang w:bidi="fa-IR"/>
                              </w:rPr>
                              <w:t xml:space="preserve">شکل 3. نمودار تغییر فاز برای مدل </w:t>
                            </w:r>
                            <w:r w:rsidRPr="002920D9">
                              <w:rPr>
                                <w:rFonts w:cs="B Zar"/>
                                <w:sz w:val="18"/>
                                <w:szCs w:val="18"/>
                                <w:lang w:bidi="fa-IR"/>
                              </w:rPr>
                              <w:t>SIS</w:t>
                            </w:r>
                            <w:r w:rsidRPr="002920D9">
                              <w:rPr>
                                <w:rFonts w:cs="B Zar" w:hint="cs"/>
                                <w:sz w:val="18"/>
                                <w:szCs w:val="18"/>
                                <w:rtl/>
                                <w:lang w:bidi="fa-IR"/>
                              </w:rPr>
                              <w:t xml:space="preserve"> بر روی لتیس 100 در 100. بازه ی 0 تا 1 با گام های 0.03 تایی جاروب شده است و برای هر مقدار 2000 بار مدل را اجرا کرده و میانگین گرفته ایم. حالت اولیه یک راس بیمار می باشد. احتمال بهبودی برابر 1 فرض شده است. در حوالی </w:t>
                            </w:r>
                            <w:r w:rsidRPr="002920D9">
                              <w:rPr>
                                <w:rFonts w:cs="B Zar"/>
                                <w:sz w:val="18"/>
                                <w:szCs w:val="18"/>
                                <w:lang w:bidi="fa-IR"/>
                              </w:rPr>
                              <w:t>p=0.3</w:t>
                            </w:r>
                            <w:r w:rsidRPr="002920D9">
                              <w:rPr>
                                <w:rFonts w:cs="B Zar" w:hint="cs"/>
                                <w:sz w:val="18"/>
                                <w:szCs w:val="18"/>
                                <w:rtl/>
                                <w:lang w:bidi="fa-IR"/>
                              </w:rPr>
                              <w:t xml:space="preserve"> سیستم دچار تغییر فاز می شود. همچنین خطای محاسبات در حوالی نقطه تغییر فاز بسیار زیاد است.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2" type="#_x0000_t202" style="position:absolute;left:0;text-align:left;margin-left:0;margin-top:10pt;width:344.3pt;height:90.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" fillcolor="white [3201]" strokeweight=".5pt">
                <v:textbox>
                  <w:txbxContent>
                    <w:p w:rsidR="00E37711" w:rsidRPr="002920D9" w:rsidRDefault="00E37711" w:rsidP="00E37711">
                      <w:pPr>
                        <w:bidi/>
                        <w:rPr>
                          <w:rFonts w:cs="B Zar" w:hint="cs"/>
                          <w:sz w:val="18"/>
                          <w:szCs w:val="18"/>
                          <w:rtl/>
                          <w:lang w:bidi="fa-IR"/>
                        </w:rPr>
                      </w:pPr>
                      <w:r w:rsidRPr="002920D9">
                        <w:rPr>
                          <w:rFonts w:cs="B Zar" w:hint="cs"/>
                          <w:sz w:val="18"/>
                          <w:szCs w:val="18"/>
                          <w:rtl/>
                          <w:lang w:bidi="fa-IR"/>
                        </w:rPr>
                        <w:t xml:space="preserve">شکل 3. نمودار تغییر فاز برای مدل </w:t>
                      </w:r>
                      <w:r w:rsidRPr="002920D9">
                        <w:rPr>
                          <w:rFonts w:cs="B Zar"/>
                          <w:sz w:val="18"/>
                          <w:szCs w:val="18"/>
                          <w:lang w:bidi="fa-IR"/>
                        </w:rPr>
                        <w:t>SIS</w:t>
                      </w:r>
                      <w:r w:rsidRPr="002920D9">
                        <w:rPr>
                          <w:rFonts w:cs="B Zar" w:hint="cs"/>
                          <w:sz w:val="18"/>
                          <w:szCs w:val="18"/>
                          <w:rtl/>
                          <w:lang w:bidi="fa-IR"/>
                        </w:rPr>
                        <w:t xml:space="preserve"> بر روی لتیس 100 در 100. بازه ی 0 تا 1 با گام های 0.03 تایی جاروب شده است و برای هر مقدار 2000 بار مدل را اجرا کرده و میانگین گرفته ایم. حالت اولیه یک راس بیمار می باشد. احتمال بهبودی برابر 1 فرض شده است. در حوالی </w:t>
                      </w:r>
                      <w:r w:rsidRPr="002920D9">
                        <w:rPr>
                          <w:rFonts w:cs="B Zar"/>
                          <w:sz w:val="18"/>
                          <w:szCs w:val="18"/>
                          <w:lang w:bidi="fa-IR"/>
                        </w:rPr>
                        <w:t>p=0.3</w:t>
                      </w:r>
                      <w:r w:rsidRPr="002920D9">
                        <w:rPr>
                          <w:rFonts w:cs="B Zar" w:hint="cs"/>
                          <w:sz w:val="18"/>
                          <w:szCs w:val="18"/>
                          <w:rtl/>
                          <w:lang w:bidi="fa-IR"/>
                        </w:rPr>
                        <w:t xml:space="preserve"> سیستم دچار تغییر فاز می شود. همچنین خطای محاسبات در حوالی نقطه تغییر فاز بسیار زیاد است. </w:t>
                      </w:r>
                    </w:p>
                  </w:txbxContent>
                </v:textbox>
                <w10:wrap anchorx="margin"/>
              </v:shape>
            </w:pict>
          </mc:Fallback>
        </mc:AlternateContent>
      </w:r>
    </w:p>
    <w:p w:rsidR="00450D71" w:rsidRDefault="00450D71" w:rsidP="00450D71">
      <w:pPr>
        <w:tabs>
          <w:tab w:val="left" w:pos="2510"/>
        </w:tabs>
        <w:bidi/>
        <w:rPr>
          <w:rtl/>
          <w:lang w:bidi="fa-IR"/>
        </w:rPr>
      </w:pPr>
    </w:p>
    <w:p w:rsidR="00450D71" w:rsidRDefault="00450D71" w:rsidP="00450D71">
      <w:pPr>
        <w:tabs>
          <w:tab w:val="left" w:pos="2510"/>
        </w:tabs>
        <w:bidi/>
        <w:rPr>
          <w:rtl/>
          <w:lang w:bidi="fa-IR"/>
        </w:rPr>
      </w:pPr>
    </w:p>
    <w:p w:rsidR="00450D71" w:rsidRDefault="00450D71" w:rsidP="00450D71">
      <w:pPr>
        <w:tabs>
          <w:tab w:val="left" w:pos="2510"/>
        </w:tabs>
        <w:bidi/>
        <w:rPr>
          <w:rtl/>
          <w:lang w:bidi="fa-IR"/>
        </w:rPr>
      </w:pPr>
    </w:p>
    <w:p w:rsidR="00F1663C" w:rsidRPr="002920D9" w:rsidRDefault="000E3ED1" w:rsidP="002920D9">
      <w:pPr>
        <w:tabs>
          <w:tab w:val="left" w:pos="2510"/>
        </w:tabs>
        <w:bidi/>
        <w:jc w:val="both"/>
        <w:rPr>
          <w:rFonts w:cs="B Zar"/>
          <w:sz w:val="24"/>
          <w:szCs w:val="24"/>
          <w:rtl/>
          <w:lang w:bidi="fa-IR"/>
        </w:rPr>
      </w:pPr>
      <w:r w:rsidRPr="002920D9">
        <w:rPr>
          <w:rFonts w:cs="B Zar" w:hint="cs"/>
          <w:sz w:val="24"/>
          <w:szCs w:val="24"/>
          <w:rtl/>
          <w:lang w:bidi="fa-IR"/>
        </w:rPr>
        <w:lastRenderedPageBreak/>
        <w:t xml:space="preserve">ب) </w:t>
      </w:r>
      <w:r w:rsidR="006A5839" w:rsidRPr="002920D9">
        <w:rPr>
          <w:rFonts w:cs="B Zar" w:hint="cs"/>
          <w:sz w:val="24"/>
          <w:szCs w:val="24"/>
          <w:rtl/>
          <w:lang w:bidi="fa-IR"/>
        </w:rPr>
        <w:t xml:space="preserve">برای بر طرف کردن این مشکل بجای آنکه در هر مرحله حالت راس ها را بروز رسانی کنیم، حالت آینده راس ها را در حافظه ذخیره می کنیم و یک جا حالت تمام رئوس را بروز رسانی می کنیم. بدین در هر گام زمانی تنها حالت راس ها در گام قبلی اثر دارند. برای مثال اگر در گام زمانی  </w:t>
      </w:r>
      <w:r w:rsidR="006A5839" w:rsidRPr="002920D9">
        <w:rPr>
          <w:rFonts w:cs="B Zar"/>
          <w:sz w:val="24"/>
          <w:szCs w:val="24"/>
          <w:lang w:bidi="fa-IR"/>
        </w:rPr>
        <w:t>t</w:t>
      </w:r>
      <w:r w:rsidR="006A5839" w:rsidRPr="002920D9">
        <w:rPr>
          <w:rFonts w:cs="B Zar" w:hint="cs"/>
          <w:sz w:val="24"/>
          <w:szCs w:val="24"/>
          <w:rtl/>
          <w:lang w:bidi="fa-IR"/>
        </w:rPr>
        <w:t xml:space="preserve"> باشیم و حالت راس </w:t>
      </w:r>
      <w:r w:rsidR="006A5839" w:rsidRPr="002920D9">
        <w:rPr>
          <w:rFonts w:cs="B Zar"/>
          <w:sz w:val="24"/>
          <w:szCs w:val="24"/>
          <w:lang w:bidi="fa-IR"/>
        </w:rPr>
        <w:t>i</w:t>
      </w:r>
      <w:r w:rsidR="006A5839" w:rsidRPr="002920D9">
        <w:rPr>
          <w:rFonts w:cs="B Zar" w:hint="cs"/>
          <w:sz w:val="24"/>
          <w:szCs w:val="24"/>
          <w:rtl/>
          <w:lang w:bidi="fa-IR"/>
        </w:rPr>
        <w:t xml:space="preserve"> ام در گام زمانی </w:t>
      </w:r>
      <w:r w:rsidR="006A5839" w:rsidRPr="002920D9">
        <w:rPr>
          <w:rFonts w:cs="B Zar"/>
          <w:sz w:val="24"/>
          <w:szCs w:val="24"/>
          <w:lang w:bidi="fa-IR"/>
        </w:rPr>
        <w:t>t-1</w:t>
      </w:r>
      <w:r w:rsidR="006A5839" w:rsidRPr="002920D9">
        <w:rPr>
          <w:rFonts w:cs="B Zar" w:hint="cs"/>
          <w:sz w:val="24"/>
          <w:szCs w:val="24"/>
          <w:rtl/>
          <w:lang w:bidi="fa-IR"/>
        </w:rPr>
        <w:t xml:space="preserve"> سالم باشد، حتی اگر در گام زمانی </w:t>
      </w:r>
      <w:r w:rsidR="006A5839" w:rsidRPr="002920D9">
        <w:rPr>
          <w:rFonts w:cs="B Zar"/>
          <w:sz w:val="24"/>
          <w:szCs w:val="24"/>
          <w:lang w:bidi="fa-IR"/>
        </w:rPr>
        <w:t>t</w:t>
      </w:r>
      <w:r w:rsidR="006A5839" w:rsidRPr="002920D9">
        <w:rPr>
          <w:rFonts w:cs="B Zar" w:hint="cs"/>
          <w:sz w:val="24"/>
          <w:szCs w:val="24"/>
          <w:rtl/>
          <w:lang w:bidi="fa-IR"/>
        </w:rPr>
        <w:t xml:space="preserve"> این راس بیمار شود، حالت آن در کل فرآیند </w:t>
      </w:r>
      <w:r w:rsidR="00F1663C" w:rsidRPr="002920D9">
        <w:rPr>
          <w:rFonts w:cs="B Zar" w:hint="cs"/>
          <w:sz w:val="24"/>
          <w:szCs w:val="24"/>
          <w:rtl/>
          <w:lang w:bidi="fa-IR"/>
        </w:rPr>
        <w:t>در این گام سالم در نظر گرفته می شود و پس از اتمام فرآیند ( اتمام حلقه بر روی تمام راس ها) حالت این راس به همراه رئوس دیگر بصورت یک جا بروز رسانی می شود. به این کار بروز رسانی همگام (</w:t>
      </w:r>
      <w:r w:rsidR="00F1663C" w:rsidRPr="002920D9">
        <w:rPr>
          <w:rFonts w:cs="B Zar"/>
          <w:sz w:val="24"/>
          <w:szCs w:val="24"/>
          <w:lang w:bidi="fa-IR"/>
        </w:rPr>
        <w:t>synchronized</w:t>
      </w:r>
      <w:r w:rsidR="00F1663C" w:rsidRPr="002920D9">
        <w:rPr>
          <w:rFonts w:cs="B Zar" w:hint="cs"/>
          <w:sz w:val="24"/>
          <w:szCs w:val="24"/>
          <w:rtl/>
          <w:lang w:bidi="fa-IR"/>
        </w:rPr>
        <w:t xml:space="preserve">) گفته می شود. </w:t>
      </w:r>
    </w:p>
    <w:p w:rsidR="002920D9" w:rsidRDefault="002920D9" w:rsidP="002920D9">
      <w:pPr>
        <w:tabs>
          <w:tab w:val="left" w:pos="2510"/>
        </w:tabs>
        <w:bidi/>
        <w:jc w:val="both"/>
        <w:rPr>
          <w:lang w:bidi="fa-IR"/>
        </w:rPr>
      </w:pPr>
    </w:p>
    <w:p w:rsidR="002920D9" w:rsidRDefault="002920D9" w:rsidP="002920D9">
      <w:pPr>
        <w:tabs>
          <w:tab w:val="left" w:pos="2510"/>
        </w:tabs>
        <w:bidi/>
        <w:rPr>
          <w:lang w:bidi="fa-IR"/>
        </w:rPr>
      </w:pPr>
    </w:p>
    <w:p w:rsidR="002920D9" w:rsidRDefault="002920D9" w:rsidP="002920D9">
      <w:pPr>
        <w:tabs>
          <w:tab w:val="left" w:pos="2510"/>
        </w:tabs>
        <w:bidi/>
        <w:rPr>
          <w:lang w:bidi="fa-IR"/>
        </w:rPr>
      </w:pPr>
    </w:p>
    <w:p w:rsidR="002920D9" w:rsidRDefault="002920D9" w:rsidP="002920D9">
      <w:pPr>
        <w:tabs>
          <w:tab w:val="left" w:pos="2510"/>
        </w:tabs>
        <w:bidi/>
        <w:rPr>
          <w:lang w:bidi="fa-IR"/>
        </w:rPr>
      </w:pPr>
    </w:p>
    <w:p w:rsidR="002920D9" w:rsidRDefault="002920D9" w:rsidP="002920D9">
      <w:pPr>
        <w:tabs>
          <w:tab w:val="left" w:pos="2510"/>
        </w:tabs>
        <w:bidi/>
        <w:rPr>
          <w:lang w:bidi="fa-IR"/>
        </w:rPr>
      </w:pPr>
    </w:p>
    <w:p w:rsidR="002920D9" w:rsidRDefault="002920D9" w:rsidP="002920D9">
      <w:pPr>
        <w:tabs>
          <w:tab w:val="left" w:pos="2510"/>
        </w:tabs>
        <w:bidi/>
        <w:rPr>
          <w:lang w:bidi="fa-IR"/>
        </w:rPr>
      </w:pPr>
    </w:p>
    <w:p w:rsidR="002920D9" w:rsidRDefault="002920D9" w:rsidP="002920D9">
      <w:pPr>
        <w:tabs>
          <w:tab w:val="left" w:pos="2510"/>
        </w:tabs>
        <w:bidi/>
        <w:rPr>
          <w:lang w:bidi="fa-IR"/>
        </w:rPr>
      </w:pPr>
    </w:p>
    <w:p w:rsidR="002920D9" w:rsidRDefault="002920D9" w:rsidP="002920D9">
      <w:pPr>
        <w:tabs>
          <w:tab w:val="left" w:pos="2510"/>
        </w:tabs>
        <w:bidi/>
        <w:rPr>
          <w:lang w:bidi="fa-IR"/>
        </w:rPr>
      </w:pPr>
    </w:p>
    <w:p w:rsidR="002920D9" w:rsidRDefault="002920D9" w:rsidP="002920D9">
      <w:pPr>
        <w:tabs>
          <w:tab w:val="left" w:pos="2510"/>
        </w:tabs>
        <w:bidi/>
        <w:rPr>
          <w:lang w:bidi="fa-IR"/>
        </w:rPr>
      </w:pPr>
    </w:p>
    <w:p w:rsidR="002920D9" w:rsidRDefault="002920D9" w:rsidP="002920D9">
      <w:pPr>
        <w:tabs>
          <w:tab w:val="left" w:pos="2510"/>
        </w:tabs>
        <w:bidi/>
        <w:rPr>
          <w:lang w:bidi="fa-IR"/>
        </w:rPr>
      </w:pPr>
    </w:p>
    <w:p w:rsidR="002920D9" w:rsidRDefault="002920D9" w:rsidP="002920D9">
      <w:pPr>
        <w:tabs>
          <w:tab w:val="left" w:pos="2510"/>
        </w:tabs>
        <w:bidi/>
        <w:rPr>
          <w:lang w:bidi="fa-IR"/>
        </w:rPr>
      </w:pPr>
    </w:p>
    <w:p w:rsidR="002920D9" w:rsidRDefault="002920D9" w:rsidP="002920D9">
      <w:pPr>
        <w:tabs>
          <w:tab w:val="left" w:pos="2510"/>
        </w:tabs>
        <w:bidi/>
        <w:rPr>
          <w:lang w:bidi="fa-IR"/>
        </w:rPr>
      </w:pPr>
    </w:p>
    <w:p w:rsidR="002920D9" w:rsidRDefault="002920D9" w:rsidP="002920D9">
      <w:pPr>
        <w:tabs>
          <w:tab w:val="left" w:pos="2510"/>
        </w:tabs>
        <w:bidi/>
        <w:rPr>
          <w:lang w:bidi="fa-IR"/>
        </w:rPr>
      </w:pPr>
    </w:p>
    <w:p w:rsidR="002920D9" w:rsidRDefault="002920D9" w:rsidP="002920D9">
      <w:pPr>
        <w:tabs>
          <w:tab w:val="left" w:pos="2510"/>
        </w:tabs>
        <w:bidi/>
        <w:rPr>
          <w:lang w:bidi="fa-IR"/>
        </w:rPr>
      </w:pPr>
    </w:p>
    <w:p w:rsidR="002920D9" w:rsidRDefault="002920D9" w:rsidP="002920D9">
      <w:pPr>
        <w:tabs>
          <w:tab w:val="left" w:pos="2510"/>
        </w:tabs>
        <w:bidi/>
        <w:rPr>
          <w:lang w:bidi="fa-IR"/>
        </w:rPr>
      </w:pPr>
    </w:p>
    <w:p w:rsidR="002920D9" w:rsidRDefault="002920D9" w:rsidP="002920D9">
      <w:pPr>
        <w:tabs>
          <w:tab w:val="left" w:pos="2510"/>
        </w:tabs>
        <w:bidi/>
        <w:rPr>
          <w:lang w:bidi="fa-IR"/>
        </w:rPr>
      </w:pPr>
    </w:p>
    <w:p w:rsidR="002920D9" w:rsidRDefault="002920D9" w:rsidP="002920D9">
      <w:pPr>
        <w:tabs>
          <w:tab w:val="left" w:pos="2510"/>
        </w:tabs>
        <w:bidi/>
        <w:rPr>
          <w:lang w:bidi="fa-IR"/>
        </w:rPr>
      </w:pPr>
    </w:p>
    <w:p w:rsidR="002920D9" w:rsidRDefault="002920D9" w:rsidP="002920D9">
      <w:pPr>
        <w:tabs>
          <w:tab w:val="left" w:pos="2510"/>
        </w:tabs>
        <w:bidi/>
        <w:rPr>
          <w:lang w:bidi="fa-IR"/>
        </w:rPr>
      </w:pPr>
    </w:p>
    <w:p w:rsidR="002920D9" w:rsidRDefault="002920D9" w:rsidP="002920D9">
      <w:pPr>
        <w:tabs>
          <w:tab w:val="left" w:pos="2510"/>
        </w:tabs>
        <w:bidi/>
        <w:rPr>
          <w:lang w:bidi="fa-IR"/>
        </w:rPr>
      </w:pPr>
    </w:p>
    <w:p w:rsidR="002920D9" w:rsidRDefault="002920D9" w:rsidP="002920D9">
      <w:pPr>
        <w:tabs>
          <w:tab w:val="left" w:pos="2510"/>
        </w:tabs>
        <w:bidi/>
        <w:rPr>
          <w:lang w:bidi="fa-IR"/>
        </w:rPr>
      </w:pPr>
    </w:p>
    <w:p w:rsidR="002920D9" w:rsidRDefault="002920D9" w:rsidP="002920D9">
      <w:pPr>
        <w:tabs>
          <w:tab w:val="left" w:pos="2510"/>
        </w:tabs>
        <w:bidi/>
        <w:rPr>
          <w:lang w:bidi="fa-IR"/>
        </w:rPr>
      </w:pPr>
    </w:p>
    <w:p w:rsidR="002920D9" w:rsidRDefault="002920D9" w:rsidP="002920D9">
      <w:pPr>
        <w:tabs>
          <w:tab w:val="left" w:pos="2510"/>
        </w:tabs>
        <w:bidi/>
        <w:rPr>
          <w:lang w:bidi="fa-IR"/>
        </w:rPr>
      </w:pPr>
    </w:p>
    <w:p w:rsidR="002920D9" w:rsidRDefault="002920D9" w:rsidP="002920D9">
      <w:pPr>
        <w:tabs>
          <w:tab w:val="left" w:pos="2510"/>
        </w:tabs>
        <w:bidi/>
        <w:rPr>
          <w:lang w:bidi="fa-IR"/>
        </w:rPr>
      </w:pPr>
    </w:p>
    <w:p w:rsidR="002920D9" w:rsidRDefault="002920D9" w:rsidP="002920D9">
      <w:pPr>
        <w:tabs>
          <w:tab w:val="left" w:pos="2510"/>
        </w:tabs>
        <w:bidi/>
        <w:rPr>
          <w:lang w:bidi="fa-IR"/>
        </w:rPr>
      </w:pPr>
    </w:p>
    <w:p w:rsidR="00976F7B" w:rsidRPr="002920D9" w:rsidRDefault="00976F7B" w:rsidP="002920D9">
      <w:pPr>
        <w:tabs>
          <w:tab w:val="left" w:pos="2510"/>
        </w:tabs>
        <w:bidi/>
        <w:rPr>
          <w:rFonts w:cs="B Zar"/>
          <w:sz w:val="24"/>
          <w:szCs w:val="24"/>
          <w:lang w:bidi="fa-IR"/>
        </w:rPr>
      </w:pPr>
      <w:r w:rsidRPr="002920D9">
        <w:rPr>
          <w:rFonts w:cs="B Zar" w:hint="cs"/>
          <w:sz w:val="24"/>
          <w:szCs w:val="24"/>
          <w:rtl/>
          <w:lang w:bidi="fa-IR"/>
        </w:rPr>
        <w:lastRenderedPageBreak/>
        <w:t xml:space="preserve">سوال 2. </w:t>
      </w:r>
    </w:p>
    <w:p w:rsidR="00AA53F5" w:rsidRPr="002920D9" w:rsidRDefault="002920D9" w:rsidP="002920D9">
      <w:pPr>
        <w:tabs>
          <w:tab w:val="left" w:pos="2510"/>
        </w:tabs>
        <w:bidi/>
        <w:jc w:val="both"/>
        <w:rPr>
          <w:rFonts w:cs="B Zar" w:hint="cs"/>
          <w:sz w:val="24"/>
          <w:szCs w:val="24"/>
          <w:rtl/>
          <w:lang w:bidi="fa-IR"/>
        </w:rPr>
      </w:pPr>
      <w:r>
        <w:rPr>
          <w:noProof/>
          <w:rtl/>
        </w:rPr>
        <mc:AlternateContent>
          <mc:Choice Requires="wpg">
            <w:drawing>
              <wp:anchor distT="0" distB="0" distL="114300" distR="114300" simplePos="0" relativeHeight="251669504" behindDoc="0" locked="0" layoutInCell="1" allowOverlap="1">
                <wp:simplePos x="0" y="0"/>
                <wp:positionH relativeFrom="column">
                  <wp:posOffset>-398145</wp:posOffset>
                </wp:positionH>
                <wp:positionV relativeFrom="paragraph">
                  <wp:posOffset>1313815</wp:posOffset>
                </wp:positionV>
                <wp:extent cx="6732270" cy="7294245"/>
                <wp:effectExtent l="0" t="0" r="11430" b="20955"/>
                <wp:wrapNone/>
                <wp:docPr id="73" name="Group 73"/>
                <wp:cNvGraphicFramePr/>
                <a:graphic xmlns:a="http://schemas.openxmlformats.org/drawingml/2006/main">
                  <a:graphicData uri="http://schemas.microsoft.com/office/word/2010/wordprocessingGroup">
                    <wpg:wgp>
                      <wpg:cNvGrpSpPr/>
                      <wpg:grpSpPr>
                        <a:xfrm>
                          <a:off x="0" y="0"/>
                          <a:ext cx="6732270" cy="7294245"/>
                          <a:chOff x="0" y="-293167"/>
                          <a:chExt cx="6732845" cy="7294259"/>
                        </a:xfrm>
                      </wpg:grpSpPr>
                      <wps:wsp>
                        <wps:cNvPr id="10" name="Text Box 10"/>
                        <wps:cNvSpPr txBox="1"/>
                        <wps:spPr>
                          <a:xfrm>
                            <a:off x="0" y="-293167"/>
                            <a:ext cx="6732845" cy="7294259"/>
                          </a:xfrm>
                          <a:prstGeom prst="rect">
                            <a:avLst/>
                          </a:prstGeom>
                          <a:solidFill>
                            <a:schemeClr val="lt1"/>
                          </a:solidFill>
                          <a:ln w="6350">
                            <a:solidFill>
                              <a:prstClr val="black"/>
                            </a:solidFill>
                          </a:ln>
                        </wps:spPr>
                        <wps:txbx>
                          <w:txbxContent>
                            <w:p w:rsidR="00E37711" w:rsidRDefault="00E377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2038031" y="4369567"/>
                            <a:ext cx="2730500" cy="2005965"/>
                          </a:xfrm>
                          <a:prstGeom prst="rect">
                            <a:avLst/>
                          </a:prstGeom>
                          <a:solidFill>
                            <a:schemeClr val="lt1"/>
                          </a:solidFill>
                          <a:ln w="6350">
                            <a:solidFill>
                              <a:prstClr val="black"/>
                            </a:solidFill>
                          </a:ln>
                        </wps:spPr>
                        <wps:txbx>
                          <w:txbxContent>
                            <w:p w:rsidR="00E37711" w:rsidRDefault="00AA53F5">
                              <w:r>
                                <w:pict>
                                  <v:shape id="_x0000_i1047" type="#_x0000_t75" style="width:200.1pt;height:141.2pt">
                                    <v:imagedata r:id="rId7" o:title="beta=0.100"/>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12" name="Text Box 12"/>
                        <wps:cNvSpPr txBox="1"/>
                        <wps:spPr>
                          <a:xfrm>
                            <a:off x="1982195" y="2345326"/>
                            <a:ext cx="2754630" cy="1921510"/>
                          </a:xfrm>
                          <a:prstGeom prst="rect">
                            <a:avLst/>
                          </a:prstGeom>
                          <a:solidFill>
                            <a:schemeClr val="lt1"/>
                          </a:solidFill>
                          <a:ln w="6350">
                            <a:solidFill>
                              <a:prstClr val="black"/>
                            </a:solidFill>
                          </a:ln>
                        </wps:spPr>
                        <wps:txbx>
                          <w:txbxContent>
                            <w:p w:rsidR="00E37711" w:rsidRDefault="00AA53F5">
                              <w:r>
                                <w:pict>
                                  <v:shape id="_x0000_i1056" type="#_x0000_t75" style="width:201.95pt;height:134.55pt">
                                    <v:imagedata r:id="rId8" o:title="beta=0.020"/>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13" name="Text Box 13"/>
                        <wps:cNvSpPr txBox="1"/>
                        <wps:spPr>
                          <a:xfrm>
                            <a:off x="1982195" y="146583"/>
                            <a:ext cx="2753360" cy="2014220"/>
                          </a:xfrm>
                          <a:prstGeom prst="rect">
                            <a:avLst/>
                          </a:prstGeom>
                          <a:solidFill>
                            <a:schemeClr val="lt1"/>
                          </a:solidFill>
                          <a:ln w="6350">
                            <a:solidFill>
                              <a:prstClr val="black"/>
                            </a:solidFill>
                          </a:ln>
                        </wps:spPr>
                        <wps:txbx>
                          <w:txbxContent>
                            <w:p w:rsidR="00E37711" w:rsidRDefault="00AA53F5">
                              <w:r>
                                <w:pict>
                                  <v:shape id="_x0000_i1061" type="#_x0000_t75" style="width:201.85pt;height:141.85pt">
                                    <v:imagedata r:id="rId9" o:title="beta=0.225"/>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id="Group 73" o:spid="_x0000_s1033" style="position:absolute;left:0;text-align:left;margin-left:-31.35pt;margin-top:103.45pt;width:530.1pt;height:574.35pt;z-index:251669504" coordorigin=",-2931" coordsize="67328,72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">
                <v:shape id="Text Box 10" o:spid="_x0000_s1034" type="#_x0000_t202" style="position:absolute;top:-2931;width:67328;height:7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w:txbxContent>
                      <w:p w:rsidR="00E37711" w:rsidRDefault="00E37711"/>
                    </w:txbxContent>
                  </v:textbox>
                </v:shape>
                <v:shape id="Text Box 11" o:spid="_x0000_s1035" type="#_x0000_t202" style="position:absolute;left:20380;top:43695;width:27305;height:200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" fillcolor="white [3201]" strokeweight=".5pt">
                  <v:textbox style="mso-fit-shape-to-text:t">
                    <w:txbxContent>
                      <w:p w:rsidR="00E37711" w:rsidRDefault="00AA53F5">
                        <w:r>
                          <w:pict>
                            <v:shape id="_x0000_i1047" type="#_x0000_t75" style="width:200.1pt;height:141.2pt">
                              <v:imagedata r:id="rId7" o:title="beta=0.100"/>
                            </v:shape>
                          </w:pict>
                        </w:r>
                      </w:p>
                    </w:txbxContent>
                  </v:textbox>
                </v:shape>
                <v:shape id="Text Box 12" o:spid="_x0000_s1036" type="#_x0000_t202" style="position:absolute;left:19821;top:23453;width:27547;height:192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" fillcolor="white [3201]" strokeweight=".5pt">
                  <v:textbox style="mso-fit-shape-to-text:t">
                    <w:txbxContent>
                      <w:p w:rsidR="00E37711" w:rsidRDefault="00AA53F5">
                        <w:r>
                          <w:pict>
                            <v:shape id="_x0000_i1056" type="#_x0000_t75" style="width:201.95pt;height:134.55pt">
                              <v:imagedata r:id="rId8" o:title="beta=0.020"/>
                            </v:shape>
                          </w:pict>
                        </w:r>
                      </w:p>
                    </w:txbxContent>
                  </v:textbox>
                </v:shape>
                <v:shape id="Text Box 13" o:spid="_x0000_s1037" type="#_x0000_t202" style="position:absolute;left:19821;top:1465;width:27534;height:20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" fillcolor="white [3201]" strokeweight=".5pt">
                  <v:textbox style="mso-fit-shape-to-text:t">
                    <w:txbxContent>
                      <w:p w:rsidR="00E37711" w:rsidRDefault="00AA53F5">
                        <w:r>
                          <w:pict>
                            <v:shape id="_x0000_i1061" type="#_x0000_t75" style="width:201.85pt;height:141.85pt">
                              <v:imagedata r:id="rId9" o:title="beta=0.225"/>
                            </v:shape>
                          </w:pict>
                        </w:r>
                      </w:p>
                    </w:txbxContent>
                  </v:textbox>
                </v:shape>
              </v:group>
            </w:pict>
          </mc:Fallback>
        </mc:AlternateContent>
      </w:r>
      <w:r w:rsidR="00AA53F5" w:rsidRPr="002920D9">
        <w:rPr>
          <w:rFonts w:cs="B Zar" w:hint="cs"/>
          <w:sz w:val="24"/>
          <w:szCs w:val="24"/>
          <w:rtl/>
          <w:lang w:bidi="fa-IR"/>
        </w:rPr>
        <w:t xml:space="preserve">در شکل زیر نمودار گروه بیمار را برای پارمتر </w:t>
      </w:r>
      <m:oMath>
        <m:sSub>
          <m:sSubPr>
            <m:ctrlPr>
              <w:rPr>
                <w:rFonts w:ascii="Cambria Math" w:hAnsi="Cambria Math" w:cs="B Zar"/>
                <w:sz w:val="24"/>
                <w:szCs w:val="24"/>
                <w:lang w:bidi="fa-IR"/>
              </w:rPr>
            </m:ctrlPr>
          </m:sSubPr>
          <m:e>
            <m:r>
              <w:rPr>
                <w:rFonts w:ascii="Cambria Math" w:hAnsi="Cambria Math" w:cs="B Zar"/>
                <w:sz w:val="24"/>
                <w:szCs w:val="24"/>
                <w:lang w:bidi="fa-IR"/>
              </w:rPr>
              <m:t>β</m:t>
            </m:r>
          </m:e>
          <m:sub>
            <m:r>
              <w:rPr>
                <w:rFonts w:ascii="Cambria Math" w:hAnsi="Cambria Math" w:cs="B Zar"/>
                <w:sz w:val="24"/>
                <w:szCs w:val="24"/>
                <w:lang w:bidi="fa-IR"/>
              </w:rPr>
              <m:t>1</m:t>
            </m:r>
          </m:sub>
        </m:sSub>
      </m:oMath>
      <w:r w:rsidR="00AA53F5" w:rsidRPr="002920D9">
        <w:rPr>
          <w:rFonts w:eastAsiaTheme="minorEastAsia" w:cs="B Zar"/>
          <w:sz w:val="24"/>
          <w:szCs w:val="24"/>
          <w:lang w:bidi="fa-IR"/>
        </w:rPr>
        <w:t xml:space="preserve"> </w:t>
      </w:r>
      <w:r w:rsidR="00AA53F5" w:rsidRPr="002920D9">
        <w:rPr>
          <w:rFonts w:eastAsiaTheme="minorEastAsia" w:cs="B Zar" w:hint="cs"/>
          <w:sz w:val="24"/>
          <w:szCs w:val="24"/>
          <w:rtl/>
          <w:lang w:bidi="fa-IR"/>
        </w:rPr>
        <w:t xml:space="preserve"> گفته در صورت سوال می بینید. برای بدست آوردن این نمودار ها سیستم را برای 200 سال اجرا می کنیم و 30 آخر را رسم می کنیم. علت اجرای طولانی آن است که به سیستم اجازه دهیم تا به تعادل خود برسد و از حالت های ابتدایی عبور کند. همانطور که دیده می شود برای </w:t>
      </w:r>
      <m:oMath>
        <m:sSub>
          <m:sSubPr>
            <m:ctrlPr>
              <w:rPr>
                <w:rFonts w:ascii="Cambria Math" w:hAnsi="Cambria Math" w:cs="B Zar"/>
                <w:sz w:val="24"/>
                <w:szCs w:val="24"/>
                <w:lang w:bidi="fa-IR"/>
              </w:rPr>
            </m:ctrlPr>
          </m:sSubPr>
          <m:e>
            <m:r>
              <w:rPr>
                <w:rFonts w:ascii="Cambria Math" w:hAnsi="Cambria Math" w:cs="B Zar"/>
                <w:sz w:val="24"/>
                <w:szCs w:val="24"/>
                <w:lang w:bidi="fa-IR"/>
              </w:rPr>
              <m:t>β</m:t>
            </m:r>
          </m:e>
          <m:sub>
            <m:r>
              <w:rPr>
                <w:rFonts w:ascii="Cambria Math" w:hAnsi="Cambria Math" w:cs="B Zar"/>
                <w:sz w:val="24"/>
                <w:szCs w:val="24"/>
                <w:lang w:bidi="fa-IR"/>
              </w:rPr>
              <m:t>1</m:t>
            </m:r>
          </m:sub>
        </m:sSub>
        <m:r>
          <w:rPr>
            <w:rFonts w:ascii="Cambria Math" w:hAnsi="Cambria Math" w:cs="B Zar"/>
            <w:sz w:val="24"/>
            <w:szCs w:val="24"/>
            <w:lang w:bidi="fa-IR"/>
          </w:rPr>
          <m:t>=0.02</m:t>
        </m:r>
      </m:oMath>
      <w:r w:rsidR="00AA53F5" w:rsidRPr="002920D9">
        <w:rPr>
          <w:rFonts w:eastAsiaTheme="minorEastAsia" w:cs="B Zar" w:hint="cs"/>
          <w:sz w:val="24"/>
          <w:szCs w:val="24"/>
          <w:rtl/>
          <w:lang w:bidi="fa-IR"/>
        </w:rPr>
        <w:t xml:space="preserve"> شاهد نوسان هارمونیک و برای مقادیر </w:t>
      </w:r>
      <m:oMath>
        <m:sSub>
          <m:sSubPr>
            <m:ctrlPr>
              <w:rPr>
                <w:rFonts w:ascii="Cambria Math" w:hAnsi="Cambria Math" w:cs="B Zar"/>
                <w:sz w:val="24"/>
                <w:szCs w:val="24"/>
                <w:lang w:bidi="fa-IR"/>
              </w:rPr>
            </m:ctrlPr>
          </m:sSubPr>
          <m:e>
            <m:r>
              <w:rPr>
                <w:rFonts w:ascii="Cambria Math" w:hAnsi="Cambria Math" w:cs="B Zar"/>
                <w:sz w:val="24"/>
                <w:szCs w:val="24"/>
                <w:lang w:bidi="fa-IR"/>
              </w:rPr>
              <m:t>β</m:t>
            </m:r>
          </m:e>
          <m:sub>
            <m:r>
              <w:rPr>
                <w:rFonts w:ascii="Cambria Math" w:hAnsi="Cambria Math" w:cs="B Zar"/>
                <w:sz w:val="24"/>
                <w:szCs w:val="24"/>
                <w:lang w:bidi="fa-IR"/>
              </w:rPr>
              <m:t>1</m:t>
            </m:r>
          </m:sub>
        </m:sSub>
        <m:r>
          <w:rPr>
            <w:rFonts w:ascii="Cambria Math" w:hAnsi="Cambria Math" w:cs="B Zar"/>
            <w:sz w:val="24"/>
            <w:szCs w:val="24"/>
            <w:lang w:bidi="fa-IR"/>
          </w:rPr>
          <m:t>=</m:t>
        </m:r>
        <m:r>
          <w:rPr>
            <w:rFonts w:ascii="Cambria Math" w:hAnsi="Cambria Math" w:cs="B Zar"/>
            <w:sz w:val="24"/>
            <w:szCs w:val="24"/>
            <w:lang w:bidi="fa-IR"/>
          </w:rPr>
          <m:t>0.1</m:t>
        </m:r>
      </m:oMath>
      <w:r w:rsidR="00AA53F5" w:rsidRPr="002920D9">
        <w:rPr>
          <w:rFonts w:eastAsiaTheme="minorEastAsia" w:cs="B Zar" w:hint="cs"/>
          <w:sz w:val="24"/>
          <w:szCs w:val="24"/>
          <w:rtl/>
          <w:lang w:bidi="fa-IR"/>
        </w:rPr>
        <w:t xml:space="preserve">  و </w:t>
      </w:r>
      <m:oMath>
        <m:sSub>
          <m:sSubPr>
            <m:ctrlPr>
              <w:rPr>
                <w:rFonts w:ascii="Cambria Math" w:hAnsi="Cambria Math" w:cs="B Zar"/>
                <w:sz w:val="24"/>
                <w:szCs w:val="24"/>
                <w:lang w:bidi="fa-IR"/>
              </w:rPr>
            </m:ctrlPr>
          </m:sSubPr>
          <m:e>
            <m:r>
              <w:rPr>
                <w:rFonts w:ascii="Cambria Math" w:hAnsi="Cambria Math" w:cs="B Zar"/>
                <w:sz w:val="24"/>
                <w:szCs w:val="24"/>
                <w:lang w:bidi="fa-IR"/>
              </w:rPr>
              <m:t>β</m:t>
            </m:r>
          </m:e>
          <m:sub>
            <m:r>
              <w:rPr>
                <w:rFonts w:ascii="Cambria Math" w:hAnsi="Cambria Math" w:cs="B Zar"/>
                <w:sz w:val="24"/>
                <w:szCs w:val="24"/>
                <w:lang w:bidi="fa-IR"/>
              </w:rPr>
              <m:t>1</m:t>
            </m:r>
          </m:sub>
        </m:sSub>
        <m:r>
          <w:rPr>
            <w:rFonts w:ascii="Cambria Math" w:hAnsi="Cambria Math" w:cs="B Zar"/>
            <w:sz w:val="24"/>
            <w:szCs w:val="24"/>
            <w:lang w:bidi="fa-IR"/>
          </w:rPr>
          <m:t>=0.</m:t>
        </m:r>
        <m:r>
          <w:rPr>
            <w:rFonts w:ascii="Cambria Math" w:hAnsi="Cambria Math" w:cs="B Zar"/>
            <w:sz w:val="24"/>
            <w:szCs w:val="24"/>
            <w:lang w:bidi="fa-IR"/>
          </w:rPr>
          <m:t>2</m:t>
        </m:r>
        <m:r>
          <w:rPr>
            <w:rFonts w:ascii="Cambria Math" w:hAnsi="Cambria Math" w:cs="B Zar"/>
            <w:sz w:val="24"/>
            <w:szCs w:val="24"/>
            <w:lang w:bidi="fa-IR"/>
          </w:rPr>
          <m:t>2</m:t>
        </m:r>
        <m:r>
          <w:rPr>
            <w:rFonts w:ascii="Cambria Math" w:hAnsi="Cambria Math" w:cs="B Zar"/>
            <w:sz w:val="24"/>
            <w:szCs w:val="24"/>
            <w:lang w:bidi="fa-IR"/>
          </w:rPr>
          <m:t>5</m:t>
        </m:r>
      </m:oMath>
      <w:r w:rsidR="00AA53F5" w:rsidRPr="002920D9">
        <w:rPr>
          <w:rFonts w:eastAsiaTheme="minorEastAsia" w:cs="B Zar" w:hint="cs"/>
          <w:sz w:val="24"/>
          <w:szCs w:val="24"/>
          <w:rtl/>
          <w:lang w:bidi="fa-IR"/>
        </w:rPr>
        <w:t xml:space="preserve"> شاهد نوسان ساب هارمونیک هستیم.</w:t>
      </w:r>
      <w:r>
        <w:rPr>
          <w:rFonts w:eastAsiaTheme="minorEastAsia" w:cs="B Zar" w:hint="cs"/>
          <w:sz w:val="24"/>
          <w:szCs w:val="24"/>
          <w:rtl/>
          <w:lang w:bidi="fa-IR"/>
        </w:rPr>
        <w:t xml:space="preserve"> شرایط اولیه در تمام قسمت های این سوال برابر آنچه در متن سوال گفته شده است می باشد. </w:t>
      </w:r>
      <w:r w:rsidR="00AA53F5" w:rsidRPr="002920D9">
        <w:rPr>
          <w:rFonts w:eastAsiaTheme="minorEastAsia" w:cs="B Zar" w:hint="cs"/>
          <w:sz w:val="24"/>
          <w:szCs w:val="24"/>
          <w:rtl/>
          <w:lang w:bidi="fa-IR"/>
        </w:rPr>
        <w:t xml:space="preserve"> </w:t>
      </w: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AA53F5" w:rsidRDefault="00AA53F5" w:rsidP="00AA53F5">
      <w:pPr>
        <w:tabs>
          <w:tab w:val="left" w:pos="2510"/>
        </w:tabs>
        <w:bidi/>
        <w:rPr>
          <w:rtl/>
          <w:lang w:bidi="fa-IR"/>
        </w:rPr>
      </w:pPr>
    </w:p>
    <w:p w:rsidR="00AA53F5" w:rsidRDefault="00AA53F5" w:rsidP="00AA53F5">
      <w:pPr>
        <w:tabs>
          <w:tab w:val="left" w:pos="2510"/>
        </w:tabs>
        <w:bidi/>
        <w:rPr>
          <w:rtl/>
          <w:lang w:bidi="fa-IR"/>
        </w:rPr>
      </w:pPr>
    </w:p>
    <w:p w:rsidR="00AA53F5" w:rsidRDefault="00AA53F5" w:rsidP="00AA53F5">
      <w:pPr>
        <w:tabs>
          <w:tab w:val="left" w:pos="2510"/>
        </w:tabs>
        <w:bidi/>
        <w:rPr>
          <w:rtl/>
          <w:lang w:bidi="fa-IR"/>
        </w:rPr>
      </w:pPr>
    </w:p>
    <w:p w:rsidR="00AA53F5" w:rsidRDefault="00AA53F5" w:rsidP="00AA53F5">
      <w:pPr>
        <w:tabs>
          <w:tab w:val="left" w:pos="2510"/>
        </w:tabs>
        <w:bidi/>
        <w:rPr>
          <w:rtl/>
          <w:lang w:bidi="fa-IR"/>
        </w:rPr>
      </w:pPr>
    </w:p>
    <w:p w:rsidR="00AA53F5" w:rsidRDefault="00AA53F5" w:rsidP="00AA53F5">
      <w:pPr>
        <w:tabs>
          <w:tab w:val="left" w:pos="2510"/>
        </w:tabs>
        <w:bidi/>
        <w:rPr>
          <w:rtl/>
          <w:lang w:bidi="fa-IR"/>
        </w:rPr>
      </w:pPr>
    </w:p>
    <w:p w:rsidR="00AA53F5" w:rsidRDefault="00AA53F5" w:rsidP="00AA53F5">
      <w:pPr>
        <w:tabs>
          <w:tab w:val="left" w:pos="2510"/>
        </w:tabs>
        <w:bidi/>
        <w:rPr>
          <w:rtl/>
          <w:lang w:bidi="fa-IR"/>
        </w:rPr>
      </w:pPr>
    </w:p>
    <w:p w:rsidR="00AA53F5" w:rsidRDefault="00AA53F5" w:rsidP="00AA53F5">
      <w:pPr>
        <w:tabs>
          <w:tab w:val="left" w:pos="2510"/>
        </w:tabs>
        <w:bidi/>
        <w:rPr>
          <w:rtl/>
          <w:lang w:bidi="fa-IR"/>
        </w:rPr>
      </w:pPr>
    </w:p>
    <w:p w:rsidR="00AA53F5" w:rsidRDefault="00AA53F5" w:rsidP="00AA53F5">
      <w:pPr>
        <w:tabs>
          <w:tab w:val="left" w:pos="2510"/>
        </w:tabs>
        <w:bidi/>
        <w:rPr>
          <w:rtl/>
          <w:lang w:bidi="fa-IR"/>
        </w:rPr>
      </w:pPr>
    </w:p>
    <w:p w:rsidR="00AA53F5" w:rsidRDefault="00AA53F5" w:rsidP="00AA53F5">
      <w:pPr>
        <w:tabs>
          <w:tab w:val="left" w:pos="2510"/>
        </w:tabs>
        <w:bidi/>
        <w:rPr>
          <w:rtl/>
          <w:lang w:bidi="fa-IR"/>
        </w:rPr>
      </w:pPr>
    </w:p>
    <w:p w:rsidR="00AA53F5" w:rsidRDefault="00AA53F5" w:rsidP="00AA53F5">
      <w:pPr>
        <w:tabs>
          <w:tab w:val="left" w:pos="2510"/>
        </w:tabs>
        <w:bidi/>
        <w:rPr>
          <w:rtl/>
          <w:lang w:bidi="fa-IR"/>
        </w:rPr>
      </w:pPr>
    </w:p>
    <w:p w:rsidR="00AA53F5" w:rsidRDefault="00AA53F5" w:rsidP="00AA53F5">
      <w:pPr>
        <w:tabs>
          <w:tab w:val="left" w:pos="2510"/>
        </w:tabs>
        <w:bidi/>
        <w:rPr>
          <w:rtl/>
          <w:lang w:bidi="fa-IR"/>
        </w:rPr>
      </w:pPr>
    </w:p>
    <w:p w:rsidR="002920D9" w:rsidRDefault="002920D9" w:rsidP="00976F7B">
      <w:pPr>
        <w:tabs>
          <w:tab w:val="left" w:pos="2510"/>
        </w:tabs>
        <w:bidi/>
        <w:rPr>
          <w:rtl/>
          <w:lang w:bidi="fa-IR"/>
        </w:rPr>
      </w:pPr>
    </w:p>
    <w:p w:rsidR="002920D9" w:rsidRDefault="002920D9" w:rsidP="002920D9">
      <w:pPr>
        <w:tabs>
          <w:tab w:val="left" w:pos="2510"/>
        </w:tabs>
        <w:bidi/>
        <w:rPr>
          <w:lang w:bidi="fa-IR"/>
        </w:rPr>
      </w:pPr>
    </w:p>
    <w:p w:rsidR="00AA53F5" w:rsidRPr="002920D9" w:rsidRDefault="00AA53F5" w:rsidP="002920D9">
      <w:pPr>
        <w:tabs>
          <w:tab w:val="left" w:pos="2510"/>
        </w:tabs>
        <w:bidi/>
        <w:jc w:val="both"/>
        <w:rPr>
          <w:rFonts w:cs="B Zar" w:hint="cs"/>
          <w:sz w:val="24"/>
          <w:szCs w:val="24"/>
          <w:rtl/>
          <w:lang w:bidi="fa-IR"/>
        </w:rPr>
      </w:pPr>
      <w:r w:rsidRPr="002920D9">
        <w:rPr>
          <w:rFonts w:cs="B Zar" w:hint="cs"/>
          <w:sz w:val="24"/>
          <w:szCs w:val="24"/>
          <w:rtl/>
          <w:lang w:bidi="fa-IR"/>
        </w:rPr>
        <w:lastRenderedPageBreak/>
        <w:t xml:space="preserve">ب) </w:t>
      </w:r>
    </w:p>
    <w:p w:rsidR="00AA53F5" w:rsidRPr="002920D9" w:rsidRDefault="00AA53F5" w:rsidP="002920D9">
      <w:pPr>
        <w:tabs>
          <w:tab w:val="left" w:pos="2510"/>
        </w:tabs>
        <w:bidi/>
        <w:jc w:val="both"/>
        <w:rPr>
          <w:rFonts w:eastAsiaTheme="minorEastAsia" w:cs="B Zar" w:hint="cs"/>
          <w:sz w:val="24"/>
          <w:szCs w:val="24"/>
          <w:rtl/>
          <w:lang w:bidi="fa-IR"/>
        </w:rPr>
      </w:pPr>
      <w:r w:rsidRPr="002920D9">
        <w:rPr>
          <w:rFonts w:cs="B Zar" w:hint="cs"/>
          <w:sz w:val="24"/>
          <w:szCs w:val="24"/>
          <w:rtl/>
          <w:lang w:bidi="fa-IR"/>
        </w:rPr>
        <w:t xml:space="preserve">در نمودار زیر نمودار دو شاخگی را برای این سیستم می بینید. برای بدست آوردن این نمودار بازه ی 0 تا 0.3 را با گام های 0.0001 تایی برای پارامتر </w:t>
      </w:r>
      <m:oMath>
        <m:sSub>
          <m:sSubPr>
            <m:ctrlPr>
              <w:rPr>
                <w:rFonts w:ascii="Cambria Math" w:hAnsi="Cambria Math" w:cs="B Zar"/>
                <w:sz w:val="24"/>
                <w:szCs w:val="24"/>
                <w:lang w:bidi="fa-IR"/>
              </w:rPr>
            </m:ctrlPr>
          </m:sSubPr>
          <m:e>
            <m:r>
              <w:rPr>
                <w:rFonts w:ascii="Cambria Math" w:hAnsi="Cambria Math" w:cs="B Zar"/>
                <w:sz w:val="24"/>
                <w:szCs w:val="24"/>
                <w:lang w:bidi="fa-IR"/>
              </w:rPr>
              <m:t>β</m:t>
            </m:r>
          </m:e>
          <m:sub>
            <m:r>
              <w:rPr>
                <w:rFonts w:ascii="Cambria Math" w:hAnsi="Cambria Math" w:cs="B Zar"/>
                <w:sz w:val="24"/>
                <w:szCs w:val="24"/>
                <w:lang w:bidi="fa-IR"/>
              </w:rPr>
              <m:t>1</m:t>
            </m:r>
          </m:sub>
        </m:sSub>
      </m:oMath>
      <w:r w:rsidRPr="002920D9">
        <w:rPr>
          <w:rFonts w:cs="B Zar" w:hint="cs"/>
          <w:sz w:val="24"/>
          <w:szCs w:val="24"/>
          <w:rtl/>
          <w:lang w:bidi="fa-IR"/>
        </w:rPr>
        <w:t xml:space="preserve"> جاروب می کنیم. برای هر مقدار با شرایط اولیه یکسان و به مدت 200 سال دستگاه معادلات دیفرانسیل را حل می کنیم. برای آنکه مطمئن باشیم که سیس</w:t>
      </w:r>
      <w:r w:rsidR="00540FB9" w:rsidRPr="002920D9">
        <w:rPr>
          <w:rFonts w:cs="B Zar" w:hint="cs"/>
          <w:sz w:val="24"/>
          <w:szCs w:val="24"/>
          <w:rtl/>
          <w:lang w:bidi="fa-IR"/>
        </w:rPr>
        <w:t xml:space="preserve">تم به وضعیت تعادل خود رسیده است، داده های 30 سال آخر را نگه می داریم و بقیه را دور می ریزیم. در میان این داده ها تمام ماکسیمم های موضعی را پیدا می کنیم. این کار را با استفاده از تابع </w:t>
      </w:r>
      <w:r w:rsidR="00540FB9" w:rsidRPr="002920D9">
        <w:rPr>
          <w:rFonts w:cs="B Zar"/>
          <w:sz w:val="24"/>
          <w:szCs w:val="24"/>
          <w:lang w:bidi="fa-IR"/>
        </w:rPr>
        <w:t>argrelaxtrema</w:t>
      </w:r>
      <w:r w:rsidR="00540FB9" w:rsidRPr="002920D9">
        <w:rPr>
          <w:rFonts w:cs="B Zar" w:hint="cs"/>
          <w:sz w:val="24"/>
          <w:szCs w:val="24"/>
          <w:rtl/>
          <w:lang w:bidi="fa-IR"/>
        </w:rPr>
        <w:t xml:space="preserve"> در کتابخانه </w:t>
      </w:r>
      <w:r w:rsidR="00540FB9" w:rsidRPr="002920D9">
        <w:rPr>
          <w:rFonts w:cs="B Zar"/>
          <w:sz w:val="24"/>
          <w:szCs w:val="24"/>
          <w:lang w:bidi="fa-IR"/>
        </w:rPr>
        <w:t>scipy</w:t>
      </w:r>
      <w:r w:rsidR="00540FB9" w:rsidRPr="002920D9">
        <w:rPr>
          <w:rFonts w:cs="B Zar" w:hint="cs"/>
          <w:sz w:val="24"/>
          <w:szCs w:val="24"/>
          <w:rtl/>
          <w:lang w:bidi="fa-IR"/>
        </w:rPr>
        <w:t xml:space="preserve"> استفاده می کنیم. مقادیر قله ها را برای هر </w:t>
      </w:r>
      <m:oMath>
        <m:sSub>
          <m:sSubPr>
            <m:ctrlPr>
              <w:rPr>
                <w:rFonts w:ascii="Cambria Math" w:hAnsi="Cambria Math" w:cs="B Zar"/>
                <w:sz w:val="24"/>
                <w:szCs w:val="24"/>
                <w:lang w:bidi="fa-IR"/>
              </w:rPr>
            </m:ctrlPr>
          </m:sSubPr>
          <m:e>
            <m:r>
              <w:rPr>
                <w:rFonts w:ascii="Cambria Math" w:hAnsi="Cambria Math" w:cs="B Zar"/>
                <w:sz w:val="24"/>
                <w:szCs w:val="24"/>
                <w:lang w:bidi="fa-IR"/>
              </w:rPr>
              <m:t>β</m:t>
            </m:r>
          </m:e>
          <m:sub>
            <m:r>
              <w:rPr>
                <w:rFonts w:ascii="Cambria Math" w:hAnsi="Cambria Math" w:cs="B Zar"/>
                <w:sz w:val="24"/>
                <w:szCs w:val="24"/>
                <w:lang w:bidi="fa-IR"/>
              </w:rPr>
              <m:t>1</m:t>
            </m:r>
          </m:sub>
        </m:sSub>
      </m:oMath>
      <w:r w:rsidR="00540FB9" w:rsidRPr="002920D9">
        <w:rPr>
          <w:rFonts w:eastAsiaTheme="minorEastAsia" w:cs="B Zar" w:hint="cs"/>
          <w:sz w:val="24"/>
          <w:szCs w:val="24"/>
          <w:rtl/>
          <w:lang w:bidi="fa-IR"/>
        </w:rPr>
        <w:t xml:space="preserve"> در یک آرایه ذخیره می کنیم و نمودار این مقادیر برحسب </w:t>
      </w:r>
      <m:oMath>
        <m:sSub>
          <m:sSubPr>
            <m:ctrlPr>
              <w:rPr>
                <w:rFonts w:ascii="Cambria Math" w:hAnsi="Cambria Math" w:cs="B Zar"/>
                <w:sz w:val="24"/>
                <w:szCs w:val="24"/>
                <w:lang w:bidi="fa-IR"/>
              </w:rPr>
            </m:ctrlPr>
          </m:sSubPr>
          <m:e>
            <m:r>
              <w:rPr>
                <w:rFonts w:ascii="Cambria Math" w:hAnsi="Cambria Math" w:cs="B Zar"/>
                <w:sz w:val="24"/>
                <w:szCs w:val="24"/>
                <w:lang w:bidi="fa-IR"/>
              </w:rPr>
              <m:t>β</m:t>
            </m:r>
          </m:e>
          <m:sub>
            <m:r>
              <w:rPr>
                <w:rFonts w:ascii="Cambria Math" w:hAnsi="Cambria Math" w:cs="B Zar"/>
                <w:sz w:val="24"/>
                <w:szCs w:val="24"/>
                <w:lang w:bidi="fa-IR"/>
              </w:rPr>
              <m:t>1</m:t>
            </m:r>
          </m:sub>
        </m:sSub>
      </m:oMath>
      <w:r w:rsidR="00540FB9" w:rsidRPr="002920D9">
        <w:rPr>
          <w:rFonts w:eastAsiaTheme="minorEastAsia" w:cs="B Zar"/>
          <w:sz w:val="24"/>
          <w:szCs w:val="24"/>
          <w:lang w:bidi="fa-IR"/>
        </w:rPr>
        <w:t xml:space="preserve"> </w:t>
      </w:r>
      <w:r w:rsidR="00540FB9" w:rsidRPr="002920D9">
        <w:rPr>
          <w:rFonts w:eastAsiaTheme="minorEastAsia" w:cs="B Zar" w:hint="cs"/>
          <w:sz w:val="24"/>
          <w:szCs w:val="24"/>
          <w:rtl/>
          <w:lang w:bidi="fa-IR"/>
        </w:rPr>
        <w:t xml:space="preserve"> را رسم می کنیم که در شکل زیر می بینید. همانطور که می بینید در بازه ی 0 تا حوالی 0.06</w:t>
      </w:r>
      <w:r w:rsidR="00540FB9" w:rsidRPr="002920D9">
        <w:rPr>
          <w:rFonts w:eastAsiaTheme="minorEastAsia" w:cs="B Zar"/>
          <w:sz w:val="24"/>
          <w:szCs w:val="24"/>
          <w:lang w:bidi="fa-IR"/>
        </w:rPr>
        <w:t xml:space="preserve"> </w:t>
      </w:r>
      <w:r w:rsidR="00540FB9" w:rsidRPr="002920D9">
        <w:rPr>
          <w:rFonts w:eastAsiaTheme="minorEastAsia" w:cs="B Zar" w:hint="cs"/>
          <w:sz w:val="24"/>
          <w:szCs w:val="24"/>
          <w:rtl/>
          <w:lang w:bidi="fa-IR"/>
        </w:rPr>
        <w:t>سیستم حرکت تناوبی یک چرخه دارد. سپس در این مقدار سیستم دچار دو شاخگی می شود و حرکت تناوبی دو چرخه انجام می دهد. حوالی 0.24 نیز شاهد یک دو شاخگی دیگر هستیم که حرکت تناوبی سیستم به چهار چرخه تبدیل</w:t>
      </w:r>
      <w:r w:rsidR="002920D9" w:rsidRPr="002920D9">
        <w:rPr>
          <w:rFonts w:eastAsiaTheme="minorEastAsia" w:cs="B Zar" w:hint="cs"/>
          <w:sz w:val="24"/>
          <w:szCs w:val="24"/>
          <w:rtl/>
          <w:lang w:bidi="fa-IR"/>
        </w:rPr>
        <w:t xml:space="preserve"> می شود. </w:t>
      </w:r>
      <w:r w:rsidR="00540FB9" w:rsidRPr="002920D9">
        <w:rPr>
          <w:rFonts w:eastAsiaTheme="minorEastAsia" w:cs="B Zar" w:hint="cs"/>
          <w:sz w:val="24"/>
          <w:szCs w:val="24"/>
          <w:rtl/>
          <w:lang w:bidi="fa-IR"/>
        </w:rPr>
        <w:t xml:space="preserve"> </w:t>
      </w:r>
      <w:r w:rsidR="002920D9" w:rsidRPr="002920D9">
        <w:rPr>
          <w:rFonts w:eastAsiaTheme="minorEastAsia" w:cs="B Zar" w:hint="cs"/>
          <w:sz w:val="24"/>
          <w:szCs w:val="24"/>
          <w:rtl/>
          <w:lang w:bidi="fa-IR"/>
        </w:rPr>
        <w:t xml:space="preserve">چرخه های دیگر به علت خطای عددی واضح مشخص نیستند اما بنظر می رسد در </w:t>
      </w:r>
      <m:oMath>
        <m:sSub>
          <m:sSubPr>
            <m:ctrlPr>
              <w:rPr>
                <w:rFonts w:ascii="Cambria Math" w:hAnsi="Cambria Math" w:cs="B Zar"/>
                <w:sz w:val="24"/>
                <w:szCs w:val="24"/>
                <w:lang w:bidi="fa-IR"/>
              </w:rPr>
            </m:ctrlPr>
          </m:sSubPr>
          <m:e>
            <m:r>
              <w:rPr>
                <w:rFonts w:ascii="Cambria Math" w:hAnsi="Cambria Math" w:cs="B Zar"/>
                <w:sz w:val="24"/>
                <w:szCs w:val="24"/>
                <w:lang w:bidi="fa-IR"/>
              </w:rPr>
              <m:t>β</m:t>
            </m:r>
          </m:e>
          <m:sub>
            <m:r>
              <w:rPr>
                <w:rFonts w:ascii="Cambria Math" w:hAnsi="Cambria Math" w:cs="B Zar"/>
                <w:sz w:val="24"/>
                <w:szCs w:val="24"/>
                <w:lang w:bidi="fa-IR"/>
              </w:rPr>
              <m:t>1</m:t>
            </m:r>
          </m:sub>
        </m:sSub>
        <m:r>
          <w:rPr>
            <w:rFonts w:ascii="Cambria Math" w:hAnsi="Cambria Math" w:cs="B Zar"/>
            <w:sz w:val="24"/>
            <w:szCs w:val="24"/>
            <w:lang w:bidi="fa-IR"/>
          </w:rPr>
          <m:t>=0.25</m:t>
        </m:r>
      </m:oMath>
      <w:r w:rsidR="002920D9" w:rsidRPr="002920D9">
        <w:rPr>
          <w:rFonts w:eastAsiaTheme="minorEastAsia" w:cs="B Zar" w:hint="cs"/>
          <w:sz w:val="24"/>
          <w:szCs w:val="24"/>
          <w:rtl/>
          <w:lang w:bidi="fa-IR"/>
        </w:rPr>
        <w:t xml:space="preserve"> سیستم دچار آشوب می شود. </w:t>
      </w:r>
    </w:p>
    <w:p w:rsidR="00540FB9" w:rsidRDefault="002920D9" w:rsidP="00540FB9">
      <w:pPr>
        <w:tabs>
          <w:tab w:val="left" w:pos="2510"/>
        </w:tabs>
        <w:bidi/>
        <w:rPr>
          <w:rFonts w:eastAsiaTheme="minorEastAsia"/>
          <w:rtl/>
          <w:lang w:bidi="fa-IR"/>
        </w:rPr>
      </w:pPr>
      <w:r>
        <w:rPr>
          <w:noProof/>
          <w:rtl/>
        </w:rPr>
        <mc:AlternateContent>
          <mc:Choice Requires="wps">
            <w:drawing>
              <wp:anchor distT="0" distB="0" distL="114300" distR="114300" simplePos="0" relativeHeight="251687936" behindDoc="0" locked="0" layoutInCell="1" allowOverlap="1">
                <wp:simplePos x="0" y="0"/>
                <wp:positionH relativeFrom="margin">
                  <wp:posOffset>314107</wp:posOffset>
                </wp:positionH>
                <wp:positionV relativeFrom="paragraph">
                  <wp:posOffset>87480</wp:posOffset>
                </wp:positionV>
                <wp:extent cx="5416598" cy="3727401"/>
                <wp:effectExtent l="0" t="0" r="12700" b="26035"/>
                <wp:wrapNone/>
                <wp:docPr id="70" name="Text Box 70"/>
                <wp:cNvGraphicFramePr/>
                <a:graphic xmlns:a="http://schemas.openxmlformats.org/drawingml/2006/main">
                  <a:graphicData uri="http://schemas.microsoft.com/office/word/2010/wordprocessingShape">
                    <wps:wsp>
                      <wps:cNvSpPr txBox="1"/>
                      <wps:spPr>
                        <a:xfrm>
                          <a:off x="0" y="0"/>
                          <a:ext cx="5416598" cy="3727401"/>
                        </a:xfrm>
                        <a:prstGeom prst="rect">
                          <a:avLst/>
                        </a:prstGeom>
                        <a:solidFill>
                          <a:schemeClr val="lt1"/>
                        </a:solidFill>
                        <a:ln w="6350">
                          <a:solidFill>
                            <a:prstClr val="black"/>
                          </a:solidFill>
                        </a:ln>
                      </wps:spPr>
                      <wps:txbx>
                        <w:txbxContent>
                          <w:p w:rsidR="006C754C" w:rsidRDefault="006C754C">
                            <w:r>
                              <w:pict>
                                <v:shape id="_x0000_i1243" type="#_x0000_t75" style="width:401.9pt;height:285.7pt">
                                  <v:imagedata r:id="rId10" o:title="bifur3"/>
                                </v:shape>
                              </w:pi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38" type="#_x0000_t202" style="position:absolute;left:0;text-align:left;margin-left:24.75pt;margin-top:6.9pt;width:426.5pt;height:293.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" fillcolor="white [3201]" strokeweight=".5pt">
                <v:textbox>
                  <w:txbxContent>
                    <w:p w:rsidR="006C754C" w:rsidRDefault="006C754C">
                      <w:r>
                        <w:pict>
                          <v:shape id="_x0000_i1243" type="#_x0000_t75" style="width:401.9pt;height:285.7pt">
                            <v:imagedata r:id="rId10" o:title="bifur3"/>
                          </v:shape>
                        </w:pict>
                      </w:r>
                    </w:p>
                  </w:txbxContent>
                </v:textbox>
                <w10:wrap anchorx="margin"/>
              </v:shape>
            </w:pict>
          </mc:Fallback>
        </mc:AlternateContent>
      </w:r>
    </w:p>
    <w:p w:rsidR="00540FB9" w:rsidRDefault="00540FB9" w:rsidP="00540FB9">
      <w:pPr>
        <w:tabs>
          <w:tab w:val="left" w:pos="2510"/>
        </w:tabs>
        <w:bidi/>
        <w:rPr>
          <w:rFonts w:eastAsiaTheme="minorEastAsia"/>
          <w:rtl/>
          <w:lang w:bidi="fa-IR"/>
        </w:rPr>
      </w:pPr>
    </w:p>
    <w:p w:rsidR="00540FB9" w:rsidRDefault="00540FB9" w:rsidP="00540FB9">
      <w:pPr>
        <w:tabs>
          <w:tab w:val="left" w:pos="2510"/>
        </w:tabs>
        <w:bidi/>
        <w:rPr>
          <w:rFonts w:eastAsiaTheme="minorEastAsia"/>
          <w:rtl/>
          <w:lang w:bidi="fa-IR"/>
        </w:rPr>
      </w:pPr>
    </w:p>
    <w:p w:rsidR="00540FB9" w:rsidRDefault="00540FB9" w:rsidP="00540FB9">
      <w:pPr>
        <w:tabs>
          <w:tab w:val="left" w:pos="2510"/>
        </w:tabs>
        <w:bidi/>
        <w:rPr>
          <w:rFonts w:hint="cs"/>
          <w:rtl/>
          <w:lang w:bidi="fa-IR"/>
        </w:rPr>
      </w:pPr>
    </w:p>
    <w:p w:rsidR="00976F7B" w:rsidRDefault="00976F7B" w:rsidP="00AA53F5">
      <w:pPr>
        <w:tabs>
          <w:tab w:val="left" w:pos="2510"/>
        </w:tabs>
        <w:bidi/>
        <w:rPr>
          <w:rtl/>
          <w:lang w:bidi="fa-IR"/>
        </w:rPr>
      </w:pPr>
    </w:p>
    <w:p w:rsidR="00976F7B" w:rsidRDefault="00976F7B" w:rsidP="00976F7B">
      <w:pPr>
        <w:tabs>
          <w:tab w:val="left" w:pos="2510"/>
        </w:tabs>
        <w:bidi/>
        <w:rPr>
          <w:rtl/>
          <w:lang w:bidi="fa-IR"/>
        </w:rPr>
      </w:pPr>
    </w:p>
    <w:p w:rsidR="00AA53F5" w:rsidRDefault="00AA53F5" w:rsidP="00AA53F5">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F1663C" w:rsidRDefault="00F1663C" w:rsidP="00F1663C">
      <w:pPr>
        <w:tabs>
          <w:tab w:val="left" w:pos="2510"/>
        </w:tabs>
        <w:bidi/>
        <w:rPr>
          <w:lang w:bidi="fa-IR"/>
        </w:rPr>
      </w:pPr>
    </w:p>
    <w:p w:rsidR="002920D9" w:rsidRDefault="002920D9" w:rsidP="002920D9">
      <w:pPr>
        <w:tabs>
          <w:tab w:val="left" w:pos="2510"/>
        </w:tabs>
        <w:bidi/>
        <w:rPr>
          <w:rtl/>
          <w:lang w:bidi="fa-IR"/>
        </w:rPr>
      </w:pPr>
    </w:p>
    <w:p w:rsidR="00976F7B" w:rsidRPr="002920D9" w:rsidRDefault="00976F7B" w:rsidP="002920D9">
      <w:pPr>
        <w:tabs>
          <w:tab w:val="left" w:pos="2510"/>
        </w:tabs>
        <w:bidi/>
        <w:jc w:val="both"/>
        <w:rPr>
          <w:rFonts w:cs="B Zar" w:hint="cs"/>
          <w:sz w:val="24"/>
          <w:szCs w:val="24"/>
          <w:rtl/>
          <w:lang w:bidi="fa-IR"/>
        </w:rPr>
      </w:pPr>
      <w:r w:rsidRPr="002920D9">
        <w:rPr>
          <w:rFonts w:cs="B Zar" w:hint="cs"/>
          <w:sz w:val="24"/>
          <w:szCs w:val="24"/>
          <w:rtl/>
          <w:lang w:bidi="fa-IR"/>
        </w:rPr>
        <w:lastRenderedPageBreak/>
        <w:t xml:space="preserve">سوال 3. </w:t>
      </w:r>
    </w:p>
    <w:p w:rsidR="00976F7B" w:rsidRPr="002920D9" w:rsidRDefault="00976F7B" w:rsidP="002920D9">
      <w:pPr>
        <w:tabs>
          <w:tab w:val="left" w:pos="2510"/>
        </w:tabs>
        <w:bidi/>
        <w:jc w:val="both"/>
        <w:rPr>
          <w:rFonts w:cs="B Zar"/>
          <w:sz w:val="24"/>
          <w:szCs w:val="24"/>
          <w:rtl/>
          <w:lang w:bidi="fa-IR"/>
        </w:rPr>
      </w:pPr>
      <w:r w:rsidRPr="002920D9">
        <w:rPr>
          <w:rFonts w:cs="B Zar" w:hint="cs"/>
          <w:sz w:val="24"/>
          <w:szCs w:val="24"/>
          <w:rtl/>
          <w:lang w:bidi="fa-IR"/>
        </w:rPr>
        <w:t xml:space="preserve">الف) </w:t>
      </w:r>
    </w:p>
    <w:p w:rsidR="00640AE8" w:rsidRPr="002920D9" w:rsidRDefault="00D81F7E" w:rsidP="002920D9">
      <w:pPr>
        <w:tabs>
          <w:tab w:val="left" w:pos="2510"/>
        </w:tabs>
        <w:bidi/>
        <w:jc w:val="both"/>
        <w:rPr>
          <w:rFonts w:cs="B Zar"/>
          <w:sz w:val="24"/>
          <w:szCs w:val="24"/>
          <w:rtl/>
          <w:lang w:bidi="fa-IR"/>
        </w:rPr>
      </w:pPr>
      <w:r w:rsidRPr="002920D9">
        <w:rPr>
          <w:rFonts w:cs="B Zar" w:hint="cs"/>
          <w:sz w:val="24"/>
          <w:szCs w:val="24"/>
          <w:rtl/>
          <w:lang w:bidi="fa-IR"/>
        </w:rPr>
        <w:t xml:space="preserve">تاثیرات هر یک از اقدامات گفته شده </w:t>
      </w:r>
      <w:r w:rsidR="00640AE8" w:rsidRPr="002920D9">
        <w:rPr>
          <w:rFonts w:cs="B Zar" w:hint="cs"/>
          <w:sz w:val="24"/>
          <w:szCs w:val="24"/>
          <w:rtl/>
          <w:lang w:bidi="fa-IR"/>
        </w:rPr>
        <w:t xml:space="preserve">در مدل </w:t>
      </w:r>
      <w:r w:rsidR="00640AE8" w:rsidRPr="002920D9">
        <w:rPr>
          <w:rFonts w:cs="B Zar"/>
          <w:sz w:val="24"/>
          <w:szCs w:val="24"/>
          <w:lang w:bidi="fa-IR"/>
        </w:rPr>
        <w:t>SIR</w:t>
      </w:r>
      <w:r w:rsidR="00640AE8" w:rsidRPr="002920D9">
        <w:rPr>
          <w:rFonts w:cs="B Zar" w:hint="cs"/>
          <w:sz w:val="24"/>
          <w:szCs w:val="24"/>
          <w:rtl/>
          <w:lang w:bidi="fa-IR"/>
        </w:rPr>
        <w:t xml:space="preserve"> بر روی شبکه: </w:t>
      </w:r>
    </w:p>
    <w:p w:rsidR="00D81F7E" w:rsidRPr="002920D9" w:rsidRDefault="00D81F7E" w:rsidP="002920D9">
      <w:pPr>
        <w:tabs>
          <w:tab w:val="left" w:pos="2510"/>
        </w:tabs>
        <w:bidi/>
        <w:jc w:val="both"/>
        <w:rPr>
          <w:rFonts w:cs="B Zar"/>
          <w:sz w:val="24"/>
          <w:szCs w:val="24"/>
          <w:rtl/>
          <w:lang w:bidi="fa-IR"/>
        </w:rPr>
      </w:pPr>
      <w:r w:rsidRPr="002920D9">
        <w:rPr>
          <w:rFonts w:cs="B Zar" w:hint="cs"/>
          <w:sz w:val="24"/>
          <w:szCs w:val="24"/>
          <w:rtl/>
          <w:lang w:bidi="fa-IR"/>
        </w:rPr>
        <w:t xml:space="preserve">شکل 1: </w:t>
      </w:r>
    </w:p>
    <w:p w:rsidR="00D81F7E" w:rsidRPr="002920D9" w:rsidRDefault="00AC05BB" w:rsidP="002920D9">
      <w:pPr>
        <w:tabs>
          <w:tab w:val="left" w:pos="2510"/>
        </w:tabs>
        <w:bidi/>
        <w:jc w:val="both"/>
        <w:rPr>
          <w:rFonts w:cs="B Zar"/>
          <w:sz w:val="24"/>
          <w:szCs w:val="24"/>
          <w:rtl/>
          <w:lang w:bidi="fa-IR"/>
        </w:rPr>
      </w:pPr>
      <w:r w:rsidRPr="002920D9">
        <w:rPr>
          <w:rFonts w:ascii="B Nazanin" w:cs="B Zar" w:hint="cs"/>
          <w:sz w:val="24"/>
          <w:szCs w:val="24"/>
          <w:rtl/>
        </w:rPr>
        <w:t>پایان</w:t>
      </w:r>
      <w:r w:rsidRPr="002920D9">
        <w:rPr>
          <w:rFonts w:ascii="B Nazanin" w:cs="B Zar"/>
          <w:sz w:val="24"/>
          <w:szCs w:val="24"/>
        </w:rPr>
        <w:t xml:space="preserve"> </w:t>
      </w:r>
      <w:r w:rsidRPr="002920D9">
        <w:rPr>
          <w:rFonts w:ascii="B Nazanin" w:cs="B Zar" w:hint="cs"/>
          <w:sz w:val="24"/>
          <w:szCs w:val="24"/>
          <w:rtl/>
        </w:rPr>
        <w:t>اقدامات</w:t>
      </w:r>
      <w:r w:rsidRPr="002920D9">
        <w:rPr>
          <w:rFonts w:ascii="B Nazanin" w:cs="B Zar"/>
          <w:sz w:val="24"/>
          <w:szCs w:val="24"/>
        </w:rPr>
        <w:t xml:space="preserve"> </w:t>
      </w:r>
      <w:r w:rsidRPr="002920D9">
        <w:rPr>
          <w:rFonts w:ascii="B Nazanin" w:cs="B Zar" w:hint="cs"/>
          <w:sz w:val="24"/>
          <w:szCs w:val="24"/>
          <w:rtl/>
        </w:rPr>
        <w:t>محدود</w:t>
      </w:r>
      <w:r w:rsidRPr="002920D9">
        <w:rPr>
          <w:rFonts w:ascii="B Nazanin" w:cs="B Zar"/>
          <w:sz w:val="24"/>
          <w:szCs w:val="24"/>
        </w:rPr>
        <w:t xml:space="preserve"> </w:t>
      </w:r>
      <w:r w:rsidRPr="002920D9">
        <w:rPr>
          <w:rFonts w:ascii="B Nazanin" w:cs="B Zar" w:hint="cs"/>
          <w:sz w:val="24"/>
          <w:szCs w:val="24"/>
          <w:rtl/>
        </w:rPr>
        <w:t>کننده</w:t>
      </w:r>
      <w:r w:rsidR="00D81F7E" w:rsidRPr="002920D9">
        <w:rPr>
          <w:rFonts w:cs="B Zar" w:hint="cs"/>
          <w:sz w:val="24"/>
          <w:szCs w:val="24"/>
          <w:rtl/>
          <w:lang w:bidi="fa-IR"/>
        </w:rPr>
        <w:t xml:space="preserve">: </w:t>
      </w:r>
      <w:r w:rsidR="00640AE8" w:rsidRPr="002920D9">
        <w:rPr>
          <w:rFonts w:cs="B Zar" w:hint="cs"/>
          <w:sz w:val="24"/>
          <w:szCs w:val="24"/>
          <w:rtl/>
          <w:lang w:bidi="fa-IR"/>
        </w:rPr>
        <w:t xml:space="preserve"> افزایش تعداد تماس های افراد با یکدیگر که معنای افزایش تعداد یال های هر فرد می باشد. </w:t>
      </w:r>
      <w:r w:rsidR="00D81F7E" w:rsidRPr="002920D9">
        <w:rPr>
          <w:rFonts w:cs="B Zar" w:hint="cs"/>
          <w:sz w:val="24"/>
          <w:szCs w:val="24"/>
          <w:rtl/>
          <w:lang w:bidi="fa-IR"/>
        </w:rPr>
        <w:t xml:space="preserve"> </w:t>
      </w:r>
    </w:p>
    <w:p w:rsidR="00D81F7E" w:rsidRPr="002920D9" w:rsidRDefault="00AC05BB" w:rsidP="002920D9">
      <w:pPr>
        <w:tabs>
          <w:tab w:val="left" w:pos="2510"/>
        </w:tabs>
        <w:bidi/>
        <w:jc w:val="both"/>
        <w:rPr>
          <w:rFonts w:cs="B Zar" w:hint="cs"/>
          <w:sz w:val="24"/>
          <w:szCs w:val="24"/>
          <w:rtl/>
          <w:lang w:bidi="fa-IR"/>
        </w:rPr>
      </w:pPr>
      <w:r w:rsidRPr="002920D9">
        <w:rPr>
          <w:rFonts w:ascii="B Nazanin" w:cs="B Zar" w:hint="cs"/>
          <w:sz w:val="24"/>
          <w:szCs w:val="24"/>
          <w:rtl/>
        </w:rPr>
        <w:t>پایان</w:t>
      </w:r>
      <w:r w:rsidRPr="002920D9">
        <w:rPr>
          <w:rFonts w:ascii="B Nazanin" w:cs="B Zar"/>
          <w:sz w:val="24"/>
          <w:szCs w:val="24"/>
        </w:rPr>
        <w:t xml:space="preserve"> </w:t>
      </w:r>
      <w:r w:rsidRPr="002920D9">
        <w:rPr>
          <w:rFonts w:ascii="B Nazanin" w:cs="B Zar" w:hint="cs"/>
          <w:sz w:val="24"/>
          <w:szCs w:val="24"/>
          <w:rtl/>
        </w:rPr>
        <w:t>اقدامات</w:t>
      </w:r>
      <w:r w:rsidRPr="002920D9">
        <w:rPr>
          <w:rFonts w:ascii="B Nazanin" w:cs="B Zar"/>
          <w:sz w:val="24"/>
          <w:szCs w:val="24"/>
        </w:rPr>
        <w:t xml:space="preserve"> </w:t>
      </w:r>
      <w:r w:rsidRPr="002920D9">
        <w:rPr>
          <w:rFonts w:ascii="B Nazanin" w:cs="B Zar" w:hint="cs"/>
          <w:sz w:val="24"/>
          <w:szCs w:val="24"/>
          <w:rtl/>
        </w:rPr>
        <w:t>محدود</w:t>
      </w:r>
      <w:r w:rsidRPr="002920D9">
        <w:rPr>
          <w:rFonts w:ascii="B Nazanin" w:cs="B Zar"/>
          <w:sz w:val="24"/>
          <w:szCs w:val="24"/>
        </w:rPr>
        <w:t xml:space="preserve"> </w:t>
      </w:r>
      <w:r w:rsidRPr="002920D9">
        <w:rPr>
          <w:rFonts w:ascii="B Nazanin" w:cs="B Zar" w:hint="cs"/>
          <w:sz w:val="24"/>
          <w:szCs w:val="24"/>
          <w:rtl/>
        </w:rPr>
        <w:t>کننده</w:t>
      </w:r>
      <w:r w:rsidRPr="002920D9">
        <w:rPr>
          <w:rFonts w:ascii="B Nazanin" w:cs="B Zar"/>
          <w:sz w:val="24"/>
          <w:szCs w:val="24"/>
        </w:rPr>
        <w:t xml:space="preserve"> </w:t>
      </w:r>
      <w:r w:rsidRPr="002920D9">
        <w:rPr>
          <w:rFonts w:ascii="B Nazanin" w:cs="B Zar" w:hint="cs"/>
          <w:sz w:val="24"/>
          <w:szCs w:val="24"/>
          <w:rtl/>
        </w:rPr>
        <w:t>اجتماعات</w:t>
      </w:r>
      <w:r w:rsidRPr="002920D9">
        <w:rPr>
          <w:rFonts w:ascii="B Nazanin" w:cs="B Zar"/>
          <w:sz w:val="24"/>
          <w:szCs w:val="24"/>
        </w:rPr>
        <w:t xml:space="preserve"> </w:t>
      </w:r>
      <w:r w:rsidRPr="002920D9">
        <w:rPr>
          <w:rFonts w:ascii="B Nazanin" w:cs="B Zar" w:hint="cs"/>
          <w:sz w:val="24"/>
          <w:szCs w:val="24"/>
          <w:rtl/>
        </w:rPr>
        <w:t>و</w:t>
      </w:r>
      <w:r w:rsidRPr="002920D9">
        <w:rPr>
          <w:rFonts w:ascii="B Nazanin" w:cs="B Zar"/>
          <w:sz w:val="24"/>
          <w:szCs w:val="24"/>
        </w:rPr>
        <w:t xml:space="preserve"> </w:t>
      </w:r>
      <w:r w:rsidRPr="002920D9">
        <w:rPr>
          <w:rFonts w:ascii="B Nazanin" w:cs="B Zar" w:hint="cs"/>
          <w:sz w:val="24"/>
          <w:szCs w:val="24"/>
          <w:rtl/>
        </w:rPr>
        <w:t>تماس</w:t>
      </w:r>
      <w:r w:rsidRPr="002920D9">
        <w:rPr>
          <w:rFonts w:ascii="B Nazanin" w:cs="B Zar"/>
          <w:sz w:val="24"/>
          <w:szCs w:val="24"/>
        </w:rPr>
        <w:t xml:space="preserve"> </w:t>
      </w:r>
      <w:r w:rsidRPr="002920D9">
        <w:rPr>
          <w:rFonts w:ascii="B Nazanin" w:cs="B Zar" w:hint="cs"/>
          <w:sz w:val="24"/>
          <w:szCs w:val="24"/>
          <w:rtl/>
        </w:rPr>
        <w:t>های</w:t>
      </w:r>
      <w:r w:rsidRPr="002920D9">
        <w:rPr>
          <w:rFonts w:ascii="B Nazanin" w:cs="B Zar"/>
          <w:sz w:val="24"/>
          <w:szCs w:val="24"/>
        </w:rPr>
        <w:t xml:space="preserve"> </w:t>
      </w:r>
      <w:r w:rsidRPr="002920D9">
        <w:rPr>
          <w:rFonts w:ascii="B Nazanin" w:cs="B Zar" w:hint="cs"/>
          <w:sz w:val="24"/>
          <w:szCs w:val="24"/>
          <w:rtl/>
        </w:rPr>
        <w:t>فرد</w:t>
      </w:r>
      <w:r w:rsidRPr="002920D9">
        <w:rPr>
          <w:rFonts w:ascii="B Nazanin" w:cs="B Zar"/>
          <w:sz w:val="24"/>
          <w:szCs w:val="24"/>
        </w:rPr>
        <w:t xml:space="preserve"> </w:t>
      </w:r>
      <w:r w:rsidRPr="002920D9">
        <w:rPr>
          <w:rFonts w:ascii="B Nazanin" w:cs="B Zar" w:hint="cs"/>
          <w:sz w:val="24"/>
          <w:szCs w:val="24"/>
          <w:rtl/>
        </w:rPr>
        <w:t>به</w:t>
      </w:r>
      <w:r w:rsidRPr="002920D9">
        <w:rPr>
          <w:rFonts w:ascii="B Nazanin" w:cs="B Zar"/>
          <w:sz w:val="24"/>
          <w:szCs w:val="24"/>
        </w:rPr>
        <w:t xml:space="preserve"> </w:t>
      </w:r>
      <w:r w:rsidRPr="002920D9">
        <w:rPr>
          <w:rFonts w:ascii="B Nazanin" w:cs="B Zar" w:hint="cs"/>
          <w:sz w:val="24"/>
          <w:szCs w:val="24"/>
          <w:rtl/>
        </w:rPr>
        <w:t>فرد</w:t>
      </w:r>
      <w:r w:rsidRPr="002920D9">
        <w:rPr>
          <w:rFonts w:ascii="B Nazanin" w:cs="B Zar"/>
          <w:sz w:val="24"/>
          <w:szCs w:val="24"/>
        </w:rPr>
        <w:t xml:space="preserve"> </w:t>
      </w:r>
      <w:r w:rsidRPr="002920D9">
        <w:rPr>
          <w:rFonts w:ascii="B Nazanin" w:cs="B Zar" w:hint="cs"/>
          <w:sz w:val="24"/>
          <w:szCs w:val="24"/>
          <w:rtl/>
        </w:rPr>
        <w:t>همزمان</w:t>
      </w:r>
      <w:r w:rsidRPr="002920D9">
        <w:rPr>
          <w:rFonts w:ascii="B Nazanin" w:cs="B Zar"/>
          <w:sz w:val="24"/>
          <w:szCs w:val="24"/>
        </w:rPr>
        <w:t xml:space="preserve"> </w:t>
      </w:r>
      <w:r w:rsidRPr="002920D9">
        <w:rPr>
          <w:rFonts w:ascii="B Nazanin" w:cs="B Zar" w:hint="cs"/>
          <w:sz w:val="24"/>
          <w:szCs w:val="24"/>
          <w:rtl/>
        </w:rPr>
        <w:t>با</w:t>
      </w:r>
      <w:r w:rsidRPr="002920D9">
        <w:rPr>
          <w:rFonts w:ascii="B Nazanin" w:cs="B Zar"/>
          <w:sz w:val="24"/>
          <w:szCs w:val="24"/>
        </w:rPr>
        <w:t xml:space="preserve"> </w:t>
      </w:r>
      <w:r w:rsidRPr="002920D9">
        <w:rPr>
          <w:rFonts w:ascii="B Nazanin" w:cs="B Zar" w:hint="cs"/>
          <w:sz w:val="24"/>
          <w:szCs w:val="24"/>
          <w:rtl/>
        </w:rPr>
        <w:t>اجباری</w:t>
      </w:r>
      <w:r w:rsidRPr="002920D9">
        <w:rPr>
          <w:rFonts w:ascii="B Nazanin" w:cs="B Zar"/>
          <w:sz w:val="24"/>
          <w:szCs w:val="24"/>
        </w:rPr>
        <w:t xml:space="preserve"> </w:t>
      </w:r>
      <w:r w:rsidRPr="002920D9">
        <w:rPr>
          <w:rFonts w:ascii="B Nazanin" w:cs="B Zar" w:hint="cs"/>
          <w:sz w:val="24"/>
          <w:szCs w:val="24"/>
          <w:rtl/>
        </w:rPr>
        <w:t>کردن</w:t>
      </w:r>
      <w:r w:rsidRPr="002920D9">
        <w:rPr>
          <w:rFonts w:ascii="B Nazanin" w:cs="B Zar"/>
          <w:sz w:val="24"/>
          <w:szCs w:val="24"/>
        </w:rPr>
        <w:t xml:space="preserve"> </w:t>
      </w:r>
      <w:r w:rsidRPr="002920D9">
        <w:rPr>
          <w:rFonts w:ascii="B Nazanin" w:cs="B Zar" w:hint="cs"/>
          <w:sz w:val="24"/>
          <w:szCs w:val="24"/>
          <w:rtl/>
        </w:rPr>
        <w:t>ماسک</w:t>
      </w:r>
      <w:r w:rsidRPr="002920D9">
        <w:rPr>
          <w:rFonts w:ascii="B Nazanin" w:cs="B Zar"/>
          <w:sz w:val="24"/>
          <w:szCs w:val="24"/>
        </w:rPr>
        <w:t xml:space="preserve"> </w:t>
      </w:r>
      <w:r w:rsidRPr="002920D9">
        <w:rPr>
          <w:rFonts w:ascii="B Nazanin" w:cs="B Zar" w:hint="cs"/>
          <w:sz w:val="24"/>
          <w:szCs w:val="24"/>
          <w:rtl/>
        </w:rPr>
        <w:t>برای</w:t>
      </w:r>
      <w:r w:rsidRPr="002920D9">
        <w:rPr>
          <w:rFonts w:ascii="B Nazanin" w:cs="B Zar"/>
          <w:sz w:val="24"/>
          <w:szCs w:val="24"/>
        </w:rPr>
        <w:t xml:space="preserve"> </w:t>
      </w:r>
      <w:r w:rsidRPr="002920D9">
        <w:rPr>
          <w:rFonts w:ascii="B Nazanin" w:cs="B Zar" w:hint="cs"/>
          <w:sz w:val="24"/>
          <w:szCs w:val="24"/>
          <w:rtl/>
        </w:rPr>
        <w:t>همه</w:t>
      </w:r>
      <w:r w:rsidR="00D81F7E" w:rsidRPr="002920D9">
        <w:rPr>
          <w:rFonts w:cs="B Zar" w:hint="cs"/>
          <w:sz w:val="24"/>
          <w:szCs w:val="24"/>
          <w:rtl/>
          <w:lang w:bidi="fa-IR"/>
        </w:rPr>
        <w:t>: پایان اقدامات محدود کننده منجر به افزایش تماس میان افراد جامعه</w:t>
      </w:r>
      <w:r w:rsidR="00640AE8" w:rsidRPr="002920D9">
        <w:rPr>
          <w:rFonts w:cs="B Zar" w:hint="cs"/>
          <w:sz w:val="24"/>
          <w:szCs w:val="24"/>
          <w:rtl/>
          <w:lang w:bidi="fa-IR"/>
        </w:rPr>
        <w:t xml:space="preserve"> و در مدل </w:t>
      </w:r>
      <w:r w:rsidR="00640AE8" w:rsidRPr="002920D9">
        <w:rPr>
          <w:rFonts w:cs="B Zar"/>
          <w:sz w:val="24"/>
          <w:szCs w:val="24"/>
          <w:lang w:bidi="fa-IR"/>
        </w:rPr>
        <w:t>SIR</w:t>
      </w:r>
      <w:r w:rsidR="00640AE8" w:rsidRPr="002920D9">
        <w:rPr>
          <w:rFonts w:cs="B Zar" w:hint="cs"/>
          <w:sz w:val="24"/>
          <w:szCs w:val="24"/>
          <w:rtl/>
          <w:lang w:bidi="fa-IR"/>
        </w:rPr>
        <w:t xml:space="preserve"> بر روی شبکه، سبب افزایش تعداد یال های هر راس می شود. </w:t>
      </w:r>
      <w:r w:rsidRPr="002920D9">
        <w:rPr>
          <w:rFonts w:cs="B Zar" w:hint="cs"/>
          <w:sz w:val="24"/>
          <w:szCs w:val="24"/>
          <w:rtl/>
          <w:lang w:bidi="fa-IR"/>
        </w:rPr>
        <w:t>از طرفی ا</w:t>
      </w:r>
      <w:r w:rsidR="00640AE8" w:rsidRPr="002920D9">
        <w:rPr>
          <w:rFonts w:cs="B Zar" w:hint="cs"/>
          <w:sz w:val="24"/>
          <w:szCs w:val="24"/>
          <w:rtl/>
          <w:lang w:bidi="fa-IR"/>
        </w:rPr>
        <w:t xml:space="preserve">جباری کردن ماسک احتمال مبتلا شدن </w:t>
      </w:r>
      <w:r w:rsidRPr="002920D9">
        <w:rPr>
          <w:rFonts w:cs="B Zar" w:hint="cs"/>
          <w:sz w:val="24"/>
          <w:szCs w:val="24"/>
          <w:rtl/>
          <w:lang w:bidi="fa-IR"/>
        </w:rPr>
        <w:t xml:space="preserve">به بیماری را کاهش می دهد. </w:t>
      </w:r>
    </w:p>
    <w:p w:rsidR="00640AE8" w:rsidRPr="002920D9" w:rsidRDefault="00AC05BB" w:rsidP="002920D9">
      <w:pPr>
        <w:tabs>
          <w:tab w:val="left" w:pos="2510"/>
        </w:tabs>
        <w:bidi/>
        <w:jc w:val="both"/>
        <w:rPr>
          <w:rFonts w:ascii="B Nazanin" w:cs="B Zar"/>
          <w:sz w:val="24"/>
          <w:szCs w:val="24"/>
          <w:rtl/>
        </w:rPr>
      </w:pPr>
      <w:r w:rsidRPr="002920D9">
        <w:rPr>
          <w:rFonts w:ascii="B Nazanin" w:cs="B Zar" w:hint="cs"/>
          <w:sz w:val="24"/>
          <w:szCs w:val="24"/>
          <w:rtl/>
        </w:rPr>
        <w:t>ادامه</w:t>
      </w:r>
      <w:r w:rsidRPr="002920D9">
        <w:rPr>
          <w:rFonts w:ascii="B Nazanin" w:cs="B Zar"/>
          <w:sz w:val="24"/>
          <w:szCs w:val="24"/>
        </w:rPr>
        <w:t xml:space="preserve"> </w:t>
      </w:r>
      <w:r w:rsidRPr="002920D9">
        <w:rPr>
          <w:rFonts w:ascii="B Nazanin" w:cs="B Zar" w:hint="cs"/>
          <w:sz w:val="24"/>
          <w:szCs w:val="24"/>
          <w:rtl/>
        </w:rPr>
        <w:t>اقدامات</w:t>
      </w:r>
      <w:r w:rsidRPr="002920D9">
        <w:rPr>
          <w:rFonts w:ascii="B Nazanin" w:cs="B Zar"/>
          <w:sz w:val="24"/>
          <w:szCs w:val="24"/>
        </w:rPr>
        <w:t xml:space="preserve"> </w:t>
      </w:r>
      <w:r w:rsidRPr="002920D9">
        <w:rPr>
          <w:rFonts w:ascii="B Nazanin" w:cs="B Zar" w:hint="cs"/>
          <w:sz w:val="24"/>
          <w:szCs w:val="24"/>
          <w:rtl/>
        </w:rPr>
        <w:t>محدود</w:t>
      </w:r>
      <w:r w:rsidRPr="002920D9">
        <w:rPr>
          <w:rFonts w:ascii="B Nazanin" w:cs="B Zar"/>
          <w:sz w:val="24"/>
          <w:szCs w:val="24"/>
        </w:rPr>
        <w:t xml:space="preserve"> </w:t>
      </w:r>
      <w:r w:rsidRPr="002920D9">
        <w:rPr>
          <w:rFonts w:ascii="B Nazanin" w:cs="B Zar" w:hint="cs"/>
          <w:sz w:val="24"/>
          <w:szCs w:val="24"/>
          <w:rtl/>
        </w:rPr>
        <w:t>کننده</w:t>
      </w:r>
      <w:r w:rsidRPr="002920D9">
        <w:rPr>
          <w:rFonts w:ascii="B Nazanin" w:cs="B Zar"/>
          <w:sz w:val="24"/>
          <w:szCs w:val="24"/>
        </w:rPr>
        <w:t xml:space="preserve"> </w:t>
      </w:r>
      <w:r w:rsidRPr="002920D9">
        <w:rPr>
          <w:rFonts w:ascii="B Nazanin" w:cs="B Zar" w:hint="cs"/>
          <w:sz w:val="24"/>
          <w:szCs w:val="24"/>
          <w:rtl/>
        </w:rPr>
        <w:t>اجتماعات</w:t>
      </w:r>
      <w:r w:rsidRPr="002920D9">
        <w:rPr>
          <w:rFonts w:ascii="B Nazanin" w:cs="B Zar"/>
          <w:sz w:val="24"/>
          <w:szCs w:val="24"/>
        </w:rPr>
        <w:t xml:space="preserve"> </w:t>
      </w:r>
      <w:r w:rsidRPr="002920D9">
        <w:rPr>
          <w:rFonts w:ascii="B Nazanin" w:cs="B Zar" w:hint="cs"/>
          <w:sz w:val="24"/>
          <w:szCs w:val="24"/>
          <w:rtl/>
        </w:rPr>
        <w:t>و</w:t>
      </w:r>
      <w:r w:rsidRPr="002920D9">
        <w:rPr>
          <w:rFonts w:ascii="B Nazanin" w:cs="B Zar"/>
          <w:sz w:val="24"/>
          <w:szCs w:val="24"/>
        </w:rPr>
        <w:t xml:space="preserve"> </w:t>
      </w:r>
      <w:r w:rsidRPr="002920D9">
        <w:rPr>
          <w:rFonts w:ascii="B Nazanin" w:cs="B Zar" w:hint="cs"/>
          <w:sz w:val="24"/>
          <w:szCs w:val="24"/>
          <w:rtl/>
        </w:rPr>
        <w:t>تماس</w:t>
      </w:r>
      <w:r w:rsidRPr="002920D9">
        <w:rPr>
          <w:rFonts w:ascii="B Nazanin" w:cs="B Zar"/>
          <w:sz w:val="24"/>
          <w:szCs w:val="24"/>
        </w:rPr>
        <w:t xml:space="preserve"> </w:t>
      </w:r>
      <w:r w:rsidRPr="002920D9">
        <w:rPr>
          <w:rFonts w:ascii="B Nazanin" w:cs="B Zar" w:hint="cs"/>
          <w:sz w:val="24"/>
          <w:szCs w:val="24"/>
          <w:rtl/>
        </w:rPr>
        <w:t>های</w:t>
      </w:r>
      <w:r w:rsidRPr="002920D9">
        <w:rPr>
          <w:rFonts w:ascii="B Nazanin" w:cs="B Zar"/>
          <w:sz w:val="24"/>
          <w:szCs w:val="24"/>
        </w:rPr>
        <w:t xml:space="preserve"> </w:t>
      </w:r>
      <w:r w:rsidRPr="002920D9">
        <w:rPr>
          <w:rFonts w:ascii="B Nazanin" w:cs="B Zar" w:hint="cs"/>
          <w:sz w:val="24"/>
          <w:szCs w:val="24"/>
          <w:rtl/>
        </w:rPr>
        <w:t>فرد</w:t>
      </w:r>
      <w:r w:rsidRPr="002920D9">
        <w:rPr>
          <w:rFonts w:ascii="B Nazanin" w:cs="B Zar"/>
          <w:sz w:val="24"/>
          <w:szCs w:val="24"/>
        </w:rPr>
        <w:t xml:space="preserve"> </w:t>
      </w:r>
      <w:r w:rsidRPr="002920D9">
        <w:rPr>
          <w:rFonts w:ascii="B Nazanin" w:cs="B Zar" w:hint="cs"/>
          <w:sz w:val="24"/>
          <w:szCs w:val="24"/>
          <w:rtl/>
        </w:rPr>
        <w:t>به</w:t>
      </w:r>
      <w:r w:rsidRPr="002920D9">
        <w:rPr>
          <w:rFonts w:ascii="B Nazanin" w:cs="B Zar"/>
          <w:sz w:val="24"/>
          <w:szCs w:val="24"/>
        </w:rPr>
        <w:t xml:space="preserve"> </w:t>
      </w:r>
      <w:r w:rsidRPr="002920D9">
        <w:rPr>
          <w:rFonts w:ascii="B Nazanin" w:cs="B Zar" w:hint="cs"/>
          <w:sz w:val="24"/>
          <w:szCs w:val="24"/>
          <w:rtl/>
        </w:rPr>
        <w:t>فرد</w:t>
      </w:r>
      <w:r w:rsidRPr="002920D9">
        <w:rPr>
          <w:rFonts w:ascii="B Nazanin" w:cs="B Zar" w:hint="cs"/>
          <w:sz w:val="24"/>
          <w:szCs w:val="24"/>
          <w:rtl/>
        </w:rPr>
        <w:t>: ادامه اقدامات محدود کننده سبب کاهش تماس های افراد با یکدیگر</w:t>
      </w:r>
      <w:r w:rsidR="00640AE8" w:rsidRPr="002920D9">
        <w:rPr>
          <w:rFonts w:ascii="B Nazanin" w:cs="B Zar" w:hint="cs"/>
          <w:sz w:val="24"/>
          <w:szCs w:val="24"/>
          <w:rtl/>
        </w:rPr>
        <w:t xml:space="preserve"> و کاهش یال های میان رئوس شبکه می شود. </w:t>
      </w:r>
    </w:p>
    <w:p w:rsidR="00AC05BB" w:rsidRPr="002920D9" w:rsidRDefault="00640AE8" w:rsidP="002920D9">
      <w:pPr>
        <w:tabs>
          <w:tab w:val="left" w:pos="2510"/>
        </w:tabs>
        <w:bidi/>
        <w:jc w:val="both"/>
        <w:rPr>
          <w:rFonts w:ascii="B Nazanin" w:cs="B Zar"/>
          <w:sz w:val="24"/>
          <w:szCs w:val="24"/>
          <w:rtl/>
        </w:rPr>
      </w:pPr>
      <w:r w:rsidRPr="002920D9">
        <w:rPr>
          <w:rFonts w:ascii="B Nazanin" w:cs="B Zar" w:hint="cs"/>
          <w:sz w:val="24"/>
          <w:szCs w:val="24"/>
          <w:rtl/>
        </w:rPr>
        <w:t>ادامه</w:t>
      </w:r>
      <w:r w:rsidRPr="002920D9">
        <w:rPr>
          <w:rFonts w:ascii="B Nazanin" w:cs="B Zar"/>
          <w:sz w:val="24"/>
          <w:szCs w:val="24"/>
        </w:rPr>
        <w:t xml:space="preserve"> </w:t>
      </w:r>
      <w:r w:rsidRPr="002920D9">
        <w:rPr>
          <w:rFonts w:ascii="B Nazanin" w:cs="B Zar" w:hint="cs"/>
          <w:sz w:val="24"/>
          <w:szCs w:val="24"/>
          <w:rtl/>
        </w:rPr>
        <w:t>اقدامات</w:t>
      </w:r>
      <w:r w:rsidRPr="002920D9">
        <w:rPr>
          <w:rFonts w:ascii="B Nazanin" w:cs="B Zar"/>
          <w:sz w:val="24"/>
          <w:szCs w:val="24"/>
        </w:rPr>
        <w:t xml:space="preserve"> </w:t>
      </w:r>
      <w:r w:rsidRPr="002920D9">
        <w:rPr>
          <w:rFonts w:ascii="B Nazanin" w:cs="B Zar" w:hint="cs"/>
          <w:sz w:val="24"/>
          <w:szCs w:val="24"/>
          <w:rtl/>
        </w:rPr>
        <w:t>محدود</w:t>
      </w:r>
      <w:r w:rsidRPr="002920D9">
        <w:rPr>
          <w:rFonts w:ascii="B Nazanin" w:cs="B Zar"/>
          <w:sz w:val="24"/>
          <w:szCs w:val="24"/>
        </w:rPr>
        <w:t xml:space="preserve"> </w:t>
      </w:r>
      <w:r w:rsidRPr="002920D9">
        <w:rPr>
          <w:rFonts w:ascii="B Nazanin" w:cs="B Zar" w:hint="cs"/>
          <w:sz w:val="24"/>
          <w:szCs w:val="24"/>
          <w:rtl/>
        </w:rPr>
        <w:t>کننده</w:t>
      </w:r>
      <w:r w:rsidRPr="002920D9">
        <w:rPr>
          <w:rFonts w:ascii="B Nazanin" w:cs="B Zar"/>
          <w:sz w:val="24"/>
          <w:szCs w:val="24"/>
        </w:rPr>
        <w:t xml:space="preserve"> </w:t>
      </w:r>
      <w:r w:rsidRPr="002920D9">
        <w:rPr>
          <w:rFonts w:ascii="B Nazanin" w:cs="B Zar" w:hint="cs"/>
          <w:sz w:val="24"/>
          <w:szCs w:val="24"/>
          <w:rtl/>
        </w:rPr>
        <w:t>اجتماعات</w:t>
      </w:r>
      <w:r w:rsidRPr="002920D9">
        <w:rPr>
          <w:rFonts w:ascii="B Nazanin" w:cs="B Zar"/>
          <w:sz w:val="24"/>
          <w:szCs w:val="24"/>
        </w:rPr>
        <w:t xml:space="preserve"> </w:t>
      </w:r>
      <w:r w:rsidRPr="002920D9">
        <w:rPr>
          <w:rFonts w:ascii="B Nazanin" w:cs="B Zar" w:hint="cs"/>
          <w:sz w:val="24"/>
          <w:szCs w:val="24"/>
          <w:rtl/>
        </w:rPr>
        <w:t>و</w:t>
      </w:r>
      <w:r w:rsidRPr="002920D9">
        <w:rPr>
          <w:rFonts w:ascii="B Nazanin" w:cs="B Zar"/>
          <w:sz w:val="24"/>
          <w:szCs w:val="24"/>
        </w:rPr>
        <w:t xml:space="preserve"> </w:t>
      </w:r>
      <w:r w:rsidRPr="002920D9">
        <w:rPr>
          <w:rFonts w:ascii="B Nazanin" w:cs="B Zar" w:hint="cs"/>
          <w:sz w:val="24"/>
          <w:szCs w:val="24"/>
          <w:rtl/>
        </w:rPr>
        <w:t>تماس</w:t>
      </w:r>
      <w:r w:rsidRPr="002920D9">
        <w:rPr>
          <w:rFonts w:ascii="B Nazanin" w:cs="B Zar"/>
          <w:sz w:val="24"/>
          <w:szCs w:val="24"/>
        </w:rPr>
        <w:t xml:space="preserve"> </w:t>
      </w:r>
      <w:r w:rsidRPr="002920D9">
        <w:rPr>
          <w:rFonts w:ascii="B Nazanin" w:cs="B Zar" w:hint="cs"/>
          <w:sz w:val="24"/>
          <w:szCs w:val="24"/>
          <w:rtl/>
        </w:rPr>
        <w:t>های</w:t>
      </w:r>
      <w:r w:rsidRPr="002920D9">
        <w:rPr>
          <w:rFonts w:ascii="B Nazanin" w:cs="B Zar"/>
          <w:sz w:val="24"/>
          <w:szCs w:val="24"/>
        </w:rPr>
        <w:t xml:space="preserve"> </w:t>
      </w:r>
      <w:r w:rsidRPr="002920D9">
        <w:rPr>
          <w:rFonts w:ascii="B Nazanin" w:cs="B Zar" w:hint="cs"/>
          <w:sz w:val="24"/>
          <w:szCs w:val="24"/>
          <w:rtl/>
        </w:rPr>
        <w:t>فرد</w:t>
      </w:r>
      <w:r w:rsidRPr="002920D9">
        <w:rPr>
          <w:rFonts w:ascii="B Nazanin" w:cs="B Zar"/>
          <w:sz w:val="24"/>
          <w:szCs w:val="24"/>
        </w:rPr>
        <w:t xml:space="preserve"> </w:t>
      </w:r>
      <w:r w:rsidRPr="002920D9">
        <w:rPr>
          <w:rFonts w:ascii="B Nazanin" w:cs="B Zar" w:hint="cs"/>
          <w:sz w:val="24"/>
          <w:szCs w:val="24"/>
          <w:rtl/>
        </w:rPr>
        <w:t>به</w:t>
      </w:r>
      <w:r w:rsidRPr="002920D9">
        <w:rPr>
          <w:rFonts w:ascii="B Nazanin" w:cs="B Zar"/>
          <w:sz w:val="24"/>
          <w:szCs w:val="24"/>
        </w:rPr>
        <w:t xml:space="preserve"> </w:t>
      </w:r>
      <w:r w:rsidRPr="002920D9">
        <w:rPr>
          <w:rFonts w:ascii="B Nazanin" w:cs="B Zar" w:hint="cs"/>
          <w:sz w:val="24"/>
          <w:szCs w:val="24"/>
          <w:rtl/>
        </w:rPr>
        <w:t>فرد</w:t>
      </w:r>
      <w:r w:rsidRPr="002920D9">
        <w:rPr>
          <w:rFonts w:ascii="B Nazanin" w:cs="B Zar"/>
          <w:sz w:val="24"/>
          <w:szCs w:val="24"/>
        </w:rPr>
        <w:t xml:space="preserve"> </w:t>
      </w:r>
      <w:r w:rsidRPr="002920D9">
        <w:rPr>
          <w:rFonts w:ascii="B Nazanin" w:cs="B Zar" w:hint="cs"/>
          <w:sz w:val="24"/>
          <w:szCs w:val="24"/>
          <w:rtl/>
        </w:rPr>
        <w:t>به</w:t>
      </w:r>
      <w:r w:rsidRPr="002920D9">
        <w:rPr>
          <w:rFonts w:ascii="B Nazanin" w:cs="B Zar"/>
          <w:sz w:val="24"/>
          <w:szCs w:val="24"/>
        </w:rPr>
        <w:t xml:space="preserve"> </w:t>
      </w:r>
      <w:r w:rsidRPr="002920D9">
        <w:rPr>
          <w:rFonts w:ascii="B Nazanin" w:cs="B Zar" w:hint="cs"/>
          <w:sz w:val="24"/>
          <w:szCs w:val="24"/>
          <w:rtl/>
        </w:rPr>
        <w:t>همراه</w:t>
      </w:r>
      <w:r w:rsidRPr="002920D9">
        <w:rPr>
          <w:rFonts w:ascii="B Nazanin" w:cs="B Zar"/>
          <w:sz w:val="24"/>
          <w:szCs w:val="24"/>
        </w:rPr>
        <w:t xml:space="preserve"> </w:t>
      </w:r>
      <w:r w:rsidRPr="002920D9">
        <w:rPr>
          <w:rFonts w:ascii="B Nazanin" w:cs="B Zar" w:hint="cs"/>
          <w:sz w:val="24"/>
          <w:szCs w:val="24"/>
          <w:rtl/>
        </w:rPr>
        <w:t>80</w:t>
      </w:r>
      <w:r w:rsidRPr="002920D9">
        <w:rPr>
          <w:rFonts w:ascii="B Nazanin" w:cs="B Zar"/>
          <w:sz w:val="24"/>
          <w:szCs w:val="24"/>
        </w:rPr>
        <w:t xml:space="preserve"> </w:t>
      </w:r>
      <w:r w:rsidRPr="002920D9">
        <w:rPr>
          <w:rFonts w:ascii="B Nazanin" w:cs="B Zar" w:hint="cs"/>
          <w:sz w:val="24"/>
          <w:szCs w:val="24"/>
          <w:rtl/>
        </w:rPr>
        <w:t>درصد</w:t>
      </w:r>
      <w:r w:rsidRPr="002920D9">
        <w:rPr>
          <w:rFonts w:ascii="B Nazanin" w:cs="B Zar"/>
          <w:sz w:val="24"/>
          <w:szCs w:val="24"/>
        </w:rPr>
        <w:t xml:space="preserve"> </w:t>
      </w:r>
      <w:r w:rsidRPr="002920D9">
        <w:rPr>
          <w:rFonts w:ascii="B Nazanin" w:cs="B Zar" w:hint="cs"/>
          <w:sz w:val="24"/>
          <w:szCs w:val="24"/>
          <w:rtl/>
        </w:rPr>
        <w:t>استفاده</w:t>
      </w:r>
      <w:r w:rsidRPr="002920D9">
        <w:rPr>
          <w:rFonts w:ascii="B Nazanin" w:cs="B Zar"/>
          <w:sz w:val="24"/>
          <w:szCs w:val="24"/>
        </w:rPr>
        <w:t xml:space="preserve"> </w:t>
      </w:r>
      <w:r w:rsidRPr="002920D9">
        <w:rPr>
          <w:rFonts w:ascii="B Nazanin" w:cs="B Zar" w:hint="cs"/>
          <w:sz w:val="24"/>
          <w:szCs w:val="24"/>
          <w:rtl/>
        </w:rPr>
        <w:t>از</w:t>
      </w:r>
      <w:r w:rsidRPr="002920D9">
        <w:rPr>
          <w:rFonts w:ascii="B Nazanin" w:cs="B Zar"/>
          <w:sz w:val="24"/>
          <w:szCs w:val="24"/>
        </w:rPr>
        <w:t xml:space="preserve"> </w:t>
      </w:r>
      <w:r w:rsidRPr="002920D9">
        <w:rPr>
          <w:rFonts w:ascii="B Nazanin" w:cs="B Zar" w:hint="cs"/>
          <w:sz w:val="24"/>
          <w:szCs w:val="24"/>
          <w:rtl/>
        </w:rPr>
        <w:t>ماسک</w:t>
      </w:r>
      <w:r w:rsidRPr="002920D9">
        <w:rPr>
          <w:rFonts w:ascii="B Nazanin" w:cs="B Zar" w:hint="cs"/>
          <w:sz w:val="24"/>
          <w:szCs w:val="24"/>
          <w:rtl/>
        </w:rPr>
        <w:t xml:space="preserve">: ادامه محدودیت های اجتماعات سبب کاهش تعداد یال های میان افراد جامعه می شود. استفاده 80 درصدی بدان معناست که 80 درصد راس های شبکه با احتمال کمتری نسبت به حالت بدون ماسک ممکن است که به بیماری مبتلا شوند. </w:t>
      </w:r>
    </w:p>
    <w:p w:rsidR="00640AE8" w:rsidRPr="002920D9" w:rsidRDefault="00640AE8" w:rsidP="002920D9">
      <w:pPr>
        <w:tabs>
          <w:tab w:val="right" w:pos="9360"/>
        </w:tabs>
        <w:autoSpaceDE w:val="0"/>
        <w:autoSpaceDN w:val="0"/>
        <w:bidi/>
        <w:adjustRightInd w:val="0"/>
        <w:spacing w:after="0" w:line="240" w:lineRule="auto"/>
        <w:jc w:val="both"/>
        <w:rPr>
          <w:rFonts w:ascii="B Nazanin" w:cs="B Zar"/>
          <w:sz w:val="24"/>
          <w:szCs w:val="24"/>
          <w:rtl/>
        </w:rPr>
      </w:pPr>
      <w:r w:rsidRPr="002920D9">
        <w:rPr>
          <w:rFonts w:ascii="B Nazanin" w:cs="B Zar" w:hint="cs"/>
          <w:sz w:val="24"/>
          <w:szCs w:val="24"/>
          <w:rtl/>
        </w:rPr>
        <w:t>ادامه</w:t>
      </w:r>
      <w:r w:rsidRPr="002920D9">
        <w:rPr>
          <w:rFonts w:ascii="B Nazanin" w:cs="B Zar"/>
          <w:sz w:val="24"/>
          <w:szCs w:val="24"/>
        </w:rPr>
        <w:t xml:space="preserve"> </w:t>
      </w:r>
      <w:r w:rsidRPr="002920D9">
        <w:rPr>
          <w:rFonts w:ascii="B Nazanin" w:cs="B Zar" w:hint="cs"/>
          <w:sz w:val="24"/>
          <w:szCs w:val="24"/>
          <w:rtl/>
        </w:rPr>
        <w:t>اقدامات</w:t>
      </w:r>
      <w:r w:rsidRPr="002920D9">
        <w:rPr>
          <w:rFonts w:ascii="B Nazanin" w:cs="B Zar"/>
          <w:sz w:val="24"/>
          <w:szCs w:val="24"/>
        </w:rPr>
        <w:t xml:space="preserve"> </w:t>
      </w:r>
      <w:r w:rsidRPr="002920D9">
        <w:rPr>
          <w:rFonts w:ascii="B Nazanin" w:cs="B Zar" w:hint="cs"/>
          <w:sz w:val="24"/>
          <w:szCs w:val="24"/>
          <w:rtl/>
        </w:rPr>
        <w:t>محدود</w:t>
      </w:r>
      <w:r w:rsidRPr="002920D9">
        <w:rPr>
          <w:rFonts w:ascii="B Nazanin" w:cs="B Zar"/>
          <w:sz w:val="24"/>
          <w:szCs w:val="24"/>
        </w:rPr>
        <w:t xml:space="preserve"> </w:t>
      </w:r>
      <w:r w:rsidRPr="002920D9">
        <w:rPr>
          <w:rFonts w:ascii="B Nazanin" w:cs="B Zar" w:hint="cs"/>
          <w:sz w:val="24"/>
          <w:szCs w:val="24"/>
          <w:rtl/>
        </w:rPr>
        <w:t>کننده</w:t>
      </w:r>
      <w:r w:rsidRPr="002920D9">
        <w:rPr>
          <w:rFonts w:ascii="B Nazanin" w:cs="B Zar"/>
          <w:sz w:val="24"/>
          <w:szCs w:val="24"/>
        </w:rPr>
        <w:t xml:space="preserve"> </w:t>
      </w:r>
      <w:r w:rsidRPr="002920D9">
        <w:rPr>
          <w:rFonts w:ascii="B Nazanin" w:cs="B Zar" w:hint="cs"/>
          <w:sz w:val="24"/>
          <w:szCs w:val="24"/>
          <w:rtl/>
        </w:rPr>
        <w:t>اجتماعات</w:t>
      </w:r>
      <w:r w:rsidRPr="002920D9">
        <w:rPr>
          <w:rFonts w:ascii="B Nazanin" w:cs="B Zar"/>
          <w:sz w:val="24"/>
          <w:szCs w:val="24"/>
        </w:rPr>
        <w:t xml:space="preserve"> </w:t>
      </w:r>
      <w:r w:rsidRPr="002920D9">
        <w:rPr>
          <w:rFonts w:ascii="B Nazanin" w:cs="B Zar" w:hint="cs"/>
          <w:sz w:val="24"/>
          <w:szCs w:val="24"/>
          <w:rtl/>
        </w:rPr>
        <w:t>و</w:t>
      </w:r>
      <w:r w:rsidRPr="002920D9">
        <w:rPr>
          <w:rFonts w:ascii="B Nazanin" w:cs="B Zar"/>
          <w:sz w:val="24"/>
          <w:szCs w:val="24"/>
        </w:rPr>
        <w:t xml:space="preserve"> </w:t>
      </w:r>
      <w:r w:rsidRPr="002920D9">
        <w:rPr>
          <w:rFonts w:ascii="B Nazanin" w:cs="B Zar" w:hint="cs"/>
          <w:sz w:val="24"/>
          <w:szCs w:val="24"/>
          <w:rtl/>
        </w:rPr>
        <w:t>تماس</w:t>
      </w:r>
      <w:r w:rsidRPr="002920D9">
        <w:rPr>
          <w:rFonts w:ascii="B Nazanin" w:cs="B Zar"/>
          <w:sz w:val="24"/>
          <w:szCs w:val="24"/>
        </w:rPr>
        <w:t xml:space="preserve"> </w:t>
      </w:r>
      <w:r w:rsidRPr="002920D9">
        <w:rPr>
          <w:rFonts w:ascii="B Nazanin" w:cs="B Zar" w:hint="cs"/>
          <w:sz w:val="24"/>
          <w:szCs w:val="24"/>
          <w:rtl/>
        </w:rPr>
        <w:t>های</w:t>
      </w:r>
      <w:r w:rsidRPr="002920D9">
        <w:rPr>
          <w:rFonts w:ascii="B Nazanin" w:cs="B Zar"/>
          <w:sz w:val="24"/>
          <w:szCs w:val="24"/>
        </w:rPr>
        <w:t xml:space="preserve"> </w:t>
      </w:r>
      <w:r w:rsidRPr="002920D9">
        <w:rPr>
          <w:rFonts w:ascii="B Nazanin" w:cs="B Zar" w:hint="cs"/>
          <w:sz w:val="24"/>
          <w:szCs w:val="24"/>
          <w:rtl/>
        </w:rPr>
        <w:t>فرد</w:t>
      </w:r>
      <w:r w:rsidRPr="002920D9">
        <w:rPr>
          <w:rFonts w:ascii="B Nazanin" w:cs="B Zar"/>
          <w:sz w:val="24"/>
          <w:szCs w:val="24"/>
        </w:rPr>
        <w:t xml:space="preserve"> </w:t>
      </w:r>
      <w:r w:rsidRPr="002920D9">
        <w:rPr>
          <w:rFonts w:ascii="B Nazanin" w:cs="B Zar" w:hint="cs"/>
          <w:sz w:val="24"/>
          <w:szCs w:val="24"/>
          <w:rtl/>
        </w:rPr>
        <w:t>به</w:t>
      </w:r>
      <w:r w:rsidRPr="002920D9">
        <w:rPr>
          <w:rFonts w:ascii="B Nazanin" w:cs="B Zar"/>
          <w:sz w:val="24"/>
          <w:szCs w:val="24"/>
        </w:rPr>
        <w:t xml:space="preserve"> </w:t>
      </w:r>
      <w:r w:rsidRPr="002920D9">
        <w:rPr>
          <w:rFonts w:ascii="B Nazanin" w:cs="B Zar" w:hint="cs"/>
          <w:sz w:val="24"/>
          <w:szCs w:val="24"/>
          <w:rtl/>
        </w:rPr>
        <w:t>فرد</w:t>
      </w:r>
      <w:r w:rsidRPr="002920D9">
        <w:rPr>
          <w:rFonts w:ascii="B Nazanin" w:cs="B Zar"/>
          <w:sz w:val="24"/>
          <w:szCs w:val="24"/>
        </w:rPr>
        <w:t xml:space="preserve"> </w:t>
      </w:r>
      <w:r w:rsidRPr="002920D9">
        <w:rPr>
          <w:rFonts w:ascii="B Nazanin" w:cs="B Zar" w:hint="cs"/>
          <w:sz w:val="24"/>
          <w:szCs w:val="24"/>
          <w:rtl/>
        </w:rPr>
        <w:t xml:space="preserve">و </w:t>
      </w:r>
      <w:r w:rsidRPr="002920D9">
        <w:rPr>
          <w:rFonts w:ascii="B Nazanin" w:cs="B Zar" w:hint="cs"/>
          <w:sz w:val="24"/>
          <w:szCs w:val="24"/>
          <w:rtl/>
        </w:rPr>
        <w:t>استفاده</w:t>
      </w:r>
      <w:r w:rsidRPr="002920D9">
        <w:rPr>
          <w:rFonts w:ascii="B Nazanin" w:cs="B Zar"/>
          <w:sz w:val="24"/>
          <w:szCs w:val="24"/>
        </w:rPr>
        <w:t xml:space="preserve"> </w:t>
      </w:r>
      <w:r w:rsidRPr="002920D9">
        <w:rPr>
          <w:rFonts w:ascii="B Nazanin" w:cs="B Zar" w:hint="cs"/>
          <w:sz w:val="24"/>
          <w:szCs w:val="24"/>
          <w:rtl/>
        </w:rPr>
        <w:t>همگانی</w:t>
      </w:r>
      <w:r w:rsidRPr="002920D9">
        <w:rPr>
          <w:rFonts w:ascii="B Nazanin" w:cs="B Zar"/>
          <w:sz w:val="24"/>
          <w:szCs w:val="24"/>
        </w:rPr>
        <w:t xml:space="preserve"> </w:t>
      </w:r>
      <w:r w:rsidRPr="002920D9">
        <w:rPr>
          <w:rFonts w:ascii="B Nazanin" w:cs="B Zar" w:hint="cs"/>
          <w:sz w:val="24"/>
          <w:szCs w:val="24"/>
          <w:rtl/>
        </w:rPr>
        <w:t>از ماسک: ادامه اقدامات محدود کننده سبب می شود که تعداد تماس های بین افراد و در نتیجه یال های میان رئوس شبکه کاهش یابد. استفاده همگانی از ماسک، سبب کاهش احتمال ابتلا به بیماری می شود.</w:t>
      </w:r>
    </w:p>
    <w:p w:rsidR="00640AE8" w:rsidRPr="002920D9" w:rsidRDefault="00640AE8" w:rsidP="002920D9">
      <w:pPr>
        <w:tabs>
          <w:tab w:val="right" w:pos="9360"/>
        </w:tabs>
        <w:autoSpaceDE w:val="0"/>
        <w:autoSpaceDN w:val="0"/>
        <w:bidi/>
        <w:adjustRightInd w:val="0"/>
        <w:spacing w:after="0" w:line="240" w:lineRule="auto"/>
        <w:jc w:val="both"/>
        <w:rPr>
          <w:rFonts w:ascii="B Nazanin" w:cs="B Zar"/>
          <w:sz w:val="24"/>
          <w:szCs w:val="24"/>
          <w:rtl/>
        </w:rPr>
      </w:pPr>
      <w:r w:rsidRPr="002920D9">
        <w:rPr>
          <w:rFonts w:ascii="B Nazanin" w:cs="B Zar" w:hint="cs"/>
          <w:sz w:val="24"/>
          <w:szCs w:val="24"/>
          <w:rtl/>
        </w:rPr>
        <w:t>شکل 2:</w:t>
      </w:r>
    </w:p>
    <w:p w:rsidR="00B1475F" w:rsidRPr="002920D9" w:rsidRDefault="002A0A28" w:rsidP="002920D9">
      <w:pPr>
        <w:tabs>
          <w:tab w:val="right" w:pos="9360"/>
        </w:tabs>
        <w:autoSpaceDE w:val="0"/>
        <w:autoSpaceDN w:val="0"/>
        <w:bidi/>
        <w:adjustRightInd w:val="0"/>
        <w:spacing w:after="0" w:line="240" w:lineRule="auto"/>
        <w:jc w:val="both"/>
        <w:rPr>
          <w:rFonts w:ascii="B Nazanin" w:cs="B Zar"/>
          <w:sz w:val="24"/>
          <w:szCs w:val="24"/>
          <w:rtl/>
        </w:rPr>
      </w:pPr>
      <w:r w:rsidRPr="002920D9">
        <w:rPr>
          <w:rFonts w:ascii="B Nazanin" w:cs="B Zar" w:hint="cs"/>
          <w:sz w:val="24"/>
          <w:szCs w:val="24"/>
          <w:rtl/>
        </w:rPr>
        <w:t>ایزولاسیون</w:t>
      </w:r>
      <w:r w:rsidRPr="002920D9">
        <w:rPr>
          <w:rFonts w:ascii="B Nazanin" w:cs="B Zar"/>
          <w:sz w:val="24"/>
          <w:szCs w:val="24"/>
        </w:rPr>
        <w:t xml:space="preserve"> </w:t>
      </w:r>
      <w:r w:rsidRPr="002920D9">
        <w:rPr>
          <w:rFonts w:ascii="B Nazanin" w:cs="B Zar" w:hint="cs"/>
          <w:sz w:val="24"/>
          <w:szCs w:val="24"/>
          <w:rtl/>
        </w:rPr>
        <w:t>بیماران</w:t>
      </w:r>
      <w:r w:rsidRPr="002920D9">
        <w:rPr>
          <w:rFonts w:ascii="B Nazanin" w:cs="B Zar" w:hint="cs"/>
          <w:sz w:val="24"/>
          <w:szCs w:val="24"/>
          <w:rtl/>
        </w:rPr>
        <w:t>: ایزولاسیون بیماران به معنای حذف تمام یال های راس های بیمار می باشد. البته اگر ارتباط با کادر درمان را در نظر بگیریم، ایزولاسیون بدان معناست که راس های بیمار، تنها به کادر درمان متصل می باشند.</w:t>
      </w:r>
    </w:p>
    <w:p w:rsidR="002A0A28" w:rsidRPr="002920D9" w:rsidRDefault="002A0A28" w:rsidP="002920D9">
      <w:pPr>
        <w:tabs>
          <w:tab w:val="right" w:pos="9360"/>
        </w:tabs>
        <w:autoSpaceDE w:val="0"/>
        <w:autoSpaceDN w:val="0"/>
        <w:bidi/>
        <w:adjustRightInd w:val="0"/>
        <w:spacing w:after="0" w:line="240" w:lineRule="auto"/>
        <w:jc w:val="both"/>
        <w:rPr>
          <w:rFonts w:ascii="B Nazanin" w:cs="B Zar"/>
          <w:sz w:val="24"/>
          <w:szCs w:val="24"/>
        </w:rPr>
      </w:pPr>
      <w:r w:rsidRPr="002920D9">
        <w:rPr>
          <w:rFonts w:ascii="B Nazanin" w:cs="B Zar" w:hint="cs"/>
          <w:sz w:val="24"/>
          <w:szCs w:val="24"/>
          <w:rtl/>
        </w:rPr>
        <w:t xml:space="preserve"> </w:t>
      </w:r>
    </w:p>
    <w:p w:rsidR="00B1475F" w:rsidRPr="002920D9" w:rsidRDefault="00B1475F" w:rsidP="002920D9">
      <w:pPr>
        <w:tabs>
          <w:tab w:val="right" w:pos="9360"/>
        </w:tabs>
        <w:autoSpaceDE w:val="0"/>
        <w:autoSpaceDN w:val="0"/>
        <w:bidi/>
        <w:adjustRightInd w:val="0"/>
        <w:spacing w:after="0" w:line="240" w:lineRule="auto"/>
        <w:jc w:val="both"/>
        <w:rPr>
          <w:rFonts w:ascii="B Nazanin" w:cs="B Zar"/>
          <w:sz w:val="24"/>
          <w:szCs w:val="24"/>
          <w:rtl/>
          <w:lang w:bidi="fa-IR"/>
        </w:rPr>
      </w:pPr>
      <w:r w:rsidRPr="002920D9">
        <w:rPr>
          <w:rFonts w:ascii="B Nazanin" w:cs="B Zar" w:hint="cs"/>
          <w:sz w:val="24"/>
          <w:szCs w:val="24"/>
          <w:rtl/>
        </w:rPr>
        <w:t>ایزولاسیون</w:t>
      </w:r>
      <w:r w:rsidRPr="002920D9">
        <w:rPr>
          <w:rFonts w:ascii="B Nazanin" w:cs="B Zar"/>
          <w:sz w:val="24"/>
          <w:szCs w:val="24"/>
        </w:rPr>
        <w:t xml:space="preserve"> </w:t>
      </w:r>
      <w:r w:rsidRPr="002920D9">
        <w:rPr>
          <w:rFonts w:ascii="B Nazanin" w:cs="B Zar" w:hint="cs"/>
          <w:sz w:val="24"/>
          <w:szCs w:val="24"/>
          <w:rtl/>
        </w:rPr>
        <w:t>بیماران</w:t>
      </w:r>
      <w:r w:rsidRPr="002920D9">
        <w:rPr>
          <w:rFonts w:ascii="B Nazanin" w:cs="B Zar"/>
          <w:sz w:val="24"/>
          <w:szCs w:val="24"/>
        </w:rPr>
        <w:t xml:space="preserve"> </w:t>
      </w:r>
      <w:r w:rsidRPr="002920D9">
        <w:rPr>
          <w:rFonts w:ascii="B Nazanin" w:cs="B Zar" w:hint="cs"/>
          <w:sz w:val="24"/>
          <w:szCs w:val="24"/>
          <w:rtl/>
        </w:rPr>
        <w:t>و</w:t>
      </w:r>
      <w:r w:rsidRPr="002920D9">
        <w:rPr>
          <w:rFonts w:ascii="B Nazanin" w:cs="B Zar"/>
          <w:sz w:val="24"/>
          <w:szCs w:val="24"/>
        </w:rPr>
        <w:t xml:space="preserve"> </w:t>
      </w:r>
      <w:r w:rsidRPr="002920D9">
        <w:rPr>
          <w:rFonts w:ascii="B Nazanin" w:cs="B Zar" w:hint="cs"/>
          <w:sz w:val="24"/>
          <w:szCs w:val="24"/>
          <w:rtl/>
        </w:rPr>
        <w:t>قرنطینه</w:t>
      </w:r>
      <w:r w:rsidRPr="002920D9">
        <w:rPr>
          <w:rFonts w:ascii="B Nazanin" w:cs="B Zar"/>
          <w:sz w:val="24"/>
          <w:szCs w:val="24"/>
        </w:rPr>
        <w:t xml:space="preserve"> </w:t>
      </w:r>
      <w:r w:rsidRPr="002920D9">
        <w:rPr>
          <w:rFonts w:ascii="B Nazanin" w:cs="B Zar" w:hint="cs"/>
          <w:sz w:val="24"/>
          <w:szCs w:val="24"/>
          <w:rtl/>
        </w:rPr>
        <w:t>خانواده</w:t>
      </w:r>
      <w:r w:rsidRPr="002920D9">
        <w:rPr>
          <w:rFonts w:ascii="B Nazanin" w:cs="B Zar" w:hint="cs"/>
          <w:sz w:val="24"/>
          <w:szCs w:val="24"/>
          <w:rtl/>
          <w:lang w:bidi="fa-IR"/>
        </w:rPr>
        <w:t>: این اقدام به معنای حذف تمام های یال های فرد بیمار به جز با کادر درمان می باشد. قرنطینه خانواده به معنای حذف تمام یال های افراد خانواده و راس های خارج از شبکه می باشد.</w:t>
      </w:r>
    </w:p>
    <w:p w:rsidR="00B1475F" w:rsidRPr="002920D9" w:rsidRDefault="00B1475F" w:rsidP="002920D9">
      <w:pPr>
        <w:tabs>
          <w:tab w:val="right" w:pos="9360"/>
        </w:tabs>
        <w:autoSpaceDE w:val="0"/>
        <w:autoSpaceDN w:val="0"/>
        <w:bidi/>
        <w:adjustRightInd w:val="0"/>
        <w:spacing w:after="0" w:line="240" w:lineRule="auto"/>
        <w:jc w:val="both"/>
        <w:rPr>
          <w:rFonts w:ascii="B Nazanin" w:cs="B Zar"/>
          <w:sz w:val="24"/>
          <w:szCs w:val="24"/>
          <w:rtl/>
          <w:lang w:bidi="fa-IR"/>
        </w:rPr>
      </w:pPr>
    </w:p>
    <w:p w:rsidR="00B1475F" w:rsidRPr="002920D9" w:rsidRDefault="00B1475F" w:rsidP="002920D9">
      <w:pPr>
        <w:tabs>
          <w:tab w:val="right" w:pos="9360"/>
        </w:tabs>
        <w:autoSpaceDE w:val="0"/>
        <w:autoSpaceDN w:val="0"/>
        <w:bidi/>
        <w:adjustRightInd w:val="0"/>
        <w:spacing w:after="0" w:line="240" w:lineRule="auto"/>
        <w:jc w:val="both"/>
        <w:rPr>
          <w:rFonts w:ascii="B Nazanin" w:cs="B Zar" w:hint="cs"/>
          <w:sz w:val="24"/>
          <w:szCs w:val="24"/>
          <w:rtl/>
        </w:rPr>
      </w:pPr>
      <w:r w:rsidRPr="002920D9">
        <w:rPr>
          <w:rFonts w:ascii="B Nazanin" w:cs="B Zar" w:hint="cs"/>
          <w:sz w:val="24"/>
          <w:szCs w:val="24"/>
          <w:rtl/>
        </w:rPr>
        <w:t>تعطیلی</w:t>
      </w:r>
      <w:r w:rsidRPr="002920D9">
        <w:rPr>
          <w:rFonts w:ascii="B Nazanin" w:cs="B Zar"/>
          <w:sz w:val="24"/>
          <w:szCs w:val="24"/>
        </w:rPr>
        <w:t xml:space="preserve"> </w:t>
      </w:r>
      <w:r w:rsidRPr="002920D9">
        <w:rPr>
          <w:rFonts w:ascii="B Nazanin" w:cs="B Zar" w:hint="cs"/>
          <w:sz w:val="24"/>
          <w:szCs w:val="24"/>
          <w:rtl/>
        </w:rPr>
        <w:t>مدارس</w:t>
      </w:r>
      <w:r w:rsidRPr="002920D9">
        <w:rPr>
          <w:rFonts w:ascii="B Nazanin" w:cs="B Zar"/>
          <w:sz w:val="24"/>
          <w:szCs w:val="24"/>
        </w:rPr>
        <w:t xml:space="preserve"> </w:t>
      </w:r>
      <w:r w:rsidRPr="002920D9">
        <w:rPr>
          <w:rFonts w:ascii="B Nazanin" w:cs="B Zar" w:hint="cs"/>
          <w:sz w:val="24"/>
          <w:szCs w:val="24"/>
          <w:rtl/>
        </w:rPr>
        <w:t>و</w:t>
      </w:r>
      <w:r w:rsidRPr="002920D9">
        <w:rPr>
          <w:rFonts w:ascii="B Nazanin" w:cs="B Zar"/>
          <w:sz w:val="24"/>
          <w:szCs w:val="24"/>
        </w:rPr>
        <w:t xml:space="preserve"> </w:t>
      </w:r>
      <w:r w:rsidRPr="002920D9">
        <w:rPr>
          <w:rFonts w:ascii="B Nazanin" w:cs="B Zar" w:hint="cs"/>
          <w:sz w:val="24"/>
          <w:szCs w:val="24"/>
          <w:rtl/>
        </w:rPr>
        <w:t>دانشگاه</w:t>
      </w:r>
      <w:r w:rsidRPr="002920D9">
        <w:rPr>
          <w:rFonts w:ascii="B Nazanin" w:cs="B Zar"/>
          <w:sz w:val="24"/>
          <w:szCs w:val="24"/>
        </w:rPr>
        <w:t xml:space="preserve"> </w:t>
      </w:r>
      <w:r w:rsidRPr="002920D9">
        <w:rPr>
          <w:rFonts w:ascii="B Nazanin" w:cs="B Zar" w:hint="cs"/>
          <w:sz w:val="24"/>
          <w:szCs w:val="24"/>
          <w:rtl/>
        </w:rPr>
        <w:t>ها</w:t>
      </w:r>
      <w:r w:rsidRPr="002920D9">
        <w:rPr>
          <w:rFonts w:ascii="B Nazanin" w:cs="B Zar" w:hint="cs"/>
          <w:sz w:val="24"/>
          <w:szCs w:val="24"/>
          <w:rtl/>
        </w:rPr>
        <w:t xml:space="preserve">: این اقدام به معنای حذف یال های میان دانشجویان و کادر دانشگاه مانند اساتید و کادر اجرایی می باشد. البته باید دقت کرد که ممکن است برخی راس ها علاوه بر ارتباط در محیط دانشگاه در سایر محیط ها با یکدیگر در تماس باشند مانند ارتباطات دوستی که در خارج از محیط دانشگاه صورت می گیرد. </w:t>
      </w:r>
    </w:p>
    <w:p w:rsidR="00B1475F" w:rsidRPr="002920D9" w:rsidRDefault="00B1475F" w:rsidP="00B1475F">
      <w:pPr>
        <w:tabs>
          <w:tab w:val="right" w:pos="9360"/>
        </w:tabs>
        <w:autoSpaceDE w:val="0"/>
        <w:autoSpaceDN w:val="0"/>
        <w:bidi/>
        <w:adjustRightInd w:val="0"/>
        <w:spacing w:after="0" w:line="240" w:lineRule="auto"/>
        <w:rPr>
          <w:rFonts w:ascii="B Nazanin" w:cs="B Zar"/>
          <w:sz w:val="24"/>
          <w:szCs w:val="24"/>
          <w:rtl/>
        </w:rPr>
      </w:pPr>
    </w:p>
    <w:p w:rsidR="00145022" w:rsidRPr="002920D9" w:rsidRDefault="00B1475F" w:rsidP="002920D9">
      <w:pPr>
        <w:tabs>
          <w:tab w:val="right" w:pos="9360"/>
        </w:tabs>
        <w:autoSpaceDE w:val="0"/>
        <w:autoSpaceDN w:val="0"/>
        <w:bidi/>
        <w:adjustRightInd w:val="0"/>
        <w:spacing w:after="0" w:line="240" w:lineRule="auto"/>
        <w:jc w:val="both"/>
        <w:rPr>
          <w:rFonts w:ascii="B Nazanin" w:cs="B Zar" w:hint="cs"/>
          <w:sz w:val="24"/>
          <w:szCs w:val="24"/>
          <w:rtl/>
        </w:rPr>
      </w:pPr>
      <w:r w:rsidRPr="002920D9">
        <w:rPr>
          <w:rFonts w:ascii="B Nazanin" w:cs="B Zar" w:hint="cs"/>
          <w:sz w:val="24"/>
          <w:szCs w:val="24"/>
          <w:rtl/>
        </w:rPr>
        <w:lastRenderedPageBreak/>
        <w:t>ایزولاسیون</w:t>
      </w:r>
      <w:r w:rsidRPr="002920D9">
        <w:rPr>
          <w:rFonts w:ascii="B Nazanin" w:cs="B Zar"/>
          <w:sz w:val="24"/>
          <w:szCs w:val="24"/>
        </w:rPr>
        <w:t xml:space="preserve"> </w:t>
      </w:r>
      <w:r w:rsidRPr="002920D9">
        <w:rPr>
          <w:rFonts w:ascii="B Nazanin" w:cs="B Zar" w:hint="cs"/>
          <w:sz w:val="24"/>
          <w:szCs w:val="24"/>
          <w:rtl/>
        </w:rPr>
        <w:t>بیماران</w:t>
      </w:r>
      <w:r w:rsidRPr="002920D9">
        <w:rPr>
          <w:rFonts w:ascii="B Nazanin" w:cs="B Zar"/>
          <w:sz w:val="24"/>
          <w:szCs w:val="24"/>
        </w:rPr>
        <w:t xml:space="preserve"> </w:t>
      </w:r>
      <w:r w:rsidRPr="002920D9">
        <w:rPr>
          <w:rFonts w:ascii="B Nazanin" w:cs="B Zar" w:hint="cs"/>
          <w:sz w:val="24"/>
          <w:szCs w:val="24"/>
          <w:rtl/>
        </w:rPr>
        <w:t>و</w:t>
      </w:r>
      <w:r w:rsidRPr="002920D9">
        <w:rPr>
          <w:rFonts w:ascii="B Nazanin" w:cs="B Zar"/>
          <w:sz w:val="24"/>
          <w:szCs w:val="24"/>
        </w:rPr>
        <w:t xml:space="preserve"> </w:t>
      </w:r>
      <w:r w:rsidRPr="002920D9">
        <w:rPr>
          <w:rFonts w:ascii="B Nazanin" w:cs="B Zar" w:hint="cs"/>
          <w:sz w:val="24"/>
          <w:szCs w:val="24"/>
          <w:rtl/>
        </w:rPr>
        <w:t>قرنطینه</w:t>
      </w:r>
      <w:r w:rsidRPr="002920D9">
        <w:rPr>
          <w:rFonts w:ascii="B Nazanin" w:cs="B Zar"/>
          <w:sz w:val="24"/>
          <w:szCs w:val="24"/>
        </w:rPr>
        <w:t xml:space="preserve"> </w:t>
      </w:r>
      <w:r w:rsidRPr="002920D9">
        <w:rPr>
          <w:rFonts w:ascii="B Nazanin" w:cs="B Zar" w:hint="cs"/>
          <w:sz w:val="24"/>
          <w:szCs w:val="24"/>
          <w:rtl/>
        </w:rPr>
        <w:t>خانواده</w:t>
      </w:r>
      <w:r w:rsidRPr="002920D9">
        <w:rPr>
          <w:rFonts w:ascii="B Nazanin" w:cs="B Zar"/>
          <w:sz w:val="24"/>
          <w:szCs w:val="24"/>
        </w:rPr>
        <w:t xml:space="preserve"> </w:t>
      </w:r>
      <w:r w:rsidRPr="002920D9">
        <w:rPr>
          <w:rFonts w:ascii="B Nazanin" w:cs="B Zar" w:hint="cs"/>
          <w:sz w:val="24"/>
          <w:szCs w:val="24"/>
          <w:rtl/>
        </w:rPr>
        <w:t>و</w:t>
      </w:r>
      <w:r w:rsidRPr="002920D9">
        <w:rPr>
          <w:rFonts w:ascii="B Nazanin" w:cs="B Zar"/>
          <w:sz w:val="24"/>
          <w:szCs w:val="24"/>
        </w:rPr>
        <w:t xml:space="preserve"> </w:t>
      </w:r>
      <w:r w:rsidRPr="002920D9">
        <w:rPr>
          <w:rFonts w:ascii="B Nazanin" w:cs="B Zar" w:hint="cs"/>
          <w:sz w:val="24"/>
          <w:szCs w:val="24"/>
          <w:rtl/>
        </w:rPr>
        <w:t>رعایت</w:t>
      </w:r>
      <w:r w:rsidRPr="002920D9">
        <w:rPr>
          <w:rFonts w:ascii="B Nazanin" w:cs="B Zar"/>
          <w:sz w:val="24"/>
          <w:szCs w:val="24"/>
        </w:rPr>
        <w:t xml:space="preserve"> </w:t>
      </w:r>
      <w:r w:rsidRPr="002920D9">
        <w:rPr>
          <w:rFonts w:ascii="B Nazanin" w:cs="B Zar" w:hint="cs"/>
          <w:sz w:val="24"/>
          <w:szCs w:val="24"/>
          <w:rtl/>
        </w:rPr>
        <w:t>فاصله</w:t>
      </w:r>
      <w:r w:rsidRPr="002920D9">
        <w:rPr>
          <w:rFonts w:ascii="B Nazanin" w:cs="B Zar"/>
          <w:sz w:val="24"/>
          <w:szCs w:val="24"/>
        </w:rPr>
        <w:t xml:space="preserve"> </w:t>
      </w:r>
      <w:r w:rsidRPr="002920D9">
        <w:rPr>
          <w:rFonts w:ascii="B Nazanin" w:cs="B Zar" w:hint="cs"/>
          <w:sz w:val="24"/>
          <w:szCs w:val="24"/>
          <w:rtl/>
        </w:rPr>
        <w:t>گذاری</w:t>
      </w:r>
      <w:r w:rsidRPr="002920D9">
        <w:rPr>
          <w:rFonts w:ascii="B Nazanin" w:cs="B Zar"/>
          <w:sz w:val="24"/>
          <w:szCs w:val="24"/>
        </w:rPr>
        <w:t xml:space="preserve"> </w:t>
      </w:r>
      <w:r w:rsidRPr="002920D9">
        <w:rPr>
          <w:rFonts w:ascii="B Nazanin" w:cs="B Zar" w:hint="cs"/>
          <w:sz w:val="24"/>
          <w:szCs w:val="24"/>
          <w:rtl/>
        </w:rPr>
        <w:t>اجتماعی</w:t>
      </w:r>
      <w:r w:rsidRPr="002920D9">
        <w:rPr>
          <w:rFonts w:ascii="B Nazanin" w:cs="B Zar"/>
          <w:sz w:val="24"/>
          <w:szCs w:val="24"/>
        </w:rPr>
        <w:t xml:space="preserve"> </w:t>
      </w:r>
      <w:r w:rsidRPr="002920D9">
        <w:rPr>
          <w:rFonts w:ascii="B Nazanin" w:cs="B Zar" w:hint="cs"/>
          <w:sz w:val="24"/>
          <w:szCs w:val="24"/>
          <w:rtl/>
        </w:rPr>
        <w:t>در</w:t>
      </w:r>
      <w:r w:rsidRPr="002920D9">
        <w:rPr>
          <w:rFonts w:ascii="B Nazanin" w:cs="B Zar"/>
          <w:sz w:val="24"/>
          <w:szCs w:val="24"/>
        </w:rPr>
        <w:t xml:space="preserve"> </w:t>
      </w:r>
      <w:r w:rsidRPr="002920D9">
        <w:rPr>
          <w:rFonts w:ascii="B Nazanin" w:cs="B Zar" w:hint="cs"/>
          <w:sz w:val="24"/>
          <w:szCs w:val="24"/>
          <w:rtl/>
        </w:rPr>
        <w:t>افراد</w:t>
      </w:r>
      <w:r w:rsidRPr="002920D9">
        <w:rPr>
          <w:rFonts w:ascii="B Nazanin" w:cs="B Zar"/>
          <w:sz w:val="24"/>
          <w:szCs w:val="24"/>
        </w:rPr>
        <w:t xml:space="preserve"> </w:t>
      </w:r>
      <w:r w:rsidRPr="002920D9">
        <w:rPr>
          <w:rFonts w:ascii="B Nazanin" w:cs="B Zar" w:hint="cs"/>
          <w:sz w:val="24"/>
          <w:szCs w:val="24"/>
          <w:rtl/>
        </w:rPr>
        <w:t>بالای</w:t>
      </w:r>
      <w:r w:rsidR="00145022" w:rsidRPr="002920D9">
        <w:rPr>
          <w:rFonts w:ascii="B Nazanin" w:cs="B Zar" w:hint="cs"/>
          <w:sz w:val="24"/>
          <w:szCs w:val="24"/>
          <w:rtl/>
        </w:rPr>
        <w:t xml:space="preserve"> 70 سال: ایزولاسیون بیماران و قرنظینه خانواده مانند مورد قبل می باشد. رعایت فاصله گذاری اجتماعی در افراد بالای 70 سال به معنای کاهش ابتلا به بیماری برای این افراد می باشد. </w:t>
      </w:r>
    </w:p>
    <w:p w:rsidR="00145022" w:rsidRDefault="00145022" w:rsidP="002920D9">
      <w:pPr>
        <w:tabs>
          <w:tab w:val="right" w:pos="9360"/>
        </w:tabs>
        <w:autoSpaceDE w:val="0"/>
        <w:autoSpaceDN w:val="0"/>
        <w:bidi/>
        <w:adjustRightInd w:val="0"/>
        <w:spacing w:after="0" w:line="240" w:lineRule="auto"/>
        <w:jc w:val="both"/>
        <w:rPr>
          <w:rFonts w:ascii="B Nazanin" w:cs="B Nazanin"/>
          <w:sz w:val="24"/>
          <w:szCs w:val="24"/>
          <w:rtl/>
        </w:rPr>
      </w:pPr>
    </w:p>
    <w:p w:rsidR="008C7FBD" w:rsidRDefault="008C7FBD" w:rsidP="002920D9">
      <w:pPr>
        <w:tabs>
          <w:tab w:val="right" w:pos="9360"/>
        </w:tabs>
        <w:autoSpaceDE w:val="0"/>
        <w:autoSpaceDN w:val="0"/>
        <w:bidi/>
        <w:adjustRightInd w:val="0"/>
        <w:spacing w:after="0" w:line="240" w:lineRule="auto"/>
        <w:jc w:val="both"/>
        <w:rPr>
          <w:rFonts w:ascii="B Nazanin" w:cs="B Nazanin"/>
          <w:sz w:val="24"/>
          <w:szCs w:val="24"/>
          <w:rtl/>
        </w:rPr>
      </w:pPr>
    </w:p>
    <w:p w:rsidR="008C7FBD" w:rsidRDefault="008C7FBD" w:rsidP="002920D9">
      <w:pPr>
        <w:tabs>
          <w:tab w:val="right" w:pos="9360"/>
        </w:tabs>
        <w:autoSpaceDE w:val="0"/>
        <w:autoSpaceDN w:val="0"/>
        <w:bidi/>
        <w:adjustRightInd w:val="0"/>
        <w:spacing w:after="0" w:line="240" w:lineRule="auto"/>
        <w:jc w:val="both"/>
        <w:rPr>
          <w:rFonts w:ascii="B Nazanin" w:cs="B Nazanin"/>
          <w:sz w:val="24"/>
          <w:szCs w:val="24"/>
          <w:rtl/>
        </w:rPr>
      </w:pPr>
    </w:p>
    <w:p w:rsidR="00145022" w:rsidRPr="002920D9" w:rsidRDefault="00145022" w:rsidP="002920D9">
      <w:pPr>
        <w:tabs>
          <w:tab w:val="right" w:pos="9360"/>
        </w:tabs>
        <w:autoSpaceDE w:val="0"/>
        <w:autoSpaceDN w:val="0"/>
        <w:bidi/>
        <w:adjustRightInd w:val="0"/>
        <w:spacing w:after="0" w:line="240" w:lineRule="auto"/>
        <w:jc w:val="both"/>
        <w:rPr>
          <w:rFonts w:ascii="B Nazanin" w:cs="B Zar"/>
          <w:sz w:val="24"/>
          <w:szCs w:val="24"/>
          <w:rtl/>
        </w:rPr>
      </w:pPr>
      <w:r w:rsidRPr="002920D9">
        <w:rPr>
          <w:rFonts w:ascii="B Nazanin" w:cs="B Zar" w:hint="cs"/>
          <w:sz w:val="24"/>
          <w:szCs w:val="24"/>
          <w:rtl/>
        </w:rPr>
        <w:t>ب)</w:t>
      </w:r>
    </w:p>
    <w:p w:rsidR="008C7FBD" w:rsidRPr="002920D9" w:rsidRDefault="008C7FBD" w:rsidP="002920D9">
      <w:pPr>
        <w:tabs>
          <w:tab w:val="right" w:pos="9360"/>
        </w:tabs>
        <w:autoSpaceDE w:val="0"/>
        <w:autoSpaceDN w:val="0"/>
        <w:bidi/>
        <w:adjustRightInd w:val="0"/>
        <w:spacing w:after="0" w:line="240" w:lineRule="auto"/>
        <w:jc w:val="both"/>
        <w:rPr>
          <w:rFonts w:ascii="B Nazanin" w:cs="B Zar"/>
          <w:sz w:val="24"/>
          <w:szCs w:val="24"/>
          <w:rtl/>
        </w:rPr>
      </w:pPr>
      <w:r w:rsidRPr="002920D9">
        <w:rPr>
          <w:rFonts w:ascii="B Nazanin" w:cs="B Zar" w:hint="cs"/>
          <w:sz w:val="24"/>
          <w:szCs w:val="24"/>
          <w:rtl/>
        </w:rPr>
        <w:t>تفسیر شکل 1:</w:t>
      </w:r>
    </w:p>
    <w:p w:rsidR="008C7FBD" w:rsidRPr="002920D9" w:rsidRDefault="008C7FBD" w:rsidP="002920D9">
      <w:pPr>
        <w:tabs>
          <w:tab w:val="right" w:pos="9360"/>
        </w:tabs>
        <w:autoSpaceDE w:val="0"/>
        <w:autoSpaceDN w:val="0"/>
        <w:bidi/>
        <w:adjustRightInd w:val="0"/>
        <w:spacing w:after="0" w:line="240" w:lineRule="auto"/>
        <w:jc w:val="both"/>
        <w:rPr>
          <w:rFonts w:ascii="B Nazanin" w:cs="B Zar"/>
          <w:sz w:val="24"/>
          <w:szCs w:val="24"/>
          <w:rtl/>
        </w:rPr>
      </w:pPr>
    </w:p>
    <w:p w:rsidR="00E513E1" w:rsidRPr="002920D9" w:rsidRDefault="008C7FBD" w:rsidP="002920D9">
      <w:pPr>
        <w:tabs>
          <w:tab w:val="right" w:pos="9360"/>
        </w:tabs>
        <w:autoSpaceDE w:val="0"/>
        <w:autoSpaceDN w:val="0"/>
        <w:bidi/>
        <w:adjustRightInd w:val="0"/>
        <w:spacing w:after="0" w:line="240" w:lineRule="auto"/>
        <w:jc w:val="both"/>
        <w:rPr>
          <w:rFonts w:ascii="Cambria" w:hAnsi="Cambria" w:cs="B Zar"/>
          <w:sz w:val="24"/>
          <w:szCs w:val="24"/>
          <w:rtl/>
          <w:lang w:bidi="fa-IR"/>
        </w:rPr>
      </w:pPr>
      <w:r w:rsidRPr="002920D9">
        <w:rPr>
          <w:rFonts w:ascii="B Nazanin" w:cs="B Zar" w:hint="cs"/>
          <w:sz w:val="24"/>
          <w:szCs w:val="24"/>
          <w:rtl/>
          <w:lang w:bidi="fa-IR"/>
        </w:rPr>
        <w:t xml:space="preserve">در این نمودار در محور عمودی تعداد مرگ های روزانه و در محور افقی زمان می باشد. بازه ی زمانی شبیه سازی تقریبا برابر یک سال می باشد. هر یک از منحنی های رسم شده در این شکل، بیانگر یک سناریو به توجه به اقدامات مختلف گفته شده در قسمت الف می باشد.  </w:t>
      </w:r>
      <w:r w:rsidR="00B1475F" w:rsidRPr="002920D9">
        <w:rPr>
          <w:rFonts w:ascii="B Nazanin" w:cs="B Zar" w:hint="cs"/>
          <w:sz w:val="24"/>
          <w:szCs w:val="24"/>
          <w:rtl/>
          <w:lang w:bidi="fa-IR"/>
        </w:rPr>
        <w:t xml:space="preserve"> </w:t>
      </w:r>
      <w:r w:rsidRPr="002920D9">
        <w:rPr>
          <w:rFonts w:ascii="B Nazanin" w:cs="B Zar" w:hint="cs"/>
          <w:sz w:val="24"/>
          <w:szCs w:val="24"/>
          <w:rtl/>
          <w:lang w:bidi="fa-IR"/>
        </w:rPr>
        <w:t>نمودار خط پر رنگ آبی، بیانگر سناریوئی است که در آن اقدامات محدود کننده پایان یافته است. همانطور که دیده می شود، این سناریو</w:t>
      </w:r>
      <w:r w:rsidR="00EE7C20" w:rsidRPr="002920D9">
        <w:rPr>
          <w:rFonts w:ascii="B Nazanin" w:cs="B Zar" w:hint="cs"/>
          <w:sz w:val="24"/>
          <w:szCs w:val="24"/>
          <w:rtl/>
          <w:lang w:bidi="fa-IR"/>
        </w:rPr>
        <w:t>،</w:t>
      </w:r>
      <w:r w:rsidRPr="002920D9">
        <w:rPr>
          <w:rFonts w:ascii="B Nazanin" w:cs="B Zar" w:hint="cs"/>
          <w:sz w:val="24"/>
          <w:szCs w:val="24"/>
          <w:rtl/>
          <w:lang w:bidi="fa-IR"/>
        </w:rPr>
        <w:t xml:space="preserve"> بلند ترین قله</w:t>
      </w:r>
      <w:r w:rsidR="00EE7C20" w:rsidRPr="002920D9">
        <w:rPr>
          <w:rFonts w:ascii="B Nazanin" w:cs="B Zar" w:hint="cs"/>
          <w:sz w:val="24"/>
          <w:szCs w:val="24"/>
          <w:rtl/>
          <w:lang w:bidi="fa-IR"/>
        </w:rPr>
        <w:t xml:space="preserve"> (بیشترین تعداد مرگ روزانه)</w:t>
      </w:r>
      <w:r w:rsidRPr="002920D9">
        <w:rPr>
          <w:rFonts w:ascii="B Nazanin" w:cs="B Zar" w:hint="cs"/>
          <w:sz w:val="24"/>
          <w:szCs w:val="24"/>
          <w:rtl/>
          <w:lang w:bidi="fa-IR"/>
        </w:rPr>
        <w:t xml:space="preserve"> را در میان سایر سناریو ها دا</w:t>
      </w:r>
      <w:r w:rsidR="00EE7C20" w:rsidRPr="002920D9">
        <w:rPr>
          <w:rFonts w:ascii="B Nazanin" w:cs="B Zar" w:hint="cs"/>
          <w:sz w:val="24"/>
          <w:szCs w:val="24"/>
          <w:rtl/>
          <w:lang w:bidi="fa-IR"/>
        </w:rPr>
        <w:t>رد (حدود دوازده هزار نفر در روز در ماه . همچنین در این سناریو، نمودار زود تر از سایر حالت ها به قله ی خود می رسد. نمودار خط چین آبی بیانگر حالتی است که در آن زدن ماسک بصورت همگانی رعایت می شود و اقدامات محدود کننده نیز حذ</w:t>
      </w:r>
      <w:r w:rsidR="00DD489D" w:rsidRPr="002920D9">
        <w:rPr>
          <w:rFonts w:ascii="B Nazanin" w:cs="B Zar" w:hint="cs"/>
          <w:sz w:val="24"/>
          <w:szCs w:val="24"/>
          <w:rtl/>
          <w:lang w:bidi="fa-IR"/>
        </w:rPr>
        <w:t>ف می شوند. همانطور که دی</w:t>
      </w:r>
      <w:r w:rsidR="00DD489D" w:rsidRPr="002920D9">
        <w:rPr>
          <w:rFonts w:ascii="Cambria" w:hAnsi="Cambria" w:cs="B Zar" w:hint="cs"/>
          <w:sz w:val="24"/>
          <w:szCs w:val="24"/>
          <w:rtl/>
          <w:lang w:bidi="fa-IR"/>
        </w:rPr>
        <w:t>ده می شود قله ی این نمودار بسیار پائین تر از نمودار پر رنگ آبی می باشد. هم چنین قله ی این نمودار در حدود چهار ماه دیر تر از حالت قبلی اتفاق می افتد. بنابراین اجباری کردن استفاده از ماسک یکی از موثرترین سیاست هایی است که می تواند در کنترل بیماری از آن بهره گرفت. نمودار صورتی پررنگ بیانگر حالتی است که در آن اقدامات محدود کننده ادامه پیدا کنند. همانطور که دیده می شود، ادامه دادن این اقدامات باعث پائین آمدن قله نمودار می باشد. همچنین در این حالت،  قله نمودار زود تر از سایر حالت ها به وقوع می پیوندد و بنابراین بیماری زود تر از جامعه نسبت به سایر حالت ها از میان می رود. نمودار سبز نقطه چین مربوط به حالتی است که در آن اقدامات محدود کننده پا برجا بمانند و استفاده از ماسک برای 85 درصد جامعه اجباری باشد. در این حالت قله ی نمودار حتی از حالت قبلی نیز پائی</w:t>
      </w:r>
      <w:r w:rsidR="00E513E1" w:rsidRPr="002920D9">
        <w:rPr>
          <w:rFonts w:ascii="Cambria" w:hAnsi="Cambria" w:cs="B Zar" w:hint="cs"/>
          <w:sz w:val="24"/>
          <w:szCs w:val="24"/>
          <w:rtl/>
          <w:lang w:bidi="fa-IR"/>
        </w:rPr>
        <w:t xml:space="preserve">ن تر می آید اما بیماری دیرتر به نقطه ی اوج خود می رسد. نمودار سبز پر رنگ نیز حالتی است که در آن زدن ماسک برای همه اجباری است و همچنین اقدامات محدود کننده نیز پابرجا هستند. همانطور که دیده می شود، این حالت چندان با حالت قبلی تفاوت ندارد. بصورت خلاصه اجباری کردن استفاده از ماسک و یا ادامه ی اقدامات محدود کننده بیشترین تاثییر را در کاهش مرگ های روزانه دارد. </w:t>
      </w:r>
    </w:p>
    <w:p w:rsidR="00E513E1" w:rsidRPr="002920D9" w:rsidRDefault="00E513E1" w:rsidP="002920D9">
      <w:pPr>
        <w:tabs>
          <w:tab w:val="right" w:pos="9360"/>
        </w:tabs>
        <w:autoSpaceDE w:val="0"/>
        <w:autoSpaceDN w:val="0"/>
        <w:bidi/>
        <w:adjustRightInd w:val="0"/>
        <w:spacing w:after="0" w:line="240" w:lineRule="auto"/>
        <w:jc w:val="both"/>
        <w:rPr>
          <w:rFonts w:ascii="Cambria" w:hAnsi="Cambria" w:cs="B Zar" w:hint="cs"/>
          <w:sz w:val="24"/>
          <w:szCs w:val="24"/>
          <w:rtl/>
          <w:lang w:bidi="fa-IR"/>
        </w:rPr>
      </w:pPr>
    </w:p>
    <w:p w:rsidR="00E513E1" w:rsidRPr="002920D9" w:rsidRDefault="00E513E1" w:rsidP="002920D9">
      <w:pPr>
        <w:tabs>
          <w:tab w:val="right" w:pos="9360"/>
        </w:tabs>
        <w:autoSpaceDE w:val="0"/>
        <w:autoSpaceDN w:val="0"/>
        <w:bidi/>
        <w:adjustRightInd w:val="0"/>
        <w:spacing w:after="0" w:line="240" w:lineRule="auto"/>
        <w:jc w:val="both"/>
        <w:rPr>
          <w:rFonts w:ascii="Cambria" w:hAnsi="Cambria" w:cs="B Zar"/>
          <w:sz w:val="24"/>
          <w:szCs w:val="24"/>
          <w:rtl/>
          <w:lang w:bidi="fa-IR"/>
        </w:rPr>
      </w:pPr>
      <w:r w:rsidRPr="002920D9">
        <w:rPr>
          <w:rFonts w:ascii="Cambria" w:hAnsi="Cambria" w:cs="B Zar" w:hint="cs"/>
          <w:sz w:val="24"/>
          <w:szCs w:val="24"/>
          <w:rtl/>
          <w:lang w:bidi="fa-IR"/>
        </w:rPr>
        <w:t xml:space="preserve">تفسیر شکل 2: </w:t>
      </w:r>
    </w:p>
    <w:p w:rsidR="00E513E1" w:rsidRPr="002920D9" w:rsidRDefault="00E513E1" w:rsidP="002920D9">
      <w:pPr>
        <w:tabs>
          <w:tab w:val="right" w:pos="9360"/>
        </w:tabs>
        <w:autoSpaceDE w:val="0"/>
        <w:autoSpaceDN w:val="0"/>
        <w:bidi/>
        <w:adjustRightInd w:val="0"/>
        <w:spacing w:after="0" w:line="240" w:lineRule="auto"/>
        <w:jc w:val="both"/>
        <w:rPr>
          <w:rFonts w:ascii="Cambria" w:hAnsi="Cambria" w:cs="B Zar"/>
          <w:sz w:val="24"/>
          <w:szCs w:val="24"/>
          <w:rtl/>
          <w:lang w:bidi="fa-IR"/>
        </w:rPr>
      </w:pPr>
    </w:p>
    <w:p w:rsidR="00E513E1" w:rsidRPr="002920D9" w:rsidRDefault="0042077F" w:rsidP="002920D9">
      <w:pPr>
        <w:tabs>
          <w:tab w:val="right" w:pos="9360"/>
        </w:tabs>
        <w:autoSpaceDE w:val="0"/>
        <w:autoSpaceDN w:val="0"/>
        <w:bidi/>
        <w:adjustRightInd w:val="0"/>
        <w:spacing w:after="0" w:line="240" w:lineRule="auto"/>
        <w:jc w:val="both"/>
        <w:rPr>
          <w:rFonts w:ascii="Cambria" w:hAnsi="Cambria" w:cs="B Zar" w:hint="cs"/>
          <w:sz w:val="24"/>
          <w:szCs w:val="24"/>
          <w:rtl/>
          <w:lang w:bidi="fa-IR"/>
        </w:rPr>
      </w:pPr>
      <w:r w:rsidRPr="002920D9">
        <w:rPr>
          <w:rFonts w:ascii="Cambria" w:hAnsi="Cambria" w:cs="B Zar" w:hint="cs"/>
          <w:sz w:val="24"/>
          <w:szCs w:val="24"/>
          <w:rtl/>
          <w:lang w:bidi="fa-IR"/>
        </w:rPr>
        <w:t xml:space="preserve">در شکل 2، محور عمودی بیانگر تعداد تخت های مراقب ویژه استفاده شده به ازای هر صد هزار نفر است و محور افقی، بیانگر زمان می باشد. </w:t>
      </w:r>
      <w:r w:rsidR="004024B9" w:rsidRPr="002920D9">
        <w:rPr>
          <w:rFonts w:ascii="Cambria" w:hAnsi="Cambria" w:cs="B Zar" w:hint="cs"/>
          <w:sz w:val="24"/>
          <w:szCs w:val="24"/>
          <w:rtl/>
          <w:lang w:bidi="fa-IR"/>
        </w:rPr>
        <w:t>در این نمودار همانطور که دیده می شود نمودار</w:t>
      </w:r>
      <w:r w:rsidR="00FD3D0B" w:rsidRPr="002920D9">
        <w:rPr>
          <w:rFonts w:ascii="Cambria" w:hAnsi="Cambria" w:cs="B Zar" w:hint="cs"/>
          <w:sz w:val="24"/>
          <w:szCs w:val="24"/>
          <w:rtl/>
          <w:lang w:bidi="fa-IR"/>
        </w:rPr>
        <w:t xml:space="preserve"> سیاه رنگ بلند ترین قله را دارد که مربوط به حالتی است که هیچ اقدامی صورت نگیرد. نمودار های دیگر به ترتیب از بالا به پائین مربوط به ایزوله کردن بیمار، ایزوله کردن بیمار به همراه قرنطینه خانواده، تعطیلی مدارس و دانشگاه ها و در آخر ایزوله کردن بیمار و قرنطینه خانوده و همچنین فاصله گذاری اجتماعی در افراد بالای 70 سال می باشد. همانطور که دیده می شود هر یک از این نمودار ها قله ای پائین تر از قله ی قبلی دارد و همچنین این نقطه اوج دیر تر به وقوع می پیوندد. همانطور که در نمودار آبی دیده می شود، ایزوله کردن بیماران و قرنطینه خانوده به همراه فاصله گذاری اجتماعی برای افراد بالای 70 سال، </w:t>
      </w:r>
      <w:r w:rsidR="00FD3D0B" w:rsidRPr="002920D9">
        <w:rPr>
          <w:rFonts w:ascii="Cambria" w:hAnsi="Cambria" w:cs="B Zar" w:hint="cs"/>
          <w:sz w:val="24"/>
          <w:szCs w:val="24"/>
          <w:rtl/>
          <w:lang w:bidi="fa-IR"/>
        </w:rPr>
        <w:lastRenderedPageBreak/>
        <w:t xml:space="preserve">بیشترین تاثییر را </w:t>
      </w:r>
      <w:r w:rsidR="00212F51" w:rsidRPr="002920D9">
        <w:rPr>
          <w:rFonts w:ascii="Cambria" w:hAnsi="Cambria" w:cs="B Zar" w:hint="cs"/>
          <w:sz w:val="24"/>
          <w:szCs w:val="24"/>
          <w:rtl/>
          <w:lang w:bidi="fa-IR"/>
        </w:rPr>
        <w:t xml:space="preserve">در </w:t>
      </w:r>
      <w:r w:rsidR="00FD3D0B" w:rsidRPr="002920D9">
        <w:rPr>
          <w:rFonts w:ascii="Cambria" w:hAnsi="Cambria" w:cs="B Zar" w:hint="cs"/>
          <w:sz w:val="24"/>
          <w:szCs w:val="24"/>
          <w:rtl/>
          <w:lang w:bidi="fa-IR"/>
        </w:rPr>
        <w:t xml:space="preserve">کاهش تعداد بیماران با شرایط مراقبت ویژه را دارد. </w:t>
      </w:r>
      <w:r w:rsidR="00212F51" w:rsidRPr="002920D9">
        <w:rPr>
          <w:rFonts w:ascii="Cambria" w:hAnsi="Cambria" w:cs="B Zar" w:hint="cs"/>
          <w:sz w:val="24"/>
          <w:szCs w:val="24"/>
          <w:rtl/>
          <w:lang w:bidi="fa-IR"/>
        </w:rPr>
        <w:t xml:space="preserve">همچنین با توجه به نمودار، در استراتژی بدون اقدام کنترلی، تعداد بیماران با شرایط مراقبت های ویژه </w:t>
      </w:r>
      <w:r w:rsidR="00212F51" w:rsidRPr="002920D9">
        <w:rPr>
          <w:rFonts w:ascii="Cambria" w:hAnsi="Cambria" w:cs="B Zar" w:hint="cs"/>
          <w:sz w:val="24"/>
          <w:szCs w:val="24"/>
          <w:rtl/>
          <w:lang w:bidi="fa-IR"/>
        </w:rPr>
        <w:t>زود تر از بقیه حالت ها</w:t>
      </w:r>
      <w:r w:rsidR="00212F51" w:rsidRPr="002920D9">
        <w:rPr>
          <w:rFonts w:ascii="Cambria" w:hAnsi="Cambria" w:cs="B Zar" w:hint="cs"/>
          <w:sz w:val="24"/>
          <w:szCs w:val="24"/>
          <w:rtl/>
          <w:lang w:bidi="fa-IR"/>
        </w:rPr>
        <w:t xml:space="preserve"> کاهش می یابد. </w:t>
      </w:r>
    </w:p>
    <w:p w:rsidR="00212F51" w:rsidRDefault="00212F51" w:rsidP="002920D9">
      <w:pPr>
        <w:tabs>
          <w:tab w:val="right" w:pos="9360"/>
        </w:tabs>
        <w:autoSpaceDE w:val="0"/>
        <w:autoSpaceDN w:val="0"/>
        <w:bidi/>
        <w:adjustRightInd w:val="0"/>
        <w:spacing w:after="0" w:line="240" w:lineRule="auto"/>
        <w:jc w:val="both"/>
        <w:rPr>
          <w:rFonts w:ascii="Cambria" w:hAnsi="Cambria" w:cs="B Nazanin"/>
          <w:sz w:val="24"/>
          <w:szCs w:val="24"/>
          <w:rtl/>
          <w:lang w:bidi="fa-IR"/>
        </w:rPr>
      </w:pPr>
    </w:p>
    <w:p w:rsidR="00212F51" w:rsidRPr="002920D9" w:rsidRDefault="00212F51" w:rsidP="002920D9">
      <w:pPr>
        <w:tabs>
          <w:tab w:val="right" w:pos="9360"/>
        </w:tabs>
        <w:autoSpaceDE w:val="0"/>
        <w:autoSpaceDN w:val="0"/>
        <w:bidi/>
        <w:adjustRightInd w:val="0"/>
        <w:spacing w:after="0" w:line="240" w:lineRule="auto"/>
        <w:jc w:val="both"/>
        <w:rPr>
          <w:rFonts w:ascii="Cambria" w:hAnsi="Cambria" w:cs="B Zar" w:hint="cs"/>
          <w:sz w:val="24"/>
          <w:szCs w:val="24"/>
          <w:rtl/>
          <w:lang w:bidi="fa-IR"/>
        </w:rPr>
      </w:pPr>
      <w:r w:rsidRPr="002920D9">
        <w:rPr>
          <w:rFonts w:ascii="Cambria" w:hAnsi="Cambria" w:cs="B Zar" w:hint="cs"/>
          <w:sz w:val="24"/>
          <w:szCs w:val="24"/>
          <w:rtl/>
          <w:lang w:bidi="fa-IR"/>
        </w:rPr>
        <w:t xml:space="preserve">تفاوت شبیه سازی مربوط به انگلستان در این است که در آمریکا، تحلیل ها برای مرگ های روزانه صورت گرفته. این در حالی است که برای انگستان این تحلیل ها برای تعداد بیماران با شرایط بحرانی که به بیمارستان رسیده اند و تحت مراقبت قرار گرفته اند انجام گرفته است و الزاما تمام بیمارانی که وضعیت بحرانی دارند دچار مرگ نمی شوند. همچنین تحلیل مربوط به انگلستان می تواند بصورت مستقیم برای تحلیل وضعیت سیستم پزشکی مورد استفاده قرار بگیرد اما از نمودار مربوط به آمریکا نمی توان چنین برداشتی داشت. </w:t>
      </w:r>
      <w:r w:rsidR="00FE5C50" w:rsidRPr="002920D9">
        <w:rPr>
          <w:rFonts w:ascii="Cambria" w:hAnsi="Cambria" w:cs="B Zar" w:hint="cs"/>
          <w:sz w:val="24"/>
          <w:szCs w:val="24"/>
          <w:rtl/>
          <w:lang w:bidi="fa-IR"/>
        </w:rPr>
        <w:t xml:space="preserve">همچنین در تحلیل مربوط به آمریکا، وضعیت ایالت های مختلف بصورت مجزا مورد بررسی قرار گرفته است و ساختار بیماران در هر ایالت برای تحلیل در نظر گرفته شده است اما در شبیه سازی مربوط به انگلستان چنین توجهی به تقاوت بیماری با توجه به مناطق مختلف نشده است. </w:t>
      </w:r>
    </w:p>
    <w:p w:rsidR="00FE5C50" w:rsidRPr="002920D9" w:rsidRDefault="00FE5C50" w:rsidP="002920D9">
      <w:pPr>
        <w:tabs>
          <w:tab w:val="right" w:pos="9360"/>
        </w:tabs>
        <w:autoSpaceDE w:val="0"/>
        <w:autoSpaceDN w:val="0"/>
        <w:bidi/>
        <w:adjustRightInd w:val="0"/>
        <w:spacing w:after="0" w:line="240" w:lineRule="auto"/>
        <w:jc w:val="both"/>
        <w:rPr>
          <w:rFonts w:ascii="Cambria" w:hAnsi="Cambria" w:cs="B Zar" w:hint="cs"/>
          <w:sz w:val="24"/>
          <w:szCs w:val="24"/>
          <w:rtl/>
          <w:lang w:bidi="fa-IR"/>
        </w:rPr>
      </w:pPr>
      <w:r w:rsidRPr="002920D9">
        <w:rPr>
          <w:rFonts w:ascii="Cambria" w:hAnsi="Cambria" w:cs="B Zar" w:hint="cs"/>
          <w:sz w:val="24"/>
          <w:szCs w:val="24"/>
          <w:rtl/>
          <w:lang w:bidi="fa-IR"/>
        </w:rPr>
        <w:t>از شباهت های این دو تحلیل می توان به در نظر گرفتن ساختار جمعیتی و در نظر گرفتن سناریو های مختلف برای گروه های مختلف در جمعیت (مانند فاصله گذاری اجتماعی یا اجباری کردن استفاده از ماسک برای بخشی از جامعه) اشاره کرد. همچنین</w:t>
      </w:r>
      <w:r w:rsidR="00BB74FA" w:rsidRPr="002920D9">
        <w:rPr>
          <w:rFonts w:ascii="Cambria" w:hAnsi="Cambria" w:cs="B Zar" w:hint="cs"/>
          <w:sz w:val="24"/>
          <w:szCs w:val="24"/>
          <w:rtl/>
          <w:lang w:bidi="fa-IR"/>
        </w:rPr>
        <w:t xml:space="preserve"> هر دو تحلیل، ارتباط های مختلفی برای هر نفر در جامعه در نظر گرفته شده (مانند ارتباط های خانوادگی یا کاری) که باعث واقعی تر شدن مدل شده است . </w:t>
      </w:r>
    </w:p>
    <w:p w:rsidR="00B1475F" w:rsidRDefault="00B1475F" w:rsidP="002920D9">
      <w:pPr>
        <w:tabs>
          <w:tab w:val="right" w:pos="9360"/>
        </w:tabs>
        <w:autoSpaceDE w:val="0"/>
        <w:autoSpaceDN w:val="0"/>
        <w:bidi/>
        <w:adjustRightInd w:val="0"/>
        <w:spacing w:after="0" w:line="240" w:lineRule="auto"/>
        <w:jc w:val="both"/>
        <w:rPr>
          <w:rFonts w:ascii="B Nazanin" w:cs="B Nazanin" w:hint="cs"/>
          <w:sz w:val="24"/>
          <w:szCs w:val="24"/>
          <w:rtl/>
          <w:lang w:bidi="fa-IR"/>
        </w:rPr>
      </w:pPr>
    </w:p>
    <w:p w:rsidR="002A0A28" w:rsidRDefault="002A0A28" w:rsidP="002920D9">
      <w:pPr>
        <w:tabs>
          <w:tab w:val="right" w:pos="9360"/>
        </w:tabs>
        <w:autoSpaceDE w:val="0"/>
        <w:autoSpaceDN w:val="0"/>
        <w:bidi/>
        <w:adjustRightInd w:val="0"/>
        <w:spacing w:after="0" w:line="240" w:lineRule="auto"/>
        <w:jc w:val="both"/>
        <w:rPr>
          <w:rFonts w:ascii="B Nazanin" w:cs="B Nazanin"/>
          <w:sz w:val="24"/>
          <w:szCs w:val="24"/>
          <w:rtl/>
        </w:rPr>
      </w:pPr>
    </w:p>
    <w:p w:rsidR="00640AE8" w:rsidRDefault="00640AE8" w:rsidP="002A0A28">
      <w:pPr>
        <w:tabs>
          <w:tab w:val="right" w:pos="9360"/>
        </w:tabs>
        <w:autoSpaceDE w:val="0"/>
        <w:autoSpaceDN w:val="0"/>
        <w:bidi/>
        <w:adjustRightInd w:val="0"/>
        <w:spacing w:after="0" w:line="240" w:lineRule="auto"/>
        <w:rPr>
          <w:rFonts w:ascii="B Nazanin" w:cs="B Nazanin"/>
          <w:sz w:val="24"/>
          <w:szCs w:val="24"/>
        </w:rPr>
      </w:pPr>
      <w:r>
        <w:rPr>
          <w:rFonts w:ascii="B Nazanin" w:cs="B Nazanin" w:hint="cs"/>
          <w:sz w:val="24"/>
          <w:szCs w:val="24"/>
          <w:rtl/>
        </w:rPr>
        <w:t xml:space="preserve"> </w:t>
      </w:r>
    </w:p>
    <w:p w:rsidR="008B3F43" w:rsidRDefault="008B3F43" w:rsidP="008B3F43">
      <w:pPr>
        <w:tabs>
          <w:tab w:val="right" w:pos="9360"/>
        </w:tabs>
        <w:autoSpaceDE w:val="0"/>
        <w:autoSpaceDN w:val="0"/>
        <w:bidi/>
        <w:adjustRightInd w:val="0"/>
        <w:spacing w:after="0" w:line="240" w:lineRule="auto"/>
        <w:rPr>
          <w:rFonts w:ascii="B Nazanin" w:cs="B Nazanin"/>
          <w:sz w:val="24"/>
          <w:szCs w:val="24"/>
        </w:rPr>
      </w:pPr>
    </w:p>
    <w:p w:rsidR="008B3F43" w:rsidRDefault="008B3F43" w:rsidP="008B3F43">
      <w:pPr>
        <w:tabs>
          <w:tab w:val="right" w:pos="9360"/>
        </w:tabs>
        <w:autoSpaceDE w:val="0"/>
        <w:autoSpaceDN w:val="0"/>
        <w:bidi/>
        <w:adjustRightInd w:val="0"/>
        <w:spacing w:after="0" w:line="240" w:lineRule="auto"/>
        <w:rPr>
          <w:rFonts w:ascii="B Nazanin" w:cs="B Nazanin"/>
          <w:sz w:val="24"/>
          <w:szCs w:val="24"/>
        </w:rPr>
      </w:pPr>
    </w:p>
    <w:p w:rsidR="008B3F43" w:rsidRDefault="008B3F43" w:rsidP="008B3F43">
      <w:pPr>
        <w:tabs>
          <w:tab w:val="right" w:pos="9360"/>
        </w:tabs>
        <w:autoSpaceDE w:val="0"/>
        <w:autoSpaceDN w:val="0"/>
        <w:bidi/>
        <w:adjustRightInd w:val="0"/>
        <w:spacing w:after="0" w:line="240" w:lineRule="auto"/>
        <w:rPr>
          <w:rFonts w:ascii="B Nazanin" w:cs="B Nazanin"/>
          <w:sz w:val="24"/>
          <w:szCs w:val="24"/>
        </w:rPr>
      </w:pPr>
    </w:p>
    <w:p w:rsidR="008B3F43" w:rsidRDefault="008B3F43" w:rsidP="008B3F43">
      <w:pPr>
        <w:tabs>
          <w:tab w:val="right" w:pos="9360"/>
        </w:tabs>
        <w:autoSpaceDE w:val="0"/>
        <w:autoSpaceDN w:val="0"/>
        <w:bidi/>
        <w:adjustRightInd w:val="0"/>
        <w:spacing w:after="0" w:line="240" w:lineRule="auto"/>
        <w:rPr>
          <w:rFonts w:ascii="B Nazanin" w:cs="B Nazanin"/>
          <w:sz w:val="24"/>
          <w:szCs w:val="24"/>
        </w:rPr>
      </w:pPr>
    </w:p>
    <w:p w:rsidR="008B3F43" w:rsidRDefault="008B3F43" w:rsidP="008B3F43">
      <w:pPr>
        <w:tabs>
          <w:tab w:val="right" w:pos="9360"/>
        </w:tabs>
        <w:autoSpaceDE w:val="0"/>
        <w:autoSpaceDN w:val="0"/>
        <w:bidi/>
        <w:adjustRightInd w:val="0"/>
        <w:spacing w:after="0" w:line="240" w:lineRule="auto"/>
        <w:rPr>
          <w:rFonts w:ascii="B Nazanin" w:cs="B Nazanin"/>
          <w:sz w:val="24"/>
          <w:szCs w:val="24"/>
        </w:rPr>
      </w:pPr>
    </w:p>
    <w:p w:rsidR="008B3F43" w:rsidRDefault="008B3F43" w:rsidP="008B3F43">
      <w:pPr>
        <w:tabs>
          <w:tab w:val="right" w:pos="9360"/>
        </w:tabs>
        <w:autoSpaceDE w:val="0"/>
        <w:autoSpaceDN w:val="0"/>
        <w:bidi/>
        <w:adjustRightInd w:val="0"/>
        <w:spacing w:after="0" w:line="240" w:lineRule="auto"/>
        <w:rPr>
          <w:rFonts w:ascii="B Nazanin" w:cs="B Nazanin"/>
          <w:sz w:val="24"/>
          <w:szCs w:val="24"/>
        </w:rPr>
      </w:pPr>
    </w:p>
    <w:p w:rsidR="008B3F43" w:rsidRDefault="008B3F43" w:rsidP="008B3F43">
      <w:pPr>
        <w:tabs>
          <w:tab w:val="right" w:pos="9360"/>
        </w:tabs>
        <w:autoSpaceDE w:val="0"/>
        <w:autoSpaceDN w:val="0"/>
        <w:bidi/>
        <w:adjustRightInd w:val="0"/>
        <w:spacing w:after="0" w:line="240" w:lineRule="auto"/>
        <w:rPr>
          <w:rFonts w:ascii="B Nazanin" w:cs="B Nazanin"/>
          <w:sz w:val="24"/>
          <w:szCs w:val="24"/>
        </w:rPr>
      </w:pPr>
    </w:p>
    <w:p w:rsidR="008B3F43" w:rsidRDefault="008B3F43" w:rsidP="008B3F43">
      <w:pPr>
        <w:tabs>
          <w:tab w:val="right" w:pos="9360"/>
        </w:tabs>
        <w:autoSpaceDE w:val="0"/>
        <w:autoSpaceDN w:val="0"/>
        <w:bidi/>
        <w:adjustRightInd w:val="0"/>
        <w:spacing w:after="0" w:line="240" w:lineRule="auto"/>
        <w:rPr>
          <w:rFonts w:ascii="B Nazanin" w:cs="B Nazanin"/>
          <w:sz w:val="24"/>
          <w:szCs w:val="24"/>
          <w:rtl/>
        </w:rPr>
      </w:pPr>
    </w:p>
    <w:p w:rsidR="00F1663C" w:rsidRDefault="00F1663C" w:rsidP="00F1663C">
      <w:pPr>
        <w:tabs>
          <w:tab w:val="right" w:pos="9360"/>
        </w:tabs>
        <w:autoSpaceDE w:val="0"/>
        <w:autoSpaceDN w:val="0"/>
        <w:bidi/>
        <w:adjustRightInd w:val="0"/>
        <w:spacing w:after="0" w:line="240" w:lineRule="auto"/>
        <w:rPr>
          <w:rFonts w:ascii="B Nazanin" w:cs="B Nazanin"/>
          <w:sz w:val="24"/>
          <w:szCs w:val="24"/>
          <w:rtl/>
        </w:rPr>
      </w:pPr>
    </w:p>
    <w:p w:rsidR="00F1663C" w:rsidRDefault="00F1663C" w:rsidP="00F1663C">
      <w:pPr>
        <w:tabs>
          <w:tab w:val="right" w:pos="9360"/>
        </w:tabs>
        <w:autoSpaceDE w:val="0"/>
        <w:autoSpaceDN w:val="0"/>
        <w:bidi/>
        <w:adjustRightInd w:val="0"/>
        <w:spacing w:after="0" w:line="240" w:lineRule="auto"/>
        <w:rPr>
          <w:rFonts w:ascii="B Nazanin" w:cs="B Nazanin"/>
          <w:sz w:val="24"/>
          <w:szCs w:val="24"/>
          <w:rtl/>
        </w:rPr>
      </w:pPr>
    </w:p>
    <w:p w:rsidR="002920D9" w:rsidRDefault="002920D9" w:rsidP="002920D9">
      <w:pPr>
        <w:tabs>
          <w:tab w:val="right" w:pos="9360"/>
        </w:tabs>
        <w:autoSpaceDE w:val="0"/>
        <w:autoSpaceDN w:val="0"/>
        <w:bidi/>
        <w:adjustRightInd w:val="0"/>
        <w:spacing w:after="0" w:line="240" w:lineRule="auto"/>
        <w:rPr>
          <w:rFonts w:ascii="B Nazanin" w:cs="B Nazanin"/>
          <w:sz w:val="24"/>
          <w:szCs w:val="24"/>
          <w:rtl/>
        </w:rPr>
      </w:pPr>
    </w:p>
    <w:p w:rsidR="002920D9" w:rsidRDefault="002920D9" w:rsidP="002920D9">
      <w:pPr>
        <w:tabs>
          <w:tab w:val="right" w:pos="9360"/>
        </w:tabs>
        <w:autoSpaceDE w:val="0"/>
        <w:autoSpaceDN w:val="0"/>
        <w:bidi/>
        <w:adjustRightInd w:val="0"/>
        <w:spacing w:after="0" w:line="240" w:lineRule="auto"/>
        <w:rPr>
          <w:rFonts w:ascii="B Nazanin" w:cs="B Nazanin"/>
          <w:sz w:val="24"/>
          <w:szCs w:val="24"/>
          <w:rtl/>
        </w:rPr>
      </w:pPr>
    </w:p>
    <w:p w:rsidR="00F1663C" w:rsidRDefault="00F1663C" w:rsidP="00F1663C">
      <w:pPr>
        <w:tabs>
          <w:tab w:val="right" w:pos="9360"/>
        </w:tabs>
        <w:autoSpaceDE w:val="0"/>
        <w:autoSpaceDN w:val="0"/>
        <w:bidi/>
        <w:adjustRightInd w:val="0"/>
        <w:spacing w:after="0" w:line="240" w:lineRule="auto"/>
        <w:rPr>
          <w:rFonts w:ascii="B Nazanin" w:cs="B Nazanin"/>
          <w:sz w:val="24"/>
          <w:szCs w:val="24"/>
          <w:rtl/>
        </w:rPr>
      </w:pPr>
    </w:p>
    <w:p w:rsidR="00F1663C" w:rsidRDefault="00F1663C" w:rsidP="00F1663C">
      <w:pPr>
        <w:tabs>
          <w:tab w:val="right" w:pos="9360"/>
        </w:tabs>
        <w:autoSpaceDE w:val="0"/>
        <w:autoSpaceDN w:val="0"/>
        <w:bidi/>
        <w:adjustRightInd w:val="0"/>
        <w:spacing w:after="0" w:line="240" w:lineRule="auto"/>
        <w:rPr>
          <w:rFonts w:ascii="B Nazanin" w:cs="B Nazanin"/>
          <w:sz w:val="24"/>
          <w:szCs w:val="24"/>
          <w:rtl/>
        </w:rPr>
      </w:pPr>
    </w:p>
    <w:p w:rsidR="00F1663C" w:rsidRDefault="00F1663C" w:rsidP="00F1663C">
      <w:pPr>
        <w:tabs>
          <w:tab w:val="right" w:pos="9360"/>
        </w:tabs>
        <w:autoSpaceDE w:val="0"/>
        <w:autoSpaceDN w:val="0"/>
        <w:bidi/>
        <w:adjustRightInd w:val="0"/>
        <w:spacing w:after="0" w:line="240" w:lineRule="auto"/>
        <w:rPr>
          <w:rFonts w:ascii="B Nazanin" w:cs="B Nazanin"/>
          <w:sz w:val="24"/>
          <w:szCs w:val="24"/>
          <w:rtl/>
        </w:rPr>
      </w:pPr>
    </w:p>
    <w:p w:rsidR="00F1663C" w:rsidRDefault="00F1663C" w:rsidP="00F1663C">
      <w:pPr>
        <w:tabs>
          <w:tab w:val="right" w:pos="9360"/>
        </w:tabs>
        <w:autoSpaceDE w:val="0"/>
        <w:autoSpaceDN w:val="0"/>
        <w:bidi/>
        <w:adjustRightInd w:val="0"/>
        <w:spacing w:after="0" w:line="240" w:lineRule="auto"/>
        <w:rPr>
          <w:rFonts w:ascii="B Nazanin" w:cs="B Nazanin"/>
          <w:sz w:val="24"/>
          <w:szCs w:val="24"/>
          <w:rtl/>
        </w:rPr>
      </w:pPr>
    </w:p>
    <w:p w:rsidR="00F1663C" w:rsidRDefault="00F1663C" w:rsidP="00F1663C">
      <w:pPr>
        <w:tabs>
          <w:tab w:val="right" w:pos="9360"/>
        </w:tabs>
        <w:autoSpaceDE w:val="0"/>
        <w:autoSpaceDN w:val="0"/>
        <w:bidi/>
        <w:adjustRightInd w:val="0"/>
        <w:spacing w:after="0" w:line="240" w:lineRule="auto"/>
        <w:rPr>
          <w:rFonts w:ascii="B Nazanin" w:cs="B Nazanin"/>
          <w:sz w:val="24"/>
          <w:szCs w:val="24"/>
          <w:rtl/>
        </w:rPr>
      </w:pPr>
    </w:p>
    <w:p w:rsidR="00F1663C" w:rsidRDefault="00F1663C" w:rsidP="00F1663C">
      <w:pPr>
        <w:tabs>
          <w:tab w:val="right" w:pos="9360"/>
        </w:tabs>
        <w:autoSpaceDE w:val="0"/>
        <w:autoSpaceDN w:val="0"/>
        <w:bidi/>
        <w:adjustRightInd w:val="0"/>
        <w:spacing w:after="0" w:line="240" w:lineRule="auto"/>
        <w:rPr>
          <w:rFonts w:ascii="B Nazanin" w:cs="B Nazanin"/>
          <w:sz w:val="24"/>
          <w:szCs w:val="24"/>
          <w:rtl/>
        </w:rPr>
      </w:pPr>
    </w:p>
    <w:p w:rsidR="002920D9" w:rsidRDefault="002920D9" w:rsidP="00F1663C">
      <w:pPr>
        <w:tabs>
          <w:tab w:val="right" w:pos="9360"/>
        </w:tabs>
        <w:autoSpaceDE w:val="0"/>
        <w:autoSpaceDN w:val="0"/>
        <w:bidi/>
        <w:adjustRightInd w:val="0"/>
        <w:spacing w:after="0" w:line="240" w:lineRule="auto"/>
        <w:rPr>
          <w:rFonts w:ascii="B Nazanin" w:cs="B Nazanin"/>
          <w:sz w:val="24"/>
          <w:szCs w:val="24"/>
        </w:rPr>
      </w:pPr>
    </w:p>
    <w:p w:rsidR="00F1663C" w:rsidRPr="002920D9" w:rsidRDefault="002A286D" w:rsidP="002920D9">
      <w:pPr>
        <w:tabs>
          <w:tab w:val="right" w:pos="9360"/>
        </w:tabs>
        <w:autoSpaceDE w:val="0"/>
        <w:autoSpaceDN w:val="0"/>
        <w:bidi/>
        <w:adjustRightInd w:val="0"/>
        <w:spacing w:after="0" w:line="240" w:lineRule="auto"/>
        <w:rPr>
          <w:rFonts w:ascii="B Nazanin" w:cs="B Zar" w:hint="cs"/>
          <w:sz w:val="24"/>
          <w:szCs w:val="24"/>
          <w:rtl/>
        </w:rPr>
      </w:pPr>
      <w:r w:rsidRPr="002920D9">
        <w:rPr>
          <w:rFonts w:ascii="B Nazanin" w:cs="B Zar" w:hint="cs"/>
          <w:noProof/>
          <w:sz w:val="24"/>
          <w:szCs w:val="24"/>
          <w:rtl/>
        </w:rPr>
        <w:lastRenderedPageBreak/>
        <mc:AlternateContent>
          <mc:Choice Requires="wps">
            <w:drawing>
              <wp:anchor distT="0" distB="0" distL="114300" distR="114300" simplePos="0" relativeHeight="251680768" behindDoc="0" locked="0" layoutInCell="1" allowOverlap="1">
                <wp:simplePos x="0" y="0"/>
                <wp:positionH relativeFrom="column">
                  <wp:posOffset>3186056</wp:posOffset>
                </wp:positionH>
                <wp:positionV relativeFrom="paragraph">
                  <wp:posOffset>94344</wp:posOffset>
                </wp:positionV>
                <wp:extent cx="453390" cy="2456641"/>
                <wp:effectExtent l="0" t="0" r="12065" b="31115"/>
                <wp:wrapNone/>
                <wp:docPr id="64" name="Curved Right Arrow 64"/>
                <wp:cNvGraphicFramePr/>
                <a:graphic xmlns:a="http://schemas.openxmlformats.org/drawingml/2006/main">
                  <a:graphicData uri="http://schemas.microsoft.com/office/word/2010/wordprocessingShape">
                    <wps:wsp>
                      <wps:cNvSpPr/>
                      <wps:spPr>
                        <a:xfrm rot="5400000">
                          <a:off x="0" y="0"/>
                          <a:ext cx="453390" cy="2456641"/>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353D794"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64" o:spid="_x0000_s1026" type="#_x0000_t102" style="position:absolute;margin-left:250.85pt;margin-top:7.45pt;width:35.7pt;height:193.45pt;rotation:90;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" adj="19607,21102,16200" fillcolor="#5b9bd5 [3204]" strokecolor="#1f4d78 [1604]" strokeweight="1pt"/>
            </w:pict>
          </mc:Fallback>
        </mc:AlternateContent>
      </w:r>
      <w:r w:rsidR="00F1663C" w:rsidRPr="002920D9">
        <w:rPr>
          <w:rFonts w:ascii="B Nazanin" w:cs="B Zar" w:hint="cs"/>
          <w:sz w:val="24"/>
          <w:szCs w:val="24"/>
          <w:rtl/>
        </w:rPr>
        <w:t xml:space="preserve">سوال 4. </w:t>
      </w:r>
    </w:p>
    <w:p w:rsidR="00F1663C" w:rsidRPr="002920D9" w:rsidRDefault="00F1663C" w:rsidP="00F1663C">
      <w:pPr>
        <w:tabs>
          <w:tab w:val="right" w:pos="9360"/>
        </w:tabs>
        <w:autoSpaceDE w:val="0"/>
        <w:autoSpaceDN w:val="0"/>
        <w:bidi/>
        <w:adjustRightInd w:val="0"/>
        <w:spacing w:after="0" w:line="240" w:lineRule="auto"/>
        <w:rPr>
          <w:rFonts w:ascii="B Nazanin" w:cs="B Zar" w:hint="cs"/>
          <w:sz w:val="24"/>
          <w:szCs w:val="24"/>
          <w:rtl/>
        </w:rPr>
      </w:pPr>
      <w:r w:rsidRPr="002920D9">
        <w:rPr>
          <w:rFonts w:ascii="B Nazanin" w:cs="B Zar" w:hint="cs"/>
          <w:sz w:val="24"/>
          <w:szCs w:val="24"/>
          <w:rtl/>
        </w:rPr>
        <w:t xml:space="preserve">الف) </w:t>
      </w:r>
    </w:p>
    <w:p w:rsidR="00F1663C" w:rsidRPr="002920D9" w:rsidRDefault="00F1663C" w:rsidP="00F1663C">
      <w:pPr>
        <w:tabs>
          <w:tab w:val="right" w:pos="9360"/>
        </w:tabs>
        <w:autoSpaceDE w:val="0"/>
        <w:autoSpaceDN w:val="0"/>
        <w:bidi/>
        <w:adjustRightInd w:val="0"/>
        <w:spacing w:after="0" w:line="240" w:lineRule="auto"/>
        <w:rPr>
          <w:rFonts w:ascii="B Nazanin" w:cs="B Zar" w:hint="cs"/>
          <w:sz w:val="24"/>
          <w:szCs w:val="24"/>
          <w:rtl/>
        </w:rPr>
      </w:pPr>
      <w:r w:rsidRPr="002920D9">
        <w:rPr>
          <w:rFonts w:ascii="B Nazanin" w:cs="B Zar" w:hint="cs"/>
          <w:sz w:val="24"/>
          <w:szCs w:val="24"/>
          <w:rtl/>
        </w:rPr>
        <w:t xml:space="preserve">شمای کلی مدل بکار برده شده را در شکل زیر می بینید. </w:t>
      </w:r>
    </w:p>
    <w:p w:rsidR="00F1663C" w:rsidRDefault="00F1663C" w:rsidP="00F1663C">
      <w:pPr>
        <w:tabs>
          <w:tab w:val="right" w:pos="9360"/>
        </w:tabs>
        <w:autoSpaceDE w:val="0"/>
        <w:autoSpaceDN w:val="0"/>
        <w:bidi/>
        <w:adjustRightInd w:val="0"/>
        <w:spacing w:after="0" w:line="240" w:lineRule="auto"/>
        <w:rPr>
          <w:rFonts w:ascii="B Nazanin" w:cs="B Nazanin"/>
          <w:sz w:val="24"/>
          <w:szCs w:val="24"/>
        </w:rPr>
      </w:pPr>
    </w:p>
    <w:p w:rsidR="008B3F43" w:rsidRDefault="008B3F43" w:rsidP="008B3F43">
      <w:pPr>
        <w:tabs>
          <w:tab w:val="right" w:pos="9360"/>
        </w:tabs>
        <w:autoSpaceDE w:val="0"/>
        <w:autoSpaceDN w:val="0"/>
        <w:bidi/>
        <w:adjustRightInd w:val="0"/>
        <w:spacing w:after="0" w:line="240" w:lineRule="auto"/>
        <w:rPr>
          <w:rFonts w:ascii="B Nazanin" w:cs="B Nazanin"/>
          <w:sz w:val="24"/>
          <w:szCs w:val="24"/>
        </w:rPr>
      </w:pPr>
    </w:p>
    <w:p w:rsidR="008B3F43" w:rsidRDefault="002A286D" w:rsidP="008B3F43">
      <w:pPr>
        <w:tabs>
          <w:tab w:val="right" w:pos="9360"/>
        </w:tabs>
        <w:autoSpaceDE w:val="0"/>
        <w:autoSpaceDN w:val="0"/>
        <w:bidi/>
        <w:adjustRightInd w:val="0"/>
        <w:spacing w:after="0" w:line="240" w:lineRule="auto"/>
        <w:rPr>
          <w:rFonts w:ascii="B Nazanin" w:cs="B Nazanin"/>
          <w:sz w:val="24"/>
          <w:szCs w:val="24"/>
        </w:rPr>
      </w:pPr>
      <w:r>
        <w:rPr>
          <w:rFonts w:ascii="B Nazanin" w:cs="B Nazanin" w:hint="cs"/>
          <w:noProof/>
          <w:sz w:val="24"/>
          <w:szCs w:val="24"/>
          <w:rtl/>
        </w:rPr>
        <mc:AlternateContent>
          <mc:Choice Requires="wps">
            <w:drawing>
              <wp:anchor distT="0" distB="0" distL="114300" distR="114300" simplePos="0" relativeHeight="251679744" behindDoc="0" locked="0" layoutInCell="1" allowOverlap="1" wp14:anchorId="318ADEA7" wp14:editId="378C72BA">
                <wp:simplePos x="0" y="0"/>
                <wp:positionH relativeFrom="column">
                  <wp:posOffset>4086467</wp:posOffset>
                </wp:positionH>
                <wp:positionV relativeFrom="paragraph">
                  <wp:posOffset>106657</wp:posOffset>
                </wp:positionV>
                <wp:extent cx="268949" cy="1070842"/>
                <wp:effectExtent l="37148" t="496252" r="16192" b="54293"/>
                <wp:wrapNone/>
                <wp:docPr id="62" name="Curved Connector 62"/>
                <wp:cNvGraphicFramePr/>
                <a:graphic xmlns:a="http://schemas.openxmlformats.org/drawingml/2006/main">
                  <a:graphicData uri="http://schemas.microsoft.com/office/word/2010/wordprocessingShape">
                    <wps:wsp>
                      <wps:cNvCnPr/>
                      <wps:spPr>
                        <a:xfrm rot="16200000" flipH="1" flipV="1">
                          <a:off x="0" y="0"/>
                          <a:ext cx="268949" cy="1070842"/>
                        </a:xfrm>
                        <a:prstGeom prst="curvedConnector3">
                          <a:avLst>
                            <a:gd name="adj1" fmla="val -183055"/>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D3FC6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62" o:spid="_x0000_s1026" type="#_x0000_t38" style="position:absolute;margin-left:321.75pt;margin-top:8.4pt;width:21.2pt;height:84.3pt;rotation:-90;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" adj="-39540" strokecolor="#5b9bd5 [3204]" strokeweight=".5pt">
                <v:stroke dashstyle="dash" endarrow="block" joinstyle="miter"/>
              </v:shape>
            </w:pict>
          </mc:Fallback>
        </mc:AlternateContent>
      </w:r>
    </w:p>
    <w:p w:rsidR="008B3F43" w:rsidRDefault="006C5348" w:rsidP="008B3F43">
      <w:pPr>
        <w:tabs>
          <w:tab w:val="right" w:pos="9360"/>
        </w:tabs>
        <w:autoSpaceDE w:val="0"/>
        <w:autoSpaceDN w:val="0"/>
        <w:bidi/>
        <w:adjustRightInd w:val="0"/>
        <w:spacing w:after="0" w:line="240" w:lineRule="auto"/>
        <w:rPr>
          <w:rFonts w:ascii="B Nazanin" w:cs="B Nazanin"/>
          <w:sz w:val="24"/>
          <w:szCs w:val="24"/>
        </w:rPr>
      </w:pPr>
      <w:r>
        <w:rPr>
          <w:rFonts w:ascii="B Nazanin" w:cs="B Nazanin"/>
          <w:noProof/>
          <w:sz w:val="24"/>
          <w:szCs w:val="24"/>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61881</wp:posOffset>
                </wp:positionV>
                <wp:extent cx="4962889" cy="1193165"/>
                <wp:effectExtent l="0" t="0" r="28575" b="26035"/>
                <wp:wrapNone/>
                <wp:docPr id="37" name="Text Box 37"/>
                <wp:cNvGraphicFramePr/>
                <a:graphic xmlns:a="http://schemas.openxmlformats.org/drawingml/2006/main">
                  <a:graphicData uri="http://schemas.microsoft.com/office/word/2010/wordprocessingShape">
                    <wps:wsp>
                      <wps:cNvSpPr txBox="1"/>
                      <wps:spPr>
                        <a:xfrm>
                          <a:off x="0" y="0"/>
                          <a:ext cx="4962889" cy="1193165"/>
                        </a:xfrm>
                        <a:prstGeom prst="rect">
                          <a:avLst/>
                        </a:prstGeom>
                        <a:solidFill>
                          <a:schemeClr val="lt1"/>
                        </a:solidFill>
                        <a:ln w="6350">
                          <a:solidFill>
                            <a:prstClr val="black"/>
                          </a:solidFill>
                        </a:ln>
                      </wps:spPr>
                      <wps:txbx>
                        <w:txbxContent>
                          <w:p w:rsidR="00F1663C" w:rsidRDefault="00F1663C">
                            <w:r>
                              <w:rPr>
                                <w:noProof/>
                              </w:rPr>
                              <w:drawing>
                                <wp:inline distT="0" distB="0" distL="0" distR="0">
                                  <wp:extent cx="4781404" cy="837618"/>
                                  <wp:effectExtent l="0" t="0" r="0" b="0"/>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339.6pt;margin-top:4.85pt;width:390.8pt;height:93.9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" fillcolor="white [3201]" strokeweight=".5pt">
                <v:textbox>
                  <w:txbxContent>
                    <w:p w:rsidR="00F1663C" w:rsidRDefault="00F1663C">
                      <w:r>
                        <w:rPr>
                          <w:noProof/>
                        </w:rPr>
                        <w:drawing>
                          <wp:inline distT="0" distB="0" distL="0" distR="0">
                            <wp:extent cx="4781404" cy="837618"/>
                            <wp:effectExtent l="0" t="0" r="0" b="0"/>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2" r:qs="rId13" r:cs="rId14"/>
                              </a:graphicData>
                            </a:graphic>
                          </wp:inline>
                        </w:drawing>
                      </w:r>
                    </w:p>
                  </w:txbxContent>
                </v:textbox>
                <w10:wrap anchorx="margin"/>
              </v:shape>
            </w:pict>
          </mc:Fallback>
        </mc:AlternateContent>
      </w:r>
    </w:p>
    <w:p w:rsidR="008B3F43" w:rsidRDefault="008B3F43" w:rsidP="008B3F43">
      <w:pPr>
        <w:tabs>
          <w:tab w:val="right" w:pos="9360"/>
        </w:tabs>
        <w:autoSpaceDE w:val="0"/>
        <w:autoSpaceDN w:val="0"/>
        <w:bidi/>
        <w:adjustRightInd w:val="0"/>
        <w:spacing w:after="0" w:line="240" w:lineRule="auto"/>
        <w:rPr>
          <w:rFonts w:ascii="B Nazanin" w:cs="B Nazanin"/>
          <w:sz w:val="24"/>
          <w:szCs w:val="24"/>
        </w:rPr>
      </w:pPr>
    </w:p>
    <w:p w:rsidR="008B3F43" w:rsidRDefault="008B3F43" w:rsidP="008B3F43">
      <w:pPr>
        <w:tabs>
          <w:tab w:val="right" w:pos="9360"/>
        </w:tabs>
        <w:autoSpaceDE w:val="0"/>
        <w:autoSpaceDN w:val="0"/>
        <w:bidi/>
        <w:adjustRightInd w:val="0"/>
        <w:spacing w:after="0" w:line="240" w:lineRule="auto"/>
        <w:rPr>
          <w:rFonts w:ascii="B Nazanin" w:cs="B Nazanin"/>
          <w:sz w:val="24"/>
          <w:szCs w:val="24"/>
        </w:rPr>
      </w:pPr>
    </w:p>
    <w:p w:rsidR="008B3F43" w:rsidRDefault="008D00C6" w:rsidP="008B3F43">
      <w:pPr>
        <w:tabs>
          <w:tab w:val="right" w:pos="9360"/>
        </w:tabs>
        <w:autoSpaceDE w:val="0"/>
        <w:autoSpaceDN w:val="0"/>
        <w:bidi/>
        <w:adjustRightInd w:val="0"/>
        <w:spacing w:after="0" w:line="240" w:lineRule="auto"/>
        <w:rPr>
          <w:rFonts w:ascii="B Nazanin" w:cs="B Nazanin"/>
          <w:sz w:val="24"/>
          <w:szCs w:val="24"/>
        </w:rPr>
      </w:pPr>
      <w:r>
        <w:rPr>
          <w:rFonts w:ascii="B Nazanin" w:cs="B Nazanin"/>
          <w:noProof/>
          <w:sz w:val="24"/>
          <w:szCs w:val="24"/>
        </w:rPr>
        <mc:AlternateContent>
          <mc:Choice Requires="wps">
            <w:drawing>
              <wp:anchor distT="0" distB="0" distL="114300" distR="114300" simplePos="0" relativeHeight="251682816" behindDoc="0" locked="0" layoutInCell="1" allowOverlap="1">
                <wp:simplePos x="0" y="0"/>
                <wp:positionH relativeFrom="column">
                  <wp:posOffset>2610577</wp:posOffset>
                </wp:positionH>
                <wp:positionV relativeFrom="paragraph">
                  <wp:posOffset>166113</wp:posOffset>
                </wp:positionV>
                <wp:extent cx="2170828" cy="2596040"/>
                <wp:effectExtent l="38100" t="0" r="20320" b="52070"/>
                <wp:wrapNone/>
                <wp:docPr id="66" name="Curved Connector 66"/>
                <wp:cNvGraphicFramePr/>
                <a:graphic xmlns:a="http://schemas.openxmlformats.org/drawingml/2006/main">
                  <a:graphicData uri="http://schemas.microsoft.com/office/word/2010/wordprocessingShape">
                    <wps:wsp>
                      <wps:cNvCnPr/>
                      <wps:spPr>
                        <a:xfrm flipH="1">
                          <a:off x="0" y="0"/>
                          <a:ext cx="2170828" cy="2596040"/>
                        </a:xfrm>
                        <a:prstGeom prst="curvedConnector3">
                          <a:avLst>
                            <a:gd name="adj1" fmla="val 9324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52E333" id="Curved Connector 66" o:spid="_x0000_s1026" type="#_x0000_t38" style="position:absolute;margin-left:205.55pt;margin-top:13.1pt;width:170.95pt;height:204.4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" adj="20140" strokecolor="#5b9bd5 [3204]" strokeweight=".5pt">
                <v:stroke dashstyle="dash" endarrow="block" joinstyle="miter"/>
              </v:shape>
            </w:pict>
          </mc:Fallback>
        </mc:AlternateContent>
      </w:r>
      <w:r w:rsidR="00756559">
        <w:rPr>
          <w:rFonts w:ascii="B Nazanin" w:cs="B Nazanin" w:hint="cs"/>
          <w:noProof/>
          <w:sz w:val="24"/>
          <w:szCs w:val="24"/>
          <w:rtl/>
        </w:rPr>
        <mc:AlternateContent>
          <mc:Choice Requires="wps">
            <w:drawing>
              <wp:anchor distT="0" distB="0" distL="114300" distR="114300" simplePos="0" relativeHeight="251676672" behindDoc="0" locked="0" layoutInCell="1" allowOverlap="1" wp14:anchorId="6E9C4286" wp14:editId="7BB1098F">
                <wp:simplePos x="0" y="0"/>
                <wp:positionH relativeFrom="column">
                  <wp:posOffset>3426881</wp:posOffset>
                </wp:positionH>
                <wp:positionV relativeFrom="paragraph">
                  <wp:posOffset>16320</wp:posOffset>
                </wp:positionV>
                <wp:extent cx="1008729" cy="1105703"/>
                <wp:effectExtent l="46672" t="0" r="28893" b="66992"/>
                <wp:wrapNone/>
                <wp:docPr id="56" name="Curved Connector 56"/>
                <wp:cNvGraphicFramePr/>
                <a:graphic xmlns:a="http://schemas.openxmlformats.org/drawingml/2006/main">
                  <a:graphicData uri="http://schemas.microsoft.com/office/word/2010/wordprocessingShape">
                    <wps:wsp>
                      <wps:cNvCnPr/>
                      <wps:spPr>
                        <a:xfrm rot="5400000">
                          <a:off x="0" y="0"/>
                          <a:ext cx="1008729" cy="1105703"/>
                        </a:xfrm>
                        <a:prstGeom prst="curvedConnector3">
                          <a:avLst>
                            <a:gd name="adj1" fmla="val 4690"/>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FD015F" id="Curved Connector 56" o:spid="_x0000_s1026" type="#_x0000_t38" style="position:absolute;margin-left:269.85pt;margin-top:1.3pt;width:79.45pt;height:87.05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" adj="1013" strokecolor="#5b9bd5 [3204]" strokeweight=".5pt">
                <v:stroke dashstyle="dash" endarrow="block" joinstyle="miter"/>
              </v:shape>
            </w:pict>
          </mc:Fallback>
        </mc:AlternateContent>
      </w:r>
      <w:r w:rsidR="00756559">
        <w:rPr>
          <w:rFonts w:ascii="B Nazanin" w:cs="B Nazanin" w:hint="cs"/>
          <w:noProof/>
          <w:sz w:val="24"/>
          <w:szCs w:val="24"/>
          <w:rtl/>
        </w:rPr>
        <mc:AlternateContent>
          <mc:Choice Requires="wps">
            <w:drawing>
              <wp:anchor distT="0" distB="0" distL="114300" distR="114300" simplePos="0" relativeHeight="251674624" behindDoc="0" locked="0" layoutInCell="1" allowOverlap="1">
                <wp:simplePos x="0" y="0"/>
                <wp:positionH relativeFrom="column">
                  <wp:posOffset>3535447</wp:posOffset>
                </wp:positionH>
                <wp:positionV relativeFrom="paragraph">
                  <wp:posOffset>23019</wp:posOffset>
                </wp:positionV>
                <wp:extent cx="1025920" cy="753695"/>
                <wp:effectExtent l="40958" t="35242" r="0" b="82233"/>
                <wp:wrapNone/>
                <wp:docPr id="55" name="Curved Connector 55"/>
                <wp:cNvGraphicFramePr/>
                <a:graphic xmlns:a="http://schemas.openxmlformats.org/drawingml/2006/main">
                  <a:graphicData uri="http://schemas.microsoft.com/office/word/2010/wordprocessingShape">
                    <wps:wsp>
                      <wps:cNvCnPr/>
                      <wps:spPr>
                        <a:xfrm rot="16200000" flipV="1">
                          <a:off x="0" y="0"/>
                          <a:ext cx="1025920" cy="753695"/>
                        </a:xfrm>
                        <a:prstGeom prst="curvedConnector3">
                          <a:avLst>
                            <a:gd name="adj1" fmla="val -4837"/>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F3C07B" id="Curved Connector 55" o:spid="_x0000_s1026" type="#_x0000_t38" style="position:absolute;margin-left:278.4pt;margin-top:1.8pt;width:80.8pt;height:59.35pt;rotation:90;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" adj="-1045" strokecolor="#5b9bd5 [3204]" strokeweight=".5pt">
                <v:stroke dashstyle="dash" endarrow="block" joinstyle="miter"/>
              </v:shape>
            </w:pict>
          </mc:Fallback>
        </mc:AlternateContent>
      </w:r>
    </w:p>
    <w:p w:rsidR="008B3F43" w:rsidRDefault="008D00C6" w:rsidP="008B3F43">
      <w:pPr>
        <w:tabs>
          <w:tab w:val="right" w:pos="9360"/>
        </w:tabs>
        <w:autoSpaceDE w:val="0"/>
        <w:autoSpaceDN w:val="0"/>
        <w:bidi/>
        <w:adjustRightInd w:val="0"/>
        <w:spacing w:after="0" w:line="240" w:lineRule="auto"/>
        <w:rPr>
          <w:rFonts w:ascii="B Nazanin" w:cs="B Nazanin"/>
          <w:sz w:val="24"/>
          <w:szCs w:val="24"/>
        </w:rPr>
      </w:pPr>
      <w:r>
        <w:rPr>
          <w:rFonts w:ascii="B Nazanin" w:cs="B Nazanin" w:hint="cs"/>
          <w:noProof/>
          <w:sz w:val="24"/>
          <w:szCs w:val="24"/>
          <w:rtl/>
        </w:rPr>
        <mc:AlternateContent>
          <mc:Choice Requires="wps">
            <w:drawing>
              <wp:anchor distT="0" distB="0" distL="114300" distR="114300" simplePos="0" relativeHeight="251681792" behindDoc="0" locked="0" layoutInCell="1" allowOverlap="1">
                <wp:simplePos x="0" y="0"/>
                <wp:positionH relativeFrom="column">
                  <wp:posOffset>3144681</wp:posOffset>
                </wp:positionH>
                <wp:positionV relativeFrom="paragraph">
                  <wp:posOffset>222627</wp:posOffset>
                </wp:positionV>
                <wp:extent cx="516255" cy="2575708"/>
                <wp:effectExtent l="0" t="20002" r="16192" b="16193"/>
                <wp:wrapNone/>
                <wp:docPr id="65" name="Curved Right Arrow 65"/>
                <wp:cNvGraphicFramePr/>
                <a:graphic xmlns:a="http://schemas.openxmlformats.org/drawingml/2006/main">
                  <a:graphicData uri="http://schemas.microsoft.com/office/word/2010/wordprocessingShape">
                    <wps:wsp>
                      <wps:cNvSpPr/>
                      <wps:spPr>
                        <a:xfrm rot="5400000" flipH="1">
                          <a:off x="0" y="0"/>
                          <a:ext cx="516255" cy="2575708"/>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D2ECE" id="Curved Right Arrow 65" o:spid="_x0000_s1026" type="#_x0000_t102" style="position:absolute;margin-left:247.6pt;margin-top:17.55pt;width:40.65pt;height:202.8pt;rotation:-90;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" adj="19435,21059,16200" fillcolor="#5b9bd5 [3204]" strokecolor="#1f4d78 [1604]" strokeweight="1pt"/>
            </w:pict>
          </mc:Fallback>
        </mc:AlternateContent>
      </w:r>
    </w:p>
    <w:p w:rsidR="008B3F43" w:rsidRDefault="00756559" w:rsidP="008B3F43">
      <w:pPr>
        <w:tabs>
          <w:tab w:val="right" w:pos="9360"/>
        </w:tabs>
        <w:autoSpaceDE w:val="0"/>
        <w:autoSpaceDN w:val="0"/>
        <w:bidi/>
        <w:adjustRightInd w:val="0"/>
        <w:spacing w:after="0" w:line="240" w:lineRule="auto"/>
        <w:rPr>
          <w:rFonts w:ascii="B Nazanin" w:cs="B Nazanin"/>
          <w:sz w:val="24"/>
          <w:szCs w:val="24"/>
        </w:rPr>
      </w:pPr>
      <w:r>
        <w:rPr>
          <w:rFonts w:ascii="B Nazanin" w:cs="B Nazanin" w:hint="cs"/>
          <w:noProof/>
          <w:sz w:val="24"/>
          <w:szCs w:val="24"/>
          <w:rtl/>
        </w:rPr>
        <mc:AlternateContent>
          <mc:Choice Requires="wps">
            <w:drawing>
              <wp:anchor distT="0" distB="0" distL="114300" distR="114300" simplePos="0" relativeHeight="251677696" behindDoc="0" locked="0" layoutInCell="1" allowOverlap="1">
                <wp:simplePos x="0" y="0"/>
                <wp:positionH relativeFrom="column">
                  <wp:posOffset>4134461</wp:posOffset>
                </wp:positionH>
                <wp:positionV relativeFrom="paragraph">
                  <wp:posOffset>199389</wp:posOffset>
                </wp:positionV>
                <wp:extent cx="341930" cy="641813"/>
                <wp:effectExtent l="78740" t="340360" r="22860" b="60960"/>
                <wp:wrapNone/>
                <wp:docPr id="61" name="Curved Connector 61"/>
                <wp:cNvGraphicFramePr/>
                <a:graphic xmlns:a="http://schemas.openxmlformats.org/drawingml/2006/main">
                  <a:graphicData uri="http://schemas.microsoft.com/office/word/2010/wordprocessingShape">
                    <wps:wsp>
                      <wps:cNvCnPr/>
                      <wps:spPr>
                        <a:xfrm rot="16200000" flipH="1" flipV="1">
                          <a:off x="0" y="0"/>
                          <a:ext cx="341930" cy="641813"/>
                        </a:xfrm>
                        <a:prstGeom prst="curvedConnector3">
                          <a:avLst>
                            <a:gd name="adj1" fmla="val -10013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141711" id="Curved Connector 61" o:spid="_x0000_s1026" type="#_x0000_t38" style="position:absolute;margin-left:325.55pt;margin-top:15.7pt;width:26.9pt;height:50.55pt;rotation:-90;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" adj="-21628" strokecolor="#5b9bd5 [3204]" strokeweight=".5pt">
                <v:stroke dashstyle="dash" endarrow="block" joinstyle="miter"/>
              </v:shape>
            </w:pict>
          </mc:Fallback>
        </mc:AlternateContent>
      </w:r>
    </w:p>
    <w:p w:rsidR="008B3F43" w:rsidRDefault="00F1663C" w:rsidP="008B3F43">
      <w:pPr>
        <w:tabs>
          <w:tab w:val="right" w:pos="9360"/>
        </w:tabs>
        <w:autoSpaceDE w:val="0"/>
        <w:autoSpaceDN w:val="0"/>
        <w:bidi/>
        <w:adjustRightInd w:val="0"/>
        <w:spacing w:after="0" w:line="240" w:lineRule="auto"/>
        <w:rPr>
          <w:rFonts w:ascii="B Nazanin" w:cs="B Nazanin"/>
          <w:sz w:val="24"/>
          <w:szCs w:val="24"/>
        </w:rPr>
      </w:pPr>
      <w:r>
        <w:rPr>
          <w:rFonts w:ascii="B Nazanin" w:cs="B Nazanin"/>
          <w:noProof/>
          <w:sz w:val="24"/>
          <w:szCs w:val="24"/>
        </w:rPr>
        <mc:AlternateContent>
          <mc:Choice Requires="wps">
            <w:drawing>
              <wp:anchor distT="0" distB="0" distL="114300" distR="114300" simplePos="0" relativeHeight="251673600" behindDoc="0" locked="0" layoutInCell="1" allowOverlap="1" wp14:anchorId="52FC32AD" wp14:editId="3030F855">
                <wp:simplePos x="0" y="0"/>
                <wp:positionH relativeFrom="margin">
                  <wp:align>right</wp:align>
                </wp:positionH>
                <wp:positionV relativeFrom="paragraph">
                  <wp:posOffset>5099</wp:posOffset>
                </wp:positionV>
                <wp:extent cx="4969869" cy="1193606"/>
                <wp:effectExtent l="0" t="0" r="21590" b="26035"/>
                <wp:wrapNone/>
                <wp:docPr id="39" name="Text Box 39"/>
                <wp:cNvGraphicFramePr/>
                <a:graphic xmlns:a="http://schemas.openxmlformats.org/drawingml/2006/main">
                  <a:graphicData uri="http://schemas.microsoft.com/office/word/2010/wordprocessingShape">
                    <wps:wsp>
                      <wps:cNvSpPr txBox="1"/>
                      <wps:spPr>
                        <a:xfrm>
                          <a:off x="0" y="0"/>
                          <a:ext cx="4969869" cy="1193606"/>
                        </a:xfrm>
                        <a:prstGeom prst="rect">
                          <a:avLst/>
                        </a:prstGeom>
                        <a:solidFill>
                          <a:schemeClr val="lt1"/>
                        </a:solidFill>
                        <a:ln w="6350">
                          <a:solidFill>
                            <a:prstClr val="black"/>
                          </a:solidFill>
                        </a:ln>
                      </wps:spPr>
                      <wps:txbx>
                        <w:txbxContent>
                          <w:p w:rsidR="00F1663C" w:rsidRDefault="00756559" w:rsidP="00F1663C">
                            <w:r>
                              <w:rPr>
                                <w:noProof/>
                              </w:rPr>
                              <w:drawing>
                                <wp:inline distT="0" distB="0" distL="0" distR="0" wp14:anchorId="781EFB79" wp14:editId="57A257C0">
                                  <wp:extent cx="4780280" cy="837454"/>
                                  <wp:effectExtent l="0" t="0" r="0" b="0"/>
                                  <wp:docPr id="54" name="Diagram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C32AD" id="Text Box 39" o:spid="_x0000_s1040" type="#_x0000_t202" style="position:absolute;left:0;text-align:left;margin-left:340.15pt;margin-top:.4pt;width:391.35pt;height:94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" fillcolor="white [3201]" strokeweight=".5pt">
                <v:textbox>
                  <w:txbxContent>
                    <w:p w:rsidR="00F1663C" w:rsidRDefault="00756559" w:rsidP="00F1663C">
                      <w:r>
                        <w:rPr>
                          <w:noProof/>
                        </w:rPr>
                        <w:drawing>
                          <wp:inline distT="0" distB="0" distL="0" distR="0" wp14:anchorId="781EFB79" wp14:editId="57A257C0">
                            <wp:extent cx="4780280" cy="837454"/>
                            <wp:effectExtent l="0" t="0" r="0" b="0"/>
                            <wp:docPr id="54" name="Diagram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18" r:qs="rId19" r:cs="rId20"/>
                              </a:graphicData>
                            </a:graphic>
                          </wp:inline>
                        </w:drawing>
                      </w:r>
                    </w:p>
                  </w:txbxContent>
                </v:textbox>
                <w10:wrap anchorx="margin"/>
              </v:shape>
            </w:pict>
          </mc:Fallback>
        </mc:AlternateContent>
      </w:r>
    </w:p>
    <w:p w:rsidR="008B3F43" w:rsidRDefault="008B3F43" w:rsidP="008B3F43">
      <w:pPr>
        <w:tabs>
          <w:tab w:val="right" w:pos="9360"/>
        </w:tabs>
        <w:autoSpaceDE w:val="0"/>
        <w:autoSpaceDN w:val="0"/>
        <w:bidi/>
        <w:adjustRightInd w:val="0"/>
        <w:spacing w:after="0" w:line="240" w:lineRule="auto"/>
        <w:rPr>
          <w:rFonts w:ascii="B Nazanin" w:cs="B Nazanin"/>
          <w:sz w:val="24"/>
          <w:szCs w:val="24"/>
        </w:rPr>
      </w:pPr>
    </w:p>
    <w:p w:rsidR="008B3F43" w:rsidRDefault="002037A0" w:rsidP="008B3F43">
      <w:pPr>
        <w:tabs>
          <w:tab w:val="right" w:pos="9360"/>
        </w:tabs>
        <w:autoSpaceDE w:val="0"/>
        <w:autoSpaceDN w:val="0"/>
        <w:bidi/>
        <w:adjustRightInd w:val="0"/>
        <w:spacing w:after="0" w:line="240" w:lineRule="auto"/>
        <w:rPr>
          <w:rFonts w:ascii="B Nazanin" w:cs="B Nazanin"/>
          <w:sz w:val="24"/>
          <w:szCs w:val="24"/>
        </w:rPr>
      </w:pPr>
      <w:r>
        <w:rPr>
          <w:rFonts w:ascii="B Nazanin" w:cs="B Nazanin"/>
          <w:noProof/>
          <w:sz w:val="24"/>
          <w:szCs w:val="24"/>
        </w:rPr>
        <mc:AlternateContent>
          <mc:Choice Requires="wps">
            <w:drawing>
              <wp:anchor distT="0" distB="0" distL="114300" distR="114300" simplePos="0" relativeHeight="251688960" behindDoc="0" locked="0" layoutInCell="1" allowOverlap="1">
                <wp:simplePos x="0" y="0"/>
                <wp:positionH relativeFrom="column">
                  <wp:posOffset>3455176</wp:posOffset>
                </wp:positionH>
                <wp:positionV relativeFrom="paragraph">
                  <wp:posOffset>70146</wp:posOffset>
                </wp:positionV>
                <wp:extent cx="83761" cy="1312268"/>
                <wp:effectExtent l="38100" t="38100" r="278765" b="21590"/>
                <wp:wrapNone/>
                <wp:docPr id="72" name="Curved Connector 72"/>
                <wp:cNvGraphicFramePr/>
                <a:graphic xmlns:a="http://schemas.openxmlformats.org/drawingml/2006/main">
                  <a:graphicData uri="http://schemas.microsoft.com/office/word/2010/wordprocessingShape">
                    <wps:wsp>
                      <wps:cNvCnPr/>
                      <wps:spPr>
                        <a:xfrm flipH="1" flipV="1">
                          <a:off x="0" y="0"/>
                          <a:ext cx="83761" cy="1312268"/>
                        </a:xfrm>
                        <a:prstGeom prst="curvedConnector3">
                          <a:avLst>
                            <a:gd name="adj1" fmla="val -300347"/>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B06311" id="Curved Connector 72" o:spid="_x0000_s1026" type="#_x0000_t38" style="position:absolute;margin-left:272.05pt;margin-top:5.5pt;width:6.6pt;height:103.35pt;flip:x 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" adj="-64875" strokecolor="#5b9bd5 [3204]" strokeweight=".5pt">
                <v:stroke dashstyle="dash" endarrow="block" joinstyle="miter"/>
              </v:shape>
            </w:pict>
          </mc:Fallback>
        </mc:AlternateContent>
      </w:r>
    </w:p>
    <w:p w:rsidR="008B3F43" w:rsidRDefault="008D00C6" w:rsidP="008B3F43">
      <w:pPr>
        <w:tabs>
          <w:tab w:val="right" w:pos="9360"/>
        </w:tabs>
        <w:autoSpaceDE w:val="0"/>
        <w:autoSpaceDN w:val="0"/>
        <w:bidi/>
        <w:adjustRightInd w:val="0"/>
        <w:spacing w:after="0" w:line="240" w:lineRule="auto"/>
        <w:rPr>
          <w:rFonts w:ascii="B Nazanin" w:cs="B Nazanin" w:hint="cs"/>
          <w:sz w:val="24"/>
          <w:szCs w:val="24"/>
          <w:rtl/>
        </w:rPr>
      </w:pPr>
      <w:r>
        <w:rPr>
          <w:rFonts w:ascii="B Nazanin" w:cs="B Nazanin"/>
          <w:noProof/>
          <w:sz w:val="24"/>
          <w:szCs w:val="24"/>
        </w:rPr>
        <mc:AlternateContent>
          <mc:Choice Requires="wps">
            <w:drawing>
              <wp:anchor distT="0" distB="0" distL="114300" distR="114300" simplePos="0" relativeHeight="251684864" behindDoc="0" locked="0" layoutInCell="1" allowOverlap="1" wp14:anchorId="3E3FA9F9" wp14:editId="2B68900C">
                <wp:simplePos x="0" y="0"/>
                <wp:positionH relativeFrom="margin">
                  <wp:posOffset>2652458</wp:posOffset>
                </wp:positionH>
                <wp:positionV relativeFrom="paragraph">
                  <wp:posOffset>109331</wp:posOffset>
                </wp:positionV>
                <wp:extent cx="2184778" cy="1312269"/>
                <wp:effectExtent l="38100" t="0" r="25400" b="59690"/>
                <wp:wrapNone/>
                <wp:docPr id="67" name="Curved Connector 67"/>
                <wp:cNvGraphicFramePr/>
                <a:graphic xmlns:a="http://schemas.openxmlformats.org/drawingml/2006/main">
                  <a:graphicData uri="http://schemas.microsoft.com/office/word/2010/wordprocessingShape">
                    <wps:wsp>
                      <wps:cNvCnPr/>
                      <wps:spPr>
                        <a:xfrm flipH="1">
                          <a:off x="0" y="0"/>
                          <a:ext cx="2184778" cy="1312269"/>
                        </a:xfrm>
                        <a:prstGeom prst="curvedConnector3">
                          <a:avLst>
                            <a:gd name="adj1" fmla="val 91308"/>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C48905" id="Curved Connector 67" o:spid="_x0000_s1026" type="#_x0000_t38" style="position:absolute;margin-left:208.85pt;margin-top:8.6pt;width:172.05pt;height:103.35pt;flip:x;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" adj="19723" strokecolor="#5b9bd5 [3204]" strokeweight=".5pt">
                <v:stroke dashstyle="dash" endarrow="block" joinstyle="miter"/>
                <w10:wrap anchorx="margin"/>
              </v:shape>
            </w:pict>
          </mc:Fallback>
        </mc:AlternateContent>
      </w:r>
    </w:p>
    <w:p w:rsidR="00640AE8" w:rsidRPr="00640AE8" w:rsidRDefault="00640AE8" w:rsidP="00640AE8">
      <w:pPr>
        <w:tabs>
          <w:tab w:val="right" w:pos="9360"/>
        </w:tabs>
        <w:autoSpaceDE w:val="0"/>
        <w:autoSpaceDN w:val="0"/>
        <w:bidi/>
        <w:adjustRightInd w:val="0"/>
        <w:spacing w:after="0" w:line="240" w:lineRule="auto"/>
        <w:rPr>
          <w:rFonts w:ascii="B Nazanin" w:cs="B Nazanin" w:hint="cs"/>
          <w:sz w:val="24"/>
          <w:szCs w:val="24"/>
          <w:rtl/>
        </w:rPr>
      </w:pPr>
      <w:r>
        <w:rPr>
          <w:rFonts w:ascii="B Nazanin" w:cs="B Nazanin" w:hint="cs"/>
          <w:sz w:val="24"/>
          <w:szCs w:val="24"/>
          <w:rtl/>
        </w:rPr>
        <w:t xml:space="preserve"> </w:t>
      </w:r>
      <w:r>
        <w:rPr>
          <w:rFonts w:ascii="B Nazanin" w:cs="B Nazanin" w:hint="cs"/>
          <w:sz w:val="24"/>
          <w:szCs w:val="24"/>
          <w:rtl/>
        </w:rPr>
        <w:t xml:space="preserve"> </w:t>
      </w:r>
      <w:r>
        <w:rPr>
          <w:rFonts w:ascii="B Nazanin" w:cs="B Nazanin"/>
          <w:sz w:val="24"/>
          <w:szCs w:val="24"/>
          <w:rtl/>
        </w:rPr>
        <w:tab/>
      </w:r>
    </w:p>
    <w:p w:rsidR="008D00C6" w:rsidRDefault="00F1663C" w:rsidP="00640AE8">
      <w:pPr>
        <w:tabs>
          <w:tab w:val="left" w:pos="2510"/>
        </w:tabs>
        <w:bidi/>
        <w:rPr>
          <w:rFonts w:ascii="B Nazanin" w:cs="B Nazanin"/>
          <w:sz w:val="24"/>
          <w:szCs w:val="24"/>
          <w:rtl/>
        </w:rPr>
      </w:pPr>
      <w:r>
        <w:rPr>
          <w:rFonts w:ascii="B Nazanin" w:cs="B Nazanin"/>
          <w:noProof/>
          <w:sz w:val="24"/>
          <w:szCs w:val="24"/>
        </w:rPr>
        <mc:AlternateContent>
          <mc:Choice Requires="wps">
            <w:drawing>
              <wp:anchor distT="0" distB="0" distL="114300" distR="114300" simplePos="0" relativeHeight="251670528" behindDoc="0" locked="0" layoutInCell="1" allowOverlap="1">
                <wp:simplePos x="0" y="0"/>
                <wp:positionH relativeFrom="column">
                  <wp:posOffset>920794</wp:posOffset>
                </wp:positionH>
                <wp:positionV relativeFrom="paragraph">
                  <wp:posOffset>411291</wp:posOffset>
                </wp:positionV>
                <wp:extent cx="5256054" cy="1402715"/>
                <wp:effectExtent l="0" t="0" r="20955" b="26035"/>
                <wp:wrapNone/>
                <wp:docPr id="14" name="Text Box 14"/>
                <wp:cNvGraphicFramePr/>
                <a:graphic xmlns:a="http://schemas.openxmlformats.org/drawingml/2006/main">
                  <a:graphicData uri="http://schemas.microsoft.com/office/word/2010/wordprocessingShape">
                    <wps:wsp>
                      <wps:cNvSpPr txBox="1"/>
                      <wps:spPr>
                        <a:xfrm>
                          <a:off x="0" y="0"/>
                          <a:ext cx="5256054" cy="1402715"/>
                        </a:xfrm>
                        <a:prstGeom prst="rect">
                          <a:avLst/>
                        </a:prstGeom>
                        <a:solidFill>
                          <a:schemeClr val="lt1"/>
                        </a:solidFill>
                        <a:ln w="6350">
                          <a:solidFill>
                            <a:prstClr val="black"/>
                          </a:solidFill>
                        </a:ln>
                      </wps:spPr>
                      <wps:txbx>
                        <w:txbxContent>
                          <w:p w:rsidR="00F1663C" w:rsidRDefault="00F1663C">
                            <w:r>
                              <w:rPr>
                                <w:rFonts w:ascii="B Nazanin" w:cs="B Nazanin" w:hint="cs"/>
                                <w:noProof/>
                                <w:sz w:val="24"/>
                                <w:szCs w:val="24"/>
                                <w:rtl/>
                              </w:rPr>
                              <w:drawing>
                                <wp:inline distT="0" distB="0" distL="0" distR="0" wp14:anchorId="1372D630" wp14:editId="378FBA12">
                                  <wp:extent cx="5053630" cy="1270000"/>
                                  <wp:effectExtent l="0" t="0" r="13970" b="0"/>
                                  <wp:docPr id="36" name="Diagram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41" type="#_x0000_t202" style="position:absolute;left:0;text-align:left;margin-left:72.5pt;margin-top:32.4pt;width:413.85pt;height:110.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" fillcolor="white [3201]" strokeweight=".5pt">
                <v:textbox>
                  <w:txbxContent>
                    <w:p w:rsidR="00F1663C" w:rsidRDefault="00F1663C">
                      <w:r>
                        <w:rPr>
                          <w:rFonts w:ascii="B Nazanin" w:cs="B Nazanin" w:hint="cs"/>
                          <w:noProof/>
                          <w:sz w:val="24"/>
                          <w:szCs w:val="24"/>
                          <w:rtl/>
                        </w:rPr>
                        <w:drawing>
                          <wp:inline distT="0" distB="0" distL="0" distR="0" wp14:anchorId="1372D630" wp14:editId="378FBA12">
                            <wp:extent cx="5053630" cy="1270000"/>
                            <wp:effectExtent l="0" t="0" r="13970" b="0"/>
                            <wp:docPr id="36" name="Diagram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4" r:qs="rId25" r:cs="rId26"/>
                              </a:graphicData>
                            </a:graphic>
                          </wp:inline>
                        </w:drawing>
                      </w:r>
                    </w:p>
                  </w:txbxContent>
                </v:textbox>
              </v:shape>
            </w:pict>
          </mc:Fallback>
        </mc:AlternateContent>
      </w:r>
    </w:p>
    <w:p w:rsidR="008D00C6" w:rsidRPr="008D00C6" w:rsidRDefault="008D00C6" w:rsidP="008D00C6">
      <w:pPr>
        <w:bidi/>
        <w:rPr>
          <w:rFonts w:ascii="B Nazanin" w:cs="B Nazanin"/>
          <w:sz w:val="24"/>
          <w:szCs w:val="24"/>
          <w:rtl/>
        </w:rPr>
      </w:pPr>
    </w:p>
    <w:p w:rsidR="008D00C6" w:rsidRPr="008D00C6" w:rsidRDefault="008D00C6" w:rsidP="008D00C6">
      <w:pPr>
        <w:bidi/>
        <w:rPr>
          <w:rFonts w:ascii="B Nazanin" w:cs="B Nazanin"/>
          <w:sz w:val="24"/>
          <w:szCs w:val="24"/>
          <w:rtl/>
        </w:rPr>
      </w:pPr>
    </w:p>
    <w:p w:rsidR="008D00C6" w:rsidRPr="008D00C6" w:rsidRDefault="008D00C6" w:rsidP="008D00C6">
      <w:pPr>
        <w:bidi/>
        <w:rPr>
          <w:rFonts w:ascii="B Nazanin" w:cs="B Nazanin"/>
          <w:sz w:val="24"/>
          <w:szCs w:val="24"/>
          <w:rtl/>
        </w:rPr>
      </w:pPr>
    </w:p>
    <w:p w:rsidR="008D00C6" w:rsidRPr="008D00C6" w:rsidRDefault="008D00C6" w:rsidP="008D00C6">
      <w:pPr>
        <w:bidi/>
        <w:rPr>
          <w:rFonts w:ascii="B Nazanin" w:cs="B Nazanin"/>
          <w:sz w:val="24"/>
          <w:szCs w:val="24"/>
          <w:rtl/>
        </w:rPr>
      </w:pPr>
    </w:p>
    <w:p w:rsidR="008D00C6" w:rsidRPr="008D00C6" w:rsidRDefault="008D00C6" w:rsidP="008D00C6">
      <w:pPr>
        <w:bidi/>
        <w:rPr>
          <w:rFonts w:ascii="B Nazanin" w:cs="B Nazanin"/>
          <w:sz w:val="24"/>
          <w:szCs w:val="24"/>
          <w:rtl/>
        </w:rPr>
      </w:pPr>
    </w:p>
    <w:p w:rsidR="00640AE8" w:rsidRPr="002920D9" w:rsidRDefault="008D00C6" w:rsidP="008D00C6">
      <w:pPr>
        <w:bidi/>
        <w:rPr>
          <w:rFonts w:ascii="Cambria" w:hAnsi="Cambria" w:cs="B Zar" w:hint="cs"/>
          <w:sz w:val="24"/>
          <w:szCs w:val="24"/>
          <w:rtl/>
          <w:lang w:bidi="fa-IR"/>
        </w:rPr>
      </w:pPr>
      <w:r w:rsidRPr="002920D9">
        <w:rPr>
          <w:rFonts w:ascii="Cambria" w:hAnsi="Cambria" w:cs="B Zar" w:hint="cs"/>
          <w:sz w:val="24"/>
          <w:szCs w:val="24"/>
          <w:rtl/>
          <w:lang w:bidi="fa-IR"/>
        </w:rPr>
        <w:t xml:space="preserve">در این شکل زیروند 1 بیانگر گروه پرستاران، زیروند 2 بیانگر گروه افراد عادی و زیروند 3 بیانگر گروه پشه ها می باشد. </w:t>
      </w:r>
    </w:p>
    <w:p w:rsidR="008D00C6" w:rsidRDefault="008D00C6" w:rsidP="008D00C6">
      <w:pPr>
        <w:bidi/>
        <w:rPr>
          <w:rFonts w:ascii="Cambria" w:hAnsi="Cambria" w:cs="B Nazanin"/>
          <w:sz w:val="24"/>
          <w:szCs w:val="24"/>
          <w:rtl/>
          <w:lang w:bidi="fa-IR"/>
        </w:rPr>
      </w:pPr>
    </w:p>
    <w:p w:rsidR="008D00C6" w:rsidRDefault="008D00C6" w:rsidP="008D00C6">
      <w:pPr>
        <w:bidi/>
        <w:rPr>
          <w:rFonts w:ascii="Cambria" w:hAnsi="Cambria" w:cs="B Nazanin"/>
          <w:sz w:val="24"/>
          <w:szCs w:val="24"/>
          <w:rtl/>
          <w:lang w:bidi="fa-IR"/>
        </w:rPr>
      </w:pPr>
    </w:p>
    <w:p w:rsidR="008D00C6" w:rsidRDefault="008D00C6" w:rsidP="008D00C6">
      <w:pPr>
        <w:bidi/>
        <w:rPr>
          <w:rFonts w:ascii="Cambria" w:hAnsi="Cambria" w:cs="B Nazanin"/>
          <w:sz w:val="24"/>
          <w:szCs w:val="24"/>
          <w:rtl/>
          <w:lang w:bidi="fa-IR"/>
        </w:rPr>
      </w:pPr>
    </w:p>
    <w:p w:rsidR="008D00C6" w:rsidRDefault="008D00C6" w:rsidP="008D00C6">
      <w:pPr>
        <w:bidi/>
        <w:rPr>
          <w:rFonts w:ascii="Cambria" w:hAnsi="Cambria" w:cs="B Nazanin"/>
          <w:sz w:val="24"/>
          <w:szCs w:val="24"/>
          <w:lang w:bidi="fa-IR"/>
        </w:rPr>
      </w:pPr>
    </w:p>
    <w:p w:rsidR="002920D9" w:rsidRDefault="002920D9" w:rsidP="002920D9">
      <w:pPr>
        <w:bidi/>
        <w:rPr>
          <w:rFonts w:ascii="Cambria" w:hAnsi="Cambria" w:cs="B Nazanin"/>
          <w:sz w:val="24"/>
          <w:szCs w:val="24"/>
          <w:rtl/>
          <w:lang w:bidi="fa-IR"/>
        </w:rPr>
      </w:pPr>
    </w:p>
    <w:p w:rsidR="008D00C6" w:rsidRPr="002920D9" w:rsidRDefault="008D00C6" w:rsidP="008D00C6">
      <w:pPr>
        <w:bidi/>
        <w:rPr>
          <w:rFonts w:ascii="Cambria" w:hAnsi="Cambria" w:cs="B Zar" w:hint="cs"/>
          <w:sz w:val="24"/>
          <w:szCs w:val="24"/>
          <w:rtl/>
          <w:lang w:bidi="fa-IR"/>
        </w:rPr>
      </w:pPr>
      <w:r w:rsidRPr="002920D9">
        <w:rPr>
          <w:rFonts w:ascii="Cambria" w:hAnsi="Cambria" w:cs="B Zar" w:hint="cs"/>
          <w:sz w:val="24"/>
          <w:szCs w:val="24"/>
          <w:rtl/>
          <w:lang w:bidi="fa-IR"/>
        </w:rPr>
        <w:lastRenderedPageBreak/>
        <w:t xml:space="preserve">ب) </w:t>
      </w:r>
    </w:p>
    <w:p w:rsidR="008D00C6" w:rsidRPr="002920D9" w:rsidRDefault="008D00C6" w:rsidP="008D00C6">
      <w:pPr>
        <w:bidi/>
        <w:rPr>
          <w:rFonts w:ascii="Cambria" w:hAnsi="Cambria" w:cs="B Zar"/>
          <w:sz w:val="24"/>
          <w:szCs w:val="24"/>
          <w:rtl/>
          <w:lang w:bidi="fa-IR"/>
        </w:rPr>
      </w:pPr>
      <w:r w:rsidRPr="002920D9">
        <w:rPr>
          <w:rFonts w:ascii="Cambria" w:hAnsi="Cambria" w:cs="B Zar" w:hint="cs"/>
          <w:sz w:val="24"/>
          <w:szCs w:val="24"/>
          <w:rtl/>
          <w:lang w:bidi="fa-IR"/>
        </w:rPr>
        <w:t xml:space="preserve">مدل مربوط به این مدل را در زیر می بینید. </w:t>
      </w:r>
    </w:p>
    <w:p w:rsidR="006C754C" w:rsidRDefault="006C754C" w:rsidP="008D00C6">
      <w:pPr>
        <w:bidi/>
        <w:rPr>
          <w:rFonts w:ascii="Cambria" w:hAnsi="Cambria" w:cs="B Nazanin"/>
          <w:sz w:val="24"/>
          <w:szCs w:val="24"/>
          <w:rtl/>
          <w:lang w:bidi="fa-IR"/>
        </w:rPr>
      </w:pPr>
      <w:r>
        <w:rPr>
          <w:rFonts w:ascii="Cambria" w:hAnsi="Cambria" w:cs="B Nazanin" w:hint="cs"/>
          <w:noProof/>
          <w:sz w:val="24"/>
          <w:szCs w:val="24"/>
          <w:rtl/>
        </w:rPr>
        <mc:AlternateContent>
          <mc:Choice Requires="wps">
            <w:drawing>
              <wp:anchor distT="0" distB="0" distL="114300" distR="114300" simplePos="0" relativeHeight="251685888" behindDoc="0" locked="0" layoutInCell="1" allowOverlap="1">
                <wp:simplePos x="0" y="0"/>
                <wp:positionH relativeFrom="margin">
                  <wp:align>center</wp:align>
                </wp:positionH>
                <wp:positionV relativeFrom="paragraph">
                  <wp:posOffset>97858</wp:posOffset>
                </wp:positionV>
                <wp:extent cx="4858186" cy="3364433"/>
                <wp:effectExtent l="0" t="0" r="20955" b="22225"/>
                <wp:wrapNone/>
                <wp:docPr id="68" name="Text Box 68"/>
                <wp:cNvGraphicFramePr/>
                <a:graphic xmlns:a="http://schemas.openxmlformats.org/drawingml/2006/main">
                  <a:graphicData uri="http://schemas.microsoft.com/office/word/2010/wordprocessingShape">
                    <wps:wsp>
                      <wps:cNvSpPr txBox="1"/>
                      <wps:spPr>
                        <a:xfrm>
                          <a:off x="0" y="0"/>
                          <a:ext cx="4858186" cy="3364433"/>
                        </a:xfrm>
                        <a:prstGeom prst="rect">
                          <a:avLst/>
                        </a:prstGeom>
                        <a:solidFill>
                          <a:schemeClr val="lt1"/>
                        </a:solidFill>
                        <a:ln w="6350">
                          <a:solidFill>
                            <a:prstClr val="black"/>
                          </a:solidFill>
                        </a:ln>
                      </wps:spPr>
                      <wps:txbx>
                        <w:txbxContent>
                          <w:p w:rsidR="006C754C" w:rsidRDefault="00AA53F5" w:rsidP="00AA53F5">
                            <w:pPr>
                              <w:rPr>
                                <w:rFonts w:hint="cs"/>
                                <w:rtl/>
                                <w:lang w:bidi="fa-IR"/>
                              </w:rPr>
                            </w:pPr>
                            <w:r>
                              <w:rPr>
                                <w:rFonts w:hint="cs"/>
                                <w:lang w:bidi="fa-IR"/>
                              </w:rPr>
                              <w:pict>
                                <v:shape id="_x0000_i1138" type="#_x0000_t75" style="width:358.85pt;height:324.55pt">
                                  <v:imagedata r:id="rId29" o:title="معادلات ۱_1"/>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68" o:spid="_x0000_s1042" type="#_x0000_t202" style="position:absolute;left:0;text-align:left;margin-left:0;margin-top:7.7pt;width:382.55pt;height:264.9pt;z-index:2516858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" fillcolor="white [3201]" strokeweight=".5pt">
                <v:textbox style="mso-fit-shape-to-text:t">
                  <w:txbxContent>
                    <w:p w:rsidR="006C754C" w:rsidRDefault="00AA53F5" w:rsidP="00AA53F5">
                      <w:pPr>
                        <w:rPr>
                          <w:rFonts w:hint="cs"/>
                          <w:rtl/>
                          <w:lang w:bidi="fa-IR"/>
                        </w:rPr>
                      </w:pPr>
                      <w:r>
                        <w:rPr>
                          <w:rFonts w:hint="cs"/>
                          <w:lang w:bidi="fa-IR"/>
                        </w:rPr>
                        <w:pict>
                          <v:shape id="_x0000_i1138" type="#_x0000_t75" style="width:358.85pt;height:324.55pt">
                            <v:imagedata r:id="rId29" o:title="معادلات ۱_1"/>
                          </v:shape>
                        </w:pict>
                      </w:r>
                    </w:p>
                  </w:txbxContent>
                </v:textbox>
                <w10:wrap anchorx="margin"/>
              </v:shape>
            </w:pict>
          </mc:Fallback>
        </mc:AlternateContent>
      </w:r>
    </w:p>
    <w:p w:rsidR="006C754C" w:rsidRPr="006C754C" w:rsidRDefault="006C754C" w:rsidP="006C754C">
      <w:pPr>
        <w:bidi/>
        <w:rPr>
          <w:rFonts w:ascii="Cambria" w:hAnsi="Cambria" w:cs="B Nazanin"/>
          <w:sz w:val="24"/>
          <w:szCs w:val="24"/>
          <w:rtl/>
          <w:lang w:bidi="fa-IR"/>
        </w:rPr>
      </w:pPr>
    </w:p>
    <w:p w:rsidR="006C754C" w:rsidRPr="006C754C" w:rsidRDefault="006C754C" w:rsidP="006C754C">
      <w:pPr>
        <w:bidi/>
        <w:rPr>
          <w:rFonts w:ascii="Cambria" w:hAnsi="Cambria" w:cs="B Nazanin"/>
          <w:sz w:val="24"/>
          <w:szCs w:val="24"/>
          <w:rtl/>
          <w:lang w:bidi="fa-IR"/>
        </w:rPr>
      </w:pPr>
    </w:p>
    <w:p w:rsidR="006C754C" w:rsidRPr="006C754C" w:rsidRDefault="006C754C" w:rsidP="006C754C">
      <w:pPr>
        <w:bidi/>
        <w:rPr>
          <w:rFonts w:ascii="Cambria" w:hAnsi="Cambria" w:cs="B Nazanin"/>
          <w:sz w:val="24"/>
          <w:szCs w:val="24"/>
          <w:rtl/>
          <w:lang w:bidi="fa-IR"/>
        </w:rPr>
      </w:pPr>
    </w:p>
    <w:p w:rsidR="006C754C" w:rsidRPr="006C754C" w:rsidRDefault="006C754C" w:rsidP="006C754C">
      <w:pPr>
        <w:bidi/>
        <w:rPr>
          <w:rFonts w:ascii="Cambria" w:hAnsi="Cambria" w:cs="B Nazanin"/>
          <w:sz w:val="24"/>
          <w:szCs w:val="24"/>
          <w:rtl/>
          <w:lang w:bidi="fa-IR"/>
        </w:rPr>
      </w:pPr>
    </w:p>
    <w:p w:rsidR="006C754C" w:rsidRPr="006C754C" w:rsidRDefault="006C754C" w:rsidP="006C754C">
      <w:pPr>
        <w:bidi/>
        <w:rPr>
          <w:rFonts w:ascii="Cambria" w:hAnsi="Cambria" w:cs="B Nazanin"/>
          <w:sz w:val="24"/>
          <w:szCs w:val="24"/>
          <w:rtl/>
          <w:lang w:bidi="fa-IR"/>
        </w:rPr>
      </w:pPr>
    </w:p>
    <w:p w:rsidR="006C754C" w:rsidRPr="006C754C" w:rsidRDefault="006C754C" w:rsidP="006C754C">
      <w:pPr>
        <w:bidi/>
        <w:rPr>
          <w:rFonts w:ascii="Cambria" w:hAnsi="Cambria" w:cs="B Nazanin"/>
          <w:sz w:val="24"/>
          <w:szCs w:val="24"/>
          <w:rtl/>
          <w:lang w:bidi="fa-IR"/>
        </w:rPr>
      </w:pPr>
    </w:p>
    <w:p w:rsidR="006C754C" w:rsidRPr="006C754C" w:rsidRDefault="006C754C" w:rsidP="006C754C">
      <w:pPr>
        <w:bidi/>
        <w:rPr>
          <w:rFonts w:ascii="Cambria" w:hAnsi="Cambria" w:cs="B Nazanin"/>
          <w:sz w:val="24"/>
          <w:szCs w:val="24"/>
          <w:rtl/>
          <w:lang w:bidi="fa-IR"/>
        </w:rPr>
      </w:pPr>
    </w:p>
    <w:p w:rsidR="006C754C" w:rsidRPr="006C754C" w:rsidRDefault="006C754C" w:rsidP="006C754C">
      <w:pPr>
        <w:bidi/>
        <w:rPr>
          <w:rFonts w:ascii="Cambria" w:hAnsi="Cambria" w:cs="B Nazanin"/>
          <w:sz w:val="24"/>
          <w:szCs w:val="24"/>
          <w:rtl/>
          <w:lang w:bidi="fa-IR"/>
        </w:rPr>
      </w:pPr>
    </w:p>
    <w:p w:rsidR="006C754C" w:rsidRPr="006C754C" w:rsidRDefault="006C754C" w:rsidP="006C754C">
      <w:pPr>
        <w:bidi/>
        <w:rPr>
          <w:rFonts w:ascii="Cambria" w:hAnsi="Cambria" w:cs="B Nazanin"/>
          <w:sz w:val="24"/>
          <w:szCs w:val="24"/>
          <w:rtl/>
          <w:lang w:bidi="fa-IR"/>
        </w:rPr>
      </w:pPr>
    </w:p>
    <w:p w:rsidR="006C754C" w:rsidRPr="006C754C" w:rsidRDefault="006C754C" w:rsidP="006C754C">
      <w:pPr>
        <w:bidi/>
        <w:rPr>
          <w:rFonts w:ascii="Cambria" w:hAnsi="Cambria" w:cs="B Nazanin"/>
          <w:sz w:val="24"/>
          <w:szCs w:val="24"/>
          <w:rtl/>
          <w:lang w:bidi="fa-IR"/>
        </w:rPr>
      </w:pPr>
    </w:p>
    <w:p w:rsidR="006C754C" w:rsidRPr="006C754C" w:rsidRDefault="006C754C" w:rsidP="006C754C">
      <w:pPr>
        <w:bidi/>
        <w:rPr>
          <w:rFonts w:ascii="Cambria" w:hAnsi="Cambria" w:cs="B Nazanin"/>
          <w:sz w:val="24"/>
          <w:szCs w:val="24"/>
          <w:rtl/>
          <w:lang w:bidi="fa-IR"/>
        </w:rPr>
      </w:pPr>
    </w:p>
    <w:p w:rsidR="006C754C" w:rsidRDefault="006C754C" w:rsidP="006C754C">
      <w:pPr>
        <w:bidi/>
        <w:rPr>
          <w:rFonts w:ascii="Cambria" w:hAnsi="Cambria" w:cs="B Nazanin"/>
          <w:sz w:val="24"/>
          <w:szCs w:val="24"/>
          <w:rtl/>
          <w:lang w:bidi="fa-IR"/>
        </w:rPr>
      </w:pPr>
    </w:p>
    <w:p w:rsidR="008D00C6" w:rsidRDefault="008D00C6" w:rsidP="006C754C">
      <w:pPr>
        <w:bidi/>
        <w:rPr>
          <w:rFonts w:ascii="Cambria" w:hAnsi="Cambria" w:cs="B Nazanin"/>
          <w:sz w:val="24"/>
          <w:szCs w:val="24"/>
          <w:rtl/>
          <w:lang w:bidi="fa-IR"/>
        </w:rPr>
      </w:pPr>
    </w:p>
    <w:p w:rsidR="006C754C" w:rsidRDefault="006C754C" w:rsidP="006C754C">
      <w:pPr>
        <w:bidi/>
        <w:rPr>
          <w:rFonts w:ascii="Cambria" w:hAnsi="Cambria" w:cs="B Nazanin"/>
          <w:sz w:val="24"/>
          <w:szCs w:val="24"/>
          <w:rtl/>
          <w:lang w:bidi="fa-IR"/>
        </w:rPr>
      </w:pPr>
      <w:r w:rsidRPr="002920D9">
        <w:rPr>
          <w:rFonts w:ascii="Cambria" w:hAnsi="Cambria" w:cs="B Zar" w:hint="cs"/>
          <w:sz w:val="24"/>
          <w:szCs w:val="24"/>
          <w:rtl/>
          <w:lang w:bidi="fa-IR"/>
        </w:rPr>
        <w:t xml:space="preserve">که در آن ماتریس </w:t>
      </w:r>
      <w:r w:rsidRPr="002920D9">
        <w:rPr>
          <w:rFonts w:ascii="Cambria" w:hAnsi="Cambria" w:cs="Cambria" w:hint="cs"/>
          <w:sz w:val="24"/>
          <w:szCs w:val="24"/>
          <w:rtl/>
          <w:lang w:bidi="fa-IR"/>
        </w:rPr>
        <w:t>β</w:t>
      </w:r>
      <w:r w:rsidRPr="002920D9">
        <w:rPr>
          <w:rFonts w:ascii="Cambria" w:hAnsi="Cambria" w:cs="B Zar" w:hint="cs"/>
          <w:sz w:val="24"/>
          <w:szCs w:val="24"/>
          <w:rtl/>
          <w:lang w:bidi="fa-IR"/>
        </w:rPr>
        <w:t xml:space="preserve"> بصورت زیر تعریف می شود</w:t>
      </w:r>
      <w:r>
        <w:rPr>
          <w:rFonts w:ascii="Cambria" w:hAnsi="Cambria" w:cs="B Nazanin" w:hint="cs"/>
          <w:sz w:val="24"/>
          <w:szCs w:val="24"/>
          <w:rtl/>
          <w:lang w:bidi="fa-IR"/>
        </w:rPr>
        <w:t xml:space="preserve">: </w:t>
      </w:r>
    </w:p>
    <w:p w:rsidR="006C754C" w:rsidRDefault="00AA53F5" w:rsidP="006C754C">
      <w:pPr>
        <w:bidi/>
        <w:rPr>
          <w:rFonts w:ascii="Cambria" w:hAnsi="Cambria" w:cs="B Nazanin"/>
          <w:sz w:val="24"/>
          <w:szCs w:val="24"/>
          <w:rtl/>
          <w:lang w:bidi="fa-IR"/>
        </w:rPr>
      </w:pPr>
      <w:r>
        <w:rPr>
          <w:rFonts w:ascii="Cambria" w:hAnsi="Cambria" w:cs="B Nazanin"/>
          <w:noProof/>
          <w:sz w:val="24"/>
          <w:szCs w:val="24"/>
          <w:rtl/>
        </w:rPr>
        <mc:AlternateContent>
          <mc:Choice Requires="wps">
            <w:drawing>
              <wp:anchor distT="0" distB="0" distL="114300" distR="114300" simplePos="0" relativeHeight="251686912" behindDoc="0" locked="0" layoutInCell="1" allowOverlap="1">
                <wp:simplePos x="0" y="0"/>
                <wp:positionH relativeFrom="margin">
                  <wp:align>center</wp:align>
                </wp:positionH>
                <wp:positionV relativeFrom="paragraph">
                  <wp:posOffset>6277</wp:posOffset>
                </wp:positionV>
                <wp:extent cx="3748342" cy="2121966"/>
                <wp:effectExtent l="0" t="0" r="18415" b="10795"/>
                <wp:wrapNone/>
                <wp:docPr id="69" name="Text Box 69"/>
                <wp:cNvGraphicFramePr/>
                <a:graphic xmlns:a="http://schemas.openxmlformats.org/drawingml/2006/main">
                  <a:graphicData uri="http://schemas.microsoft.com/office/word/2010/wordprocessingShape">
                    <wps:wsp>
                      <wps:cNvSpPr txBox="1"/>
                      <wps:spPr>
                        <a:xfrm>
                          <a:off x="0" y="0"/>
                          <a:ext cx="3748342" cy="2121966"/>
                        </a:xfrm>
                        <a:prstGeom prst="rect">
                          <a:avLst/>
                        </a:prstGeom>
                        <a:solidFill>
                          <a:schemeClr val="lt1"/>
                        </a:solidFill>
                        <a:ln w="6350">
                          <a:solidFill>
                            <a:prstClr val="black"/>
                          </a:solidFill>
                        </a:ln>
                      </wps:spPr>
                      <wps:txbx>
                        <w:txbxContent>
                          <w:p w:rsidR="006C754C" w:rsidRDefault="00AA53F5">
                            <w:r>
                              <w:pict>
                                <v:shape id="_x0000_i1127" type="#_x0000_t75" style="width:219.45pt;height:177.15pt">
                                  <v:imagedata r:id="rId30" o:title="ماتریس_1"/>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69" o:spid="_x0000_s1043" type="#_x0000_t202" style="position:absolute;left:0;text-align:left;margin-left:0;margin-top:.5pt;width:295.15pt;height:167.1pt;z-index:2516869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" fillcolor="white [3201]" strokeweight=".5pt">
                <v:textbox style="mso-fit-shape-to-text:t">
                  <w:txbxContent>
                    <w:p w:rsidR="006C754C" w:rsidRDefault="00AA53F5">
                      <w:r>
                        <w:pict>
                          <v:shape id="_x0000_i1127" type="#_x0000_t75" style="width:219.45pt;height:177.15pt">
                            <v:imagedata r:id="rId30" o:title="ماتریس_1"/>
                          </v:shape>
                        </w:pict>
                      </w:r>
                    </w:p>
                  </w:txbxContent>
                </v:textbox>
                <w10:wrap anchorx="margin"/>
              </v:shape>
            </w:pict>
          </mc:Fallback>
        </mc:AlternateContent>
      </w:r>
    </w:p>
    <w:p w:rsidR="006C754C" w:rsidRDefault="006C754C" w:rsidP="006C754C">
      <w:pPr>
        <w:bidi/>
        <w:rPr>
          <w:rFonts w:ascii="Cambria" w:hAnsi="Cambria" w:cs="B Nazanin"/>
          <w:sz w:val="24"/>
          <w:szCs w:val="24"/>
          <w:rtl/>
          <w:lang w:bidi="fa-IR"/>
        </w:rPr>
      </w:pPr>
    </w:p>
    <w:p w:rsidR="006C754C" w:rsidRDefault="006C754C" w:rsidP="006C754C">
      <w:pPr>
        <w:bidi/>
        <w:rPr>
          <w:rFonts w:ascii="Cambria" w:hAnsi="Cambria" w:cs="B Nazanin"/>
          <w:sz w:val="24"/>
          <w:szCs w:val="24"/>
          <w:rtl/>
          <w:lang w:bidi="fa-IR"/>
        </w:rPr>
      </w:pPr>
    </w:p>
    <w:p w:rsidR="006C754C" w:rsidRDefault="006C754C" w:rsidP="006C754C">
      <w:pPr>
        <w:bidi/>
        <w:rPr>
          <w:rFonts w:ascii="Cambria" w:hAnsi="Cambria" w:cs="B Nazanin"/>
          <w:sz w:val="24"/>
          <w:szCs w:val="24"/>
          <w:rtl/>
          <w:lang w:bidi="fa-IR"/>
        </w:rPr>
      </w:pPr>
    </w:p>
    <w:p w:rsidR="006C754C" w:rsidRDefault="006C754C" w:rsidP="006C754C">
      <w:pPr>
        <w:bidi/>
        <w:rPr>
          <w:rFonts w:ascii="Cambria" w:hAnsi="Cambria" w:cs="B Nazanin"/>
          <w:sz w:val="24"/>
          <w:szCs w:val="24"/>
          <w:rtl/>
          <w:lang w:bidi="fa-IR"/>
        </w:rPr>
      </w:pPr>
    </w:p>
    <w:p w:rsidR="006C754C" w:rsidRDefault="006C754C" w:rsidP="006C754C">
      <w:pPr>
        <w:bidi/>
        <w:rPr>
          <w:rFonts w:ascii="Cambria" w:hAnsi="Cambria" w:cs="B Nazanin"/>
          <w:sz w:val="24"/>
          <w:szCs w:val="24"/>
          <w:rtl/>
          <w:lang w:bidi="fa-IR"/>
        </w:rPr>
      </w:pPr>
    </w:p>
    <w:p w:rsidR="006C754C" w:rsidRDefault="006C754C" w:rsidP="006C754C">
      <w:pPr>
        <w:bidi/>
        <w:rPr>
          <w:rFonts w:ascii="Cambria" w:hAnsi="Cambria" w:cs="B Nazanin"/>
          <w:sz w:val="24"/>
          <w:szCs w:val="24"/>
          <w:rtl/>
          <w:lang w:bidi="fa-IR"/>
        </w:rPr>
      </w:pPr>
    </w:p>
    <w:p w:rsidR="006C754C" w:rsidRPr="002920D9" w:rsidRDefault="006C754C" w:rsidP="002920D9">
      <w:pPr>
        <w:bidi/>
        <w:jc w:val="both"/>
        <w:rPr>
          <w:rFonts w:ascii="Cambria" w:hAnsi="Cambria" w:cs="B Zar" w:hint="cs"/>
          <w:sz w:val="24"/>
          <w:szCs w:val="24"/>
          <w:rtl/>
          <w:lang w:bidi="fa-IR"/>
        </w:rPr>
      </w:pPr>
      <w:r w:rsidRPr="002920D9">
        <w:rPr>
          <w:rFonts w:ascii="Cambria" w:hAnsi="Cambria" w:cs="B Zar" w:hint="cs"/>
          <w:sz w:val="24"/>
          <w:szCs w:val="24"/>
          <w:rtl/>
          <w:lang w:bidi="fa-IR"/>
        </w:rPr>
        <w:t xml:space="preserve">همانطور که دیده می شود، در این ماتریس شرط نرخ بیشتر مبتلا شدن به بیماری برای کادر درمان با در نظر گرفتن ضریب </w:t>
      </w:r>
      <w:r w:rsidRPr="002920D9">
        <w:rPr>
          <w:rFonts w:ascii="Cambria" w:hAnsi="Cambria" w:cs="B Zar"/>
          <w:sz w:val="24"/>
          <w:szCs w:val="24"/>
          <w:lang w:bidi="fa-IR"/>
        </w:rPr>
        <w:t>f</w:t>
      </w:r>
      <w:r w:rsidRPr="002920D9">
        <w:rPr>
          <w:rFonts w:ascii="Cambria" w:hAnsi="Cambria" w:cs="B Zar" w:hint="cs"/>
          <w:sz w:val="24"/>
          <w:szCs w:val="24"/>
          <w:rtl/>
          <w:lang w:bidi="fa-IR"/>
        </w:rPr>
        <w:t xml:space="preserve"> در این مدل لحاظ شده است. هم چنین نرخ انتقال بیماری میان پشه و افراد عادی برابر نرخ ابتلا میان افراد عادی و پشه برابر نرخ انتقال میان افراد عادی و کادر درمان برابر </w:t>
      </w:r>
      <w:r w:rsidRPr="002920D9">
        <w:rPr>
          <w:rFonts w:ascii="Cambria" w:hAnsi="Cambria" w:cs="B Zar"/>
          <w:sz w:val="24"/>
          <w:szCs w:val="24"/>
          <w:lang w:bidi="fa-IR"/>
        </w:rPr>
        <w:t>b</w:t>
      </w:r>
      <w:r w:rsidRPr="002920D9">
        <w:rPr>
          <w:rFonts w:ascii="Cambria" w:hAnsi="Cambria" w:cs="B Zar" w:hint="cs"/>
          <w:sz w:val="24"/>
          <w:szCs w:val="24"/>
          <w:rtl/>
          <w:lang w:bidi="fa-IR"/>
        </w:rPr>
        <w:t xml:space="preserve"> فرض شده است. </w:t>
      </w:r>
      <w:r w:rsidRPr="002920D9">
        <w:rPr>
          <w:rFonts w:ascii="Cambria" w:hAnsi="Cambria" w:cs="Cambria" w:hint="cs"/>
          <w:sz w:val="24"/>
          <w:szCs w:val="24"/>
          <w:rtl/>
          <w:lang w:bidi="fa-IR"/>
        </w:rPr>
        <w:t>ν</w:t>
      </w:r>
      <w:r w:rsidRPr="002920D9">
        <w:rPr>
          <w:rFonts w:ascii="Cambria" w:hAnsi="Cambria" w:cs="B Zar"/>
          <w:sz w:val="24"/>
          <w:szCs w:val="24"/>
          <w:lang w:bidi="fa-IR"/>
        </w:rPr>
        <w:t xml:space="preserve"> </w:t>
      </w:r>
      <w:r w:rsidRPr="002920D9">
        <w:rPr>
          <w:rFonts w:ascii="Cambria" w:hAnsi="Cambria" w:cs="B Zar" w:hint="cs"/>
          <w:sz w:val="24"/>
          <w:szCs w:val="24"/>
          <w:rtl/>
          <w:lang w:bidi="fa-IR"/>
        </w:rPr>
        <w:t xml:space="preserve"> و </w:t>
      </w:r>
      <w:r w:rsidRPr="002920D9">
        <w:rPr>
          <w:rFonts w:ascii="Cambria" w:hAnsi="Cambria" w:cs="Cambria" w:hint="cs"/>
          <w:sz w:val="24"/>
          <w:szCs w:val="24"/>
          <w:rtl/>
          <w:lang w:bidi="fa-IR"/>
        </w:rPr>
        <w:t>μ</w:t>
      </w:r>
      <w:r w:rsidRPr="002920D9">
        <w:rPr>
          <w:rFonts w:ascii="Cambria" w:hAnsi="Cambria" w:cs="B Zar"/>
          <w:sz w:val="24"/>
          <w:szCs w:val="24"/>
          <w:lang w:bidi="fa-IR"/>
        </w:rPr>
        <w:t xml:space="preserve"> </w:t>
      </w:r>
      <w:r w:rsidRPr="002920D9">
        <w:rPr>
          <w:rFonts w:ascii="Cambria" w:hAnsi="Cambria" w:cs="B Zar" w:hint="cs"/>
          <w:sz w:val="24"/>
          <w:szCs w:val="24"/>
          <w:rtl/>
          <w:lang w:bidi="fa-IR"/>
        </w:rPr>
        <w:t xml:space="preserve"> نیز به ترتیب برابر نرخ تولد و مرگ و میر طبیعی می باشد. </w:t>
      </w:r>
      <w:r w:rsidR="002037A0" w:rsidRPr="002920D9">
        <w:rPr>
          <w:rFonts w:ascii="Cambria" w:hAnsi="Cambria" w:cs="B Zar" w:hint="cs"/>
          <w:sz w:val="24"/>
          <w:szCs w:val="24"/>
          <w:rtl/>
          <w:lang w:bidi="fa-IR"/>
        </w:rPr>
        <w:t xml:space="preserve">همچنین در این مدل ضریب </w:t>
      </w:r>
      <w:r w:rsidR="002037A0" w:rsidRPr="002920D9">
        <w:rPr>
          <w:rFonts w:ascii="Cambria" w:hAnsi="Cambria" w:cs="Cambria" w:hint="cs"/>
          <w:sz w:val="24"/>
          <w:szCs w:val="24"/>
          <w:rtl/>
          <w:lang w:bidi="fa-IR"/>
        </w:rPr>
        <w:t>α</w:t>
      </w:r>
      <w:r w:rsidR="002037A0" w:rsidRPr="002920D9">
        <w:rPr>
          <w:rFonts w:ascii="Cambria" w:hAnsi="Cambria" w:cs="B Zar" w:hint="cs"/>
          <w:sz w:val="24"/>
          <w:szCs w:val="24"/>
          <w:rtl/>
          <w:lang w:bidi="fa-IR"/>
        </w:rPr>
        <w:t xml:space="preserve"> نیز برای تاثیر مستقیم بهبودی نسبت به تعداد کادر درمان در نظر گرفته شده است. دقت کنید که این تاثیر تنها برای کادر درمان سالم در نظر گرفته شده است. </w:t>
      </w:r>
      <w:r w:rsidR="002920D9">
        <w:rPr>
          <w:rFonts w:ascii="Cambria" w:hAnsi="Cambria" w:cs="B Zar" w:hint="cs"/>
          <w:sz w:val="24"/>
          <w:szCs w:val="24"/>
          <w:rtl/>
          <w:lang w:bidi="fa-IR"/>
        </w:rPr>
        <w:t xml:space="preserve">همچنین نرخ نیش زدن پشه نیز برابر </w:t>
      </w:r>
      <w:r w:rsidR="002920D9">
        <w:rPr>
          <w:rFonts w:ascii="Cambria" w:hAnsi="Cambria" w:cs="B Zar"/>
          <w:sz w:val="24"/>
          <w:szCs w:val="24"/>
          <w:lang w:bidi="fa-IR"/>
        </w:rPr>
        <w:t>r</w:t>
      </w:r>
      <w:r w:rsidR="002920D9">
        <w:rPr>
          <w:rFonts w:ascii="Cambria" w:hAnsi="Cambria" w:cs="B Zar" w:hint="cs"/>
          <w:sz w:val="24"/>
          <w:szCs w:val="24"/>
          <w:rtl/>
          <w:lang w:bidi="fa-IR"/>
        </w:rPr>
        <w:t xml:space="preserve"> در نظر گرفته شده است. </w:t>
      </w:r>
    </w:p>
    <w:p w:rsidR="002037A0" w:rsidRPr="002920D9" w:rsidRDefault="002037A0" w:rsidP="002037A0">
      <w:pPr>
        <w:bidi/>
        <w:rPr>
          <w:rFonts w:ascii="Cambria" w:hAnsi="Cambria" w:cs="B Zar"/>
          <w:sz w:val="24"/>
          <w:szCs w:val="24"/>
          <w:rtl/>
          <w:lang w:bidi="fa-IR"/>
        </w:rPr>
      </w:pPr>
      <w:r w:rsidRPr="002920D9">
        <w:rPr>
          <w:rFonts w:ascii="Cambria" w:hAnsi="Cambria" w:cs="B Zar" w:hint="cs"/>
          <w:sz w:val="24"/>
          <w:szCs w:val="24"/>
          <w:rtl/>
          <w:lang w:bidi="fa-IR"/>
        </w:rPr>
        <w:t>ج) در شکل</w:t>
      </w:r>
      <w:r w:rsidR="003C513C">
        <w:rPr>
          <w:rFonts w:ascii="Cambria" w:hAnsi="Cambria" w:cs="B Zar"/>
          <w:sz w:val="24"/>
          <w:szCs w:val="24"/>
          <w:lang w:bidi="fa-IR"/>
        </w:rPr>
        <w:t xml:space="preserve"> </w:t>
      </w:r>
      <w:r w:rsidR="003C513C">
        <w:rPr>
          <w:rFonts w:ascii="Cambria" w:hAnsi="Cambria" w:cs="B Zar" w:hint="cs"/>
          <w:sz w:val="24"/>
          <w:szCs w:val="24"/>
          <w:rtl/>
          <w:lang w:bidi="fa-IR"/>
        </w:rPr>
        <w:t xml:space="preserve"> های </w:t>
      </w:r>
      <w:r w:rsidRPr="002920D9">
        <w:rPr>
          <w:rFonts w:ascii="Cambria" w:hAnsi="Cambria" w:cs="B Zar" w:hint="cs"/>
          <w:sz w:val="24"/>
          <w:szCs w:val="24"/>
          <w:rtl/>
          <w:lang w:bidi="fa-IR"/>
        </w:rPr>
        <w:t xml:space="preserve"> زیر نمودار های مربوط به این سیستم را می بینید. </w:t>
      </w:r>
    </w:p>
    <w:p w:rsidR="002037A0" w:rsidRDefault="003C513C" w:rsidP="002037A0">
      <w:pPr>
        <w:bidi/>
        <w:rPr>
          <w:rFonts w:ascii="Cambria" w:hAnsi="Cambria" w:hint="cs"/>
          <w:sz w:val="24"/>
          <w:szCs w:val="24"/>
          <w:lang w:bidi="fa-IR"/>
        </w:rPr>
      </w:pPr>
      <w:r>
        <w:rPr>
          <w:rFonts w:ascii="Cambria" w:hAnsi="Cambria" w:hint="cs"/>
          <w:noProof/>
          <w:sz w:val="24"/>
          <w:szCs w:val="24"/>
        </w:rPr>
        <mc:AlternateContent>
          <mc:Choice Requires="wps">
            <w:drawing>
              <wp:anchor distT="0" distB="0" distL="114300" distR="114300" simplePos="0" relativeHeight="251689984" behindDoc="0" locked="0" layoutInCell="1" allowOverlap="1">
                <wp:simplePos x="0" y="0"/>
                <wp:positionH relativeFrom="margin">
                  <wp:posOffset>286187</wp:posOffset>
                </wp:positionH>
                <wp:positionV relativeFrom="paragraph">
                  <wp:posOffset>230093</wp:posOffset>
                </wp:positionV>
                <wp:extent cx="5088532" cy="3531957"/>
                <wp:effectExtent l="0" t="0" r="17145" b="11430"/>
                <wp:wrapNone/>
                <wp:docPr id="74" name="Text Box 74"/>
                <wp:cNvGraphicFramePr/>
                <a:graphic xmlns:a="http://schemas.openxmlformats.org/drawingml/2006/main">
                  <a:graphicData uri="http://schemas.microsoft.com/office/word/2010/wordprocessingShape">
                    <wps:wsp>
                      <wps:cNvSpPr txBox="1"/>
                      <wps:spPr>
                        <a:xfrm>
                          <a:off x="0" y="0"/>
                          <a:ext cx="5088532" cy="3531957"/>
                        </a:xfrm>
                        <a:prstGeom prst="rect">
                          <a:avLst/>
                        </a:prstGeom>
                        <a:solidFill>
                          <a:schemeClr val="lt1"/>
                        </a:solidFill>
                        <a:ln w="6350">
                          <a:solidFill>
                            <a:prstClr val="black"/>
                          </a:solidFill>
                        </a:ln>
                      </wps:spPr>
                      <wps:txbx>
                        <w:txbxContent>
                          <w:p w:rsidR="003C513C" w:rsidRDefault="003C51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4" o:spid="_x0000_s1044" type="#_x0000_t202" style="position:absolute;left:0;text-align:left;margin-left:22.55pt;margin-top:18.1pt;width:400.65pt;height:278.1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" fillcolor="white [3201]" strokeweight=".5pt">
                <v:textbox>
                  <w:txbxContent>
                    <w:p w:rsidR="003C513C" w:rsidRDefault="003C513C"/>
                  </w:txbxContent>
                </v:textbox>
                <w10:wrap anchorx="margin"/>
              </v:shape>
            </w:pict>
          </mc:Fallback>
        </mc:AlternateContent>
      </w:r>
    </w:p>
    <w:p w:rsidR="003C513C" w:rsidRDefault="003C513C" w:rsidP="006C754C">
      <w:pPr>
        <w:bidi/>
        <w:rPr>
          <w:rFonts w:ascii="Cambria" w:hAnsi="Cambria"/>
          <w:sz w:val="24"/>
          <w:szCs w:val="24"/>
          <w:rtl/>
          <w:lang w:bidi="fa-IR"/>
        </w:rPr>
      </w:pPr>
      <w:r>
        <w:rPr>
          <w:rFonts w:ascii="Cambria" w:hAnsi="Cambria" w:hint="cs"/>
          <w:noProof/>
          <w:sz w:val="24"/>
          <w:szCs w:val="24"/>
          <w:rtl/>
        </w:rPr>
        <mc:AlternateContent>
          <mc:Choice Requires="wps">
            <w:drawing>
              <wp:anchor distT="0" distB="0" distL="114300" distR="114300" simplePos="0" relativeHeight="251691008" behindDoc="0" locked="0" layoutInCell="1" allowOverlap="1">
                <wp:simplePos x="0" y="0"/>
                <wp:positionH relativeFrom="margin">
                  <wp:align>center</wp:align>
                </wp:positionH>
                <wp:positionV relativeFrom="paragraph">
                  <wp:posOffset>33040</wp:posOffset>
                </wp:positionV>
                <wp:extent cx="5514321" cy="3811164"/>
                <wp:effectExtent l="0" t="0" r="19685" b="10160"/>
                <wp:wrapNone/>
                <wp:docPr id="75" name="Text Box 75"/>
                <wp:cNvGraphicFramePr/>
                <a:graphic xmlns:a="http://schemas.openxmlformats.org/drawingml/2006/main">
                  <a:graphicData uri="http://schemas.microsoft.com/office/word/2010/wordprocessingShape">
                    <wps:wsp>
                      <wps:cNvSpPr txBox="1"/>
                      <wps:spPr>
                        <a:xfrm>
                          <a:off x="0" y="0"/>
                          <a:ext cx="5514321" cy="3811164"/>
                        </a:xfrm>
                        <a:prstGeom prst="rect">
                          <a:avLst/>
                        </a:prstGeom>
                        <a:solidFill>
                          <a:schemeClr val="lt1"/>
                        </a:solidFill>
                        <a:ln w="6350">
                          <a:solidFill>
                            <a:prstClr val="black"/>
                          </a:solidFill>
                        </a:ln>
                      </wps:spPr>
                      <wps:txbx>
                        <w:txbxContent>
                          <w:p w:rsidR="003C513C" w:rsidRDefault="003C513C">
                            <w:r>
                              <w:pict>
                                <v:shape id="_x0000_i1264" type="#_x0000_t75" style="width:326.85pt;height:233.15pt">
                                  <v:imagedata r:id="rId31" o:title="sus h"/>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75" o:spid="_x0000_s1045" type="#_x0000_t202" style="position:absolute;left:0;text-align:left;margin-left:0;margin-top:2.6pt;width:434.2pt;height:300.1pt;z-index:2516910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" fillcolor="white [3201]" strokeweight=".5pt">
                <v:textbox style="mso-fit-shape-to-text:t">
                  <w:txbxContent>
                    <w:p w:rsidR="003C513C" w:rsidRDefault="003C513C">
                      <w:r>
                        <w:pict>
                          <v:shape id="_x0000_i1264" type="#_x0000_t75" style="width:326.85pt;height:233.15pt">
                            <v:imagedata r:id="rId31" o:title="sus h"/>
                          </v:shape>
                        </w:pict>
                      </w:r>
                    </w:p>
                  </w:txbxContent>
                </v:textbox>
                <w10:wrap anchorx="margin"/>
              </v:shape>
            </w:pict>
          </mc:Fallback>
        </mc:AlternateContent>
      </w:r>
    </w:p>
    <w:p w:rsidR="003C513C" w:rsidRPr="003C513C" w:rsidRDefault="003C513C" w:rsidP="003C513C">
      <w:pPr>
        <w:bidi/>
        <w:rPr>
          <w:rFonts w:ascii="Cambria" w:hAnsi="Cambria"/>
          <w:sz w:val="24"/>
          <w:szCs w:val="24"/>
          <w:rtl/>
          <w:lang w:bidi="fa-IR"/>
        </w:rPr>
      </w:pPr>
    </w:p>
    <w:p w:rsidR="003C513C" w:rsidRPr="003C513C" w:rsidRDefault="003C513C" w:rsidP="003C513C">
      <w:pPr>
        <w:bidi/>
        <w:rPr>
          <w:rFonts w:ascii="Cambria" w:hAnsi="Cambria"/>
          <w:sz w:val="24"/>
          <w:szCs w:val="24"/>
          <w:rtl/>
          <w:lang w:bidi="fa-IR"/>
        </w:rPr>
      </w:pPr>
    </w:p>
    <w:p w:rsidR="003C513C" w:rsidRPr="003C513C" w:rsidRDefault="003C513C" w:rsidP="003C513C">
      <w:pPr>
        <w:bidi/>
        <w:rPr>
          <w:rFonts w:ascii="Cambria" w:hAnsi="Cambria"/>
          <w:sz w:val="24"/>
          <w:szCs w:val="24"/>
          <w:rtl/>
          <w:lang w:bidi="fa-IR"/>
        </w:rPr>
      </w:pPr>
    </w:p>
    <w:p w:rsidR="003C513C" w:rsidRPr="003C513C" w:rsidRDefault="003C513C" w:rsidP="003C513C">
      <w:pPr>
        <w:bidi/>
        <w:rPr>
          <w:rFonts w:ascii="Cambria" w:hAnsi="Cambria"/>
          <w:sz w:val="24"/>
          <w:szCs w:val="24"/>
          <w:rtl/>
          <w:lang w:bidi="fa-IR"/>
        </w:rPr>
      </w:pPr>
    </w:p>
    <w:p w:rsidR="003C513C" w:rsidRPr="003C513C" w:rsidRDefault="003C513C" w:rsidP="003C513C">
      <w:pPr>
        <w:bidi/>
        <w:rPr>
          <w:rFonts w:ascii="Cambria" w:hAnsi="Cambria"/>
          <w:sz w:val="24"/>
          <w:szCs w:val="24"/>
          <w:rtl/>
          <w:lang w:bidi="fa-IR"/>
        </w:rPr>
      </w:pPr>
    </w:p>
    <w:p w:rsidR="003C513C" w:rsidRPr="003C513C" w:rsidRDefault="003C513C" w:rsidP="003C513C">
      <w:pPr>
        <w:bidi/>
        <w:rPr>
          <w:rFonts w:ascii="Cambria" w:hAnsi="Cambria"/>
          <w:sz w:val="24"/>
          <w:szCs w:val="24"/>
          <w:rtl/>
          <w:lang w:bidi="fa-IR"/>
        </w:rPr>
      </w:pPr>
    </w:p>
    <w:p w:rsidR="003C513C" w:rsidRPr="003C513C" w:rsidRDefault="003C513C" w:rsidP="003C513C">
      <w:pPr>
        <w:bidi/>
        <w:rPr>
          <w:rFonts w:ascii="Cambria" w:hAnsi="Cambria"/>
          <w:sz w:val="24"/>
          <w:szCs w:val="24"/>
          <w:rtl/>
          <w:lang w:bidi="fa-IR"/>
        </w:rPr>
      </w:pPr>
    </w:p>
    <w:p w:rsidR="003C513C" w:rsidRPr="003C513C" w:rsidRDefault="003C513C" w:rsidP="003C513C">
      <w:pPr>
        <w:bidi/>
        <w:rPr>
          <w:rFonts w:ascii="Cambria" w:hAnsi="Cambria"/>
          <w:sz w:val="24"/>
          <w:szCs w:val="24"/>
          <w:rtl/>
          <w:lang w:bidi="fa-IR"/>
        </w:rPr>
      </w:pPr>
    </w:p>
    <w:p w:rsidR="003C513C" w:rsidRPr="003C513C" w:rsidRDefault="003C513C" w:rsidP="003C513C">
      <w:pPr>
        <w:bidi/>
        <w:rPr>
          <w:rFonts w:ascii="Cambria" w:hAnsi="Cambria"/>
          <w:sz w:val="24"/>
          <w:szCs w:val="24"/>
          <w:rtl/>
          <w:lang w:bidi="fa-IR"/>
        </w:rPr>
      </w:pPr>
    </w:p>
    <w:p w:rsidR="003C513C" w:rsidRPr="003C513C" w:rsidRDefault="003C513C" w:rsidP="003C513C">
      <w:pPr>
        <w:bidi/>
        <w:rPr>
          <w:rFonts w:ascii="Cambria" w:hAnsi="Cambria"/>
          <w:sz w:val="24"/>
          <w:szCs w:val="24"/>
          <w:rtl/>
          <w:lang w:bidi="fa-IR"/>
        </w:rPr>
      </w:pPr>
    </w:p>
    <w:p w:rsidR="003C513C" w:rsidRPr="003C513C" w:rsidRDefault="003C513C" w:rsidP="003C513C">
      <w:pPr>
        <w:bidi/>
        <w:rPr>
          <w:rFonts w:ascii="Cambria" w:hAnsi="Cambria"/>
          <w:sz w:val="24"/>
          <w:szCs w:val="24"/>
          <w:rtl/>
          <w:lang w:bidi="fa-IR"/>
        </w:rPr>
      </w:pPr>
    </w:p>
    <w:p w:rsidR="003C513C" w:rsidRPr="003C513C" w:rsidRDefault="003C513C" w:rsidP="003C513C">
      <w:pPr>
        <w:bidi/>
        <w:rPr>
          <w:rFonts w:ascii="Cambria" w:hAnsi="Cambria"/>
          <w:sz w:val="24"/>
          <w:szCs w:val="24"/>
          <w:rtl/>
          <w:lang w:bidi="fa-IR"/>
        </w:rPr>
      </w:pPr>
    </w:p>
    <w:p w:rsidR="003C513C" w:rsidRDefault="003C513C" w:rsidP="003C513C">
      <w:pPr>
        <w:bidi/>
        <w:rPr>
          <w:rFonts w:ascii="Cambria" w:hAnsi="Cambria"/>
          <w:sz w:val="24"/>
          <w:szCs w:val="24"/>
          <w:rtl/>
          <w:lang w:bidi="fa-IR"/>
        </w:rPr>
      </w:pPr>
    </w:p>
    <w:p w:rsidR="006C754C" w:rsidRDefault="006C754C" w:rsidP="003C513C">
      <w:pPr>
        <w:bidi/>
        <w:ind w:firstLine="720"/>
        <w:rPr>
          <w:rFonts w:ascii="Cambria" w:hAnsi="Cambria"/>
          <w:sz w:val="24"/>
          <w:szCs w:val="24"/>
          <w:lang w:bidi="fa-IR"/>
        </w:rPr>
      </w:pPr>
    </w:p>
    <w:p w:rsidR="003C513C" w:rsidRDefault="003C513C" w:rsidP="003C513C">
      <w:pPr>
        <w:bidi/>
        <w:ind w:firstLine="720"/>
        <w:rPr>
          <w:rFonts w:ascii="Cambria" w:hAnsi="Cambria"/>
          <w:sz w:val="24"/>
          <w:szCs w:val="24"/>
          <w:lang w:bidi="fa-IR"/>
        </w:rPr>
      </w:pPr>
    </w:p>
    <w:p w:rsidR="003C513C" w:rsidRDefault="003C513C" w:rsidP="003C513C">
      <w:pPr>
        <w:bidi/>
        <w:ind w:firstLine="720"/>
        <w:rPr>
          <w:rFonts w:ascii="Cambria" w:hAnsi="Cambria"/>
          <w:sz w:val="24"/>
          <w:szCs w:val="24"/>
          <w:lang w:bidi="fa-IR"/>
        </w:rPr>
      </w:pPr>
    </w:p>
    <w:p w:rsidR="003C513C" w:rsidRDefault="003C513C" w:rsidP="003C513C">
      <w:pPr>
        <w:bidi/>
        <w:ind w:firstLine="720"/>
        <w:rPr>
          <w:rFonts w:ascii="Cambria" w:hAnsi="Cambria"/>
          <w:sz w:val="24"/>
          <w:szCs w:val="24"/>
          <w:lang w:bidi="fa-IR"/>
        </w:rPr>
      </w:pPr>
    </w:p>
    <w:p w:rsidR="003C513C" w:rsidRDefault="003C513C" w:rsidP="003C513C">
      <w:pPr>
        <w:bidi/>
        <w:ind w:firstLine="720"/>
        <w:rPr>
          <w:rFonts w:ascii="Cambria" w:hAnsi="Cambria"/>
          <w:sz w:val="24"/>
          <w:szCs w:val="24"/>
          <w:lang w:bidi="fa-IR"/>
        </w:rPr>
      </w:pPr>
    </w:p>
    <w:p w:rsidR="003C513C" w:rsidRDefault="003C513C" w:rsidP="003C513C">
      <w:pPr>
        <w:bidi/>
        <w:ind w:firstLine="720"/>
        <w:rPr>
          <w:rFonts w:ascii="Cambria" w:hAnsi="Cambria"/>
          <w:sz w:val="24"/>
          <w:szCs w:val="24"/>
          <w:lang w:bidi="fa-IR"/>
        </w:rPr>
      </w:pPr>
    </w:p>
    <w:p w:rsidR="003C513C" w:rsidRDefault="003C513C" w:rsidP="003C513C">
      <w:pPr>
        <w:bidi/>
        <w:ind w:firstLine="720"/>
        <w:rPr>
          <w:rFonts w:ascii="Cambria" w:hAnsi="Cambria"/>
          <w:sz w:val="24"/>
          <w:szCs w:val="24"/>
          <w:rtl/>
          <w:lang w:bidi="fa-IR"/>
        </w:rPr>
      </w:pPr>
      <w:r>
        <w:rPr>
          <w:rFonts w:ascii="Cambria" w:hAnsi="Cambria"/>
          <w:noProof/>
          <w:sz w:val="24"/>
          <w:szCs w:val="24"/>
          <w:rtl/>
        </w:rPr>
        <w:lastRenderedPageBreak/>
        <mc:AlternateContent>
          <mc:Choice Requires="wps">
            <w:drawing>
              <wp:anchor distT="0" distB="0" distL="114300" distR="114300" simplePos="0" relativeHeight="251694080" behindDoc="0" locked="0" layoutInCell="1" allowOverlap="1">
                <wp:simplePos x="0" y="0"/>
                <wp:positionH relativeFrom="column">
                  <wp:posOffset>1284348</wp:posOffset>
                </wp:positionH>
                <wp:positionV relativeFrom="paragraph">
                  <wp:posOffset>3385374</wp:posOffset>
                </wp:positionV>
                <wp:extent cx="3818032" cy="2875823"/>
                <wp:effectExtent l="0" t="0" r="11430" b="20320"/>
                <wp:wrapNone/>
                <wp:docPr id="78" name="Text Box 78"/>
                <wp:cNvGraphicFramePr/>
                <a:graphic xmlns:a="http://schemas.openxmlformats.org/drawingml/2006/main">
                  <a:graphicData uri="http://schemas.microsoft.com/office/word/2010/wordprocessingShape">
                    <wps:wsp>
                      <wps:cNvSpPr txBox="1"/>
                      <wps:spPr>
                        <a:xfrm>
                          <a:off x="0" y="0"/>
                          <a:ext cx="3818032" cy="2875823"/>
                        </a:xfrm>
                        <a:prstGeom prst="rect">
                          <a:avLst/>
                        </a:prstGeom>
                        <a:solidFill>
                          <a:schemeClr val="lt1"/>
                        </a:solidFill>
                        <a:ln w="6350">
                          <a:solidFill>
                            <a:prstClr val="black"/>
                          </a:solidFill>
                        </a:ln>
                      </wps:spPr>
                      <wps:txbx>
                        <w:txbxContent>
                          <w:p w:rsidR="003C513C" w:rsidRDefault="003C513C">
                            <w:r>
                              <w:pict>
                                <v:shape id="_x0000_i1266" type="#_x0000_t75" style="width:285.7pt;height:203.45pt">
                                  <v:imagedata r:id="rId32" o:title="mos"/>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78" o:spid="_x0000_s1046" type="#_x0000_t202" style="position:absolute;left:0;text-align:left;margin-left:101.15pt;margin-top:266.55pt;width:300.65pt;height:226.45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" fillcolor="white [3201]" strokeweight=".5pt">
                <v:textbox style="mso-fit-shape-to-text:t">
                  <w:txbxContent>
                    <w:p w:rsidR="003C513C" w:rsidRDefault="003C513C">
                      <w:r>
                        <w:pict>
                          <v:shape id="_x0000_i1266" type="#_x0000_t75" style="width:285.7pt;height:203.45pt">
                            <v:imagedata r:id="rId32" o:title="mos"/>
                          </v:shape>
                        </w:pict>
                      </w:r>
                    </w:p>
                  </w:txbxContent>
                </v:textbox>
              </v:shape>
            </w:pict>
          </mc:Fallback>
        </mc:AlternateContent>
      </w:r>
      <w:r>
        <w:rPr>
          <w:rFonts w:ascii="Cambria" w:hAnsi="Cambria"/>
          <w:noProof/>
          <w:sz w:val="24"/>
          <w:szCs w:val="24"/>
          <w:rtl/>
        </w:rPr>
        <mc:AlternateContent>
          <mc:Choice Requires="wps">
            <w:drawing>
              <wp:anchor distT="0" distB="0" distL="114300" distR="114300" simplePos="0" relativeHeight="251692032" behindDoc="0" locked="0" layoutInCell="1" allowOverlap="1">
                <wp:simplePos x="0" y="0"/>
                <wp:positionH relativeFrom="column">
                  <wp:posOffset>335047</wp:posOffset>
                </wp:positionH>
                <wp:positionV relativeFrom="paragraph">
                  <wp:posOffset>-586334</wp:posOffset>
                </wp:positionV>
                <wp:extent cx="5632984" cy="7350101"/>
                <wp:effectExtent l="0" t="0" r="25400" b="22860"/>
                <wp:wrapNone/>
                <wp:docPr id="76" name="Text Box 76"/>
                <wp:cNvGraphicFramePr/>
                <a:graphic xmlns:a="http://schemas.openxmlformats.org/drawingml/2006/main">
                  <a:graphicData uri="http://schemas.microsoft.com/office/word/2010/wordprocessingShape">
                    <wps:wsp>
                      <wps:cNvSpPr txBox="1"/>
                      <wps:spPr>
                        <a:xfrm>
                          <a:off x="0" y="0"/>
                          <a:ext cx="5632984" cy="7350101"/>
                        </a:xfrm>
                        <a:prstGeom prst="rect">
                          <a:avLst/>
                        </a:prstGeom>
                        <a:solidFill>
                          <a:schemeClr val="lt1"/>
                        </a:solidFill>
                        <a:ln w="6350">
                          <a:solidFill>
                            <a:prstClr val="black"/>
                          </a:solidFill>
                        </a:ln>
                      </wps:spPr>
                      <wps:txbx>
                        <w:txbxContent>
                          <w:p w:rsidR="003C513C" w:rsidRDefault="003C51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6" o:spid="_x0000_s1047" type="#_x0000_t202" style="position:absolute;left:0;text-align:left;margin-left:26.4pt;margin-top:-46.15pt;width:443.55pt;height:578.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" fillcolor="white [3201]" strokeweight=".5pt">
                <v:textbox>
                  <w:txbxContent>
                    <w:p w:rsidR="003C513C" w:rsidRDefault="003C513C"/>
                  </w:txbxContent>
                </v:textbox>
              </v:shape>
            </w:pict>
          </mc:Fallback>
        </mc:AlternateContent>
      </w:r>
      <w:r>
        <w:rPr>
          <w:rFonts w:ascii="Cambria" w:hAnsi="Cambria"/>
          <w:noProof/>
          <w:sz w:val="24"/>
          <w:szCs w:val="24"/>
          <w:rtl/>
        </w:rPr>
        <mc:AlternateContent>
          <mc:Choice Requires="wps">
            <w:drawing>
              <wp:anchor distT="0" distB="0" distL="114300" distR="114300" simplePos="0" relativeHeight="251693056" behindDoc="0" locked="0" layoutInCell="1" allowOverlap="1">
                <wp:simplePos x="0" y="0"/>
                <wp:positionH relativeFrom="column">
                  <wp:posOffset>691035</wp:posOffset>
                </wp:positionH>
                <wp:positionV relativeFrom="paragraph">
                  <wp:posOffset>-355988</wp:posOffset>
                </wp:positionV>
                <wp:extent cx="4411457" cy="3385374"/>
                <wp:effectExtent l="0" t="0" r="27305" b="24765"/>
                <wp:wrapNone/>
                <wp:docPr id="77" name="Text Box 77"/>
                <wp:cNvGraphicFramePr/>
                <a:graphic xmlns:a="http://schemas.openxmlformats.org/drawingml/2006/main">
                  <a:graphicData uri="http://schemas.microsoft.com/office/word/2010/wordprocessingShape">
                    <wps:wsp>
                      <wps:cNvSpPr txBox="1"/>
                      <wps:spPr>
                        <a:xfrm>
                          <a:off x="0" y="0"/>
                          <a:ext cx="4411457" cy="3385374"/>
                        </a:xfrm>
                        <a:prstGeom prst="rect">
                          <a:avLst/>
                        </a:prstGeom>
                        <a:solidFill>
                          <a:schemeClr val="lt1"/>
                        </a:solidFill>
                        <a:ln w="6350">
                          <a:solidFill>
                            <a:prstClr val="black"/>
                          </a:solidFill>
                        </a:ln>
                      </wps:spPr>
                      <wps:txbx>
                        <w:txbxContent>
                          <w:p w:rsidR="003C513C" w:rsidRDefault="003C513C">
                            <w:r>
                              <w:pict>
                                <v:shape id="_x0000_i1267" type="#_x0000_t75" style="width:332.55pt;height:236.55pt">
                                  <v:imagedata r:id="rId33" o:title="norma"/>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77" o:spid="_x0000_s1048" type="#_x0000_t202" style="position:absolute;left:0;text-align:left;margin-left:54.4pt;margin-top:-28.05pt;width:347.35pt;height:266.55pt;z-index:251693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" fillcolor="white [3201]" strokeweight=".5pt">
                <v:textbox style="mso-fit-shape-to-text:t">
                  <w:txbxContent>
                    <w:p w:rsidR="003C513C" w:rsidRDefault="003C513C">
                      <w:r>
                        <w:pict>
                          <v:shape id="_x0000_i1267" type="#_x0000_t75" style="width:332.55pt;height:236.55pt">
                            <v:imagedata r:id="rId33" o:title="norma"/>
                          </v:shape>
                        </w:pict>
                      </w:r>
                    </w:p>
                  </w:txbxContent>
                </v:textbox>
              </v:shape>
            </w:pict>
          </mc:Fallback>
        </mc:AlternateContent>
      </w:r>
    </w:p>
    <w:p w:rsidR="003C513C" w:rsidRDefault="003C513C" w:rsidP="003C513C">
      <w:pPr>
        <w:bidi/>
        <w:ind w:firstLine="720"/>
        <w:rPr>
          <w:rFonts w:ascii="Cambria" w:hAnsi="Cambria"/>
          <w:sz w:val="24"/>
          <w:szCs w:val="24"/>
          <w:rtl/>
          <w:lang w:bidi="fa-IR"/>
        </w:rPr>
      </w:pPr>
    </w:p>
    <w:p w:rsidR="003C513C" w:rsidRDefault="003C513C" w:rsidP="003C513C">
      <w:pPr>
        <w:bidi/>
        <w:ind w:firstLine="720"/>
        <w:rPr>
          <w:rFonts w:ascii="Cambria" w:hAnsi="Cambria"/>
          <w:sz w:val="24"/>
          <w:szCs w:val="24"/>
          <w:rtl/>
          <w:lang w:bidi="fa-IR"/>
        </w:rPr>
      </w:pPr>
    </w:p>
    <w:p w:rsidR="003C513C" w:rsidRDefault="003C513C" w:rsidP="003C513C">
      <w:pPr>
        <w:bidi/>
        <w:ind w:firstLine="720"/>
        <w:rPr>
          <w:rFonts w:ascii="Cambria" w:hAnsi="Cambria"/>
          <w:sz w:val="24"/>
          <w:szCs w:val="24"/>
          <w:rtl/>
          <w:lang w:bidi="fa-IR"/>
        </w:rPr>
      </w:pPr>
    </w:p>
    <w:p w:rsidR="003C513C" w:rsidRDefault="003C513C" w:rsidP="003C513C">
      <w:pPr>
        <w:bidi/>
        <w:ind w:firstLine="720"/>
        <w:rPr>
          <w:rFonts w:ascii="Cambria" w:hAnsi="Cambria"/>
          <w:sz w:val="24"/>
          <w:szCs w:val="24"/>
          <w:rtl/>
          <w:lang w:bidi="fa-IR"/>
        </w:rPr>
      </w:pPr>
    </w:p>
    <w:p w:rsidR="003C513C" w:rsidRDefault="003C513C" w:rsidP="003C513C">
      <w:pPr>
        <w:bidi/>
        <w:ind w:firstLine="720"/>
        <w:rPr>
          <w:rFonts w:ascii="Cambria" w:hAnsi="Cambria"/>
          <w:sz w:val="24"/>
          <w:szCs w:val="24"/>
          <w:rtl/>
          <w:lang w:bidi="fa-IR"/>
        </w:rPr>
      </w:pPr>
    </w:p>
    <w:p w:rsidR="003C513C" w:rsidRDefault="003C513C" w:rsidP="003C513C">
      <w:pPr>
        <w:bidi/>
        <w:ind w:firstLine="720"/>
        <w:rPr>
          <w:rFonts w:ascii="Cambria" w:hAnsi="Cambria"/>
          <w:sz w:val="24"/>
          <w:szCs w:val="24"/>
          <w:rtl/>
          <w:lang w:bidi="fa-IR"/>
        </w:rPr>
      </w:pPr>
    </w:p>
    <w:p w:rsidR="003C513C" w:rsidRDefault="003C513C" w:rsidP="003C513C">
      <w:pPr>
        <w:bidi/>
        <w:ind w:firstLine="720"/>
        <w:rPr>
          <w:rFonts w:ascii="Cambria" w:hAnsi="Cambria"/>
          <w:sz w:val="24"/>
          <w:szCs w:val="24"/>
          <w:rtl/>
          <w:lang w:bidi="fa-IR"/>
        </w:rPr>
      </w:pPr>
    </w:p>
    <w:p w:rsidR="003C513C" w:rsidRDefault="003C513C" w:rsidP="003C513C">
      <w:pPr>
        <w:bidi/>
        <w:ind w:firstLine="720"/>
        <w:rPr>
          <w:rFonts w:ascii="Cambria" w:hAnsi="Cambria"/>
          <w:sz w:val="24"/>
          <w:szCs w:val="24"/>
          <w:rtl/>
          <w:lang w:bidi="fa-IR"/>
        </w:rPr>
      </w:pPr>
    </w:p>
    <w:p w:rsidR="003C513C" w:rsidRDefault="003C513C" w:rsidP="003C513C">
      <w:pPr>
        <w:bidi/>
        <w:ind w:firstLine="720"/>
        <w:rPr>
          <w:rFonts w:ascii="Cambria" w:hAnsi="Cambria"/>
          <w:sz w:val="24"/>
          <w:szCs w:val="24"/>
          <w:rtl/>
          <w:lang w:bidi="fa-IR"/>
        </w:rPr>
      </w:pPr>
    </w:p>
    <w:p w:rsidR="003C513C" w:rsidRDefault="003C513C" w:rsidP="003C513C">
      <w:pPr>
        <w:bidi/>
        <w:ind w:firstLine="720"/>
        <w:rPr>
          <w:rFonts w:ascii="Cambria" w:hAnsi="Cambria"/>
          <w:sz w:val="24"/>
          <w:szCs w:val="24"/>
          <w:rtl/>
          <w:lang w:bidi="fa-IR"/>
        </w:rPr>
      </w:pPr>
    </w:p>
    <w:p w:rsidR="003C513C" w:rsidRDefault="003C513C" w:rsidP="003C513C">
      <w:pPr>
        <w:bidi/>
        <w:ind w:firstLine="720"/>
        <w:rPr>
          <w:rFonts w:ascii="Cambria" w:hAnsi="Cambria"/>
          <w:sz w:val="24"/>
          <w:szCs w:val="24"/>
          <w:rtl/>
          <w:lang w:bidi="fa-IR"/>
        </w:rPr>
      </w:pPr>
    </w:p>
    <w:p w:rsidR="003C513C" w:rsidRDefault="003C513C" w:rsidP="003C513C">
      <w:pPr>
        <w:bidi/>
        <w:ind w:firstLine="720"/>
        <w:rPr>
          <w:rFonts w:ascii="Cambria" w:hAnsi="Cambria"/>
          <w:sz w:val="24"/>
          <w:szCs w:val="24"/>
          <w:rtl/>
          <w:lang w:bidi="fa-IR"/>
        </w:rPr>
      </w:pPr>
    </w:p>
    <w:p w:rsidR="003C513C" w:rsidRDefault="003C513C" w:rsidP="003C513C">
      <w:pPr>
        <w:bidi/>
        <w:ind w:firstLine="720"/>
        <w:rPr>
          <w:rFonts w:ascii="Cambria" w:hAnsi="Cambria"/>
          <w:sz w:val="24"/>
          <w:szCs w:val="24"/>
          <w:rtl/>
          <w:lang w:bidi="fa-IR"/>
        </w:rPr>
      </w:pPr>
    </w:p>
    <w:p w:rsidR="003C513C" w:rsidRDefault="003C513C" w:rsidP="003C513C">
      <w:pPr>
        <w:bidi/>
        <w:ind w:firstLine="720"/>
        <w:rPr>
          <w:rFonts w:ascii="Cambria" w:hAnsi="Cambria"/>
          <w:sz w:val="24"/>
          <w:szCs w:val="24"/>
          <w:rtl/>
          <w:lang w:bidi="fa-IR"/>
        </w:rPr>
      </w:pPr>
    </w:p>
    <w:p w:rsidR="003C513C" w:rsidRDefault="003C513C" w:rsidP="003C513C">
      <w:pPr>
        <w:bidi/>
        <w:ind w:firstLine="720"/>
        <w:rPr>
          <w:rFonts w:ascii="Cambria" w:hAnsi="Cambria"/>
          <w:sz w:val="24"/>
          <w:szCs w:val="24"/>
          <w:rtl/>
          <w:lang w:bidi="fa-IR"/>
        </w:rPr>
      </w:pPr>
    </w:p>
    <w:p w:rsidR="003C513C" w:rsidRDefault="003C513C" w:rsidP="003C513C">
      <w:pPr>
        <w:bidi/>
        <w:ind w:firstLine="720"/>
        <w:rPr>
          <w:rFonts w:ascii="Cambria" w:hAnsi="Cambria"/>
          <w:sz w:val="24"/>
          <w:szCs w:val="24"/>
          <w:rtl/>
          <w:lang w:bidi="fa-IR"/>
        </w:rPr>
      </w:pPr>
    </w:p>
    <w:p w:rsidR="003C513C" w:rsidRDefault="003C513C" w:rsidP="003C513C">
      <w:pPr>
        <w:bidi/>
        <w:ind w:firstLine="720"/>
        <w:rPr>
          <w:rFonts w:ascii="Cambria" w:hAnsi="Cambria"/>
          <w:sz w:val="24"/>
          <w:szCs w:val="24"/>
          <w:rtl/>
          <w:lang w:bidi="fa-IR"/>
        </w:rPr>
      </w:pPr>
    </w:p>
    <w:p w:rsidR="003C513C" w:rsidRDefault="003C513C" w:rsidP="003C513C">
      <w:pPr>
        <w:bidi/>
        <w:ind w:firstLine="720"/>
        <w:rPr>
          <w:rFonts w:ascii="Cambria" w:hAnsi="Cambria"/>
          <w:sz w:val="24"/>
          <w:szCs w:val="24"/>
          <w:rtl/>
          <w:lang w:bidi="fa-IR"/>
        </w:rPr>
      </w:pPr>
    </w:p>
    <w:p w:rsidR="003C513C" w:rsidRDefault="003C513C" w:rsidP="003C513C">
      <w:pPr>
        <w:bidi/>
        <w:ind w:firstLine="720"/>
        <w:rPr>
          <w:rFonts w:ascii="Cambria" w:hAnsi="Cambria"/>
          <w:sz w:val="24"/>
          <w:szCs w:val="24"/>
          <w:rtl/>
          <w:lang w:bidi="fa-IR"/>
        </w:rPr>
      </w:pPr>
    </w:p>
    <w:p w:rsidR="003C513C" w:rsidRDefault="003C513C" w:rsidP="003C513C">
      <w:pPr>
        <w:bidi/>
        <w:ind w:firstLine="720"/>
        <w:rPr>
          <w:rFonts w:ascii="Cambria" w:hAnsi="Cambria"/>
          <w:sz w:val="24"/>
          <w:szCs w:val="24"/>
          <w:rtl/>
          <w:lang w:bidi="fa-IR"/>
        </w:rPr>
      </w:pPr>
    </w:p>
    <w:p w:rsidR="003C513C" w:rsidRDefault="003C513C" w:rsidP="003C513C">
      <w:pPr>
        <w:bidi/>
        <w:ind w:firstLine="720"/>
        <w:rPr>
          <w:rFonts w:ascii="Cambria" w:hAnsi="Cambria"/>
          <w:sz w:val="24"/>
          <w:szCs w:val="24"/>
          <w:rtl/>
          <w:lang w:bidi="fa-IR"/>
        </w:rPr>
      </w:pPr>
    </w:p>
    <w:p w:rsidR="003C513C" w:rsidRDefault="003C513C" w:rsidP="003C513C">
      <w:pPr>
        <w:bidi/>
        <w:ind w:firstLine="720"/>
        <w:rPr>
          <w:rFonts w:ascii="Cambria" w:hAnsi="Cambria"/>
          <w:sz w:val="24"/>
          <w:szCs w:val="24"/>
          <w:rtl/>
          <w:lang w:bidi="fa-IR"/>
        </w:rPr>
      </w:pPr>
    </w:p>
    <w:p w:rsidR="003C513C" w:rsidRDefault="003C513C" w:rsidP="003C513C">
      <w:pPr>
        <w:bidi/>
        <w:ind w:firstLine="720"/>
        <w:rPr>
          <w:rFonts w:ascii="Cambria" w:hAnsi="Cambria"/>
          <w:sz w:val="24"/>
          <w:szCs w:val="24"/>
          <w:rtl/>
          <w:lang w:bidi="fa-IR"/>
        </w:rPr>
      </w:pPr>
    </w:p>
    <w:p w:rsidR="003C513C" w:rsidRDefault="003C513C" w:rsidP="003C513C">
      <w:pPr>
        <w:bidi/>
        <w:ind w:firstLine="720"/>
        <w:rPr>
          <w:rFonts w:ascii="Cambria" w:hAnsi="Cambria"/>
          <w:sz w:val="24"/>
          <w:szCs w:val="24"/>
          <w:rtl/>
          <w:lang w:bidi="fa-IR"/>
        </w:rPr>
      </w:pPr>
    </w:p>
    <w:p w:rsidR="003C513C" w:rsidRDefault="003C513C" w:rsidP="003C513C">
      <w:pPr>
        <w:bidi/>
        <w:ind w:firstLine="720"/>
        <w:rPr>
          <w:rFonts w:ascii="Cambria" w:hAnsi="Cambria"/>
          <w:sz w:val="24"/>
          <w:szCs w:val="24"/>
          <w:rtl/>
          <w:lang w:bidi="fa-IR"/>
        </w:rPr>
      </w:pPr>
    </w:p>
    <w:p w:rsidR="003C513C" w:rsidRDefault="003C513C" w:rsidP="003C513C">
      <w:pPr>
        <w:bidi/>
        <w:ind w:firstLine="720"/>
        <w:rPr>
          <w:rFonts w:ascii="Cambria" w:hAnsi="Cambria"/>
          <w:sz w:val="24"/>
          <w:szCs w:val="24"/>
          <w:rtl/>
          <w:lang w:bidi="fa-IR"/>
        </w:rPr>
      </w:pPr>
    </w:p>
    <w:p w:rsidR="003C513C" w:rsidRDefault="003C513C" w:rsidP="003C513C">
      <w:pPr>
        <w:bidi/>
        <w:ind w:firstLine="720"/>
        <w:rPr>
          <w:rFonts w:ascii="Cambria" w:hAnsi="Cambria"/>
          <w:sz w:val="24"/>
          <w:szCs w:val="24"/>
          <w:rtl/>
          <w:lang w:bidi="fa-IR"/>
        </w:rPr>
      </w:pPr>
    </w:p>
    <w:p w:rsidR="003C513C" w:rsidRDefault="003C513C" w:rsidP="00F472DA">
      <w:pPr>
        <w:bidi/>
        <w:jc w:val="both"/>
        <w:rPr>
          <w:rFonts w:ascii="Cambria" w:hAnsi="Cambria" w:cs="B Zar"/>
          <w:sz w:val="24"/>
          <w:szCs w:val="24"/>
          <w:lang w:bidi="fa-IR"/>
        </w:rPr>
      </w:pPr>
      <w:r w:rsidRPr="00F472DA">
        <w:rPr>
          <w:rFonts w:ascii="Cambria" w:hAnsi="Cambria" w:cs="B Zar" w:hint="cs"/>
          <w:sz w:val="24"/>
          <w:szCs w:val="24"/>
          <w:rtl/>
          <w:lang w:bidi="fa-IR"/>
        </w:rPr>
        <w:lastRenderedPageBreak/>
        <w:t xml:space="preserve">در این نمودار ها شرایط اولیه بصورت یک هزارم ازهر جمعیت بیمار می باشند. </w:t>
      </w:r>
      <w:r w:rsidRPr="00F472DA">
        <w:rPr>
          <w:rFonts w:ascii="Cambria" w:hAnsi="Cambria" w:cs="B Zar"/>
          <w:sz w:val="24"/>
          <w:szCs w:val="24"/>
          <w:lang w:bidi="fa-IR"/>
        </w:rPr>
        <w:t>b</w:t>
      </w:r>
      <w:r w:rsidRPr="00F472DA">
        <w:rPr>
          <w:rFonts w:ascii="Cambria" w:hAnsi="Cambria" w:cs="B Zar" w:hint="cs"/>
          <w:sz w:val="24"/>
          <w:szCs w:val="24"/>
          <w:rtl/>
          <w:lang w:bidi="fa-IR"/>
        </w:rPr>
        <w:t xml:space="preserve"> برابر 0.3 و </w:t>
      </w:r>
      <w:r w:rsidRPr="00F472DA">
        <w:rPr>
          <w:rFonts w:ascii="Cambria" w:hAnsi="Cambria" w:cs="B Zar"/>
          <w:sz w:val="24"/>
          <w:szCs w:val="24"/>
          <w:lang w:bidi="fa-IR"/>
        </w:rPr>
        <w:t>r</w:t>
      </w:r>
      <w:r w:rsidRPr="00F472DA">
        <w:rPr>
          <w:rFonts w:ascii="Cambria" w:hAnsi="Cambria" w:cs="B Zar" w:hint="cs"/>
          <w:sz w:val="24"/>
          <w:szCs w:val="24"/>
          <w:rtl/>
          <w:lang w:bidi="fa-IR"/>
        </w:rPr>
        <w:t xml:space="preserve"> برابر 0.4 در نظر گرفته شده است. آلفا برابر </w:t>
      </w:r>
      <w:r w:rsidR="00F472DA" w:rsidRPr="00F472DA">
        <w:rPr>
          <w:rFonts w:ascii="Cambria" w:hAnsi="Cambria" w:cs="B Zar" w:hint="cs"/>
          <w:sz w:val="24"/>
          <w:szCs w:val="24"/>
          <w:rtl/>
          <w:lang w:bidi="fa-IR"/>
        </w:rPr>
        <w:t xml:space="preserve">0.5 و </w:t>
      </w:r>
      <w:r w:rsidR="00F472DA" w:rsidRPr="00F472DA">
        <w:rPr>
          <w:rFonts w:ascii="Cambria" w:hAnsi="Cambria" w:cs="B Zar"/>
          <w:sz w:val="24"/>
          <w:szCs w:val="24"/>
          <w:lang w:bidi="fa-IR"/>
        </w:rPr>
        <w:t>f</w:t>
      </w:r>
      <w:r w:rsidR="00F472DA" w:rsidRPr="00F472DA">
        <w:rPr>
          <w:rFonts w:ascii="Cambria" w:hAnsi="Cambria" w:cs="B Zar" w:hint="cs"/>
          <w:sz w:val="24"/>
          <w:szCs w:val="24"/>
          <w:rtl/>
          <w:lang w:bidi="fa-IR"/>
        </w:rPr>
        <w:t xml:space="preserve"> برابر 1.5 می باشد. طول عمر انسان برابر 70 سال و پشه هفت روز در نظر گرفته شده است. نرخ بهبودی 14 روز و نرخ مرگ پشه 7 روز در نظر گرفته شده است. </w:t>
      </w:r>
    </w:p>
    <w:p w:rsidR="00F472DA" w:rsidRPr="00F472DA" w:rsidRDefault="00F472DA" w:rsidP="00F472DA">
      <w:pPr>
        <w:bidi/>
        <w:jc w:val="both"/>
        <w:rPr>
          <w:rFonts w:ascii="Cambria" w:hAnsi="Cambria" w:cs="B Zar" w:hint="cs"/>
          <w:sz w:val="24"/>
          <w:szCs w:val="24"/>
          <w:rtl/>
          <w:lang w:bidi="fa-IR"/>
        </w:rPr>
      </w:pPr>
      <w:r>
        <w:rPr>
          <w:rFonts w:ascii="Cambria" w:hAnsi="Cambria" w:cs="B Zar" w:hint="cs"/>
          <w:sz w:val="24"/>
          <w:szCs w:val="24"/>
          <w:rtl/>
          <w:lang w:bidi="fa-IR"/>
        </w:rPr>
        <w:t xml:space="preserve">اهضای گروه : علی ستاره کوکب </w:t>
      </w:r>
      <w:r>
        <w:rPr>
          <w:rFonts w:ascii="Times New Roman" w:hAnsi="Times New Roman" w:cs="Times New Roman" w:hint="cs"/>
          <w:sz w:val="24"/>
          <w:szCs w:val="24"/>
          <w:rtl/>
          <w:lang w:bidi="fa-IR"/>
        </w:rPr>
        <w:t>–</w:t>
      </w:r>
      <w:r>
        <w:rPr>
          <w:rFonts w:ascii="Cambria" w:hAnsi="Cambria" w:cs="B Zar" w:hint="cs"/>
          <w:sz w:val="24"/>
          <w:szCs w:val="24"/>
          <w:rtl/>
          <w:lang w:bidi="fa-IR"/>
        </w:rPr>
        <w:t xml:space="preserve"> ریحانه قنبری </w:t>
      </w:r>
      <w:r>
        <w:rPr>
          <w:rFonts w:ascii="Times New Roman" w:hAnsi="Times New Roman" w:cs="Times New Roman" w:hint="cs"/>
          <w:sz w:val="24"/>
          <w:szCs w:val="24"/>
          <w:rtl/>
          <w:lang w:bidi="fa-IR"/>
        </w:rPr>
        <w:t>–</w:t>
      </w:r>
      <w:r>
        <w:rPr>
          <w:rFonts w:ascii="Cambria" w:hAnsi="Cambria" w:cs="B Zar" w:hint="cs"/>
          <w:sz w:val="24"/>
          <w:szCs w:val="24"/>
          <w:rtl/>
          <w:lang w:bidi="fa-IR"/>
        </w:rPr>
        <w:t xml:space="preserve"> حنانه باقری </w:t>
      </w:r>
      <w:bookmarkStart w:id="0" w:name="_GoBack"/>
      <w:bookmarkEnd w:id="0"/>
    </w:p>
    <w:sectPr w:rsidR="00F472DA" w:rsidRPr="00F472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B Zar">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MwMDQxN7SwMDU1M7FQ0lEKTi0uzszPAykwrAUAL7QLACwAAAA="/>
  </w:docVars>
  <w:rsids>
    <w:rsidRoot w:val="00976F7B"/>
    <w:rsid w:val="000E3ED1"/>
    <w:rsid w:val="00145022"/>
    <w:rsid w:val="002037A0"/>
    <w:rsid w:val="00212F51"/>
    <w:rsid w:val="002920D9"/>
    <w:rsid w:val="002A0A28"/>
    <w:rsid w:val="002A286D"/>
    <w:rsid w:val="003C513C"/>
    <w:rsid w:val="004024B9"/>
    <w:rsid w:val="0042077F"/>
    <w:rsid w:val="00450D71"/>
    <w:rsid w:val="004C637F"/>
    <w:rsid w:val="00540FB9"/>
    <w:rsid w:val="00640AE8"/>
    <w:rsid w:val="006A5839"/>
    <w:rsid w:val="006C5348"/>
    <w:rsid w:val="006C754C"/>
    <w:rsid w:val="00756559"/>
    <w:rsid w:val="008B3F43"/>
    <w:rsid w:val="008C7FBD"/>
    <w:rsid w:val="008D00C6"/>
    <w:rsid w:val="008F13E5"/>
    <w:rsid w:val="00976F7B"/>
    <w:rsid w:val="00AA53F5"/>
    <w:rsid w:val="00AC05BB"/>
    <w:rsid w:val="00B1475F"/>
    <w:rsid w:val="00BB74FA"/>
    <w:rsid w:val="00C131D4"/>
    <w:rsid w:val="00CE07E8"/>
    <w:rsid w:val="00D81F7E"/>
    <w:rsid w:val="00DD489D"/>
    <w:rsid w:val="00E37711"/>
    <w:rsid w:val="00E513E1"/>
    <w:rsid w:val="00EE7C20"/>
    <w:rsid w:val="00F1663C"/>
    <w:rsid w:val="00F472DA"/>
    <w:rsid w:val="00FD3D0B"/>
    <w:rsid w:val="00FE5C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720F8"/>
  <w15:chartTrackingRefBased/>
  <w15:docId w15:val="{C16E8464-2F1E-4FC9-92BD-D62953482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A53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901453">
      <w:bodyDiv w:val="1"/>
      <w:marLeft w:val="0"/>
      <w:marRight w:val="0"/>
      <w:marTop w:val="0"/>
      <w:marBottom w:val="0"/>
      <w:divBdr>
        <w:top w:val="none" w:sz="0" w:space="0" w:color="auto"/>
        <w:left w:val="none" w:sz="0" w:space="0" w:color="auto"/>
        <w:bottom w:val="none" w:sz="0" w:space="0" w:color="auto"/>
        <w:right w:val="none" w:sz="0" w:space="0" w:color="auto"/>
      </w:divBdr>
      <w:divsChild>
        <w:div w:id="1355228467">
          <w:marLeft w:val="0"/>
          <w:marRight w:val="0"/>
          <w:marTop w:val="0"/>
          <w:marBottom w:val="0"/>
          <w:divBdr>
            <w:top w:val="none" w:sz="0" w:space="0" w:color="auto"/>
            <w:left w:val="none" w:sz="0" w:space="0" w:color="auto"/>
            <w:bottom w:val="none" w:sz="0" w:space="0" w:color="auto"/>
            <w:right w:val="none" w:sz="0" w:space="0" w:color="auto"/>
          </w:divBdr>
          <w:divsChild>
            <w:div w:id="28596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28494">
      <w:bodyDiv w:val="1"/>
      <w:marLeft w:val="0"/>
      <w:marRight w:val="0"/>
      <w:marTop w:val="0"/>
      <w:marBottom w:val="0"/>
      <w:divBdr>
        <w:top w:val="none" w:sz="0" w:space="0" w:color="auto"/>
        <w:left w:val="none" w:sz="0" w:space="0" w:color="auto"/>
        <w:bottom w:val="none" w:sz="0" w:space="0" w:color="auto"/>
        <w:right w:val="none" w:sz="0" w:space="0" w:color="auto"/>
      </w:divBdr>
      <w:divsChild>
        <w:div w:id="1726903762">
          <w:marLeft w:val="547"/>
          <w:marRight w:val="0"/>
          <w:marTop w:val="0"/>
          <w:marBottom w:val="0"/>
          <w:divBdr>
            <w:top w:val="none" w:sz="0" w:space="0" w:color="auto"/>
            <w:left w:val="none" w:sz="0" w:space="0" w:color="auto"/>
            <w:bottom w:val="none" w:sz="0" w:space="0" w:color="auto"/>
            <w:right w:val="none" w:sz="0" w:space="0" w:color="auto"/>
          </w:divBdr>
        </w:div>
      </w:divsChild>
    </w:div>
    <w:div w:id="1942488112">
      <w:bodyDiv w:val="1"/>
      <w:marLeft w:val="0"/>
      <w:marRight w:val="0"/>
      <w:marTop w:val="0"/>
      <w:marBottom w:val="0"/>
      <w:divBdr>
        <w:top w:val="none" w:sz="0" w:space="0" w:color="auto"/>
        <w:left w:val="none" w:sz="0" w:space="0" w:color="auto"/>
        <w:bottom w:val="none" w:sz="0" w:space="0" w:color="auto"/>
        <w:right w:val="none" w:sz="0" w:space="0" w:color="auto"/>
      </w:divBdr>
      <w:divsChild>
        <w:div w:id="583534042">
          <w:marLeft w:val="0"/>
          <w:marRight w:val="0"/>
          <w:marTop w:val="0"/>
          <w:marBottom w:val="0"/>
          <w:divBdr>
            <w:top w:val="none" w:sz="0" w:space="0" w:color="auto"/>
            <w:left w:val="none" w:sz="0" w:space="0" w:color="auto"/>
            <w:bottom w:val="none" w:sz="0" w:space="0" w:color="auto"/>
            <w:right w:val="none" w:sz="0" w:space="0" w:color="auto"/>
          </w:divBdr>
          <w:divsChild>
            <w:div w:id="117187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Layout" Target="diagrams/layout2.xml"/><Relationship Id="rId26" Type="http://schemas.openxmlformats.org/officeDocument/2006/relationships/diagramColors" Target="diagrams/colors3.xml"/><Relationship Id="rId3" Type="http://schemas.openxmlformats.org/officeDocument/2006/relationships/webSettings" Target="webSettings.xml"/><Relationship Id="rId21" Type="http://schemas.microsoft.com/office/2007/relationships/diagramDrawing" Target="diagrams/drawing2.xml"/><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diagramLayout" Target="diagrams/layout1.xml"/><Relationship Id="rId17" Type="http://schemas.openxmlformats.org/officeDocument/2006/relationships/diagramData" Target="diagrams/data3.xml"/><Relationship Id="rId25" Type="http://schemas.openxmlformats.org/officeDocument/2006/relationships/diagramQuickStyle" Target="diagrams/quickStyle3.xml"/><Relationship Id="rId33"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diagramData" Target="diagrams/data2.xml"/><Relationship Id="rId20" Type="http://schemas.openxmlformats.org/officeDocument/2006/relationships/diagramColors" Target="diagrams/colors2.xml"/><Relationship Id="rId29" Type="http://schemas.openxmlformats.org/officeDocument/2006/relationships/image" Target="media/image8.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diagramData" Target="diagrams/data1.xml"/><Relationship Id="rId24" Type="http://schemas.openxmlformats.org/officeDocument/2006/relationships/diagramLayout" Target="diagrams/layout3.xml"/><Relationship Id="rId32" Type="http://schemas.openxmlformats.org/officeDocument/2006/relationships/image" Target="media/image11.png"/><Relationship Id="rId5" Type="http://schemas.openxmlformats.org/officeDocument/2006/relationships/image" Target="media/image2.png"/><Relationship Id="rId15" Type="http://schemas.microsoft.com/office/2007/relationships/diagramDrawing" Target="diagrams/drawing1.xml"/><Relationship Id="rId23" Type="http://schemas.openxmlformats.org/officeDocument/2006/relationships/diagramData" Target="diagrams/data5.xml"/><Relationship Id="rId28" Type="http://schemas.openxmlformats.org/officeDocument/2006/relationships/diagramData" Target="diagrams/data6.xml"/><Relationship Id="rId10" Type="http://schemas.openxmlformats.org/officeDocument/2006/relationships/image" Target="media/image7.png"/><Relationship Id="rId19" Type="http://schemas.openxmlformats.org/officeDocument/2006/relationships/diagramQuickStyle" Target="diagrams/quickStyle2.xml"/><Relationship Id="rId31" Type="http://schemas.openxmlformats.org/officeDocument/2006/relationships/image" Target="media/image10.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diagramColors" Target="diagrams/colors1.xml"/><Relationship Id="rId22" Type="http://schemas.openxmlformats.org/officeDocument/2006/relationships/diagramData" Target="diagrams/data4.xml"/><Relationship Id="rId27" Type="http://schemas.microsoft.com/office/2007/relationships/diagramDrawing" Target="diagrams/drawing3.xml"/><Relationship Id="rId30" Type="http://schemas.openxmlformats.org/officeDocument/2006/relationships/image" Target="media/image9.jpeg"/><Relationship Id="rId35" Type="http://schemas.openxmlformats.org/officeDocument/2006/relationships/theme" Target="theme/theme1.xml"/><Relationship Id="rId8"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42685F-51FE-4DD9-8251-398BB4F30048}" type="doc">
      <dgm:prSet loTypeId="urn:microsoft.com/office/officeart/2005/8/layout/process1" loCatId="process" qsTypeId="urn:microsoft.com/office/officeart/2005/8/quickstyle/simple1" qsCatId="simple" csTypeId="urn:microsoft.com/office/officeart/2005/8/colors/accent1_2" csCatId="accent1" phldr="1"/>
      <dgm:spPr/>
    </dgm:pt>
    <mc:AlternateContent xmlns:mc="http://schemas.openxmlformats.org/markup-compatibility/2006">
      <mc:Choice xmlns:a14="http://schemas.microsoft.com/office/drawing/2010/main" Requires="a14">
        <dgm:pt modelId="{C3061D20-3B35-4DB0-AA5A-3BE8B470CF9B}">
          <dgm:prSet phldrT="[Text]"/>
          <dgm:spPr>
            <a:noFill/>
            <a:ln>
              <a:solidFill>
                <a:schemeClr val="tx1"/>
              </a:solidFill>
            </a:ln>
          </dgm:spPr>
          <dgm:t>
            <a:bodyPr/>
            <a:lstStyle/>
            <a:p>
              <a:pPr/>
              <a14:m>
                <m:oMathPara xmlns:m="http://schemas.openxmlformats.org/officeDocument/2006/math">
                  <m:oMathParaPr>
                    <m:jc m:val="center"/>
                  </m:oMathParaPr>
                  <m:oMath xmlns:m="http://schemas.openxmlformats.org/officeDocument/2006/math">
                    <m:sSub>
                      <m:sSubPr>
                        <m:ctrlPr>
                          <a:rPr lang="en-US" i="1">
                            <a:solidFill>
                              <a:sysClr val="windowText" lastClr="000000"/>
                            </a:solidFill>
                            <a:latin typeface="Cambria Math" panose="02040503050406030204" pitchFamily="18" charset="0"/>
                          </a:rPr>
                        </m:ctrlPr>
                      </m:sSubPr>
                      <m:e>
                        <m:r>
                          <a:rPr lang="en-US" b="0" i="1">
                            <a:solidFill>
                              <a:sysClr val="windowText" lastClr="000000"/>
                            </a:solidFill>
                            <a:latin typeface="Cambria Math" panose="02040503050406030204" pitchFamily="18" charset="0"/>
                          </a:rPr>
                          <m:t>𝑠</m:t>
                        </m:r>
                      </m:e>
                      <m:sub>
                        <m:r>
                          <a:rPr lang="en-US" b="0" i="1">
                            <a:solidFill>
                              <a:sysClr val="windowText" lastClr="000000"/>
                            </a:solidFill>
                            <a:latin typeface="Cambria Math" panose="02040503050406030204" pitchFamily="18" charset="0"/>
                          </a:rPr>
                          <m:t>1</m:t>
                        </m:r>
                      </m:sub>
                    </m:sSub>
                  </m:oMath>
                </m:oMathPara>
              </a14:m>
              <a:endParaRPr lang="en-US">
                <a:solidFill>
                  <a:sysClr val="windowText" lastClr="000000"/>
                </a:solidFill>
              </a:endParaRPr>
            </a:p>
          </dgm:t>
        </dgm:pt>
      </mc:Choice>
      <mc:Fallback>
        <dgm:pt modelId="{C3061D20-3B35-4DB0-AA5A-3BE8B470CF9B}">
          <dgm:prSet phldrT="[Text]"/>
          <dgm:spPr>
            <a:noFill/>
            <a:ln>
              <a:solidFill>
                <a:schemeClr val="tx1"/>
              </a:solidFill>
            </a:ln>
          </dgm:spPr>
          <dgm:t>
            <a:bodyPr/>
            <a:lstStyle/>
            <a:p>
              <a:pPr/>
              <a:r>
                <a:rPr lang="en-US" b="0" i="0">
                  <a:solidFill>
                    <a:sysClr val="windowText" lastClr="000000"/>
                  </a:solidFill>
                  <a:latin typeface="Cambria Math" panose="02040503050406030204" pitchFamily="18" charset="0"/>
                </a:rPr>
                <a:t>𝑠_1</a:t>
              </a:r>
              <a:endParaRPr lang="en-US">
                <a:solidFill>
                  <a:sysClr val="windowText" lastClr="000000"/>
                </a:solidFill>
              </a:endParaRPr>
            </a:p>
          </dgm:t>
        </dgm:pt>
      </mc:Fallback>
    </mc:AlternateContent>
    <dgm:pt modelId="{D6001001-8161-4788-BC35-6D5A03B62EEB}" type="parTrans" cxnId="{020C6AD0-3F77-4AC5-A43A-62E647832FB7}">
      <dgm:prSet/>
      <dgm:spPr/>
      <dgm:t>
        <a:bodyPr/>
        <a:lstStyle/>
        <a:p>
          <a:endParaRPr lang="en-US"/>
        </a:p>
      </dgm:t>
    </dgm:pt>
    <dgm:pt modelId="{A3BD5E34-13AB-46E0-8EFA-B9E7A9997BC5}" type="sibTrans" cxnId="{020C6AD0-3F77-4AC5-A43A-62E647832FB7}">
      <dgm:prSet/>
      <dgm:spPr/>
      <dgm:t>
        <a:bodyPr/>
        <a:lstStyle/>
        <a:p>
          <a:endParaRPr lang="en-US"/>
        </a:p>
      </dgm:t>
    </dgm:pt>
    <mc:AlternateContent xmlns:mc="http://schemas.openxmlformats.org/markup-compatibility/2006">
      <mc:Choice xmlns:a14="http://schemas.microsoft.com/office/drawing/2010/main" Requires="a14">
        <dgm:pt modelId="{FFB557F0-8FF5-41EB-910D-A782B425229C}">
          <dgm:prSet phldrT="[Text]"/>
          <dgm:spPr>
            <a:solidFill>
              <a:schemeClr val="bg1"/>
            </a:solidFill>
            <a:ln>
              <a:solidFill>
                <a:schemeClr val="tx1"/>
              </a:solidFill>
            </a:ln>
          </dgm:spPr>
          <dgm:t>
            <a:bodyPr/>
            <a:lstStyle/>
            <a:p>
              <a14:m>
                <m:oMathPara xmlns:m="http://schemas.openxmlformats.org/officeDocument/2006/math">
                  <m:oMathParaPr>
                    <m:jc m:val="centerGroup"/>
                  </m:oMathParaPr>
                  <m:oMath xmlns:m="http://schemas.openxmlformats.org/officeDocument/2006/math">
                    <m:sSub>
                      <m:sSubPr>
                        <m:ctrlPr>
                          <a:rPr lang="en-US" i="1">
                            <a:solidFill>
                              <a:sysClr val="windowText" lastClr="000000"/>
                            </a:solidFill>
                            <a:latin typeface="Cambria Math" panose="02040503050406030204" pitchFamily="18" charset="0"/>
                          </a:rPr>
                        </m:ctrlPr>
                      </m:sSubPr>
                      <m:e>
                        <m:r>
                          <a:rPr lang="en-US" b="0" i="1">
                            <a:solidFill>
                              <a:sysClr val="windowText" lastClr="000000"/>
                            </a:solidFill>
                            <a:latin typeface="Cambria Math" panose="02040503050406030204" pitchFamily="18" charset="0"/>
                          </a:rPr>
                          <m:t>𝐼</m:t>
                        </m:r>
                      </m:e>
                      <m:sub>
                        <m:r>
                          <a:rPr lang="en-US" b="0" i="1">
                            <a:solidFill>
                              <a:sysClr val="windowText" lastClr="000000"/>
                            </a:solidFill>
                            <a:latin typeface="Cambria Math" panose="02040503050406030204" pitchFamily="18" charset="0"/>
                          </a:rPr>
                          <m:t>1</m:t>
                        </m:r>
                      </m:sub>
                    </m:sSub>
                  </m:oMath>
                </m:oMathPara>
              </a14:m>
              <a:endParaRPr lang="en-US"/>
            </a:p>
          </dgm:t>
        </dgm:pt>
      </mc:Choice>
      <mc:Fallback>
        <dgm:pt modelId="{FFB557F0-8FF5-41EB-910D-A782B425229C}">
          <dgm:prSet phldrT="[Text]"/>
          <dgm:spPr>
            <a:solidFill>
              <a:schemeClr val="bg1"/>
            </a:solidFill>
            <a:ln>
              <a:solidFill>
                <a:schemeClr val="tx1"/>
              </a:solidFill>
            </a:ln>
          </dgm:spPr>
          <dgm:t>
            <a:bodyPr/>
            <a:lstStyle/>
            <a:p>
              <a:r>
                <a:rPr lang="en-US" b="0" i="0">
                  <a:solidFill>
                    <a:sysClr val="windowText" lastClr="000000"/>
                  </a:solidFill>
                  <a:latin typeface="Cambria Math" panose="02040503050406030204" pitchFamily="18" charset="0"/>
                </a:rPr>
                <a:t>𝐼_1</a:t>
              </a:r>
              <a:endParaRPr lang="en-US"/>
            </a:p>
          </dgm:t>
        </dgm:pt>
      </mc:Fallback>
    </mc:AlternateContent>
    <dgm:pt modelId="{E633E289-D5B3-4C58-AE36-A5B0E548F2E7}" type="parTrans" cxnId="{BB739959-A4B2-4FA5-BE79-187D4B2A7507}">
      <dgm:prSet/>
      <dgm:spPr/>
      <dgm:t>
        <a:bodyPr/>
        <a:lstStyle/>
        <a:p>
          <a:endParaRPr lang="en-US"/>
        </a:p>
      </dgm:t>
    </dgm:pt>
    <dgm:pt modelId="{33B0C5E2-AA50-49C5-9357-45250F620D21}" type="sibTrans" cxnId="{BB739959-A4B2-4FA5-BE79-187D4B2A7507}">
      <dgm:prSet/>
      <dgm:spPr/>
      <dgm:t>
        <a:bodyPr/>
        <a:lstStyle/>
        <a:p>
          <a:endParaRPr lang="en-US"/>
        </a:p>
      </dgm:t>
    </dgm:pt>
    <dgm:pt modelId="{2BADA27A-069E-40DF-8C75-E17D2D493677}" type="pres">
      <dgm:prSet presAssocID="{7242685F-51FE-4DD9-8251-398BB4F30048}" presName="Name0" presStyleCnt="0">
        <dgm:presLayoutVars>
          <dgm:dir/>
          <dgm:resizeHandles val="exact"/>
        </dgm:presLayoutVars>
      </dgm:prSet>
      <dgm:spPr/>
    </dgm:pt>
    <dgm:pt modelId="{F7FD0C8E-447C-4C18-A42C-B087B0C0CEF0}" type="pres">
      <dgm:prSet presAssocID="{C3061D20-3B35-4DB0-AA5A-3BE8B470CF9B}" presName="node" presStyleLbl="node1" presStyleIdx="0" presStyleCnt="2" custScaleX="18960" custScaleY="21940">
        <dgm:presLayoutVars>
          <dgm:bulletEnabled val="1"/>
        </dgm:presLayoutVars>
      </dgm:prSet>
      <dgm:spPr/>
      <dgm:t>
        <a:bodyPr/>
        <a:lstStyle/>
        <a:p>
          <a:endParaRPr lang="en-US"/>
        </a:p>
      </dgm:t>
    </dgm:pt>
    <dgm:pt modelId="{4C32D6CB-FC3F-4CFD-9349-9C8C8DCA206B}" type="pres">
      <dgm:prSet presAssocID="{A3BD5E34-13AB-46E0-8EFA-B9E7A9997BC5}" presName="sibTrans" presStyleLbl="sibTrans2D1" presStyleIdx="0" presStyleCnt="1" custScaleX="170343" custScaleY="19992" custLinFactNeighborX="-6628" custLinFactNeighborY="1667"/>
      <dgm:spPr/>
    </dgm:pt>
    <dgm:pt modelId="{4982C0B7-A43F-4AD1-B112-2F06C4FD7543}" type="pres">
      <dgm:prSet presAssocID="{A3BD5E34-13AB-46E0-8EFA-B9E7A9997BC5}" presName="connectorText" presStyleLbl="sibTrans2D1" presStyleIdx="0" presStyleCnt="1"/>
      <dgm:spPr/>
    </dgm:pt>
    <dgm:pt modelId="{FAC195A1-7BA2-4DBA-A73D-11C7297FF19B}" type="pres">
      <dgm:prSet presAssocID="{FFB557F0-8FF5-41EB-910D-A782B425229C}" presName="node" presStyleLbl="node1" presStyleIdx="1" presStyleCnt="2" custScaleX="15960" custScaleY="22815">
        <dgm:presLayoutVars>
          <dgm:bulletEnabled val="1"/>
        </dgm:presLayoutVars>
      </dgm:prSet>
      <dgm:spPr/>
      <dgm:t>
        <a:bodyPr/>
        <a:lstStyle/>
        <a:p>
          <a:endParaRPr lang="en-US"/>
        </a:p>
      </dgm:t>
    </dgm:pt>
  </dgm:ptLst>
  <dgm:cxnLst>
    <dgm:cxn modelId="{78C5CD49-DE9B-4223-8ED6-FC50F9B37F7E}" type="presOf" srcId="{A3BD5E34-13AB-46E0-8EFA-B9E7A9997BC5}" destId="{4C32D6CB-FC3F-4CFD-9349-9C8C8DCA206B}" srcOrd="0" destOrd="0" presId="urn:microsoft.com/office/officeart/2005/8/layout/process1"/>
    <dgm:cxn modelId="{020C6AD0-3F77-4AC5-A43A-62E647832FB7}" srcId="{7242685F-51FE-4DD9-8251-398BB4F30048}" destId="{C3061D20-3B35-4DB0-AA5A-3BE8B470CF9B}" srcOrd="0" destOrd="0" parTransId="{D6001001-8161-4788-BC35-6D5A03B62EEB}" sibTransId="{A3BD5E34-13AB-46E0-8EFA-B9E7A9997BC5}"/>
    <dgm:cxn modelId="{83A50C2E-B2C2-4941-B6B3-10DE8B5F7CEB}" type="presOf" srcId="{C3061D20-3B35-4DB0-AA5A-3BE8B470CF9B}" destId="{F7FD0C8E-447C-4C18-A42C-B087B0C0CEF0}" srcOrd="0" destOrd="0" presId="urn:microsoft.com/office/officeart/2005/8/layout/process1"/>
    <dgm:cxn modelId="{A66D1B8D-284F-4767-8B26-4A7DC3FC623F}" type="presOf" srcId="{7242685F-51FE-4DD9-8251-398BB4F30048}" destId="{2BADA27A-069E-40DF-8C75-E17D2D493677}" srcOrd="0" destOrd="0" presId="urn:microsoft.com/office/officeart/2005/8/layout/process1"/>
    <dgm:cxn modelId="{3221DE07-1B2F-4BE2-83D8-F2120C47E615}" type="presOf" srcId="{A3BD5E34-13AB-46E0-8EFA-B9E7A9997BC5}" destId="{4982C0B7-A43F-4AD1-B112-2F06C4FD7543}" srcOrd="1" destOrd="0" presId="urn:microsoft.com/office/officeart/2005/8/layout/process1"/>
    <dgm:cxn modelId="{BB739959-A4B2-4FA5-BE79-187D4B2A7507}" srcId="{7242685F-51FE-4DD9-8251-398BB4F30048}" destId="{FFB557F0-8FF5-41EB-910D-A782B425229C}" srcOrd="1" destOrd="0" parTransId="{E633E289-D5B3-4C58-AE36-A5B0E548F2E7}" sibTransId="{33B0C5E2-AA50-49C5-9357-45250F620D21}"/>
    <dgm:cxn modelId="{928F2F39-85DA-4366-8E6E-9E08024E04B7}" type="presOf" srcId="{FFB557F0-8FF5-41EB-910D-A782B425229C}" destId="{FAC195A1-7BA2-4DBA-A73D-11C7297FF19B}" srcOrd="0" destOrd="0" presId="urn:microsoft.com/office/officeart/2005/8/layout/process1"/>
    <dgm:cxn modelId="{0CD61B2A-6C94-4916-AAA0-B1E821B3C231}" type="presParOf" srcId="{2BADA27A-069E-40DF-8C75-E17D2D493677}" destId="{F7FD0C8E-447C-4C18-A42C-B087B0C0CEF0}" srcOrd="0" destOrd="0" presId="urn:microsoft.com/office/officeart/2005/8/layout/process1"/>
    <dgm:cxn modelId="{A4030413-E4DC-48A6-8759-53C0C815CB36}" type="presParOf" srcId="{2BADA27A-069E-40DF-8C75-E17D2D493677}" destId="{4C32D6CB-FC3F-4CFD-9349-9C8C8DCA206B}" srcOrd="1" destOrd="0" presId="urn:microsoft.com/office/officeart/2005/8/layout/process1"/>
    <dgm:cxn modelId="{38316EC4-CB33-43C1-9CCF-28F2C2555C5D}" type="presParOf" srcId="{4C32D6CB-FC3F-4CFD-9349-9C8C8DCA206B}" destId="{4982C0B7-A43F-4AD1-B112-2F06C4FD7543}" srcOrd="0" destOrd="0" presId="urn:microsoft.com/office/officeart/2005/8/layout/process1"/>
    <dgm:cxn modelId="{D55E4052-AC23-4AE5-B6BB-57E352B1FB59}" type="presParOf" srcId="{2BADA27A-069E-40DF-8C75-E17D2D493677}" destId="{FAC195A1-7BA2-4DBA-A73D-11C7297FF19B}" srcOrd="2" destOrd="0" presId="urn:microsoft.com/office/officeart/2005/8/layout/process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242685F-51FE-4DD9-8251-398BB4F30048}" type="doc">
      <dgm:prSet loTypeId="urn:microsoft.com/office/officeart/2005/8/layout/process1" loCatId="process" qsTypeId="urn:microsoft.com/office/officeart/2005/8/quickstyle/simple1" qsCatId="simple" csTypeId="urn:microsoft.com/office/officeart/2005/8/colors/accent1_2" csCatId="accent1" phldr="1"/>
      <dgm:spPr/>
    </dgm:pt>
    <mc:AlternateContent xmlns:mc="http://schemas.openxmlformats.org/markup-compatibility/2006">
      <mc:Choice xmlns:a14="http://schemas.microsoft.com/office/drawing/2010/main" Requires="a14">
        <dgm:pt modelId="{C3061D20-3B35-4DB0-AA5A-3BE8B470CF9B}">
          <dgm:prSet phldrT="[Text]"/>
          <dgm:spPr>
            <a:noFill/>
            <a:ln>
              <a:solidFill>
                <a:schemeClr val="tx1"/>
              </a:solidFill>
            </a:ln>
          </dgm:spPr>
          <dgm:t>
            <a:bodyPr/>
            <a:lstStyle/>
            <a:p>
              <a:pPr/>
              <a14:m>
                <m:oMathPara xmlns:m="http://schemas.openxmlformats.org/officeDocument/2006/math">
                  <m:oMathParaPr>
                    <m:jc m:val="center"/>
                  </m:oMathParaPr>
                  <m:oMath xmlns:m="http://schemas.openxmlformats.org/officeDocument/2006/math">
                    <m:sSub>
                      <m:sSubPr>
                        <m:ctrlPr>
                          <a:rPr lang="en-US" i="1">
                            <a:solidFill>
                              <a:sysClr val="windowText" lastClr="000000"/>
                            </a:solidFill>
                            <a:latin typeface="Cambria Math" panose="02040503050406030204" pitchFamily="18" charset="0"/>
                          </a:rPr>
                        </m:ctrlPr>
                      </m:sSubPr>
                      <m:e>
                        <m:r>
                          <a:rPr lang="en-US" b="0" i="1">
                            <a:solidFill>
                              <a:sysClr val="windowText" lastClr="000000"/>
                            </a:solidFill>
                            <a:latin typeface="Cambria Math" panose="02040503050406030204" pitchFamily="18" charset="0"/>
                          </a:rPr>
                          <m:t>𝑠</m:t>
                        </m:r>
                      </m:e>
                      <m:sub>
                        <m:r>
                          <a:rPr lang="en-US" b="0" i="1">
                            <a:solidFill>
                              <a:sysClr val="windowText" lastClr="000000"/>
                            </a:solidFill>
                            <a:latin typeface="Cambria Math" panose="02040503050406030204" pitchFamily="18" charset="0"/>
                          </a:rPr>
                          <m:t>1</m:t>
                        </m:r>
                      </m:sub>
                    </m:sSub>
                  </m:oMath>
                </m:oMathPara>
              </a14:m>
              <a:endParaRPr lang="en-US">
                <a:solidFill>
                  <a:sysClr val="windowText" lastClr="000000"/>
                </a:solidFill>
              </a:endParaRPr>
            </a:p>
          </dgm:t>
        </dgm:pt>
      </mc:Choice>
      <mc:Fallback>
        <dgm:pt modelId="{C3061D20-3B35-4DB0-AA5A-3BE8B470CF9B}">
          <dgm:prSet phldrT="[Text]"/>
          <dgm:spPr>
            <a:noFill/>
            <a:ln>
              <a:solidFill>
                <a:schemeClr val="tx1"/>
              </a:solidFill>
            </a:ln>
          </dgm:spPr>
          <dgm:t>
            <a:bodyPr/>
            <a:lstStyle/>
            <a:p>
              <a:pPr/>
              <a:r>
                <a:rPr lang="en-US" b="0" i="0">
                  <a:solidFill>
                    <a:sysClr val="windowText" lastClr="000000"/>
                  </a:solidFill>
                  <a:latin typeface="Cambria Math" panose="02040503050406030204" pitchFamily="18" charset="0"/>
                </a:rPr>
                <a:t>𝑠_1</a:t>
              </a:r>
              <a:endParaRPr lang="en-US">
                <a:solidFill>
                  <a:sysClr val="windowText" lastClr="000000"/>
                </a:solidFill>
              </a:endParaRPr>
            </a:p>
          </dgm:t>
        </dgm:pt>
      </mc:Fallback>
    </mc:AlternateContent>
    <dgm:pt modelId="{D6001001-8161-4788-BC35-6D5A03B62EEB}" type="parTrans" cxnId="{020C6AD0-3F77-4AC5-A43A-62E647832FB7}">
      <dgm:prSet/>
      <dgm:spPr/>
      <dgm:t>
        <a:bodyPr/>
        <a:lstStyle/>
        <a:p>
          <a:endParaRPr lang="en-US"/>
        </a:p>
      </dgm:t>
    </dgm:pt>
    <dgm:pt modelId="{A3BD5E34-13AB-46E0-8EFA-B9E7A9997BC5}" type="sibTrans" cxnId="{020C6AD0-3F77-4AC5-A43A-62E647832FB7}">
      <dgm:prSet/>
      <dgm:spPr/>
      <dgm:t>
        <a:bodyPr/>
        <a:lstStyle/>
        <a:p>
          <a:endParaRPr lang="en-US"/>
        </a:p>
      </dgm:t>
    </dgm:pt>
    <mc:AlternateContent xmlns:mc="http://schemas.openxmlformats.org/markup-compatibility/2006">
      <mc:Choice xmlns:a14="http://schemas.microsoft.com/office/drawing/2010/main" Requires="a14">
        <dgm:pt modelId="{FFB557F0-8FF5-41EB-910D-A782B425229C}">
          <dgm:prSet phldrT="[Text]"/>
          <dgm:spPr>
            <a:solidFill>
              <a:schemeClr val="bg1"/>
            </a:solidFill>
            <a:ln>
              <a:solidFill>
                <a:schemeClr val="tx1"/>
              </a:solidFill>
            </a:ln>
          </dgm:spPr>
          <dgm:t>
            <a:bodyPr/>
            <a:lstStyle/>
            <a:p>
              <a14:m>
                <m:oMathPara xmlns:m="http://schemas.openxmlformats.org/officeDocument/2006/math">
                  <m:oMathParaPr>
                    <m:jc m:val="centerGroup"/>
                  </m:oMathParaPr>
                  <m:oMath xmlns:m="http://schemas.openxmlformats.org/officeDocument/2006/math">
                    <m:sSub>
                      <m:sSubPr>
                        <m:ctrlPr>
                          <a:rPr lang="en-US" i="1">
                            <a:solidFill>
                              <a:sysClr val="windowText" lastClr="000000"/>
                            </a:solidFill>
                            <a:latin typeface="Cambria Math" panose="02040503050406030204" pitchFamily="18" charset="0"/>
                          </a:rPr>
                        </m:ctrlPr>
                      </m:sSubPr>
                      <m:e>
                        <m:r>
                          <a:rPr lang="en-US" b="0" i="1">
                            <a:solidFill>
                              <a:sysClr val="windowText" lastClr="000000"/>
                            </a:solidFill>
                            <a:latin typeface="Cambria Math" panose="02040503050406030204" pitchFamily="18" charset="0"/>
                          </a:rPr>
                          <m:t>𝐼</m:t>
                        </m:r>
                      </m:e>
                      <m:sub>
                        <m:r>
                          <a:rPr lang="en-US" b="0" i="1">
                            <a:solidFill>
                              <a:sysClr val="windowText" lastClr="000000"/>
                            </a:solidFill>
                            <a:latin typeface="Cambria Math" panose="02040503050406030204" pitchFamily="18" charset="0"/>
                          </a:rPr>
                          <m:t>1</m:t>
                        </m:r>
                      </m:sub>
                    </m:sSub>
                  </m:oMath>
                </m:oMathPara>
              </a14:m>
              <a:endParaRPr lang="en-US"/>
            </a:p>
          </dgm:t>
        </dgm:pt>
      </mc:Choice>
      <mc:Fallback>
        <dgm:pt modelId="{FFB557F0-8FF5-41EB-910D-A782B425229C}">
          <dgm:prSet phldrT="[Text]"/>
          <dgm:spPr>
            <a:solidFill>
              <a:schemeClr val="bg1"/>
            </a:solidFill>
            <a:ln>
              <a:solidFill>
                <a:schemeClr val="tx1"/>
              </a:solidFill>
            </a:ln>
          </dgm:spPr>
          <dgm:t>
            <a:bodyPr/>
            <a:lstStyle/>
            <a:p>
              <a:r>
                <a:rPr lang="en-US" b="0" i="0">
                  <a:solidFill>
                    <a:sysClr val="windowText" lastClr="000000"/>
                  </a:solidFill>
                  <a:latin typeface="Cambria Math" panose="02040503050406030204" pitchFamily="18" charset="0"/>
                </a:rPr>
                <a:t>𝐼_1</a:t>
              </a:r>
              <a:endParaRPr lang="en-US"/>
            </a:p>
          </dgm:t>
        </dgm:pt>
      </mc:Fallback>
    </mc:AlternateContent>
    <dgm:pt modelId="{E633E289-D5B3-4C58-AE36-A5B0E548F2E7}" type="parTrans" cxnId="{BB739959-A4B2-4FA5-BE79-187D4B2A7507}">
      <dgm:prSet/>
      <dgm:spPr/>
      <dgm:t>
        <a:bodyPr/>
        <a:lstStyle/>
        <a:p>
          <a:endParaRPr lang="en-US"/>
        </a:p>
      </dgm:t>
    </dgm:pt>
    <dgm:pt modelId="{33B0C5E2-AA50-49C5-9357-45250F620D21}" type="sibTrans" cxnId="{BB739959-A4B2-4FA5-BE79-187D4B2A7507}">
      <dgm:prSet/>
      <dgm:spPr/>
      <dgm:t>
        <a:bodyPr/>
        <a:lstStyle/>
        <a:p>
          <a:endParaRPr lang="en-US"/>
        </a:p>
      </dgm:t>
    </dgm:pt>
    <dgm:pt modelId="{2BADA27A-069E-40DF-8C75-E17D2D493677}" type="pres">
      <dgm:prSet presAssocID="{7242685F-51FE-4DD9-8251-398BB4F30048}" presName="Name0" presStyleCnt="0">
        <dgm:presLayoutVars>
          <dgm:dir/>
          <dgm:resizeHandles val="exact"/>
        </dgm:presLayoutVars>
      </dgm:prSet>
      <dgm:spPr/>
    </dgm:pt>
    <dgm:pt modelId="{F7FD0C8E-447C-4C18-A42C-B087B0C0CEF0}" type="pres">
      <dgm:prSet presAssocID="{C3061D20-3B35-4DB0-AA5A-3BE8B470CF9B}" presName="node" presStyleLbl="node1" presStyleIdx="0" presStyleCnt="2" custScaleX="18960" custScaleY="21940">
        <dgm:presLayoutVars>
          <dgm:bulletEnabled val="1"/>
        </dgm:presLayoutVars>
      </dgm:prSet>
      <dgm:spPr/>
      <dgm:t>
        <a:bodyPr/>
        <a:lstStyle/>
        <a:p>
          <a:endParaRPr lang="en-US"/>
        </a:p>
      </dgm:t>
    </dgm:pt>
    <dgm:pt modelId="{4C32D6CB-FC3F-4CFD-9349-9C8C8DCA206B}" type="pres">
      <dgm:prSet presAssocID="{A3BD5E34-13AB-46E0-8EFA-B9E7A9997BC5}" presName="sibTrans" presStyleLbl="sibTrans2D1" presStyleIdx="0" presStyleCnt="1" custScaleX="170343" custScaleY="19992" custLinFactNeighborX="-6628" custLinFactNeighborY="1667"/>
      <dgm:spPr/>
    </dgm:pt>
    <dgm:pt modelId="{4982C0B7-A43F-4AD1-B112-2F06C4FD7543}" type="pres">
      <dgm:prSet presAssocID="{A3BD5E34-13AB-46E0-8EFA-B9E7A9997BC5}" presName="connectorText" presStyleLbl="sibTrans2D1" presStyleIdx="0" presStyleCnt="1"/>
      <dgm:spPr/>
    </dgm:pt>
    <dgm:pt modelId="{FAC195A1-7BA2-4DBA-A73D-11C7297FF19B}" type="pres">
      <dgm:prSet presAssocID="{FFB557F0-8FF5-41EB-910D-A782B425229C}" presName="node" presStyleLbl="node1" presStyleIdx="1" presStyleCnt="2" custScaleX="15960" custScaleY="22815">
        <dgm:presLayoutVars>
          <dgm:bulletEnabled val="1"/>
        </dgm:presLayoutVars>
      </dgm:prSet>
      <dgm:spPr/>
      <dgm:t>
        <a:bodyPr/>
        <a:lstStyle/>
        <a:p>
          <a:endParaRPr lang="en-US"/>
        </a:p>
      </dgm:t>
    </dgm:pt>
  </dgm:ptLst>
  <dgm:cxnLst>
    <dgm:cxn modelId="{78C5CD49-DE9B-4223-8ED6-FC50F9B37F7E}" type="presOf" srcId="{A3BD5E34-13AB-46E0-8EFA-B9E7A9997BC5}" destId="{4C32D6CB-FC3F-4CFD-9349-9C8C8DCA206B}" srcOrd="0" destOrd="0" presId="urn:microsoft.com/office/officeart/2005/8/layout/process1"/>
    <dgm:cxn modelId="{020C6AD0-3F77-4AC5-A43A-62E647832FB7}" srcId="{7242685F-51FE-4DD9-8251-398BB4F30048}" destId="{C3061D20-3B35-4DB0-AA5A-3BE8B470CF9B}" srcOrd="0" destOrd="0" parTransId="{D6001001-8161-4788-BC35-6D5A03B62EEB}" sibTransId="{A3BD5E34-13AB-46E0-8EFA-B9E7A9997BC5}"/>
    <dgm:cxn modelId="{83A50C2E-B2C2-4941-B6B3-10DE8B5F7CEB}" type="presOf" srcId="{C3061D20-3B35-4DB0-AA5A-3BE8B470CF9B}" destId="{F7FD0C8E-447C-4C18-A42C-B087B0C0CEF0}" srcOrd="0" destOrd="0" presId="urn:microsoft.com/office/officeart/2005/8/layout/process1"/>
    <dgm:cxn modelId="{A66D1B8D-284F-4767-8B26-4A7DC3FC623F}" type="presOf" srcId="{7242685F-51FE-4DD9-8251-398BB4F30048}" destId="{2BADA27A-069E-40DF-8C75-E17D2D493677}" srcOrd="0" destOrd="0" presId="urn:microsoft.com/office/officeart/2005/8/layout/process1"/>
    <dgm:cxn modelId="{3221DE07-1B2F-4BE2-83D8-F2120C47E615}" type="presOf" srcId="{A3BD5E34-13AB-46E0-8EFA-B9E7A9997BC5}" destId="{4982C0B7-A43F-4AD1-B112-2F06C4FD7543}" srcOrd="1" destOrd="0" presId="urn:microsoft.com/office/officeart/2005/8/layout/process1"/>
    <dgm:cxn modelId="{BB739959-A4B2-4FA5-BE79-187D4B2A7507}" srcId="{7242685F-51FE-4DD9-8251-398BB4F30048}" destId="{FFB557F0-8FF5-41EB-910D-A782B425229C}" srcOrd="1" destOrd="0" parTransId="{E633E289-D5B3-4C58-AE36-A5B0E548F2E7}" sibTransId="{33B0C5E2-AA50-49C5-9357-45250F620D21}"/>
    <dgm:cxn modelId="{928F2F39-85DA-4366-8E6E-9E08024E04B7}" type="presOf" srcId="{FFB557F0-8FF5-41EB-910D-A782B425229C}" destId="{FAC195A1-7BA2-4DBA-A73D-11C7297FF19B}" srcOrd="0" destOrd="0" presId="urn:microsoft.com/office/officeart/2005/8/layout/process1"/>
    <dgm:cxn modelId="{0CD61B2A-6C94-4916-AAA0-B1E821B3C231}" type="presParOf" srcId="{2BADA27A-069E-40DF-8C75-E17D2D493677}" destId="{F7FD0C8E-447C-4C18-A42C-B087B0C0CEF0}" srcOrd="0" destOrd="0" presId="urn:microsoft.com/office/officeart/2005/8/layout/process1"/>
    <dgm:cxn modelId="{A4030413-E4DC-48A6-8759-53C0C815CB36}" type="presParOf" srcId="{2BADA27A-069E-40DF-8C75-E17D2D493677}" destId="{4C32D6CB-FC3F-4CFD-9349-9C8C8DCA206B}" srcOrd="1" destOrd="0" presId="urn:microsoft.com/office/officeart/2005/8/layout/process1"/>
    <dgm:cxn modelId="{38316EC4-CB33-43C1-9CCF-28F2C2555C5D}" type="presParOf" srcId="{4C32D6CB-FC3F-4CFD-9349-9C8C8DCA206B}" destId="{4982C0B7-A43F-4AD1-B112-2F06C4FD7543}" srcOrd="0" destOrd="0" presId="urn:microsoft.com/office/officeart/2005/8/layout/process1"/>
    <dgm:cxn modelId="{D55E4052-AC23-4AE5-B6BB-57E352B1FB59}" type="presParOf" srcId="{2BADA27A-069E-40DF-8C75-E17D2D493677}" destId="{FAC195A1-7BA2-4DBA-A73D-11C7297FF19B}" srcOrd="2" destOrd="0" presId="urn:microsoft.com/office/officeart/2005/8/layout/process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242685F-51FE-4DD9-8251-398BB4F30048}"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US"/>
        </a:p>
      </dgm:t>
    </dgm:pt>
    <mc:AlternateContent xmlns:mc="http://schemas.openxmlformats.org/markup-compatibility/2006">
      <mc:Choice xmlns:a14="http://schemas.microsoft.com/office/drawing/2010/main" Requires="a14">
        <dgm:pt modelId="{C3061D20-3B35-4DB0-AA5A-3BE8B470CF9B}">
          <dgm:prSet phldrT="[Text]"/>
          <dgm:spPr>
            <a:noFill/>
            <a:ln>
              <a:solidFill>
                <a:schemeClr val="tx1"/>
              </a:solidFill>
            </a:ln>
          </dgm:spPr>
          <dgm:t>
            <a:bodyPr/>
            <a:lstStyle/>
            <a:p>
              <a:pPr/>
              <a14:m>
                <m:oMathPara xmlns:m="http://schemas.openxmlformats.org/officeDocument/2006/math">
                  <m:oMathParaPr>
                    <m:jc m:val="center"/>
                  </m:oMathParaPr>
                  <m:oMath xmlns:m="http://schemas.openxmlformats.org/officeDocument/2006/math">
                    <m:sSub>
                      <m:sSubPr>
                        <m:ctrlPr>
                          <a:rPr lang="en-US" i="1">
                            <a:solidFill>
                              <a:sysClr val="windowText" lastClr="000000"/>
                            </a:solidFill>
                            <a:latin typeface="Cambria Math" panose="02040503050406030204" pitchFamily="18" charset="0"/>
                          </a:rPr>
                        </m:ctrlPr>
                      </m:sSubPr>
                      <m:e>
                        <m:r>
                          <a:rPr lang="en-US" b="0" i="1">
                            <a:solidFill>
                              <a:sysClr val="windowText" lastClr="000000"/>
                            </a:solidFill>
                            <a:latin typeface="Cambria Math" panose="02040503050406030204" pitchFamily="18" charset="0"/>
                          </a:rPr>
                          <m:t>𝑠</m:t>
                        </m:r>
                      </m:e>
                      <m:sub>
                        <m:r>
                          <a:rPr lang="en-US" b="0" i="1">
                            <a:solidFill>
                              <a:sysClr val="windowText" lastClr="000000"/>
                            </a:solidFill>
                            <a:latin typeface="Cambria Math" panose="02040503050406030204" pitchFamily="18" charset="0"/>
                          </a:rPr>
                          <m:t>2</m:t>
                        </m:r>
                      </m:sub>
                    </m:sSub>
                  </m:oMath>
                </m:oMathPara>
              </a14:m>
              <a:endParaRPr lang="en-US">
                <a:solidFill>
                  <a:sysClr val="windowText" lastClr="000000"/>
                </a:solidFill>
              </a:endParaRPr>
            </a:p>
          </dgm:t>
        </dgm:pt>
      </mc:Choice>
      <mc:Fallback>
        <dgm:pt modelId="{C3061D20-3B35-4DB0-AA5A-3BE8B470CF9B}">
          <dgm:prSet phldrT="[Text]"/>
          <dgm:spPr>
            <a:noFill/>
            <a:ln>
              <a:solidFill>
                <a:schemeClr val="tx1"/>
              </a:solidFill>
            </a:ln>
          </dgm:spPr>
          <dgm:t>
            <a:bodyPr/>
            <a:lstStyle/>
            <a:p>
              <a:pPr/>
              <a:r>
                <a:rPr lang="en-US" b="0" i="0">
                  <a:solidFill>
                    <a:sysClr val="windowText" lastClr="000000"/>
                  </a:solidFill>
                  <a:latin typeface="Cambria Math" panose="02040503050406030204" pitchFamily="18" charset="0"/>
                </a:rPr>
                <a:t>𝑠_2</a:t>
              </a:r>
              <a:endParaRPr lang="en-US">
                <a:solidFill>
                  <a:sysClr val="windowText" lastClr="000000"/>
                </a:solidFill>
              </a:endParaRPr>
            </a:p>
          </dgm:t>
        </dgm:pt>
      </mc:Fallback>
    </mc:AlternateContent>
    <dgm:pt modelId="{D6001001-8161-4788-BC35-6D5A03B62EEB}" type="parTrans" cxnId="{020C6AD0-3F77-4AC5-A43A-62E647832FB7}">
      <dgm:prSet/>
      <dgm:spPr/>
      <dgm:t>
        <a:bodyPr/>
        <a:lstStyle/>
        <a:p>
          <a:endParaRPr lang="en-US"/>
        </a:p>
      </dgm:t>
    </dgm:pt>
    <dgm:pt modelId="{A3BD5E34-13AB-46E0-8EFA-B9E7A9997BC5}" type="sibTrans" cxnId="{020C6AD0-3F77-4AC5-A43A-62E647832FB7}">
      <dgm:prSet/>
      <dgm:spPr/>
      <dgm:t>
        <a:bodyPr/>
        <a:lstStyle/>
        <a:p>
          <a:endParaRPr lang="en-US"/>
        </a:p>
      </dgm:t>
    </dgm:pt>
    <mc:AlternateContent xmlns:mc="http://schemas.openxmlformats.org/markup-compatibility/2006">
      <mc:Choice xmlns:a14="http://schemas.microsoft.com/office/drawing/2010/main" Requires="a14">
        <dgm:pt modelId="{FFB557F0-8FF5-41EB-910D-A782B425229C}">
          <dgm:prSet phldrT="[Text]"/>
          <dgm:spPr>
            <a:solidFill>
              <a:schemeClr val="bg1"/>
            </a:solidFill>
            <a:ln>
              <a:solidFill>
                <a:schemeClr val="tx1"/>
              </a:solidFill>
            </a:ln>
          </dgm:spPr>
          <dgm:t>
            <a:bodyPr/>
            <a:lstStyle/>
            <a:p>
              <a14:m>
                <m:oMathPara xmlns:m="http://schemas.openxmlformats.org/officeDocument/2006/math">
                  <m:oMathParaPr>
                    <m:jc m:val="centerGroup"/>
                  </m:oMathParaPr>
                  <m:oMath xmlns:m="http://schemas.openxmlformats.org/officeDocument/2006/math">
                    <m:sSub>
                      <m:sSubPr>
                        <m:ctrlPr>
                          <a:rPr lang="en-US" i="1">
                            <a:solidFill>
                              <a:sysClr val="windowText" lastClr="000000"/>
                            </a:solidFill>
                            <a:latin typeface="Cambria Math" panose="02040503050406030204" pitchFamily="18" charset="0"/>
                          </a:rPr>
                        </m:ctrlPr>
                      </m:sSubPr>
                      <m:e>
                        <m:r>
                          <a:rPr lang="en-US" b="0" i="1">
                            <a:solidFill>
                              <a:sysClr val="windowText" lastClr="000000"/>
                            </a:solidFill>
                            <a:latin typeface="Cambria Math" panose="02040503050406030204" pitchFamily="18" charset="0"/>
                          </a:rPr>
                          <m:t>𝐼</m:t>
                        </m:r>
                      </m:e>
                      <m:sub>
                        <m:r>
                          <a:rPr lang="en-US" b="0" i="1">
                            <a:solidFill>
                              <a:sysClr val="windowText" lastClr="000000"/>
                            </a:solidFill>
                            <a:latin typeface="Cambria Math" panose="02040503050406030204" pitchFamily="18" charset="0"/>
                          </a:rPr>
                          <m:t>2</m:t>
                        </m:r>
                      </m:sub>
                    </m:sSub>
                  </m:oMath>
                </m:oMathPara>
              </a14:m>
              <a:endParaRPr lang="en-US"/>
            </a:p>
          </dgm:t>
        </dgm:pt>
      </mc:Choice>
      <mc:Fallback>
        <dgm:pt modelId="{FFB557F0-8FF5-41EB-910D-A782B425229C}">
          <dgm:prSet phldrT="[Text]"/>
          <dgm:spPr>
            <a:solidFill>
              <a:schemeClr val="bg1"/>
            </a:solidFill>
            <a:ln>
              <a:solidFill>
                <a:schemeClr val="tx1"/>
              </a:solidFill>
            </a:ln>
          </dgm:spPr>
          <dgm:t>
            <a:bodyPr/>
            <a:lstStyle/>
            <a:p>
              <a:r>
                <a:rPr lang="en-US" b="0" i="0">
                  <a:solidFill>
                    <a:sysClr val="windowText" lastClr="000000"/>
                  </a:solidFill>
                  <a:latin typeface="Cambria Math" panose="02040503050406030204" pitchFamily="18" charset="0"/>
                </a:rPr>
                <a:t>𝐼_2</a:t>
              </a:r>
              <a:endParaRPr lang="en-US"/>
            </a:p>
          </dgm:t>
        </dgm:pt>
      </mc:Fallback>
    </mc:AlternateContent>
    <dgm:pt modelId="{E633E289-D5B3-4C58-AE36-A5B0E548F2E7}" type="parTrans" cxnId="{BB739959-A4B2-4FA5-BE79-187D4B2A7507}">
      <dgm:prSet/>
      <dgm:spPr/>
      <dgm:t>
        <a:bodyPr/>
        <a:lstStyle/>
        <a:p>
          <a:endParaRPr lang="en-US"/>
        </a:p>
      </dgm:t>
    </dgm:pt>
    <dgm:pt modelId="{33B0C5E2-AA50-49C5-9357-45250F620D21}" type="sibTrans" cxnId="{BB739959-A4B2-4FA5-BE79-187D4B2A7507}">
      <dgm:prSet/>
      <dgm:spPr/>
      <dgm:t>
        <a:bodyPr/>
        <a:lstStyle/>
        <a:p>
          <a:endParaRPr lang="en-US"/>
        </a:p>
      </dgm:t>
    </dgm:pt>
    <dgm:pt modelId="{2BADA27A-069E-40DF-8C75-E17D2D493677}" type="pres">
      <dgm:prSet presAssocID="{7242685F-51FE-4DD9-8251-398BB4F30048}" presName="Name0" presStyleCnt="0">
        <dgm:presLayoutVars>
          <dgm:dir/>
          <dgm:resizeHandles val="exact"/>
        </dgm:presLayoutVars>
      </dgm:prSet>
      <dgm:spPr/>
    </dgm:pt>
    <dgm:pt modelId="{F7FD0C8E-447C-4C18-A42C-B087B0C0CEF0}" type="pres">
      <dgm:prSet presAssocID="{C3061D20-3B35-4DB0-AA5A-3BE8B470CF9B}" presName="node" presStyleLbl="node1" presStyleIdx="0" presStyleCnt="2" custScaleX="18960" custScaleY="21940">
        <dgm:presLayoutVars>
          <dgm:bulletEnabled val="1"/>
        </dgm:presLayoutVars>
      </dgm:prSet>
      <dgm:spPr/>
      <dgm:t>
        <a:bodyPr/>
        <a:lstStyle/>
        <a:p>
          <a:endParaRPr lang="en-US"/>
        </a:p>
      </dgm:t>
    </dgm:pt>
    <dgm:pt modelId="{4C32D6CB-FC3F-4CFD-9349-9C8C8DCA206B}" type="pres">
      <dgm:prSet presAssocID="{A3BD5E34-13AB-46E0-8EFA-B9E7A9997BC5}" presName="sibTrans" presStyleLbl="sibTrans2D1" presStyleIdx="0" presStyleCnt="1" custScaleX="170343" custScaleY="19992" custLinFactNeighborX="-6628" custLinFactNeighborY="1667"/>
      <dgm:spPr/>
    </dgm:pt>
    <dgm:pt modelId="{4982C0B7-A43F-4AD1-B112-2F06C4FD7543}" type="pres">
      <dgm:prSet presAssocID="{A3BD5E34-13AB-46E0-8EFA-B9E7A9997BC5}" presName="connectorText" presStyleLbl="sibTrans2D1" presStyleIdx="0" presStyleCnt="1"/>
      <dgm:spPr/>
    </dgm:pt>
    <dgm:pt modelId="{FAC195A1-7BA2-4DBA-A73D-11C7297FF19B}" type="pres">
      <dgm:prSet presAssocID="{FFB557F0-8FF5-41EB-910D-A782B425229C}" presName="node" presStyleLbl="node1" presStyleIdx="1" presStyleCnt="2" custScaleX="15960" custScaleY="22815">
        <dgm:presLayoutVars>
          <dgm:bulletEnabled val="1"/>
        </dgm:presLayoutVars>
      </dgm:prSet>
      <dgm:spPr/>
      <dgm:t>
        <a:bodyPr/>
        <a:lstStyle/>
        <a:p>
          <a:endParaRPr lang="en-US"/>
        </a:p>
      </dgm:t>
    </dgm:pt>
  </dgm:ptLst>
  <dgm:cxnLst>
    <dgm:cxn modelId="{78C5CD49-DE9B-4223-8ED6-FC50F9B37F7E}" type="presOf" srcId="{A3BD5E34-13AB-46E0-8EFA-B9E7A9997BC5}" destId="{4C32D6CB-FC3F-4CFD-9349-9C8C8DCA206B}" srcOrd="0" destOrd="0" presId="urn:microsoft.com/office/officeart/2005/8/layout/process1"/>
    <dgm:cxn modelId="{020C6AD0-3F77-4AC5-A43A-62E647832FB7}" srcId="{7242685F-51FE-4DD9-8251-398BB4F30048}" destId="{C3061D20-3B35-4DB0-AA5A-3BE8B470CF9B}" srcOrd="0" destOrd="0" parTransId="{D6001001-8161-4788-BC35-6D5A03B62EEB}" sibTransId="{A3BD5E34-13AB-46E0-8EFA-B9E7A9997BC5}"/>
    <dgm:cxn modelId="{83A50C2E-B2C2-4941-B6B3-10DE8B5F7CEB}" type="presOf" srcId="{C3061D20-3B35-4DB0-AA5A-3BE8B470CF9B}" destId="{F7FD0C8E-447C-4C18-A42C-B087B0C0CEF0}" srcOrd="0" destOrd="0" presId="urn:microsoft.com/office/officeart/2005/8/layout/process1"/>
    <dgm:cxn modelId="{A66D1B8D-284F-4767-8B26-4A7DC3FC623F}" type="presOf" srcId="{7242685F-51FE-4DD9-8251-398BB4F30048}" destId="{2BADA27A-069E-40DF-8C75-E17D2D493677}" srcOrd="0" destOrd="0" presId="urn:microsoft.com/office/officeart/2005/8/layout/process1"/>
    <dgm:cxn modelId="{3221DE07-1B2F-4BE2-83D8-F2120C47E615}" type="presOf" srcId="{A3BD5E34-13AB-46E0-8EFA-B9E7A9997BC5}" destId="{4982C0B7-A43F-4AD1-B112-2F06C4FD7543}" srcOrd="1" destOrd="0" presId="urn:microsoft.com/office/officeart/2005/8/layout/process1"/>
    <dgm:cxn modelId="{BB739959-A4B2-4FA5-BE79-187D4B2A7507}" srcId="{7242685F-51FE-4DD9-8251-398BB4F30048}" destId="{FFB557F0-8FF5-41EB-910D-A782B425229C}" srcOrd="1" destOrd="0" parTransId="{E633E289-D5B3-4C58-AE36-A5B0E548F2E7}" sibTransId="{33B0C5E2-AA50-49C5-9357-45250F620D21}"/>
    <dgm:cxn modelId="{928F2F39-85DA-4366-8E6E-9E08024E04B7}" type="presOf" srcId="{FFB557F0-8FF5-41EB-910D-A782B425229C}" destId="{FAC195A1-7BA2-4DBA-A73D-11C7297FF19B}" srcOrd="0" destOrd="0" presId="urn:microsoft.com/office/officeart/2005/8/layout/process1"/>
    <dgm:cxn modelId="{0CD61B2A-6C94-4916-AAA0-B1E821B3C231}" type="presParOf" srcId="{2BADA27A-069E-40DF-8C75-E17D2D493677}" destId="{F7FD0C8E-447C-4C18-A42C-B087B0C0CEF0}" srcOrd="0" destOrd="0" presId="urn:microsoft.com/office/officeart/2005/8/layout/process1"/>
    <dgm:cxn modelId="{A4030413-E4DC-48A6-8759-53C0C815CB36}" type="presParOf" srcId="{2BADA27A-069E-40DF-8C75-E17D2D493677}" destId="{4C32D6CB-FC3F-4CFD-9349-9C8C8DCA206B}" srcOrd="1" destOrd="0" presId="urn:microsoft.com/office/officeart/2005/8/layout/process1"/>
    <dgm:cxn modelId="{38316EC4-CB33-43C1-9CCF-28F2C2555C5D}" type="presParOf" srcId="{4C32D6CB-FC3F-4CFD-9349-9C8C8DCA206B}" destId="{4982C0B7-A43F-4AD1-B112-2F06C4FD7543}" srcOrd="0" destOrd="0" presId="urn:microsoft.com/office/officeart/2005/8/layout/process1"/>
    <dgm:cxn modelId="{D55E4052-AC23-4AE5-B6BB-57E352B1FB59}" type="presParOf" srcId="{2BADA27A-069E-40DF-8C75-E17D2D493677}" destId="{FAC195A1-7BA2-4DBA-A73D-11C7297FF19B}" srcOrd="2"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242685F-51FE-4DD9-8251-398BB4F30048}"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US"/>
        </a:p>
      </dgm:t>
    </dgm:pt>
    <mc:AlternateContent xmlns:mc="http://schemas.openxmlformats.org/markup-compatibility/2006">
      <mc:Choice xmlns:a14="http://schemas.microsoft.com/office/drawing/2010/main" Requires="a14">
        <dgm:pt modelId="{C3061D20-3B35-4DB0-AA5A-3BE8B470CF9B}">
          <dgm:prSet phldrT="[Text]"/>
          <dgm:spPr>
            <a:noFill/>
            <a:ln>
              <a:solidFill>
                <a:schemeClr val="tx1"/>
              </a:solidFill>
            </a:ln>
          </dgm:spPr>
          <dgm:t>
            <a:bodyPr/>
            <a:lstStyle/>
            <a:p>
              <a:pPr/>
              <a14:m>
                <m:oMathPara xmlns:m="http://schemas.openxmlformats.org/officeDocument/2006/math">
                  <m:oMathParaPr>
                    <m:jc m:val="center"/>
                  </m:oMathParaPr>
                  <m:oMath xmlns:m="http://schemas.openxmlformats.org/officeDocument/2006/math">
                    <m:sSub>
                      <m:sSubPr>
                        <m:ctrlPr>
                          <a:rPr lang="en-US" i="1">
                            <a:solidFill>
                              <a:sysClr val="windowText" lastClr="000000"/>
                            </a:solidFill>
                            <a:latin typeface="Cambria Math" panose="02040503050406030204" pitchFamily="18" charset="0"/>
                          </a:rPr>
                        </m:ctrlPr>
                      </m:sSubPr>
                      <m:e>
                        <m:r>
                          <a:rPr lang="en-US" b="0" i="1">
                            <a:solidFill>
                              <a:sysClr val="windowText" lastClr="000000"/>
                            </a:solidFill>
                            <a:latin typeface="Cambria Math" panose="02040503050406030204" pitchFamily="18" charset="0"/>
                          </a:rPr>
                          <m:t>𝑠</m:t>
                        </m:r>
                      </m:e>
                      <m:sub>
                        <m:r>
                          <a:rPr lang="en-US" b="0" i="1">
                            <a:solidFill>
                              <a:sysClr val="windowText" lastClr="000000"/>
                            </a:solidFill>
                            <a:latin typeface="Cambria Math" panose="02040503050406030204" pitchFamily="18" charset="0"/>
                          </a:rPr>
                          <m:t>2</m:t>
                        </m:r>
                      </m:sub>
                    </m:sSub>
                  </m:oMath>
                </m:oMathPara>
              </a14:m>
              <a:endParaRPr lang="en-US">
                <a:solidFill>
                  <a:sysClr val="windowText" lastClr="000000"/>
                </a:solidFill>
              </a:endParaRPr>
            </a:p>
          </dgm:t>
        </dgm:pt>
      </mc:Choice>
      <mc:Fallback>
        <dgm:pt modelId="{C3061D20-3B35-4DB0-AA5A-3BE8B470CF9B}">
          <dgm:prSet phldrT="[Text]"/>
          <dgm:spPr>
            <a:noFill/>
            <a:ln>
              <a:solidFill>
                <a:schemeClr val="tx1"/>
              </a:solidFill>
            </a:ln>
          </dgm:spPr>
          <dgm:t>
            <a:bodyPr/>
            <a:lstStyle/>
            <a:p>
              <a:pPr/>
              <a:r>
                <a:rPr lang="en-US" b="0" i="0">
                  <a:solidFill>
                    <a:sysClr val="windowText" lastClr="000000"/>
                  </a:solidFill>
                  <a:latin typeface="Cambria Math" panose="02040503050406030204" pitchFamily="18" charset="0"/>
                </a:rPr>
                <a:t>𝑠_2</a:t>
              </a:r>
              <a:endParaRPr lang="en-US">
                <a:solidFill>
                  <a:sysClr val="windowText" lastClr="000000"/>
                </a:solidFill>
              </a:endParaRPr>
            </a:p>
          </dgm:t>
        </dgm:pt>
      </mc:Fallback>
    </mc:AlternateContent>
    <dgm:pt modelId="{D6001001-8161-4788-BC35-6D5A03B62EEB}" type="parTrans" cxnId="{020C6AD0-3F77-4AC5-A43A-62E647832FB7}">
      <dgm:prSet/>
      <dgm:spPr/>
      <dgm:t>
        <a:bodyPr/>
        <a:lstStyle/>
        <a:p>
          <a:endParaRPr lang="en-US"/>
        </a:p>
      </dgm:t>
    </dgm:pt>
    <dgm:pt modelId="{A3BD5E34-13AB-46E0-8EFA-B9E7A9997BC5}" type="sibTrans" cxnId="{020C6AD0-3F77-4AC5-A43A-62E647832FB7}">
      <dgm:prSet/>
      <dgm:spPr/>
      <dgm:t>
        <a:bodyPr/>
        <a:lstStyle/>
        <a:p>
          <a:endParaRPr lang="en-US"/>
        </a:p>
      </dgm:t>
    </dgm:pt>
    <mc:AlternateContent xmlns:mc="http://schemas.openxmlformats.org/markup-compatibility/2006">
      <mc:Choice xmlns:a14="http://schemas.microsoft.com/office/drawing/2010/main" Requires="a14">
        <dgm:pt modelId="{FFB557F0-8FF5-41EB-910D-A782B425229C}">
          <dgm:prSet phldrT="[Text]"/>
          <dgm:spPr>
            <a:solidFill>
              <a:schemeClr val="bg1"/>
            </a:solidFill>
            <a:ln>
              <a:solidFill>
                <a:schemeClr val="tx1"/>
              </a:solidFill>
            </a:ln>
          </dgm:spPr>
          <dgm:t>
            <a:bodyPr/>
            <a:lstStyle/>
            <a:p>
              <a14:m>
                <m:oMathPara xmlns:m="http://schemas.openxmlformats.org/officeDocument/2006/math">
                  <m:oMathParaPr>
                    <m:jc m:val="centerGroup"/>
                  </m:oMathParaPr>
                  <m:oMath xmlns:m="http://schemas.openxmlformats.org/officeDocument/2006/math">
                    <m:sSub>
                      <m:sSubPr>
                        <m:ctrlPr>
                          <a:rPr lang="en-US" i="1">
                            <a:solidFill>
                              <a:sysClr val="windowText" lastClr="000000"/>
                            </a:solidFill>
                            <a:latin typeface="Cambria Math" panose="02040503050406030204" pitchFamily="18" charset="0"/>
                          </a:rPr>
                        </m:ctrlPr>
                      </m:sSubPr>
                      <m:e>
                        <m:r>
                          <a:rPr lang="en-US" b="0" i="1">
                            <a:solidFill>
                              <a:sysClr val="windowText" lastClr="000000"/>
                            </a:solidFill>
                            <a:latin typeface="Cambria Math" panose="02040503050406030204" pitchFamily="18" charset="0"/>
                          </a:rPr>
                          <m:t>𝐼</m:t>
                        </m:r>
                      </m:e>
                      <m:sub>
                        <m:r>
                          <a:rPr lang="en-US" b="0" i="1">
                            <a:solidFill>
                              <a:sysClr val="windowText" lastClr="000000"/>
                            </a:solidFill>
                            <a:latin typeface="Cambria Math" panose="02040503050406030204" pitchFamily="18" charset="0"/>
                          </a:rPr>
                          <m:t>2</m:t>
                        </m:r>
                      </m:sub>
                    </m:sSub>
                  </m:oMath>
                </m:oMathPara>
              </a14:m>
              <a:endParaRPr lang="en-US"/>
            </a:p>
          </dgm:t>
        </dgm:pt>
      </mc:Choice>
      <mc:Fallback>
        <dgm:pt modelId="{FFB557F0-8FF5-41EB-910D-A782B425229C}">
          <dgm:prSet phldrT="[Text]"/>
          <dgm:spPr>
            <a:solidFill>
              <a:schemeClr val="bg1"/>
            </a:solidFill>
            <a:ln>
              <a:solidFill>
                <a:schemeClr val="tx1"/>
              </a:solidFill>
            </a:ln>
          </dgm:spPr>
          <dgm:t>
            <a:bodyPr/>
            <a:lstStyle/>
            <a:p>
              <a:r>
                <a:rPr lang="en-US" b="0" i="0">
                  <a:solidFill>
                    <a:sysClr val="windowText" lastClr="000000"/>
                  </a:solidFill>
                  <a:latin typeface="Cambria Math" panose="02040503050406030204" pitchFamily="18" charset="0"/>
                </a:rPr>
                <a:t>𝐼_2</a:t>
              </a:r>
              <a:endParaRPr lang="en-US"/>
            </a:p>
          </dgm:t>
        </dgm:pt>
      </mc:Fallback>
    </mc:AlternateContent>
    <dgm:pt modelId="{E633E289-D5B3-4C58-AE36-A5B0E548F2E7}" type="parTrans" cxnId="{BB739959-A4B2-4FA5-BE79-187D4B2A7507}">
      <dgm:prSet/>
      <dgm:spPr/>
      <dgm:t>
        <a:bodyPr/>
        <a:lstStyle/>
        <a:p>
          <a:endParaRPr lang="en-US"/>
        </a:p>
      </dgm:t>
    </dgm:pt>
    <dgm:pt modelId="{33B0C5E2-AA50-49C5-9357-45250F620D21}" type="sibTrans" cxnId="{BB739959-A4B2-4FA5-BE79-187D4B2A7507}">
      <dgm:prSet/>
      <dgm:spPr/>
      <dgm:t>
        <a:bodyPr/>
        <a:lstStyle/>
        <a:p>
          <a:endParaRPr lang="en-US"/>
        </a:p>
      </dgm:t>
    </dgm:pt>
    <dgm:pt modelId="{2BADA27A-069E-40DF-8C75-E17D2D493677}" type="pres">
      <dgm:prSet presAssocID="{7242685F-51FE-4DD9-8251-398BB4F30048}" presName="Name0" presStyleCnt="0">
        <dgm:presLayoutVars>
          <dgm:dir/>
          <dgm:resizeHandles val="exact"/>
        </dgm:presLayoutVars>
      </dgm:prSet>
      <dgm:spPr/>
    </dgm:pt>
    <dgm:pt modelId="{F7FD0C8E-447C-4C18-A42C-B087B0C0CEF0}" type="pres">
      <dgm:prSet presAssocID="{C3061D20-3B35-4DB0-AA5A-3BE8B470CF9B}" presName="node" presStyleLbl="node1" presStyleIdx="0" presStyleCnt="2" custScaleX="18960" custScaleY="21940">
        <dgm:presLayoutVars>
          <dgm:bulletEnabled val="1"/>
        </dgm:presLayoutVars>
      </dgm:prSet>
      <dgm:spPr/>
      <dgm:t>
        <a:bodyPr/>
        <a:lstStyle/>
        <a:p>
          <a:endParaRPr lang="en-US"/>
        </a:p>
      </dgm:t>
    </dgm:pt>
    <dgm:pt modelId="{4C32D6CB-FC3F-4CFD-9349-9C8C8DCA206B}" type="pres">
      <dgm:prSet presAssocID="{A3BD5E34-13AB-46E0-8EFA-B9E7A9997BC5}" presName="sibTrans" presStyleLbl="sibTrans2D1" presStyleIdx="0" presStyleCnt="1" custScaleX="170343" custScaleY="19992" custLinFactNeighborX="-6628" custLinFactNeighborY="1667"/>
      <dgm:spPr/>
    </dgm:pt>
    <dgm:pt modelId="{4982C0B7-A43F-4AD1-B112-2F06C4FD7543}" type="pres">
      <dgm:prSet presAssocID="{A3BD5E34-13AB-46E0-8EFA-B9E7A9997BC5}" presName="connectorText" presStyleLbl="sibTrans2D1" presStyleIdx="0" presStyleCnt="1"/>
      <dgm:spPr/>
    </dgm:pt>
    <dgm:pt modelId="{FAC195A1-7BA2-4DBA-A73D-11C7297FF19B}" type="pres">
      <dgm:prSet presAssocID="{FFB557F0-8FF5-41EB-910D-A782B425229C}" presName="node" presStyleLbl="node1" presStyleIdx="1" presStyleCnt="2" custScaleX="15960" custScaleY="22815">
        <dgm:presLayoutVars>
          <dgm:bulletEnabled val="1"/>
        </dgm:presLayoutVars>
      </dgm:prSet>
      <dgm:spPr/>
      <dgm:t>
        <a:bodyPr/>
        <a:lstStyle/>
        <a:p>
          <a:endParaRPr lang="en-US"/>
        </a:p>
      </dgm:t>
    </dgm:pt>
  </dgm:ptLst>
  <dgm:cxnLst>
    <dgm:cxn modelId="{78C5CD49-DE9B-4223-8ED6-FC50F9B37F7E}" type="presOf" srcId="{A3BD5E34-13AB-46E0-8EFA-B9E7A9997BC5}" destId="{4C32D6CB-FC3F-4CFD-9349-9C8C8DCA206B}" srcOrd="0" destOrd="0" presId="urn:microsoft.com/office/officeart/2005/8/layout/process1"/>
    <dgm:cxn modelId="{020C6AD0-3F77-4AC5-A43A-62E647832FB7}" srcId="{7242685F-51FE-4DD9-8251-398BB4F30048}" destId="{C3061D20-3B35-4DB0-AA5A-3BE8B470CF9B}" srcOrd="0" destOrd="0" parTransId="{D6001001-8161-4788-BC35-6D5A03B62EEB}" sibTransId="{A3BD5E34-13AB-46E0-8EFA-B9E7A9997BC5}"/>
    <dgm:cxn modelId="{83A50C2E-B2C2-4941-B6B3-10DE8B5F7CEB}" type="presOf" srcId="{C3061D20-3B35-4DB0-AA5A-3BE8B470CF9B}" destId="{F7FD0C8E-447C-4C18-A42C-B087B0C0CEF0}" srcOrd="0" destOrd="0" presId="urn:microsoft.com/office/officeart/2005/8/layout/process1"/>
    <dgm:cxn modelId="{A66D1B8D-284F-4767-8B26-4A7DC3FC623F}" type="presOf" srcId="{7242685F-51FE-4DD9-8251-398BB4F30048}" destId="{2BADA27A-069E-40DF-8C75-E17D2D493677}" srcOrd="0" destOrd="0" presId="urn:microsoft.com/office/officeart/2005/8/layout/process1"/>
    <dgm:cxn modelId="{3221DE07-1B2F-4BE2-83D8-F2120C47E615}" type="presOf" srcId="{A3BD5E34-13AB-46E0-8EFA-B9E7A9997BC5}" destId="{4982C0B7-A43F-4AD1-B112-2F06C4FD7543}" srcOrd="1" destOrd="0" presId="urn:microsoft.com/office/officeart/2005/8/layout/process1"/>
    <dgm:cxn modelId="{BB739959-A4B2-4FA5-BE79-187D4B2A7507}" srcId="{7242685F-51FE-4DD9-8251-398BB4F30048}" destId="{FFB557F0-8FF5-41EB-910D-A782B425229C}" srcOrd="1" destOrd="0" parTransId="{E633E289-D5B3-4C58-AE36-A5B0E548F2E7}" sibTransId="{33B0C5E2-AA50-49C5-9357-45250F620D21}"/>
    <dgm:cxn modelId="{928F2F39-85DA-4366-8E6E-9E08024E04B7}" type="presOf" srcId="{FFB557F0-8FF5-41EB-910D-A782B425229C}" destId="{FAC195A1-7BA2-4DBA-A73D-11C7297FF19B}" srcOrd="0" destOrd="0" presId="urn:microsoft.com/office/officeart/2005/8/layout/process1"/>
    <dgm:cxn modelId="{0CD61B2A-6C94-4916-AAA0-B1E821B3C231}" type="presParOf" srcId="{2BADA27A-069E-40DF-8C75-E17D2D493677}" destId="{F7FD0C8E-447C-4C18-A42C-B087B0C0CEF0}" srcOrd="0" destOrd="0" presId="urn:microsoft.com/office/officeart/2005/8/layout/process1"/>
    <dgm:cxn modelId="{A4030413-E4DC-48A6-8759-53C0C815CB36}" type="presParOf" srcId="{2BADA27A-069E-40DF-8C75-E17D2D493677}" destId="{4C32D6CB-FC3F-4CFD-9349-9C8C8DCA206B}" srcOrd="1" destOrd="0" presId="urn:microsoft.com/office/officeart/2005/8/layout/process1"/>
    <dgm:cxn modelId="{38316EC4-CB33-43C1-9CCF-28F2C2555C5D}" type="presParOf" srcId="{4C32D6CB-FC3F-4CFD-9349-9C8C8DCA206B}" destId="{4982C0B7-A43F-4AD1-B112-2F06C4FD7543}" srcOrd="0" destOrd="0" presId="urn:microsoft.com/office/officeart/2005/8/layout/process1"/>
    <dgm:cxn modelId="{D55E4052-AC23-4AE5-B6BB-57E352B1FB59}" type="presParOf" srcId="{2BADA27A-069E-40DF-8C75-E17D2D493677}" destId="{FAC195A1-7BA2-4DBA-A73D-11C7297FF19B}" srcOrd="2"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BA5C998-F83E-43B9-9580-0DCF7F1E4E8E}" type="doc">
      <dgm:prSet loTypeId="urn:microsoft.com/office/officeart/2005/8/layout/process1" loCatId="process" qsTypeId="urn:microsoft.com/office/officeart/2005/8/quickstyle/simple1" qsCatId="simple" csTypeId="urn:microsoft.com/office/officeart/2005/8/colors/accent1_2" csCatId="accent1" phldr="1"/>
      <dgm:spPr/>
    </dgm:pt>
    <mc:AlternateContent xmlns:mc="http://schemas.openxmlformats.org/markup-compatibility/2006">
      <mc:Choice xmlns:a14="http://schemas.microsoft.com/office/drawing/2010/main" Requires="a14">
        <dgm:pt modelId="{8122C754-A017-4F24-815C-F3C4E1548429}">
          <dgm:prSet phldrT="[Text]"/>
          <dgm:spPr>
            <a:solidFill>
              <a:schemeClr val="bg1"/>
            </a:solidFill>
            <a:ln>
              <a:solidFill>
                <a:schemeClr val="tx1"/>
              </a:solidFill>
            </a:ln>
          </dgm:spPr>
          <dgm:t>
            <a:bodyPr/>
            <a:lstStyle/>
            <a:p>
              <a14:m>
                <m:oMathPara xmlns:m="http://schemas.openxmlformats.org/officeDocument/2006/math">
                  <m:oMathParaPr>
                    <m:jc m:val="centerGroup"/>
                  </m:oMathParaPr>
                  <m:oMath xmlns:m="http://schemas.openxmlformats.org/officeDocument/2006/math">
                    <m:sSub>
                      <m:sSubPr>
                        <m:ctrlPr>
                          <a:rPr lang="en-US" i="1">
                            <a:solidFill>
                              <a:sysClr val="windowText" lastClr="000000"/>
                            </a:solidFill>
                            <a:latin typeface="Cambria Math" panose="02040503050406030204" pitchFamily="18" charset="0"/>
                          </a:rPr>
                        </m:ctrlPr>
                      </m:sSubPr>
                      <m:e>
                        <m:r>
                          <a:rPr lang="en-US" b="0" i="1">
                            <a:solidFill>
                              <a:sysClr val="windowText" lastClr="000000"/>
                            </a:solidFill>
                            <a:latin typeface="Cambria Math" panose="02040503050406030204" pitchFamily="18" charset="0"/>
                          </a:rPr>
                          <m:t>𝑠</m:t>
                        </m:r>
                      </m:e>
                      <m:sub>
                        <m:r>
                          <a:rPr lang="en-US" b="0" i="1">
                            <a:solidFill>
                              <a:sysClr val="windowText" lastClr="000000"/>
                            </a:solidFill>
                            <a:latin typeface="Cambria Math" panose="02040503050406030204" pitchFamily="18" charset="0"/>
                          </a:rPr>
                          <m:t>3</m:t>
                        </m:r>
                      </m:sub>
                    </m:sSub>
                  </m:oMath>
                </m:oMathPara>
              </a14:m>
              <a:endParaRPr lang="en-US"/>
            </a:p>
          </dgm:t>
        </dgm:pt>
      </mc:Choice>
      <mc:Fallback>
        <dgm:pt modelId="{8122C754-A017-4F24-815C-F3C4E1548429}">
          <dgm:prSet phldrT="[Text]"/>
          <dgm:spPr>
            <a:solidFill>
              <a:schemeClr val="bg1"/>
            </a:solidFill>
            <a:ln>
              <a:solidFill>
                <a:schemeClr val="tx1"/>
              </a:solidFill>
            </a:ln>
          </dgm:spPr>
          <dgm:t>
            <a:bodyPr/>
            <a:lstStyle/>
            <a:p>
              <a:r>
                <a:rPr lang="en-US" b="0" i="0">
                  <a:solidFill>
                    <a:sysClr val="windowText" lastClr="000000"/>
                  </a:solidFill>
                  <a:latin typeface="Cambria Math" panose="02040503050406030204" pitchFamily="18" charset="0"/>
                </a:rPr>
                <a:t>𝑠_3</a:t>
              </a:r>
              <a:endParaRPr lang="en-US"/>
            </a:p>
          </dgm:t>
        </dgm:pt>
      </mc:Fallback>
    </mc:AlternateContent>
    <dgm:pt modelId="{EE371212-2E24-41F8-96F6-4490CF14391A}" type="parTrans" cxnId="{B3FA280B-C3A8-4279-A42A-F9562551B5E6}">
      <dgm:prSet/>
      <dgm:spPr/>
      <dgm:t>
        <a:bodyPr/>
        <a:lstStyle/>
        <a:p>
          <a:endParaRPr lang="en-US"/>
        </a:p>
      </dgm:t>
    </dgm:pt>
    <dgm:pt modelId="{75F094C9-4CD5-4C28-9E93-FA5B8395C2AA}" type="sibTrans" cxnId="{B3FA280B-C3A8-4279-A42A-F9562551B5E6}">
      <dgm:prSet/>
      <dgm:spPr/>
      <dgm:t>
        <a:bodyPr/>
        <a:lstStyle/>
        <a:p>
          <a:endParaRPr lang="en-US"/>
        </a:p>
      </dgm:t>
    </dgm:pt>
    <mc:AlternateContent xmlns:mc="http://schemas.openxmlformats.org/markup-compatibility/2006">
      <mc:Choice xmlns:a14="http://schemas.microsoft.com/office/drawing/2010/main" Requires="a14">
        <dgm:pt modelId="{ED8F54FB-FF2D-43A9-AAB8-16A8301703DF}">
          <dgm:prSet phldrT="[Text]"/>
          <dgm:spPr>
            <a:solidFill>
              <a:schemeClr val="bg1"/>
            </a:solidFill>
            <a:ln>
              <a:solidFill>
                <a:schemeClr val="tx1"/>
              </a:solidFill>
            </a:ln>
          </dgm:spPr>
          <dgm:t>
            <a:bodyPr/>
            <a:lstStyle/>
            <a:p>
              <a14:m>
                <m:oMathPara xmlns:m="http://schemas.openxmlformats.org/officeDocument/2006/math">
                  <m:oMathParaPr>
                    <m:jc m:val="centerGroup"/>
                  </m:oMathParaPr>
                  <m:oMath xmlns:m="http://schemas.openxmlformats.org/officeDocument/2006/math">
                    <m:sSub>
                      <m:sSubPr>
                        <m:ctrlPr>
                          <a:rPr lang="en-US" i="1">
                            <a:solidFill>
                              <a:sysClr val="windowText" lastClr="000000"/>
                            </a:solidFill>
                            <a:latin typeface="Cambria Math" panose="02040503050406030204" pitchFamily="18" charset="0"/>
                          </a:rPr>
                        </m:ctrlPr>
                      </m:sSubPr>
                      <m:e>
                        <m:r>
                          <a:rPr lang="en-US" b="0" i="1">
                            <a:solidFill>
                              <a:sysClr val="windowText" lastClr="000000"/>
                            </a:solidFill>
                            <a:latin typeface="Cambria Math" panose="02040503050406030204" pitchFamily="18" charset="0"/>
                          </a:rPr>
                          <m:t>𝐼</m:t>
                        </m:r>
                      </m:e>
                      <m:sub>
                        <m:r>
                          <a:rPr lang="en-US" b="0" i="1">
                            <a:solidFill>
                              <a:sysClr val="windowText" lastClr="000000"/>
                            </a:solidFill>
                            <a:latin typeface="Cambria Math" panose="02040503050406030204" pitchFamily="18" charset="0"/>
                          </a:rPr>
                          <m:t>3</m:t>
                        </m:r>
                      </m:sub>
                    </m:sSub>
                  </m:oMath>
                </m:oMathPara>
              </a14:m>
              <a:endParaRPr lang="en-US"/>
            </a:p>
          </dgm:t>
        </dgm:pt>
      </mc:Choice>
      <mc:Fallback>
        <dgm:pt modelId="{ED8F54FB-FF2D-43A9-AAB8-16A8301703DF}">
          <dgm:prSet phldrT="[Text]"/>
          <dgm:spPr>
            <a:solidFill>
              <a:schemeClr val="bg1"/>
            </a:solidFill>
            <a:ln>
              <a:solidFill>
                <a:schemeClr val="tx1"/>
              </a:solidFill>
            </a:ln>
          </dgm:spPr>
          <dgm:t>
            <a:bodyPr/>
            <a:lstStyle/>
            <a:p>
              <a:r>
                <a:rPr lang="en-US" b="0" i="0">
                  <a:solidFill>
                    <a:sysClr val="windowText" lastClr="000000"/>
                  </a:solidFill>
                  <a:latin typeface="Cambria Math" panose="02040503050406030204" pitchFamily="18" charset="0"/>
                </a:rPr>
                <a:t>𝐼_3</a:t>
              </a:r>
              <a:endParaRPr lang="en-US"/>
            </a:p>
          </dgm:t>
        </dgm:pt>
      </mc:Fallback>
    </mc:AlternateContent>
    <dgm:pt modelId="{C0664BD2-B5C9-44AA-A6BA-B27C0BD4575A}" type="parTrans" cxnId="{0F234EC1-6D14-418B-A69C-24A4CD7563E3}">
      <dgm:prSet/>
      <dgm:spPr/>
      <dgm:t>
        <a:bodyPr/>
        <a:lstStyle/>
        <a:p>
          <a:endParaRPr lang="en-US"/>
        </a:p>
      </dgm:t>
    </dgm:pt>
    <dgm:pt modelId="{448423A2-0F5A-49F1-8B9F-9BB55D97B1E8}" type="sibTrans" cxnId="{0F234EC1-6D14-418B-A69C-24A4CD7563E3}">
      <dgm:prSet/>
      <dgm:spPr/>
      <dgm:t>
        <a:bodyPr/>
        <a:lstStyle/>
        <a:p>
          <a:endParaRPr lang="en-US"/>
        </a:p>
      </dgm:t>
    </dgm:pt>
    <mc:AlternateContent xmlns:mc="http://schemas.openxmlformats.org/markup-compatibility/2006">
      <mc:Choice xmlns:a14="http://schemas.microsoft.com/office/drawing/2010/main" Requires="a14">
        <dgm:pt modelId="{514EF684-563D-47BB-B936-FE17B24E1B13}">
          <dgm:prSet phldrT="[Text]"/>
          <dgm:spPr>
            <a:solidFill>
              <a:schemeClr val="bg1"/>
            </a:solidFill>
            <a:ln>
              <a:solidFill>
                <a:schemeClr val="tx1"/>
              </a:solidFill>
            </a:ln>
          </dgm:spPr>
          <dgm:t>
            <a:bodyPr/>
            <a:lstStyle/>
            <a:p>
              <a14:m>
                <m:oMathPara xmlns:m="http://schemas.openxmlformats.org/officeDocument/2006/math">
                  <m:oMathParaPr>
                    <m:jc m:val="centerGroup"/>
                  </m:oMathParaPr>
                  <m:oMath xmlns:m="http://schemas.openxmlformats.org/officeDocument/2006/math">
                    <m:sSub>
                      <m:sSubPr>
                        <m:ctrlPr>
                          <a:rPr lang="en-US" i="1">
                            <a:solidFill>
                              <a:sysClr val="windowText" lastClr="000000"/>
                            </a:solidFill>
                            <a:latin typeface="Cambria Math" panose="02040503050406030204" pitchFamily="18" charset="0"/>
                          </a:rPr>
                        </m:ctrlPr>
                      </m:sSubPr>
                      <m:e>
                        <m:r>
                          <a:rPr lang="en-US" b="0" i="1">
                            <a:solidFill>
                              <a:sysClr val="windowText" lastClr="000000"/>
                            </a:solidFill>
                            <a:latin typeface="Cambria Math" panose="02040503050406030204" pitchFamily="18" charset="0"/>
                          </a:rPr>
                          <m:t>𝑅</m:t>
                        </m:r>
                      </m:e>
                      <m:sub>
                        <m:r>
                          <a:rPr lang="en-US" b="0" i="1">
                            <a:solidFill>
                              <a:sysClr val="windowText" lastClr="000000"/>
                            </a:solidFill>
                            <a:latin typeface="Cambria Math" panose="02040503050406030204" pitchFamily="18" charset="0"/>
                          </a:rPr>
                          <m:t>3</m:t>
                        </m:r>
                      </m:sub>
                    </m:sSub>
                  </m:oMath>
                </m:oMathPara>
              </a14:m>
              <a:endParaRPr lang="en-US"/>
            </a:p>
          </dgm:t>
        </dgm:pt>
      </mc:Choice>
      <mc:Fallback>
        <dgm:pt modelId="{514EF684-563D-47BB-B936-FE17B24E1B13}">
          <dgm:prSet phldrT="[Text]"/>
          <dgm:spPr>
            <a:solidFill>
              <a:schemeClr val="bg1"/>
            </a:solidFill>
            <a:ln>
              <a:solidFill>
                <a:schemeClr val="tx1"/>
              </a:solidFill>
            </a:ln>
          </dgm:spPr>
          <dgm:t>
            <a:bodyPr/>
            <a:lstStyle/>
            <a:p>
              <a:r>
                <a:rPr lang="en-US" b="0" i="0">
                  <a:solidFill>
                    <a:sysClr val="windowText" lastClr="000000"/>
                  </a:solidFill>
                  <a:latin typeface="Cambria Math" panose="02040503050406030204" pitchFamily="18" charset="0"/>
                </a:rPr>
                <a:t>𝑅_3</a:t>
              </a:r>
              <a:endParaRPr lang="en-US"/>
            </a:p>
          </dgm:t>
        </dgm:pt>
      </mc:Fallback>
    </mc:AlternateContent>
    <dgm:pt modelId="{F3D4E4FB-736B-4355-BCE7-CD00581C544B}" type="parTrans" cxnId="{0894B88B-673E-4034-A403-053974C72079}">
      <dgm:prSet/>
      <dgm:spPr/>
      <dgm:t>
        <a:bodyPr/>
        <a:lstStyle/>
        <a:p>
          <a:endParaRPr lang="en-US"/>
        </a:p>
      </dgm:t>
    </dgm:pt>
    <dgm:pt modelId="{712800D1-1437-4948-9615-E71474DD3166}" type="sibTrans" cxnId="{0894B88B-673E-4034-A403-053974C72079}">
      <dgm:prSet/>
      <dgm:spPr/>
      <dgm:t>
        <a:bodyPr/>
        <a:lstStyle/>
        <a:p>
          <a:endParaRPr lang="en-US"/>
        </a:p>
      </dgm:t>
    </dgm:pt>
    <dgm:pt modelId="{5239E305-DE95-480C-9189-234645DFAE96}" type="pres">
      <dgm:prSet presAssocID="{FBA5C998-F83E-43B9-9580-0DCF7F1E4E8E}" presName="Name0" presStyleCnt="0">
        <dgm:presLayoutVars>
          <dgm:dir/>
          <dgm:resizeHandles val="exact"/>
        </dgm:presLayoutVars>
      </dgm:prSet>
      <dgm:spPr/>
    </dgm:pt>
    <dgm:pt modelId="{8634F417-97E0-4DDE-A6C0-956A805A555C}" type="pres">
      <dgm:prSet presAssocID="{8122C754-A017-4F24-815C-F3C4E1548429}" presName="node" presStyleLbl="node1" presStyleIdx="0" presStyleCnt="3">
        <dgm:presLayoutVars>
          <dgm:bulletEnabled val="1"/>
        </dgm:presLayoutVars>
      </dgm:prSet>
      <dgm:spPr/>
      <dgm:t>
        <a:bodyPr/>
        <a:lstStyle/>
        <a:p>
          <a:endParaRPr lang="en-US"/>
        </a:p>
      </dgm:t>
    </dgm:pt>
    <dgm:pt modelId="{8E466247-393D-45C6-9219-CD405F7A66BD}" type="pres">
      <dgm:prSet presAssocID="{75F094C9-4CD5-4C28-9E93-FA5B8395C2AA}" presName="sibTrans" presStyleLbl="sibTrans2D1" presStyleIdx="0" presStyleCnt="2" custScaleX="172717"/>
      <dgm:spPr/>
    </dgm:pt>
    <dgm:pt modelId="{BC4B8661-31AA-458E-ABF2-2ED57A38A306}" type="pres">
      <dgm:prSet presAssocID="{75F094C9-4CD5-4C28-9E93-FA5B8395C2AA}" presName="connectorText" presStyleLbl="sibTrans2D1" presStyleIdx="0" presStyleCnt="2"/>
      <dgm:spPr/>
    </dgm:pt>
    <dgm:pt modelId="{69ADC5AC-7AA4-4844-A464-099164E9FA0E}" type="pres">
      <dgm:prSet presAssocID="{ED8F54FB-FF2D-43A9-AAB8-16A8301703DF}" presName="node" presStyleLbl="node1" presStyleIdx="1" presStyleCnt="3">
        <dgm:presLayoutVars>
          <dgm:bulletEnabled val="1"/>
        </dgm:presLayoutVars>
      </dgm:prSet>
      <dgm:spPr/>
      <dgm:t>
        <a:bodyPr/>
        <a:lstStyle/>
        <a:p>
          <a:endParaRPr lang="en-US"/>
        </a:p>
      </dgm:t>
    </dgm:pt>
    <dgm:pt modelId="{40F53347-1DA2-48E7-B081-B5325EA0B679}" type="pres">
      <dgm:prSet presAssocID="{448423A2-0F5A-49F1-8B9F-9BB55D97B1E8}" presName="sibTrans" presStyleLbl="sibTrans2D1" presStyleIdx="1" presStyleCnt="2" custScaleX="172273"/>
      <dgm:spPr/>
    </dgm:pt>
    <dgm:pt modelId="{8E9145C5-26E6-45D2-80F0-E43EB6B0ABD6}" type="pres">
      <dgm:prSet presAssocID="{448423A2-0F5A-49F1-8B9F-9BB55D97B1E8}" presName="connectorText" presStyleLbl="sibTrans2D1" presStyleIdx="1" presStyleCnt="2"/>
      <dgm:spPr/>
    </dgm:pt>
    <dgm:pt modelId="{7325C104-3850-4E73-9D60-B51B559E766E}" type="pres">
      <dgm:prSet presAssocID="{514EF684-563D-47BB-B936-FE17B24E1B13}" presName="node" presStyleLbl="node1" presStyleIdx="2" presStyleCnt="3">
        <dgm:presLayoutVars>
          <dgm:bulletEnabled val="1"/>
        </dgm:presLayoutVars>
      </dgm:prSet>
      <dgm:spPr/>
      <dgm:t>
        <a:bodyPr/>
        <a:lstStyle/>
        <a:p>
          <a:endParaRPr lang="en-US"/>
        </a:p>
      </dgm:t>
    </dgm:pt>
  </dgm:ptLst>
  <dgm:cxnLst>
    <dgm:cxn modelId="{2CE8DDFE-ED2D-4BB1-9F22-190B4AF78AAB}" type="presOf" srcId="{75F094C9-4CD5-4C28-9E93-FA5B8395C2AA}" destId="{8E466247-393D-45C6-9219-CD405F7A66BD}" srcOrd="0" destOrd="0" presId="urn:microsoft.com/office/officeart/2005/8/layout/process1"/>
    <dgm:cxn modelId="{E1E16CAF-A559-4AC2-A161-6072FC546993}" type="presOf" srcId="{ED8F54FB-FF2D-43A9-AAB8-16A8301703DF}" destId="{69ADC5AC-7AA4-4844-A464-099164E9FA0E}" srcOrd="0" destOrd="0" presId="urn:microsoft.com/office/officeart/2005/8/layout/process1"/>
    <dgm:cxn modelId="{C0CF184D-4D45-4FC9-8570-28495EAE20B6}" type="presOf" srcId="{448423A2-0F5A-49F1-8B9F-9BB55D97B1E8}" destId="{40F53347-1DA2-48E7-B081-B5325EA0B679}" srcOrd="0" destOrd="0" presId="urn:microsoft.com/office/officeart/2005/8/layout/process1"/>
    <dgm:cxn modelId="{C35416F9-A0A4-4116-9EB9-DEAD7874E09A}" type="presOf" srcId="{75F094C9-4CD5-4C28-9E93-FA5B8395C2AA}" destId="{BC4B8661-31AA-458E-ABF2-2ED57A38A306}" srcOrd="1" destOrd="0" presId="urn:microsoft.com/office/officeart/2005/8/layout/process1"/>
    <dgm:cxn modelId="{0F234EC1-6D14-418B-A69C-24A4CD7563E3}" srcId="{FBA5C998-F83E-43B9-9580-0DCF7F1E4E8E}" destId="{ED8F54FB-FF2D-43A9-AAB8-16A8301703DF}" srcOrd="1" destOrd="0" parTransId="{C0664BD2-B5C9-44AA-A6BA-B27C0BD4575A}" sibTransId="{448423A2-0F5A-49F1-8B9F-9BB55D97B1E8}"/>
    <dgm:cxn modelId="{B3FA280B-C3A8-4279-A42A-F9562551B5E6}" srcId="{FBA5C998-F83E-43B9-9580-0DCF7F1E4E8E}" destId="{8122C754-A017-4F24-815C-F3C4E1548429}" srcOrd="0" destOrd="0" parTransId="{EE371212-2E24-41F8-96F6-4490CF14391A}" sibTransId="{75F094C9-4CD5-4C28-9E93-FA5B8395C2AA}"/>
    <dgm:cxn modelId="{687E2320-CB00-42D4-BCE3-47FEF999C573}" type="presOf" srcId="{FBA5C998-F83E-43B9-9580-0DCF7F1E4E8E}" destId="{5239E305-DE95-480C-9189-234645DFAE96}" srcOrd="0" destOrd="0" presId="urn:microsoft.com/office/officeart/2005/8/layout/process1"/>
    <dgm:cxn modelId="{E7E7CCF0-89F2-4F3C-B037-0A706DDE66F3}" type="presOf" srcId="{514EF684-563D-47BB-B936-FE17B24E1B13}" destId="{7325C104-3850-4E73-9D60-B51B559E766E}" srcOrd="0" destOrd="0" presId="urn:microsoft.com/office/officeart/2005/8/layout/process1"/>
    <dgm:cxn modelId="{4EC1B3A3-AE31-4404-9659-816EF3837DB0}" type="presOf" srcId="{448423A2-0F5A-49F1-8B9F-9BB55D97B1E8}" destId="{8E9145C5-26E6-45D2-80F0-E43EB6B0ABD6}" srcOrd="1" destOrd="0" presId="urn:microsoft.com/office/officeart/2005/8/layout/process1"/>
    <dgm:cxn modelId="{0894B88B-673E-4034-A403-053974C72079}" srcId="{FBA5C998-F83E-43B9-9580-0DCF7F1E4E8E}" destId="{514EF684-563D-47BB-B936-FE17B24E1B13}" srcOrd="2" destOrd="0" parTransId="{F3D4E4FB-736B-4355-BCE7-CD00581C544B}" sibTransId="{712800D1-1437-4948-9615-E71474DD3166}"/>
    <dgm:cxn modelId="{6B86F0C5-014D-4845-8FD9-0BD1BDB67646}" type="presOf" srcId="{8122C754-A017-4F24-815C-F3C4E1548429}" destId="{8634F417-97E0-4DDE-A6C0-956A805A555C}" srcOrd="0" destOrd="0" presId="urn:microsoft.com/office/officeart/2005/8/layout/process1"/>
    <dgm:cxn modelId="{DA9850C7-8200-4466-A16C-9F04DE8ADA7F}" type="presParOf" srcId="{5239E305-DE95-480C-9189-234645DFAE96}" destId="{8634F417-97E0-4DDE-A6C0-956A805A555C}" srcOrd="0" destOrd="0" presId="urn:microsoft.com/office/officeart/2005/8/layout/process1"/>
    <dgm:cxn modelId="{50DBF31E-A929-4E14-9636-2EC137298A24}" type="presParOf" srcId="{5239E305-DE95-480C-9189-234645DFAE96}" destId="{8E466247-393D-45C6-9219-CD405F7A66BD}" srcOrd="1" destOrd="0" presId="urn:microsoft.com/office/officeart/2005/8/layout/process1"/>
    <dgm:cxn modelId="{87B547AD-C7A1-4D31-8E8B-FCB282F15E81}" type="presParOf" srcId="{8E466247-393D-45C6-9219-CD405F7A66BD}" destId="{BC4B8661-31AA-458E-ABF2-2ED57A38A306}" srcOrd="0" destOrd="0" presId="urn:microsoft.com/office/officeart/2005/8/layout/process1"/>
    <dgm:cxn modelId="{7714F2AE-F6FA-4EE0-B6B3-DD38E2C50704}" type="presParOf" srcId="{5239E305-DE95-480C-9189-234645DFAE96}" destId="{69ADC5AC-7AA4-4844-A464-099164E9FA0E}" srcOrd="2" destOrd="0" presId="urn:microsoft.com/office/officeart/2005/8/layout/process1"/>
    <dgm:cxn modelId="{A7A50022-6374-40D7-90BB-F0DA9CA3630C}" type="presParOf" srcId="{5239E305-DE95-480C-9189-234645DFAE96}" destId="{40F53347-1DA2-48E7-B081-B5325EA0B679}" srcOrd="3" destOrd="0" presId="urn:microsoft.com/office/officeart/2005/8/layout/process1"/>
    <dgm:cxn modelId="{9784C10C-67E8-4BC5-A697-685326C86E5E}" type="presParOf" srcId="{40F53347-1DA2-48E7-B081-B5325EA0B679}" destId="{8E9145C5-26E6-45D2-80F0-E43EB6B0ABD6}" srcOrd="0" destOrd="0" presId="urn:microsoft.com/office/officeart/2005/8/layout/process1"/>
    <dgm:cxn modelId="{14B6EB1A-363B-435D-9FA6-3098A37929ED}" type="presParOf" srcId="{5239E305-DE95-480C-9189-234645DFAE96}" destId="{7325C104-3850-4E73-9D60-B51B559E766E}" srcOrd="4" destOrd="0" presId="urn:microsoft.com/office/officeart/2005/8/layout/process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FBA5C998-F83E-43B9-9580-0DCF7F1E4E8E}" type="doc">
      <dgm:prSet loTypeId="urn:microsoft.com/office/officeart/2005/8/layout/process1" loCatId="process" qsTypeId="urn:microsoft.com/office/officeart/2005/8/quickstyle/simple1" qsCatId="simple" csTypeId="urn:microsoft.com/office/officeart/2005/8/colors/accent1_2" csCatId="accent1" phldr="1"/>
      <dgm:spPr/>
    </dgm:pt>
    <mc:AlternateContent xmlns:mc="http://schemas.openxmlformats.org/markup-compatibility/2006">
      <mc:Choice xmlns:a14="http://schemas.microsoft.com/office/drawing/2010/main" Requires="a14">
        <dgm:pt modelId="{8122C754-A017-4F24-815C-F3C4E1548429}">
          <dgm:prSet phldrT="[Text]"/>
          <dgm:spPr>
            <a:solidFill>
              <a:schemeClr val="bg1"/>
            </a:solidFill>
            <a:ln>
              <a:solidFill>
                <a:schemeClr val="tx1"/>
              </a:solidFill>
            </a:ln>
          </dgm:spPr>
          <dgm:t>
            <a:bodyPr/>
            <a:lstStyle/>
            <a:p>
              <a14:m>
                <m:oMathPara xmlns:m="http://schemas.openxmlformats.org/officeDocument/2006/math">
                  <m:oMathParaPr>
                    <m:jc m:val="centerGroup"/>
                  </m:oMathParaPr>
                  <m:oMath xmlns:m="http://schemas.openxmlformats.org/officeDocument/2006/math">
                    <m:sSub>
                      <m:sSubPr>
                        <m:ctrlPr>
                          <a:rPr lang="en-US" i="1">
                            <a:solidFill>
                              <a:sysClr val="windowText" lastClr="000000"/>
                            </a:solidFill>
                            <a:latin typeface="Cambria Math" panose="02040503050406030204" pitchFamily="18" charset="0"/>
                          </a:rPr>
                        </m:ctrlPr>
                      </m:sSubPr>
                      <m:e>
                        <m:r>
                          <a:rPr lang="en-US" b="0" i="1">
                            <a:solidFill>
                              <a:sysClr val="windowText" lastClr="000000"/>
                            </a:solidFill>
                            <a:latin typeface="Cambria Math" panose="02040503050406030204" pitchFamily="18" charset="0"/>
                          </a:rPr>
                          <m:t>𝑠</m:t>
                        </m:r>
                      </m:e>
                      <m:sub>
                        <m:r>
                          <a:rPr lang="en-US" b="0" i="1">
                            <a:solidFill>
                              <a:sysClr val="windowText" lastClr="000000"/>
                            </a:solidFill>
                            <a:latin typeface="Cambria Math" panose="02040503050406030204" pitchFamily="18" charset="0"/>
                          </a:rPr>
                          <m:t>3</m:t>
                        </m:r>
                      </m:sub>
                    </m:sSub>
                  </m:oMath>
                </m:oMathPara>
              </a14:m>
              <a:endParaRPr lang="en-US"/>
            </a:p>
          </dgm:t>
        </dgm:pt>
      </mc:Choice>
      <mc:Fallback>
        <dgm:pt modelId="{8122C754-A017-4F24-815C-F3C4E1548429}">
          <dgm:prSet phldrT="[Text]"/>
          <dgm:spPr>
            <a:solidFill>
              <a:schemeClr val="bg1"/>
            </a:solidFill>
            <a:ln>
              <a:solidFill>
                <a:schemeClr val="tx1"/>
              </a:solidFill>
            </a:ln>
          </dgm:spPr>
          <dgm:t>
            <a:bodyPr/>
            <a:lstStyle/>
            <a:p>
              <a:r>
                <a:rPr lang="en-US" b="0" i="0">
                  <a:solidFill>
                    <a:sysClr val="windowText" lastClr="000000"/>
                  </a:solidFill>
                  <a:latin typeface="Cambria Math" panose="02040503050406030204" pitchFamily="18" charset="0"/>
                </a:rPr>
                <a:t>𝑠_3</a:t>
              </a:r>
              <a:endParaRPr lang="en-US"/>
            </a:p>
          </dgm:t>
        </dgm:pt>
      </mc:Fallback>
    </mc:AlternateContent>
    <dgm:pt modelId="{EE371212-2E24-41F8-96F6-4490CF14391A}" type="parTrans" cxnId="{B3FA280B-C3A8-4279-A42A-F9562551B5E6}">
      <dgm:prSet/>
      <dgm:spPr/>
      <dgm:t>
        <a:bodyPr/>
        <a:lstStyle/>
        <a:p>
          <a:endParaRPr lang="en-US"/>
        </a:p>
      </dgm:t>
    </dgm:pt>
    <dgm:pt modelId="{75F094C9-4CD5-4C28-9E93-FA5B8395C2AA}" type="sibTrans" cxnId="{B3FA280B-C3A8-4279-A42A-F9562551B5E6}">
      <dgm:prSet/>
      <dgm:spPr/>
      <dgm:t>
        <a:bodyPr/>
        <a:lstStyle/>
        <a:p>
          <a:endParaRPr lang="en-US"/>
        </a:p>
      </dgm:t>
    </dgm:pt>
    <mc:AlternateContent xmlns:mc="http://schemas.openxmlformats.org/markup-compatibility/2006">
      <mc:Choice xmlns:a14="http://schemas.microsoft.com/office/drawing/2010/main" Requires="a14">
        <dgm:pt modelId="{ED8F54FB-FF2D-43A9-AAB8-16A8301703DF}">
          <dgm:prSet phldrT="[Text]"/>
          <dgm:spPr>
            <a:solidFill>
              <a:schemeClr val="bg1"/>
            </a:solidFill>
            <a:ln>
              <a:solidFill>
                <a:schemeClr val="tx1"/>
              </a:solidFill>
            </a:ln>
          </dgm:spPr>
          <dgm:t>
            <a:bodyPr/>
            <a:lstStyle/>
            <a:p>
              <a14:m>
                <m:oMathPara xmlns:m="http://schemas.openxmlformats.org/officeDocument/2006/math">
                  <m:oMathParaPr>
                    <m:jc m:val="centerGroup"/>
                  </m:oMathParaPr>
                  <m:oMath xmlns:m="http://schemas.openxmlformats.org/officeDocument/2006/math">
                    <m:sSub>
                      <m:sSubPr>
                        <m:ctrlPr>
                          <a:rPr lang="en-US" i="1">
                            <a:solidFill>
                              <a:sysClr val="windowText" lastClr="000000"/>
                            </a:solidFill>
                            <a:latin typeface="Cambria Math" panose="02040503050406030204" pitchFamily="18" charset="0"/>
                          </a:rPr>
                        </m:ctrlPr>
                      </m:sSubPr>
                      <m:e>
                        <m:r>
                          <a:rPr lang="en-US" b="0" i="1">
                            <a:solidFill>
                              <a:sysClr val="windowText" lastClr="000000"/>
                            </a:solidFill>
                            <a:latin typeface="Cambria Math" panose="02040503050406030204" pitchFamily="18" charset="0"/>
                          </a:rPr>
                          <m:t>𝐼</m:t>
                        </m:r>
                      </m:e>
                      <m:sub>
                        <m:r>
                          <a:rPr lang="en-US" b="0" i="1">
                            <a:solidFill>
                              <a:sysClr val="windowText" lastClr="000000"/>
                            </a:solidFill>
                            <a:latin typeface="Cambria Math" panose="02040503050406030204" pitchFamily="18" charset="0"/>
                          </a:rPr>
                          <m:t>3</m:t>
                        </m:r>
                      </m:sub>
                    </m:sSub>
                  </m:oMath>
                </m:oMathPara>
              </a14:m>
              <a:endParaRPr lang="en-US"/>
            </a:p>
          </dgm:t>
        </dgm:pt>
      </mc:Choice>
      <mc:Fallback>
        <dgm:pt modelId="{ED8F54FB-FF2D-43A9-AAB8-16A8301703DF}">
          <dgm:prSet phldrT="[Text]"/>
          <dgm:spPr>
            <a:solidFill>
              <a:schemeClr val="bg1"/>
            </a:solidFill>
            <a:ln>
              <a:solidFill>
                <a:schemeClr val="tx1"/>
              </a:solidFill>
            </a:ln>
          </dgm:spPr>
          <dgm:t>
            <a:bodyPr/>
            <a:lstStyle/>
            <a:p>
              <a:r>
                <a:rPr lang="en-US" b="0" i="0">
                  <a:solidFill>
                    <a:sysClr val="windowText" lastClr="000000"/>
                  </a:solidFill>
                  <a:latin typeface="Cambria Math" panose="02040503050406030204" pitchFamily="18" charset="0"/>
                </a:rPr>
                <a:t>𝐼_3</a:t>
              </a:r>
              <a:endParaRPr lang="en-US"/>
            </a:p>
          </dgm:t>
        </dgm:pt>
      </mc:Fallback>
    </mc:AlternateContent>
    <dgm:pt modelId="{C0664BD2-B5C9-44AA-A6BA-B27C0BD4575A}" type="parTrans" cxnId="{0F234EC1-6D14-418B-A69C-24A4CD7563E3}">
      <dgm:prSet/>
      <dgm:spPr/>
      <dgm:t>
        <a:bodyPr/>
        <a:lstStyle/>
        <a:p>
          <a:endParaRPr lang="en-US"/>
        </a:p>
      </dgm:t>
    </dgm:pt>
    <dgm:pt modelId="{448423A2-0F5A-49F1-8B9F-9BB55D97B1E8}" type="sibTrans" cxnId="{0F234EC1-6D14-418B-A69C-24A4CD7563E3}">
      <dgm:prSet/>
      <dgm:spPr/>
      <dgm:t>
        <a:bodyPr/>
        <a:lstStyle/>
        <a:p>
          <a:endParaRPr lang="en-US"/>
        </a:p>
      </dgm:t>
    </dgm:pt>
    <mc:AlternateContent xmlns:mc="http://schemas.openxmlformats.org/markup-compatibility/2006">
      <mc:Choice xmlns:a14="http://schemas.microsoft.com/office/drawing/2010/main" Requires="a14">
        <dgm:pt modelId="{514EF684-563D-47BB-B936-FE17B24E1B13}">
          <dgm:prSet phldrT="[Text]"/>
          <dgm:spPr>
            <a:solidFill>
              <a:schemeClr val="bg1"/>
            </a:solidFill>
            <a:ln>
              <a:solidFill>
                <a:schemeClr val="tx1"/>
              </a:solidFill>
            </a:ln>
          </dgm:spPr>
          <dgm:t>
            <a:bodyPr/>
            <a:lstStyle/>
            <a:p>
              <a14:m>
                <m:oMathPara xmlns:m="http://schemas.openxmlformats.org/officeDocument/2006/math">
                  <m:oMathParaPr>
                    <m:jc m:val="centerGroup"/>
                  </m:oMathParaPr>
                  <m:oMath xmlns:m="http://schemas.openxmlformats.org/officeDocument/2006/math">
                    <m:sSub>
                      <m:sSubPr>
                        <m:ctrlPr>
                          <a:rPr lang="en-US" i="1">
                            <a:solidFill>
                              <a:sysClr val="windowText" lastClr="000000"/>
                            </a:solidFill>
                            <a:latin typeface="Cambria Math" panose="02040503050406030204" pitchFamily="18" charset="0"/>
                          </a:rPr>
                        </m:ctrlPr>
                      </m:sSubPr>
                      <m:e>
                        <m:r>
                          <a:rPr lang="en-US" b="0" i="1">
                            <a:solidFill>
                              <a:sysClr val="windowText" lastClr="000000"/>
                            </a:solidFill>
                            <a:latin typeface="Cambria Math" panose="02040503050406030204" pitchFamily="18" charset="0"/>
                          </a:rPr>
                          <m:t>𝑅</m:t>
                        </m:r>
                      </m:e>
                      <m:sub>
                        <m:r>
                          <a:rPr lang="en-US" b="0" i="1">
                            <a:solidFill>
                              <a:sysClr val="windowText" lastClr="000000"/>
                            </a:solidFill>
                            <a:latin typeface="Cambria Math" panose="02040503050406030204" pitchFamily="18" charset="0"/>
                          </a:rPr>
                          <m:t>3</m:t>
                        </m:r>
                      </m:sub>
                    </m:sSub>
                  </m:oMath>
                </m:oMathPara>
              </a14:m>
              <a:endParaRPr lang="en-US"/>
            </a:p>
          </dgm:t>
        </dgm:pt>
      </mc:Choice>
      <mc:Fallback>
        <dgm:pt modelId="{514EF684-563D-47BB-B936-FE17B24E1B13}">
          <dgm:prSet phldrT="[Text]"/>
          <dgm:spPr>
            <a:solidFill>
              <a:schemeClr val="bg1"/>
            </a:solidFill>
            <a:ln>
              <a:solidFill>
                <a:schemeClr val="tx1"/>
              </a:solidFill>
            </a:ln>
          </dgm:spPr>
          <dgm:t>
            <a:bodyPr/>
            <a:lstStyle/>
            <a:p>
              <a:r>
                <a:rPr lang="en-US" b="0" i="0">
                  <a:solidFill>
                    <a:sysClr val="windowText" lastClr="000000"/>
                  </a:solidFill>
                  <a:latin typeface="Cambria Math" panose="02040503050406030204" pitchFamily="18" charset="0"/>
                </a:rPr>
                <a:t>𝑅_3</a:t>
              </a:r>
              <a:endParaRPr lang="en-US"/>
            </a:p>
          </dgm:t>
        </dgm:pt>
      </mc:Fallback>
    </mc:AlternateContent>
    <dgm:pt modelId="{F3D4E4FB-736B-4355-BCE7-CD00581C544B}" type="parTrans" cxnId="{0894B88B-673E-4034-A403-053974C72079}">
      <dgm:prSet/>
      <dgm:spPr/>
      <dgm:t>
        <a:bodyPr/>
        <a:lstStyle/>
        <a:p>
          <a:endParaRPr lang="en-US"/>
        </a:p>
      </dgm:t>
    </dgm:pt>
    <dgm:pt modelId="{712800D1-1437-4948-9615-E71474DD3166}" type="sibTrans" cxnId="{0894B88B-673E-4034-A403-053974C72079}">
      <dgm:prSet/>
      <dgm:spPr/>
      <dgm:t>
        <a:bodyPr/>
        <a:lstStyle/>
        <a:p>
          <a:endParaRPr lang="en-US"/>
        </a:p>
      </dgm:t>
    </dgm:pt>
    <dgm:pt modelId="{5239E305-DE95-480C-9189-234645DFAE96}" type="pres">
      <dgm:prSet presAssocID="{FBA5C998-F83E-43B9-9580-0DCF7F1E4E8E}" presName="Name0" presStyleCnt="0">
        <dgm:presLayoutVars>
          <dgm:dir/>
          <dgm:resizeHandles val="exact"/>
        </dgm:presLayoutVars>
      </dgm:prSet>
      <dgm:spPr/>
    </dgm:pt>
    <dgm:pt modelId="{8634F417-97E0-4DDE-A6C0-956A805A555C}" type="pres">
      <dgm:prSet presAssocID="{8122C754-A017-4F24-815C-F3C4E1548429}" presName="node" presStyleLbl="node1" presStyleIdx="0" presStyleCnt="3">
        <dgm:presLayoutVars>
          <dgm:bulletEnabled val="1"/>
        </dgm:presLayoutVars>
      </dgm:prSet>
      <dgm:spPr/>
      <dgm:t>
        <a:bodyPr/>
        <a:lstStyle/>
        <a:p>
          <a:endParaRPr lang="en-US"/>
        </a:p>
      </dgm:t>
    </dgm:pt>
    <dgm:pt modelId="{8E466247-393D-45C6-9219-CD405F7A66BD}" type="pres">
      <dgm:prSet presAssocID="{75F094C9-4CD5-4C28-9E93-FA5B8395C2AA}" presName="sibTrans" presStyleLbl="sibTrans2D1" presStyleIdx="0" presStyleCnt="2" custScaleX="172717"/>
      <dgm:spPr/>
    </dgm:pt>
    <dgm:pt modelId="{BC4B8661-31AA-458E-ABF2-2ED57A38A306}" type="pres">
      <dgm:prSet presAssocID="{75F094C9-4CD5-4C28-9E93-FA5B8395C2AA}" presName="connectorText" presStyleLbl="sibTrans2D1" presStyleIdx="0" presStyleCnt="2"/>
      <dgm:spPr/>
    </dgm:pt>
    <dgm:pt modelId="{69ADC5AC-7AA4-4844-A464-099164E9FA0E}" type="pres">
      <dgm:prSet presAssocID="{ED8F54FB-FF2D-43A9-AAB8-16A8301703DF}" presName="node" presStyleLbl="node1" presStyleIdx="1" presStyleCnt="3">
        <dgm:presLayoutVars>
          <dgm:bulletEnabled val="1"/>
        </dgm:presLayoutVars>
      </dgm:prSet>
      <dgm:spPr/>
      <dgm:t>
        <a:bodyPr/>
        <a:lstStyle/>
        <a:p>
          <a:endParaRPr lang="en-US"/>
        </a:p>
      </dgm:t>
    </dgm:pt>
    <dgm:pt modelId="{40F53347-1DA2-48E7-B081-B5325EA0B679}" type="pres">
      <dgm:prSet presAssocID="{448423A2-0F5A-49F1-8B9F-9BB55D97B1E8}" presName="sibTrans" presStyleLbl="sibTrans2D1" presStyleIdx="1" presStyleCnt="2" custScaleX="172273"/>
      <dgm:spPr/>
    </dgm:pt>
    <dgm:pt modelId="{8E9145C5-26E6-45D2-80F0-E43EB6B0ABD6}" type="pres">
      <dgm:prSet presAssocID="{448423A2-0F5A-49F1-8B9F-9BB55D97B1E8}" presName="connectorText" presStyleLbl="sibTrans2D1" presStyleIdx="1" presStyleCnt="2"/>
      <dgm:spPr/>
    </dgm:pt>
    <dgm:pt modelId="{7325C104-3850-4E73-9D60-B51B559E766E}" type="pres">
      <dgm:prSet presAssocID="{514EF684-563D-47BB-B936-FE17B24E1B13}" presName="node" presStyleLbl="node1" presStyleIdx="2" presStyleCnt="3">
        <dgm:presLayoutVars>
          <dgm:bulletEnabled val="1"/>
        </dgm:presLayoutVars>
      </dgm:prSet>
      <dgm:spPr/>
      <dgm:t>
        <a:bodyPr/>
        <a:lstStyle/>
        <a:p>
          <a:endParaRPr lang="en-US"/>
        </a:p>
      </dgm:t>
    </dgm:pt>
  </dgm:ptLst>
  <dgm:cxnLst>
    <dgm:cxn modelId="{2CE8DDFE-ED2D-4BB1-9F22-190B4AF78AAB}" type="presOf" srcId="{75F094C9-4CD5-4C28-9E93-FA5B8395C2AA}" destId="{8E466247-393D-45C6-9219-CD405F7A66BD}" srcOrd="0" destOrd="0" presId="urn:microsoft.com/office/officeart/2005/8/layout/process1"/>
    <dgm:cxn modelId="{E1E16CAF-A559-4AC2-A161-6072FC546993}" type="presOf" srcId="{ED8F54FB-FF2D-43A9-AAB8-16A8301703DF}" destId="{69ADC5AC-7AA4-4844-A464-099164E9FA0E}" srcOrd="0" destOrd="0" presId="urn:microsoft.com/office/officeart/2005/8/layout/process1"/>
    <dgm:cxn modelId="{C0CF184D-4D45-4FC9-8570-28495EAE20B6}" type="presOf" srcId="{448423A2-0F5A-49F1-8B9F-9BB55D97B1E8}" destId="{40F53347-1DA2-48E7-B081-B5325EA0B679}" srcOrd="0" destOrd="0" presId="urn:microsoft.com/office/officeart/2005/8/layout/process1"/>
    <dgm:cxn modelId="{C35416F9-A0A4-4116-9EB9-DEAD7874E09A}" type="presOf" srcId="{75F094C9-4CD5-4C28-9E93-FA5B8395C2AA}" destId="{BC4B8661-31AA-458E-ABF2-2ED57A38A306}" srcOrd="1" destOrd="0" presId="urn:microsoft.com/office/officeart/2005/8/layout/process1"/>
    <dgm:cxn modelId="{0F234EC1-6D14-418B-A69C-24A4CD7563E3}" srcId="{FBA5C998-F83E-43B9-9580-0DCF7F1E4E8E}" destId="{ED8F54FB-FF2D-43A9-AAB8-16A8301703DF}" srcOrd="1" destOrd="0" parTransId="{C0664BD2-B5C9-44AA-A6BA-B27C0BD4575A}" sibTransId="{448423A2-0F5A-49F1-8B9F-9BB55D97B1E8}"/>
    <dgm:cxn modelId="{B3FA280B-C3A8-4279-A42A-F9562551B5E6}" srcId="{FBA5C998-F83E-43B9-9580-0DCF7F1E4E8E}" destId="{8122C754-A017-4F24-815C-F3C4E1548429}" srcOrd="0" destOrd="0" parTransId="{EE371212-2E24-41F8-96F6-4490CF14391A}" sibTransId="{75F094C9-4CD5-4C28-9E93-FA5B8395C2AA}"/>
    <dgm:cxn modelId="{687E2320-CB00-42D4-BCE3-47FEF999C573}" type="presOf" srcId="{FBA5C998-F83E-43B9-9580-0DCF7F1E4E8E}" destId="{5239E305-DE95-480C-9189-234645DFAE96}" srcOrd="0" destOrd="0" presId="urn:microsoft.com/office/officeart/2005/8/layout/process1"/>
    <dgm:cxn modelId="{E7E7CCF0-89F2-4F3C-B037-0A706DDE66F3}" type="presOf" srcId="{514EF684-563D-47BB-B936-FE17B24E1B13}" destId="{7325C104-3850-4E73-9D60-B51B559E766E}" srcOrd="0" destOrd="0" presId="urn:microsoft.com/office/officeart/2005/8/layout/process1"/>
    <dgm:cxn modelId="{4EC1B3A3-AE31-4404-9659-816EF3837DB0}" type="presOf" srcId="{448423A2-0F5A-49F1-8B9F-9BB55D97B1E8}" destId="{8E9145C5-26E6-45D2-80F0-E43EB6B0ABD6}" srcOrd="1" destOrd="0" presId="urn:microsoft.com/office/officeart/2005/8/layout/process1"/>
    <dgm:cxn modelId="{0894B88B-673E-4034-A403-053974C72079}" srcId="{FBA5C998-F83E-43B9-9580-0DCF7F1E4E8E}" destId="{514EF684-563D-47BB-B936-FE17B24E1B13}" srcOrd="2" destOrd="0" parTransId="{F3D4E4FB-736B-4355-BCE7-CD00581C544B}" sibTransId="{712800D1-1437-4948-9615-E71474DD3166}"/>
    <dgm:cxn modelId="{6B86F0C5-014D-4845-8FD9-0BD1BDB67646}" type="presOf" srcId="{8122C754-A017-4F24-815C-F3C4E1548429}" destId="{8634F417-97E0-4DDE-A6C0-956A805A555C}" srcOrd="0" destOrd="0" presId="urn:microsoft.com/office/officeart/2005/8/layout/process1"/>
    <dgm:cxn modelId="{DA9850C7-8200-4466-A16C-9F04DE8ADA7F}" type="presParOf" srcId="{5239E305-DE95-480C-9189-234645DFAE96}" destId="{8634F417-97E0-4DDE-A6C0-956A805A555C}" srcOrd="0" destOrd="0" presId="urn:microsoft.com/office/officeart/2005/8/layout/process1"/>
    <dgm:cxn modelId="{50DBF31E-A929-4E14-9636-2EC137298A24}" type="presParOf" srcId="{5239E305-DE95-480C-9189-234645DFAE96}" destId="{8E466247-393D-45C6-9219-CD405F7A66BD}" srcOrd="1" destOrd="0" presId="urn:microsoft.com/office/officeart/2005/8/layout/process1"/>
    <dgm:cxn modelId="{87B547AD-C7A1-4D31-8E8B-FCB282F15E81}" type="presParOf" srcId="{8E466247-393D-45C6-9219-CD405F7A66BD}" destId="{BC4B8661-31AA-458E-ABF2-2ED57A38A306}" srcOrd="0" destOrd="0" presId="urn:microsoft.com/office/officeart/2005/8/layout/process1"/>
    <dgm:cxn modelId="{7714F2AE-F6FA-4EE0-B6B3-DD38E2C50704}" type="presParOf" srcId="{5239E305-DE95-480C-9189-234645DFAE96}" destId="{69ADC5AC-7AA4-4844-A464-099164E9FA0E}" srcOrd="2" destOrd="0" presId="urn:microsoft.com/office/officeart/2005/8/layout/process1"/>
    <dgm:cxn modelId="{A7A50022-6374-40D7-90BB-F0DA9CA3630C}" type="presParOf" srcId="{5239E305-DE95-480C-9189-234645DFAE96}" destId="{40F53347-1DA2-48E7-B081-B5325EA0B679}" srcOrd="3" destOrd="0" presId="urn:microsoft.com/office/officeart/2005/8/layout/process1"/>
    <dgm:cxn modelId="{9784C10C-67E8-4BC5-A697-685326C86E5E}" type="presParOf" srcId="{40F53347-1DA2-48E7-B081-B5325EA0B679}" destId="{8E9145C5-26E6-45D2-80F0-E43EB6B0ABD6}" srcOrd="0" destOrd="0" presId="urn:microsoft.com/office/officeart/2005/8/layout/process1"/>
    <dgm:cxn modelId="{14B6EB1A-363B-435D-9FA6-3098A37929ED}" type="presParOf" srcId="{5239E305-DE95-480C-9189-234645DFAE96}" destId="{7325C104-3850-4E73-9D60-B51B559E766E}" srcOrd="4" destOrd="0" presId="urn:microsoft.com/office/officeart/2005/8/layout/process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FD0C8E-447C-4C18-A42C-B087B0C0CEF0}">
      <dsp:nvSpPr>
        <dsp:cNvPr id="0" name=""/>
        <dsp:cNvSpPr/>
      </dsp:nvSpPr>
      <dsp:spPr>
        <a:xfrm>
          <a:off x="603084" y="104711"/>
          <a:ext cx="904784" cy="628195"/>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14:m xmlns:a14="http://schemas.microsoft.com/office/drawing/2010/main">
            <m:oMathPara xmlns:m="http://schemas.openxmlformats.org/officeDocument/2006/math">
              <m:oMathParaPr>
                <m:jc m:val="center"/>
              </m:oMathParaPr>
              <m:oMath xmlns:m="http://schemas.openxmlformats.org/officeDocument/2006/math">
                <m:sSub>
                  <m:sSubPr>
                    <m:ctrlPr>
                      <a:rPr lang="en-US" sz="1800" i="1" kern="1200">
                        <a:solidFill>
                          <a:sysClr val="windowText" lastClr="000000"/>
                        </a:solidFill>
                        <a:latin typeface="Cambria Math" panose="02040503050406030204" pitchFamily="18" charset="0"/>
                      </a:rPr>
                    </m:ctrlPr>
                  </m:sSubPr>
                  <m:e>
                    <m:r>
                      <a:rPr lang="en-US" sz="1800" b="0" i="1" kern="1200">
                        <a:solidFill>
                          <a:sysClr val="windowText" lastClr="000000"/>
                        </a:solidFill>
                        <a:latin typeface="Cambria Math" panose="02040503050406030204" pitchFamily="18" charset="0"/>
                      </a:rPr>
                      <m:t>𝑠</m:t>
                    </m:r>
                  </m:e>
                  <m:sub>
                    <m:r>
                      <a:rPr lang="en-US" sz="1800" b="0" i="1" kern="1200">
                        <a:solidFill>
                          <a:sysClr val="windowText" lastClr="000000"/>
                        </a:solidFill>
                        <a:latin typeface="Cambria Math" panose="02040503050406030204" pitchFamily="18" charset="0"/>
                      </a:rPr>
                      <m:t>1</m:t>
                    </m:r>
                  </m:sub>
                </m:sSub>
              </m:oMath>
            </m:oMathPara>
          </a14:m>
          <a:endParaRPr lang="en-US" sz="1800" kern="1200">
            <a:solidFill>
              <a:sysClr val="windowText" lastClr="000000"/>
            </a:solidFill>
          </a:endParaRPr>
        </a:p>
      </dsp:txBody>
      <dsp:txXfrm>
        <a:off x="621483" y="123110"/>
        <a:ext cx="867986" cy="591397"/>
      </dsp:txXfrm>
    </dsp:sp>
    <dsp:sp modelId="{4C32D6CB-FC3F-4CFD-9349-9C8C8DCA206B}">
      <dsp:nvSpPr>
        <dsp:cNvPr id="0" name=""/>
        <dsp:cNvSpPr/>
      </dsp:nvSpPr>
      <dsp:spPr>
        <a:xfrm>
          <a:off x="1562199" y="349043"/>
          <a:ext cx="1723324" cy="16745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1562199" y="382534"/>
        <a:ext cx="1673087" cy="100474"/>
      </dsp:txXfrm>
    </dsp:sp>
    <dsp:sp modelId="{FAC195A1-7BA2-4DBA-A73D-11C7297FF19B}">
      <dsp:nvSpPr>
        <dsp:cNvPr id="0" name=""/>
        <dsp:cNvSpPr/>
      </dsp:nvSpPr>
      <dsp:spPr>
        <a:xfrm>
          <a:off x="3416697" y="92184"/>
          <a:ext cx="761622" cy="653248"/>
        </a:xfrm>
        <a:prstGeom prst="roundRect">
          <a:avLst>
            <a:gd name="adj" fmla="val 10000"/>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en-US" sz="1800" i="1" kern="1200">
                        <a:solidFill>
                          <a:sysClr val="windowText" lastClr="000000"/>
                        </a:solidFill>
                        <a:latin typeface="Cambria Math" panose="02040503050406030204" pitchFamily="18" charset="0"/>
                      </a:rPr>
                    </m:ctrlPr>
                  </m:sSubPr>
                  <m:e>
                    <m:r>
                      <a:rPr lang="en-US" sz="1800" b="0" i="1" kern="1200">
                        <a:solidFill>
                          <a:sysClr val="windowText" lastClr="000000"/>
                        </a:solidFill>
                        <a:latin typeface="Cambria Math" panose="02040503050406030204" pitchFamily="18" charset="0"/>
                      </a:rPr>
                      <m:t>𝐼</m:t>
                    </m:r>
                  </m:e>
                  <m:sub>
                    <m:r>
                      <a:rPr lang="en-US" sz="1800" b="0" i="1" kern="1200">
                        <a:solidFill>
                          <a:sysClr val="windowText" lastClr="000000"/>
                        </a:solidFill>
                        <a:latin typeface="Cambria Math" panose="02040503050406030204" pitchFamily="18" charset="0"/>
                      </a:rPr>
                      <m:t>1</m:t>
                    </m:r>
                  </m:sub>
                </m:sSub>
              </m:oMath>
            </m:oMathPara>
          </a14:m>
          <a:endParaRPr lang="en-US" sz="1800" kern="1200"/>
        </a:p>
      </dsp:txBody>
      <dsp:txXfrm>
        <a:off x="3435830" y="111317"/>
        <a:ext cx="723356" cy="61498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FD0C8E-447C-4C18-A42C-B087B0C0CEF0}">
      <dsp:nvSpPr>
        <dsp:cNvPr id="0" name=""/>
        <dsp:cNvSpPr/>
      </dsp:nvSpPr>
      <dsp:spPr>
        <a:xfrm>
          <a:off x="602942" y="104703"/>
          <a:ext cx="904571" cy="628047"/>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14:m xmlns:a14="http://schemas.microsoft.com/office/drawing/2010/main">
            <m:oMathPara xmlns:m="http://schemas.openxmlformats.org/officeDocument/2006/math">
              <m:oMathParaPr>
                <m:jc m:val="center"/>
              </m:oMathParaPr>
              <m:oMath xmlns:m="http://schemas.openxmlformats.org/officeDocument/2006/math">
                <m:sSub>
                  <m:sSubPr>
                    <m:ctrlPr>
                      <a:rPr lang="en-US" sz="1800" i="1" kern="1200">
                        <a:solidFill>
                          <a:sysClr val="windowText" lastClr="000000"/>
                        </a:solidFill>
                        <a:latin typeface="Cambria Math" panose="02040503050406030204" pitchFamily="18" charset="0"/>
                      </a:rPr>
                    </m:ctrlPr>
                  </m:sSubPr>
                  <m:e>
                    <m:r>
                      <a:rPr lang="en-US" sz="1800" b="0" i="1" kern="1200">
                        <a:solidFill>
                          <a:sysClr val="windowText" lastClr="000000"/>
                        </a:solidFill>
                        <a:latin typeface="Cambria Math" panose="02040503050406030204" pitchFamily="18" charset="0"/>
                      </a:rPr>
                      <m:t>𝑠</m:t>
                    </m:r>
                  </m:e>
                  <m:sub>
                    <m:r>
                      <a:rPr lang="en-US" sz="1800" b="0" i="1" kern="1200">
                        <a:solidFill>
                          <a:sysClr val="windowText" lastClr="000000"/>
                        </a:solidFill>
                        <a:latin typeface="Cambria Math" panose="02040503050406030204" pitchFamily="18" charset="0"/>
                      </a:rPr>
                      <m:t>2</m:t>
                    </m:r>
                  </m:sub>
                </m:sSub>
              </m:oMath>
            </m:oMathPara>
          </a14:m>
          <a:endParaRPr lang="en-US" sz="1800" kern="1200">
            <a:solidFill>
              <a:sysClr val="windowText" lastClr="000000"/>
            </a:solidFill>
          </a:endParaRPr>
        </a:p>
      </dsp:txBody>
      <dsp:txXfrm>
        <a:off x="621337" y="123098"/>
        <a:ext cx="867781" cy="591257"/>
      </dsp:txXfrm>
    </dsp:sp>
    <dsp:sp modelId="{4C32D6CB-FC3F-4CFD-9349-9C8C8DCA206B}">
      <dsp:nvSpPr>
        <dsp:cNvPr id="0" name=""/>
        <dsp:cNvSpPr/>
      </dsp:nvSpPr>
      <dsp:spPr>
        <a:xfrm>
          <a:off x="1561832" y="348975"/>
          <a:ext cx="1722918" cy="1674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1561832" y="382460"/>
        <a:ext cx="1672691" cy="100453"/>
      </dsp:txXfrm>
    </dsp:sp>
    <dsp:sp modelId="{FAC195A1-7BA2-4DBA-A73D-11C7297FF19B}">
      <dsp:nvSpPr>
        <dsp:cNvPr id="0" name=""/>
        <dsp:cNvSpPr/>
      </dsp:nvSpPr>
      <dsp:spPr>
        <a:xfrm>
          <a:off x="3415893" y="92179"/>
          <a:ext cx="761443" cy="653095"/>
        </a:xfrm>
        <a:prstGeom prst="roundRect">
          <a:avLst>
            <a:gd name="adj" fmla="val 10000"/>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en-US" sz="1800" i="1" kern="1200">
                        <a:solidFill>
                          <a:sysClr val="windowText" lastClr="000000"/>
                        </a:solidFill>
                        <a:latin typeface="Cambria Math" panose="02040503050406030204" pitchFamily="18" charset="0"/>
                      </a:rPr>
                    </m:ctrlPr>
                  </m:sSubPr>
                  <m:e>
                    <m:r>
                      <a:rPr lang="en-US" sz="1800" b="0" i="1" kern="1200">
                        <a:solidFill>
                          <a:sysClr val="windowText" lastClr="000000"/>
                        </a:solidFill>
                        <a:latin typeface="Cambria Math" panose="02040503050406030204" pitchFamily="18" charset="0"/>
                      </a:rPr>
                      <m:t>𝐼</m:t>
                    </m:r>
                  </m:e>
                  <m:sub>
                    <m:r>
                      <a:rPr lang="en-US" sz="1800" b="0" i="1" kern="1200">
                        <a:solidFill>
                          <a:sysClr val="windowText" lastClr="000000"/>
                        </a:solidFill>
                        <a:latin typeface="Cambria Math" panose="02040503050406030204" pitchFamily="18" charset="0"/>
                      </a:rPr>
                      <m:t>2</m:t>
                    </m:r>
                  </m:sub>
                </m:sSub>
              </m:oMath>
            </m:oMathPara>
          </a14:m>
          <a:endParaRPr lang="en-US" sz="1800" kern="1200"/>
        </a:p>
      </dsp:txBody>
      <dsp:txXfrm>
        <a:off x="3435021" y="111307"/>
        <a:ext cx="723187" cy="61483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34F417-97E0-4DDE-A6C0-956A805A555C}">
      <dsp:nvSpPr>
        <dsp:cNvPr id="0" name=""/>
        <dsp:cNvSpPr/>
      </dsp:nvSpPr>
      <dsp:spPr>
        <a:xfrm>
          <a:off x="4441" y="236730"/>
          <a:ext cx="1327564" cy="796538"/>
        </a:xfrm>
        <a:prstGeom prst="roundRect">
          <a:avLst>
            <a:gd name="adj" fmla="val 10000"/>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lvl="0" algn="ctr" defTabSz="120015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en-US" sz="2700" i="1" kern="1200">
                        <a:solidFill>
                          <a:sysClr val="windowText" lastClr="000000"/>
                        </a:solidFill>
                        <a:latin typeface="Cambria Math" panose="02040503050406030204" pitchFamily="18" charset="0"/>
                      </a:rPr>
                    </m:ctrlPr>
                  </m:sSubPr>
                  <m:e>
                    <m:r>
                      <a:rPr lang="en-US" sz="2700" b="0" i="1" kern="1200">
                        <a:solidFill>
                          <a:sysClr val="windowText" lastClr="000000"/>
                        </a:solidFill>
                        <a:latin typeface="Cambria Math" panose="02040503050406030204" pitchFamily="18" charset="0"/>
                      </a:rPr>
                      <m:t>𝑠</m:t>
                    </m:r>
                  </m:e>
                  <m:sub>
                    <m:r>
                      <a:rPr lang="en-US" sz="2700" b="0" i="1" kern="1200">
                        <a:solidFill>
                          <a:sysClr val="windowText" lastClr="000000"/>
                        </a:solidFill>
                        <a:latin typeface="Cambria Math" panose="02040503050406030204" pitchFamily="18" charset="0"/>
                      </a:rPr>
                      <m:t>3</m:t>
                    </m:r>
                  </m:sub>
                </m:sSub>
              </m:oMath>
            </m:oMathPara>
          </a14:m>
          <a:endParaRPr lang="en-US" sz="2700" kern="1200"/>
        </a:p>
      </dsp:txBody>
      <dsp:txXfrm>
        <a:off x="27771" y="260060"/>
        <a:ext cx="1280904" cy="749878"/>
      </dsp:txXfrm>
    </dsp:sp>
    <dsp:sp modelId="{8E466247-393D-45C6-9219-CD405F7A66BD}">
      <dsp:nvSpPr>
        <dsp:cNvPr id="0" name=""/>
        <dsp:cNvSpPr/>
      </dsp:nvSpPr>
      <dsp:spPr>
        <a:xfrm>
          <a:off x="1362434" y="470381"/>
          <a:ext cx="486101" cy="3292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933450">
            <a:lnSpc>
              <a:spcPct val="90000"/>
            </a:lnSpc>
            <a:spcBef>
              <a:spcPct val="0"/>
            </a:spcBef>
            <a:spcAft>
              <a:spcPct val="35000"/>
            </a:spcAft>
          </a:pPr>
          <a:endParaRPr lang="en-US" sz="2100" kern="1200"/>
        </a:p>
      </dsp:txBody>
      <dsp:txXfrm>
        <a:off x="1362434" y="536228"/>
        <a:ext cx="387330" cy="197542"/>
      </dsp:txXfrm>
    </dsp:sp>
    <dsp:sp modelId="{69ADC5AC-7AA4-4844-A464-099164E9FA0E}">
      <dsp:nvSpPr>
        <dsp:cNvPr id="0" name=""/>
        <dsp:cNvSpPr/>
      </dsp:nvSpPr>
      <dsp:spPr>
        <a:xfrm>
          <a:off x="1863032" y="236730"/>
          <a:ext cx="1327564" cy="796538"/>
        </a:xfrm>
        <a:prstGeom prst="roundRect">
          <a:avLst>
            <a:gd name="adj" fmla="val 10000"/>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lvl="0" algn="ctr" defTabSz="120015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en-US" sz="2700" i="1" kern="1200">
                        <a:solidFill>
                          <a:sysClr val="windowText" lastClr="000000"/>
                        </a:solidFill>
                        <a:latin typeface="Cambria Math" panose="02040503050406030204" pitchFamily="18" charset="0"/>
                      </a:rPr>
                    </m:ctrlPr>
                  </m:sSubPr>
                  <m:e>
                    <m:r>
                      <a:rPr lang="en-US" sz="2700" b="0" i="1" kern="1200">
                        <a:solidFill>
                          <a:sysClr val="windowText" lastClr="000000"/>
                        </a:solidFill>
                        <a:latin typeface="Cambria Math" panose="02040503050406030204" pitchFamily="18" charset="0"/>
                      </a:rPr>
                      <m:t>𝐼</m:t>
                    </m:r>
                  </m:e>
                  <m:sub>
                    <m:r>
                      <a:rPr lang="en-US" sz="2700" b="0" i="1" kern="1200">
                        <a:solidFill>
                          <a:sysClr val="windowText" lastClr="000000"/>
                        </a:solidFill>
                        <a:latin typeface="Cambria Math" panose="02040503050406030204" pitchFamily="18" charset="0"/>
                      </a:rPr>
                      <m:t>3</m:t>
                    </m:r>
                  </m:sub>
                </m:sSub>
              </m:oMath>
            </m:oMathPara>
          </a14:m>
          <a:endParaRPr lang="en-US" sz="2700" kern="1200"/>
        </a:p>
      </dsp:txBody>
      <dsp:txXfrm>
        <a:off x="1886362" y="260060"/>
        <a:ext cx="1280904" cy="749878"/>
      </dsp:txXfrm>
    </dsp:sp>
    <dsp:sp modelId="{40F53347-1DA2-48E7-B081-B5325EA0B679}">
      <dsp:nvSpPr>
        <dsp:cNvPr id="0" name=""/>
        <dsp:cNvSpPr/>
      </dsp:nvSpPr>
      <dsp:spPr>
        <a:xfrm>
          <a:off x="3221650" y="470381"/>
          <a:ext cx="484851" cy="3292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933450">
            <a:lnSpc>
              <a:spcPct val="90000"/>
            </a:lnSpc>
            <a:spcBef>
              <a:spcPct val="0"/>
            </a:spcBef>
            <a:spcAft>
              <a:spcPct val="35000"/>
            </a:spcAft>
          </a:pPr>
          <a:endParaRPr lang="en-US" sz="2100" kern="1200"/>
        </a:p>
      </dsp:txBody>
      <dsp:txXfrm>
        <a:off x="3221650" y="536228"/>
        <a:ext cx="386080" cy="197542"/>
      </dsp:txXfrm>
    </dsp:sp>
    <dsp:sp modelId="{7325C104-3850-4E73-9D60-B51B559E766E}">
      <dsp:nvSpPr>
        <dsp:cNvPr id="0" name=""/>
        <dsp:cNvSpPr/>
      </dsp:nvSpPr>
      <dsp:spPr>
        <a:xfrm>
          <a:off x="3721623" y="236730"/>
          <a:ext cx="1327564" cy="796538"/>
        </a:xfrm>
        <a:prstGeom prst="roundRect">
          <a:avLst>
            <a:gd name="adj" fmla="val 10000"/>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lvl="0" algn="ctr" defTabSz="120015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en-US" sz="2700" i="1" kern="1200">
                        <a:solidFill>
                          <a:sysClr val="windowText" lastClr="000000"/>
                        </a:solidFill>
                        <a:latin typeface="Cambria Math" panose="02040503050406030204" pitchFamily="18" charset="0"/>
                      </a:rPr>
                    </m:ctrlPr>
                  </m:sSubPr>
                  <m:e>
                    <m:r>
                      <a:rPr lang="en-US" sz="2700" b="0" i="1" kern="1200">
                        <a:solidFill>
                          <a:sysClr val="windowText" lastClr="000000"/>
                        </a:solidFill>
                        <a:latin typeface="Cambria Math" panose="02040503050406030204" pitchFamily="18" charset="0"/>
                      </a:rPr>
                      <m:t>𝑅</m:t>
                    </m:r>
                  </m:e>
                  <m:sub>
                    <m:r>
                      <a:rPr lang="en-US" sz="2700" b="0" i="1" kern="1200">
                        <a:solidFill>
                          <a:sysClr val="windowText" lastClr="000000"/>
                        </a:solidFill>
                        <a:latin typeface="Cambria Math" panose="02040503050406030204" pitchFamily="18" charset="0"/>
                      </a:rPr>
                      <m:t>3</m:t>
                    </m:r>
                  </m:sub>
                </m:sSub>
              </m:oMath>
            </m:oMathPara>
          </a14:m>
          <a:endParaRPr lang="en-US" sz="2700" kern="1200"/>
        </a:p>
      </dsp:txBody>
      <dsp:txXfrm>
        <a:off x="3744953" y="260060"/>
        <a:ext cx="1280904" cy="74987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911</TotalTime>
  <Pages>14</Pages>
  <Words>1672</Words>
  <Characters>9535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setarehkokab</dc:creator>
  <cp:keywords/>
  <dc:description/>
  <cp:lastModifiedBy>ali setarehkokab</cp:lastModifiedBy>
  <cp:revision>4</cp:revision>
  <dcterms:created xsi:type="dcterms:W3CDTF">2021-05-20T16:24:00Z</dcterms:created>
  <dcterms:modified xsi:type="dcterms:W3CDTF">2021-05-21T07:35:00Z</dcterms:modified>
</cp:coreProperties>
</file>