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1048B1">
      <w:pPr>
        <w:pStyle w:val="a3"/>
        <w:jc w:val="center"/>
        <w:rPr>
          <w:sz w:val="48"/>
        </w:rPr>
      </w:pPr>
      <w:r>
        <w:rPr>
          <w:sz w:val="48"/>
        </w:rPr>
        <w:t>June 17</w:t>
      </w:r>
      <w:r w:rsidR="00281FE6">
        <w:rPr>
          <w:sz w:val="48"/>
        </w:rPr>
        <w:t xml:space="preserve">, </w:t>
      </w:r>
      <w:r>
        <w:rPr>
          <w:sz w:val="48"/>
        </w:rPr>
        <w:t>2020</w:t>
      </w:r>
    </w:p>
    <w:p w:rsidR="00281FE6" w:rsidRDefault="00281FE6">
      <w:pPr>
        <w:pStyle w:val="a3"/>
        <w:jc w:val="center"/>
        <w:rPr>
          <w:sz w:val="48"/>
        </w:rPr>
      </w:pPr>
    </w:p>
    <w:p w:rsidR="00281FE6" w:rsidRDefault="001048B1">
      <w:pPr>
        <w:pStyle w:val="a3"/>
        <w:jc w:val="center"/>
        <w:rPr>
          <w:sz w:val="48"/>
        </w:rPr>
      </w:pPr>
      <w:r w:rsidRPr="001048B1">
        <w:rPr>
          <w:sz w:val="48"/>
        </w:rPr>
        <w:t>Clothes store requirements analysis</w:t>
      </w:r>
    </w:p>
    <w:p w:rsidR="001048B1" w:rsidRDefault="001048B1">
      <w:pPr>
        <w:pStyle w:val="a3"/>
        <w:jc w:val="center"/>
        <w:rPr>
          <w:sz w:val="48"/>
        </w:rPr>
      </w:pPr>
    </w:p>
    <w:p w:rsidR="00281FE6" w:rsidRDefault="001048B1" w:rsidP="001048B1">
      <w:pPr>
        <w:pStyle w:val="a3"/>
        <w:jc w:val="center"/>
        <w:rPr>
          <w:sz w:val="48"/>
        </w:rPr>
      </w:pPr>
      <w:r>
        <w:rPr>
          <w:sz w:val="48"/>
        </w:rPr>
        <w:t>Ali Issa Ibrahem</w:t>
      </w:r>
    </w:p>
    <w:p w:rsidR="001048B1" w:rsidRDefault="001048B1" w:rsidP="001048B1">
      <w:pPr>
        <w:pStyle w:val="a3"/>
        <w:jc w:val="center"/>
        <w:rPr>
          <w:sz w:val="48"/>
        </w:rPr>
      </w:pPr>
      <w:r>
        <w:rPr>
          <w:sz w:val="48"/>
        </w:rPr>
        <w:t>Ali Ammar</w:t>
      </w:r>
    </w:p>
    <w:p w:rsidR="001048B1" w:rsidRDefault="001048B1" w:rsidP="001048B1">
      <w:pPr>
        <w:pStyle w:val="a3"/>
        <w:jc w:val="center"/>
        <w:rPr>
          <w:sz w:val="48"/>
        </w:rPr>
      </w:pPr>
      <w:r>
        <w:rPr>
          <w:sz w:val="48"/>
        </w:rPr>
        <w:t>Majd Awwad</w:t>
      </w:r>
    </w:p>
    <w:p w:rsidR="00281FE6" w:rsidRDefault="00281FE6">
      <w:pPr>
        <w:pStyle w:val="a3"/>
        <w:jc w:val="center"/>
        <w:rPr>
          <w:sz w:val="48"/>
        </w:rPr>
      </w:pPr>
    </w:p>
    <w:p w:rsidR="00281FE6" w:rsidRPr="001048B1" w:rsidRDefault="00281FE6" w:rsidP="001048B1">
      <w:pPr>
        <w:spacing w:line="480" w:lineRule="auto"/>
        <w:rPr>
          <w:sz w:val="24"/>
        </w:rPr>
        <w:sectPr w:rsidR="00281FE6" w:rsidRPr="001048B1">
          <w:type w:val="continuous"/>
          <w:pgSz w:w="12240" w:h="15840" w:code="1"/>
          <w:pgMar w:top="1440" w:right="1800" w:bottom="1440" w:left="1800" w:header="720" w:footer="720" w:gutter="0"/>
          <w:pgNumType w:fmt="lowerRoman"/>
          <w:cols w:space="720"/>
          <w:vAlign w:val="center"/>
        </w:sectPr>
      </w:pPr>
      <w:bookmarkStart w:id="1" w:name="_Toc61315196"/>
    </w:p>
    <w:p w:rsidR="00281FE6" w:rsidRDefault="00281FE6">
      <w:pPr>
        <w:pStyle w:val="1"/>
        <w:jc w:val="center"/>
        <w:rPr>
          <w:sz w:val="28"/>
        </w:rPr>
      </w:pPr>
      <w:bookmarkStart w:id="2" w:name="_Toc77487619"/>
      <w:r>
        <w:rPr>
          <w:sz w:val="28"/>
        </w:rPr>
        <w:lastRenderedPageBreak/>
        <w:t>Table of Contents</w:t>
      </w:r>
      <w:bookmarkEnd w:id="1"/>
      <w:bookmarkEnd w:id="2"/>
    </w:p>
    <w:p w:rsidR="00281FE6" w:rsidRDefault="00281FE6"/>
    <w:p w:rsidR="00281FE6" w:rsidRDefault="006660E3">
      <w:pPr>
        <w:pStyle w:val="10"/>
        <w:tabs>
          <w:tab w:val="right" w:leader="dot" w:pos="8630"/>
        </w:tabs>
        <w:rPr>
          <w:noProof/>
          <w:sz w:val="24"/>
          <w:szCs w:val="24"/>
        </w:rPr>
      </w:pPr>
      <w:r>
        <w:fldChar w:fldCharType="begin"/>
      </w:r>
      <w:r w:rsidR="00281FE6">
        <w:instrText xml:space="preserve"> TOC \o "1-4" \h \z </w:instrText>
      </w:r>
      <w:r>
        <w:fldChar w:fldCharType="separate"/>
      </w:r>
      <w:hyperlink w:anchor="_Toc77487619" w:history="1">
        <w:r w:rsidR="00281FE6">
          <w:rPr>
            <w:rStyle w:val="Hyperlink"/>
            <w:noProof/>
            <w:sz w:val="28"/>
          </w:rPr>
          <w:t>Table of Contents</w:t>
        </w:r>
        <w:r w:rsidR="00281FE6">
          <w:rPr>
            <w:noProof/>
            <w:webHidden/>
          </w:rPr>
          <w:tab/>
        </w:r>
        <w:r>
          <w:rPr>
            <w:noProof/>
            <w:webHidden/>
          </w:rPr>
          <w:fldChar w:fldCharType="begin"/>
        </w:r>
        <w:r w:rsidR="00281FE6">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6660E3">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Pr>
            <w:noProof/>
            <w:webHidden/>
          </w:rPr>
          <w:fldChar w:fldCharType="begin"/>
        </w:r>
        <w:r w:rsidR="00281FE6">
          <w:rPr>
            <w:noProof/>
            <w:webHidden/>
          </w:rPr>
          <w:instrText xml:space="preserve"> PAGEREF _Toc77487620 \h </w:instrText>
        </w:r>
        <w:r>
          <w:rPr>
            <w:noProof/>
            <w:webHidden/>
          </w:rPr>
        </w:r>
        <w:r>
          <w:rPr>
            <w:noProof/>
            <w:webHidden/>
          </w:rPr>
          <w:fldChar w:fldCharType="separate"/>
        </w:r>
        <w:r w:rsidR="00D8727D">
          <w:rPr>
            <w:noProof/>
            <w:webHidden/>
          </w:rPr>
          <w:t>ii</w:t>
        </w:r>
        <w:r>
          <w:rPr>
            <w:noProof/>
            <w:webHidden/>
          </w:rPr>
          <w:fldChar w:fldCharType="end"/>
        </w:r>
      </w:hyperlink>
    </w:p>
    <w:p w:rsidR="00281FE6" w:rsidRDefault="006660E3">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Pr>
            <w:noProof/>
            <w:webHidden/>
          </w:rPr>
          <w:fldChar w:fldCharType="begin"/>
        </w:r>
        <w:r w:rsidR="00281FE6">
          <w:rPr>
            <w:noProof/>
            <w:webHidden/>
          </w:rPr>
          <w:instrText xml:space="preserve"> PAGEREF _Toc77487621 \h </w:instrText>
        </w:r>
        <w:r>
          <w:rPr>
            <w:noProof/>
            <w:webHidden/>
          </w:rPr>
        </w:r>
        <w:r>
          <w:rPr>
            <w:noProof/>
            <w:webHidden/>
          </w:rPr>
          <w:fldChar w:fldCharType="separate"/>
        </w:r>
        <w:r w:rsidR="00D8727D">
          <w:rPr>
            <w:noProof/>
            <w:webHidden/>
          </w:rPr>
          <w:t>1</w:t>
        </w:r>
        <w:r>
          <w:rPr>
            <w:noProof/>
            <w:webHidden/>
          </w:rPr>
          <w:fldChar w:fldCharType="end"/>
        </w:r>
      </w:hyperlink>
    </w:p>
    <w:p w:rsidR="00281FE6" w:rsidRDefault="006660E3">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Pr>
            <w:noProof/>
            <w:webHidden/>
          </w:rPr>
          <w:fldChar w:fldCharType="begin"/>
        </w:r>
        <w:r w:rsidR="00281FE6">
          <w:rPr>
            <w:noProof/>
            <w:webHidden/>
          </w:rPr>
          <w:instrText xml:space="preserve"> PAGEREF _Toc77487622 \h </w:instrText>
        </w:r>
        <w:r>
          <w:rPr>
            <w:noProof/>
            <w:webHidden/>
          </w:rPr>
        </w:r>
        <w:r>
          <w:rPr>
            <w:noProof/>
            <w:webHidden/>
          </w:rPr>
          <w:fldChar w:fldCharType="separate"/>
        </w:r>
        <w:r w:rsidR="00D8727D">
          <w:rPr>
            <w:noProof/>
            <w:webHidden/>
          </w:rPr>
          <w:t>1</w:t>
        </w:r>
        <w:r>
          <w:rPr>
            <w:noProof/>
            <w:webHidden/>
          </w:rPr>
          <w:fldChar w:fldCharType="end"/>
        </w:r>
      </w:hyperlink>
    </w:p>
    <w:p w:rsidR="00281FE6" w:rsidRDefault="006660E3">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Pr>
            <w:noProof/>
            <w:webHidden/>
          </w:rPr>
          <w:fldChar w:fldCharType="begin"/>
        </w:r>
        <w:r w:rsidR="00281FE6">
          <w:rPr>
            <w:noProof/>
            <w:webHidden/>
          </w:rPr>
          <w:instrText xml:space="preserve"> PAGEREF _Toc77487623 \h </w:instrText>
        </w:r>
        <w:r>
          <w:rPr>
            <w:noProof/>
            <w:webHidden/>
          </w:rPr>
        </w:r>
        <w:r>
          <w:rPr>
            <w:noProof/>
            <w:webHidden/>
          </w:rPr>
          <w:fldChar w:fldCharType="separate"/>
        </w:r>
        <w:r w:rsidR="00D8727D">
          <w:rPr>
            <w:noProof/>
            <w:webHidden/>
          </w:rPr>
          <w:t>1</w:t>
        </w:r>
        <w:r>
          <w:rPr>
            <w:noProof/>
            <w:webHidden/>
          </w:rPr>
          <w:fldChar w:fldCharType="end"/>
        </w:r>
      </w:hyperlink>
    </w:p>
    <w:p w:rsidR="00281FE6" w:rsidRDefault="006660E3">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Pr>
            <w:noProof/>
            <w:webHidden/>
          </w:rPr>
          <w:fldChar w:fldCharType="begin"/>
        </w:r>
        <w:r w:rsidR="00281FE6">
          <w:rPr>
            <w:noProof/>
            <w:webHidden/>
          </w:rPr>
          <w:instrText xml:space="preserve"> PAGEREF _Toc77487624 \h </w:instrText>
        </w:r>
        <w:r>
          <w:rPr>
            <w:noProof/>
            <w:webHidden/>
          </w:rPr>
        </w:r>
        <w:r>
          <w:rPr>
            <w:noProof/>
            <w:webHidden/>
          </w:rPr>
          <w:fldChar w:fldCharType="separate"/>
        </w:r>
        <w:r w:rsidR="00D8727D">
          <w:rPr>
            <w:noProof/>
            <w:webHidden/>
          </w:rPr>
          <w:t>2</w:t>
        </w:r>
        <w:r>
          <w:rPr>
            <w:noProof/>
            <w:webHidden/>
          </w:rPr>
          <w:fldChar w:fldCharType="end"/>
        </w:r>
      </w:hyperlink>
    </w:p>
    <w:p w:rsidR="00281FE6" w:rsidRDefault="006660E3">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Pr>
            <w:noProof/>
            <w:webHidden/>
          </w:rPr>
          <w:fldChar w:fldCharType="begin"/>
        </w:r>
        <w:r w:rsidR="00281FE6">
          <w:rPr>
            <w:noProof/>
            <w:webHidden/>
          </w:rPr>
          <w:instrText xml:space="preserve"> PAGEREF _Toc77487625 \h </w:instrText>
        </w:r>
        <w:r>
          <w:rPr>
            <w:noProof/>
            <w:webHidden/>
          </w:rPr>
        </w:r>
        <w:r>
          <w:rPr>
            <w:noProof/>
            <w:webHidden/>
          </w:rPr>
          <w:fldChar w:fldCharType="separate"/>
        </w:r>
        <w:r w:rsidR="00D8727D">
          <w:rPr>
            <w:noProof/>
            <w:webHidden/>
          </w:rPr>
          <w:t>2</w:t>
        </w:r>
        <w:r>
          <w:rPr>
            <w:noProof/>
            <w:webHidden/>
          </w:rPr>
          <w:fldChar w:fldCharType="end"/>
        </w:r>
      </w:hyperlink>
    </w:p>
    <w:p w:rsidR="00281FE6" w:rsidRDefault="006660E3">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Pr>
            <w:noProof/>
            <w:webHidden/>
          </w:rPr>
          <w:fldChar w:fldCharType="begin"/>
        </w:r>
        <w:r w:rsidR="00281FE6">
          <w:rPr>
            <w:noProof/>
            <w:webHidden/>
          </w:rPr>
          <w:instrText xml:space="preserve"> PAGEREF _Toc77487626 \h </w:instrText>
        </w:r>
        <w:r>
          <w:rPr>
            <w:noProof/>
            <w:webHidden/>
          </w:rPr>
        </w:r>
        <w:r>
          <w:rPr>
            <w:noProof/>
            <w:webHidden/>
          </w:rPr>
          <w:fldChar w:fldCharType="separate"/>
        </w:r>
        <w:r w:rsidR="00D8727D">
          <w:rPr>
            <w:noProof/>
            <w:webHidden/>
          </w:rPr>
          <w:t>2</w:t>
        </w:r>
        <w:r>
          <w:rPr>
            <w:noProof/>
            <w:webHidden/>
          </w:rPr>
          <w:fldChar w:fldCharType="end"/>
        </w:r>
      </w:hyperlink>
    </w:p>
    <w:p w:rsidR="00281FE6" w:rsidRDefault="006660E3">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Pr>
            <w:noProof/>
            <w:webHidden/>
          </w:rPr>
          <w:fldChar w:fldCharType="begin"/>
        </w:r>
        <w:r w:rsidR="00281FE6">
          <w:rPr>
            <w:noProof/>
            <w:webHidden/>
          </w:rPr>
          <w:instrText xml:space="preserve"> PAGEREF _Toc77487627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6660E3">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Pr>
            <w:noProof/>
            <w:webHidden/>
          </w:rPr>
          <w:fldChar w:fldCharType="begin"/>
        </w:r>
        <w:r w:rsidR="00281FE6">
          <w:rPr>
            <w:noProof/>
            <w:webHidden/>
          </w:rPr>
          <w:instrText xml:space="preserve"> PAGEREF _Toc77487628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6660E3">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Pr>
            <w:noProof/>
            <w:webHidden/>
          </w:rPr>
          <w:fldChar w:fldCharType="begin"/>
        </w:r>
        <w:r w:rsidR="00281FE6">
          <w:rPr>
            <w:noProof/>
            <w:webHidden/>
          </w:rPr>
          <w:instrText xml:space="preserve"> PAGEREF _Toc77487629 \h </w:instrText>
        </w:r>
        <w:r>
          <w:rPr>
            <w:noProof/>
            <w:webHidden/>
          </w:rPr>
        </w:r>
        <w:r>
          <w:rPr>
            <w:noProof/>
            <w:webHidden/>
          </w:rPr>
          <w:fldChar w:fldCharType="separate"/>
        </w:r>
        <w:r w:rsidR="00D8727D">
          <w:rPr>
            <w:noProof/>
            <w:webHidden/>
          </w:rPr>
          <w:t>5</w:t>
        </w:r>
        <w:r>
          <w:rPr>
            <w:noProof/>
            <w:webHidden/>
          </w:rPr>
          <w:fldChar w:fldCharType="end"/>
        </w:r>
      </w:hyperlink>
    </w:p>
    <w:p w:rsidR="00281FE6" w:rsidRDefault="006660E3">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004ADF">
          <w:rPr>
            <w:noProof/>
            <w:webHidden/>
          </w:rPr>
          <w:t xml:space="preserve">The Saler Use Case 1 </w:t>
        </w:r>
        <w:r w:rsidR="00281FE6">
          <w:rPr>
            <w:noProof/>
            <w:webHidden/>
          </w:rPr>
          <w:tab/>
        </w:r>
        <w:r>
          <w:rPr>
            <w:noProof/>
            <w:webHidden/>
          </w:rPr>
          <w:fldChar w:fldCharType="begin"/>
        </w:r>
        <w:r w:rsidR="00281FE6">
          <w:rPr>
            <w:noProof/>
            <w:webHidden/>
          </w:rPr>
          <w:instrText xml:space="preserve"> PAGEREF _Toc77487630 \h </w:instrText>
        </w:r>
        <w:r>
          <w:rPr>
            <w:noProof/>
            <w:webHidden/>
          </w:rPr>
        </w:r>
        <w:r>
          <w:rPr>
            <w:noProof/>
            <w:webHidden/>
          </w:rPr>
          <w:fldChar w:fldCharType="separate"/>
        </w:r>
        <w:r w:rsidR="00D8727D">
          <w:rPr>
            <w:noProof/>
            <w:webHidden/>
          </w:rPr>
          <w:t>5</w:t>
        </w:r>
        <w:r>
          <w:rPr>
            <w:noProof/>
            <w:webHidden/>
          </w:rPr>
          <w:fldChar w:fldCharType="end"/>
        </w:r>
      </w:hyperlink>
    </w:p>
    <w:p w:rsidR="00281FE6" w:rsidRDefault="006660E3">
      <w:pPr>
        <w:pStyle w:val="40"/>
        <w:tabs>
          <w:tab w:val="right" w:leader="dot" w:pos="8630"/>
        </w:tabs>
        <w:rPr>
          <w:noProof/>
          <w:sz w:val="24"/>
          <w:szCs w:val="24"/>
        </w:rPr>
      </w:pPr>
      <w:hyperlink w:anchor="_Toc77487631" w:history="1">
        <w:r w:rsidR="00004ADF">
          <w:rPr>
            <w:rStyle w:val="Hyperlink"/>
            <w:noProof/>
          </w:rPr>
          <w:t xml:space="preserve">Use case:  </w:t>
        </w:r>
        <w:r w:rsidR="00004ADF" w:rsidRPr="006775DD">
          <w:rPr>
            <w:rStyle w:val="Hyperlink"/>
            <w:b/>
            <w:bCs/>
            <w:noProof/>
          </w:rPr>
          <w:t>Sale</w:t>
        </w:r>
        <w:r w:rsidR="00281FE6">
          <w:rPr>
            <w:noProof/>
            <w:webHidden/>
          </w:rPr>
          <w:tab/>
        </w:r>
        <w:r>
          <w:rPr>
            <w:noProof/>
            <w:webHidden/>
          </w:rPr>
          <w:fldChar w:fldCharType="begin"/>
        </w:r>
        <w:r w:rsidR="00281FE6">
          <w:rPr>
            <w:noProof/>
            <w:webHidden/>
          </w:rPr>
          <w:instrText xml:space="preserve"> PAGEREF _Toc77487631 \h </w:instrText>
        </w:r>
        <w:r>
          <w:rPr>
            <w:noProof/>
            <w:webHidden/>
          </w:rPr>
        </w:r>
        <w:r>
          <w:rPr>
            <w:noProof/>
            <w:webHidden/>
          </w:rPr>
          <w:fldChar w:fldCharType="separate"/>
        </w:r>
        <w:r w:rsidR="00D8727D">
          <w:rPr>
            <w:noProof/>
            <w:webHidden/>
          </w:rPr>
          <w:t>5</w:t>
        </w:r>
        <w:r>
          <w:rPr>
            <w:noProof/>
            <w:webHidden/>
          </w:rPr>
          <w:fldChar w:fldCharType="end"/>
        </w:r>
      </w:hyperlink>
    </w:p>
    <w:p w:rsidR="00281FE6" w:rsidRDefault="006660E3">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004ADF">
          <w:rPr>
            <w:rStyle w:val="Hyperlink"/>
            <w:noProof/>
            <w:szCs w:val="28"/>
          </w:rPr>
          <w:t>The Saler</w:t>
        </w:r>
        <w:r w:rsidR="00281FE6">
          <w:rPr>
            <w:rStyle w:val="Hyperlink"/>
            <w:noProof/>
            <w:szCs w:val="28"/>
          </w:rPr>
          <w:t xml:space="preserve"> Use Case</w:t>
        </w:r>
        <w:r w:rsidR="00004ADF">
          <w:rPr>
            <w:rStyle w:val="Hyperlink"/>
            <w:noProof/>
            <w:szCs w:val="28"/>
          </w:rPr>
          <w:t xml:space="preserve"> 2</w:t>
        </w:r>
        <w:r w:rsidR="00281FE6">
          <w:rPr>
            <w:noProof/>
            <w:webHidden/>
          </w:rPr>
          <w:tab/>
        </w:r>
        <w:r>
          <w:rPr>
            <w:noProof/>
            <w:webHidden/>
          </w:rPr>
          <w:fldChar w:fldCharType="begin"/>
        </w:r>
        <w:r w:rsidR="00281FE6">
          <w:rPr>
            <w:noProof/>
            <w:webHidden/>
          </w:rPr>
          <w:instrText xml:space="preserve"> PAGEREF _Toc77487632 \h </w:instrText>
        </w:r>
        <w:r>
          <w:rPr>
            <w:noProof/>
            <w:webHidden/>
          </w:rPr>
        </w:r>
        <w:r>
          <w:rPr>
            <w:noProof/>
            <w:webHidden/>
          </w:rPr>
          <w:fldChar w:fldCharType="separate"/>
        </w:r>
        <w:r w:rsidR="00D8727D">
          <w:rPr>
            <w:noProof/>
            <w:webHidden/>
          </w:rPr>
          <w:t>6</w:t>
        </w:r>
        <w:r>
          <w:rPr>
            <w:noProof/>
            <w:webHidden/>
          </w:rPr>
          <w:fldChar w:fldCharType="end"/>
        </w:r>
      </w:hyperlink>
    </w:p>
    <w:p w:rsidR="00281FE6" w:rsidRDefault="006660E3">
      <w:pPr>
        <w:pStyle w:val="40"/>
        <w:tabs>
          <w:tab w:val="right" w:leader="dot" w:pos="8630"/>
        </w:tabs>
        <w:rPr>
          <w:noProof/>
          <w:sz w:val="24"/>
          <w:szCs w:val="24"/>
        </w:rPr>
      </w:pPr>
      <w:hyperlink w:anchor="_Toc77487633" w:history="1">
        <w:r w:rsidR="00004ADF">
          <w:rPr>
            <w:rStyle w:val="Hyperlink"/>
            <w:noProof/>
          </w:rPr>
          <w:t xml:space="preserve">Use case: </w:t>
        </w:r>
        <w:r w:rsidR="00004ADF" w:rsidRPr="00004ADF">
          <w:rPr>
            <w:b/>
          </w:rPr>
          <w:t>Daily inventory</w:t>
        </w:r>
        <w:r w:rsidR="00281FE6">
          <w:rPr>
            <w:noProof/>
            <w:webHidden/>
          </w:rPr>
          <w:tab/>
        </w:r>
        <w:r>
          <w:rPr>
            <w:noProof/>
            <w:webHidden/>
          </w:rPr>
          <w:fldChar w:fldCharType="begin"/>
        </w:r>
        <w:r w:rsidR="00281FE6">
          <w:rPr>
            <w:noProof/>
            <w:webHidden/>
          </w:rPr>
          <w:instrText xml:space="preserve"> PAGEREF _Toc77487633 \h </w:instrText>
        </w:r>
        <w:r>
          <w:rPr>
            <w:noProof/>
            <w:webHidden/>
          </w:rPr>
        </w:r>
        <w:r>
          <w:rPr>
            <w:noProof/>
            <w:webHidden/>
          </w:rPr>
          <w:fldChar w:fldCharType="separate"/>
        </w:r>
        <w:r w:rsidR="00D8727D">
          <w:rPr>
            <w:noProof/>
            <w:webHidden/>
          </w:rPr>
          <w:t>6</w:t>
        </w:r>
        <w:r>
          <w:rPr>
            <w:noProof/>
            <w:webHidden/>
          </w:rPr>
          <w:fldChar w:fldCharType="end"/>
        </w:r>
      </w:hyperlink>
    </w:p>
    <w:p w:rsidR="00281FE6" w:rsidRDefault="006660E3">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004ADF" w:rsidRPr="00004ADF">
          <w:rPr>
            <w:rStyle w:val="Hyperlink"/>
            <w:noProof/>
            <w:webHidden/>
            <w:szCs w:val="28"/>
          </w:rPr>
          <w:t>The Saler Use Case</w:t>
        </w:r>
        <w:r w:rsidR="00004ADF">
          <w:rPr>
            <w:rStyle w:val="Hyperlink"/>
            <w:noProof/>
            <w:webHidden/>
            <w:szCs w:val="28"/>
          </w:rPr>
          <w:t xml:space="preserve"> 3</w:t>
        </w:r>
        <w:r w:rsidR="00281FE6">
          <w:rPr>
            <w:noProof/>
            <w:webHidden/>
          </w:rPr>
          <w:tab/>
        </w:r>
        <w:r>
          <w:rPr>
            <w:noProof/>
            <w:webHidden/>
          </w:rPr>
          <w:fldChar w:fldCharType="begin"/>
        </w:r>
        <w:r w:rsidR="00281FE6">
          <w:rPr>
            <w:noProof/>
            <w:webHidden/>
          </w:rPr>
          <w:instrText xml:space="preserve"> PAGEREF _Toc77487634 \h </w:instrText>
        </w:r>
        <w:r>
          <w:rPr>
            <w:noProof/>
            <w:webHidden/>
          </w:rPr>
        </w:r>
        <w:r>
          <w:rPr>
            <w:noProof/>
            <w:webHidden/>
          </w:rPr>
          <w:fldChar w:fldCharType="separate"/>
        </w:r>
        <w:r w:rsidR="00D8727D">
          <w:rPr>
            <w:noProof/>
            <w:webHidden/>
          </w:rPr>
          <w:t>7</w:t>
        </w:r>
        <w:r>
          <w:rPr>
            <w:noProof/>
            <w:webHidden/>
          </w:rPr>
          <w:fldChar w:fldCharType="end"/>
        </w:r>
      </w:hyperlink>
    </w:p>
    <w:p w:rsidR="00281FE6" w:rsidRDefault="006660E3" w:rsidP="00004ADF">
      <w:pPr>
        <w:pStyle w:val="40"/>
        <w:tabs>
          <w:tab w:val="right" w:leader="dot" w:pos="8630"/>
        </w:tabs>
        <w:rPr>
          <w:noProof/>
          <w:sz w:val="24"/>
          <w:szCs w:val="24"/>
        </w:rPr>
      </w:pPr>
      <w:hyperlink w:anchor="_Toc77487635" w:history="1">
        <w:r w:rsidR="00004ADF">
          <w:rPr>
            <w:rStyle w:val="Hyperlink"/>
            <w:noProof/>
          </w:rPr>
          <w:t>Use case:</w:t>
        </w:r>
        <w:r w:rsidR="006775DD">
          <w:rPr>
            <w:rStyle w:val="Hyperlink"/>
            <w:noProof/>
          </w:rPr>
          <w:t xml:space="preserve"> </w:t>
        </w:r>
        <w:r w:rsidR="006775DD" w:rsidRPr="006775DD">
          <w:rPr>
            <w:b/>
          </w:rPr>
          <w:t>Replay the widget</w:t>
        </w:r>
        <w:r w:rsidR="00004ADF">
          <w:rPr>
            <w:rStyle w:val="Hyperlink"/>
            <w:noProof/>
          </w:rPr>
          <w:t xml:space="preserve">  </w:t>
        </w:r>
        <w:r w:rsidR="00281FE6">
          <w:rPr>
            <w:noProof/>
            <w:webHidden/>
          </w:rPr>
          <w:tab/>
        </w:r>
        <w:r>
          <w:rPr>
            <w:noProof/>
            <w:webHidden/>
          </w:rPr>
          <w:fldChar w:fldCharType="begin"/>
        </w:r>
        <w:r w:rsidR="00281FE6">
          <w:rPr>
            <w:noProof/>
            <w:webHidden/>
          </w:rPr>
          <w:instrText xml:space="preserve"> PAGEREF _Toc77487635 \h </w:instrText>
        </w:r>
        <w:r>
          <w:rPr>
            <w:noProof/>
            <w:webHidden/>
          </w:rPr>
        </w:r>
        <w:r>
          <w:rPr>
            <w:noProof/>
            <w:webHidden/>
          </w:rPr>
          <w:fldChar w:fldCharType="separate"/>
        </w:r>
        <w:r w:rsidR="00D8727D">
          <w:rPr>
            <w:noProof/>
            <w:webHidden/>
          </w:rPr>
          <w:t>7</w:t>
        </w:r>
        <w:r>
          <w:rPr>
            <w:noProof/>
            <w:webHidden/>
          </w:rPr>
          <w:fldChar w:fldCharType="end"/>
        </w:r>
      </w:hyperlink>
    </w:p>
    <w:p w:rsidR="00281FE6" w:rsidRDefault="006660E3" w:rsidP="006775DD">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6775DD" w:rsidRPr="006775DD">
          <w:rPr>
            <w:rStyle w:val="Hyperlink"/>
            <w:noProof/>
            <w:webHidden/>
            <w:szCs w:val="28"/>
          </w:rPr>
          <w:t>The Saler Use Case</w:t>
        </w:r>
        <w:r w:rsidR="006775DD">
          <w:rPr>
            <w:rStyle w:val="Hyperlink"/>
            <w:noProof/>
            <w:webHidden/>
            <w:szCs w:val="28"/>
          </w:rPr>
          <w:t xml:space="preserve"> 4</w:t>
        </w:r>
        <w:r w:rsidR="00281FE6">
          <w:rPr>
            <w:noProof/>
            <w:webHidden/>
          </w:rPr>
          <w:tab/>
        </w:r>
        <w:r>
          <w:rPr>
            <w:noProof/>
            <w:webHidden/>
          </w:rPr>
          <w:fldChar w:fldCharType="begin"/>
        </w:r>
        <w:r w:rsidR="00281FE6">
          <w:rPr>
            <w:noProof/>
            <w:webHidden/>
          </w:rPr>
          <w:instrText xml:space="preserve"> PAGEREF _Toc77487636 \h </w:instrText>
        </w:r>
        <w:r>
          <w:rPr>
            <w:noProof/>
            <w:webHidden/>
          </w:rPr>
        </w:r>
        <w:r>
          <w:rPr>
            <w:noProof/>
            <w:webHidden/>
          </w:rPr>
          <w:fldChar w:fldCharType="separate"/>
        </w:r>
        <w:r w:rsidR="00D8727D">
          <w:rPr>
            <w:noProof/>
            <w:webHidden/>
          </w:rPr>
          <w:t>8</w:t>
        </w:r>
        <w:r>
          <w:rPr>
            <w:noProof/>
            <w:webHidden/>
          </w:rPr>
          <w:fldChar w:fldCharType="end"/>
        </w:r>
      </w:hyperlink>
    </w:p>
    <w:p w:rsidR="00281FE6" w:rsidRDefault="006660E3" w:rsidP="006775DD">
      <w:pPr>
        <w:pStyle w:val="40"/>
        <w:tabs>
          <w:tab w:val="right" w:leader="dot" w:pos="8630"/>
        </w:tabs>
        <w:rPr>
          <w:noProof/>
          <w:sz w:val="24"/>
          <w:szCs w:val="24"/>
        </w:rPr>
      </w:pPr>
      <w:hyperlink w:anchor="_Toc77487637" w:history="1">
        <w:r w:rsidR="00281FE6">
          <w:rPr>
            <w:rStyle w:val="Hyperlink"/>
            <w:noProof/>
          </w:rPr>
          <w:t xml:space="preserve">Use case:  </w:t>
        </w:r>
        <w:r w:rsidR="006775DD" w:rsidRPr="006775DD">
          <w:rPr>
            <w:b/>
            <w:bCs/>
          </w:rPr>
          <w:t>The Findings</w:t>
        </w:r>
        <w:r w:rsidR="00281FE6">
          <w:rPr>
            <w:noProof/>
            <w:webHidden/>
          </w:rPr>
          <w:tab/>
        </w:r>
        <w:r>
          <w:rPr>
            <w:noProof/>
            <w:webHidden/>
          </w:rPr>
          <w:fldChar w:fldCharType="begin"/>
        </w:r>
        <w:r w:rsidR="00281FE6">
          <w:rPr>
            <w:noProof/>
            <w:webHidden/>
          </w:rPr>
          <w:instrText xml:space="preserve"> PAGEREF _Toc77487637 \h </w:instrText>
        </w:r>
        <w:r>
          <w:rPr>
            <w:noProof/>
            <w:webHidden/>
          </w:rPr>
        </w:r>
        <w:r>
          <w:rPr>
            <w:noProof/>
            <w:webHidden/>
          </w:rPr>
          <w:fldChar w:fldCharType="separate"/>
        </w:r>
        <w:r w:rsidR="00D8727D">
          <w:rPr>
            <w:noProof/>
            <w:webHidden/>
          </w:rPr>
          <w:t>8</w:t>
        </w:r>
        <w:r>
          <w:rPr>
            <w:noProof/>
            <w:webHidden/>
          </w:rPr>
          <w:fldChar w:fldCharType="end"/>
        </w:r>
      </w:hyperlink>
    </w:p>
    <w:p w:rsidR="00281FE6" w:rsidRDefault="006660E3" w:rsidP="00B45E30">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B45E30">
          <w:rPr>
            <w:noProof/>
            <w:webHidden/>
          </w:rPr>
          <w:t>9</w:t>
        </w:r>
      </w:hyperlink>
    </w:p>
    <w:p w:rsidR="00281FE6" w:rsidRDefault="006660E3" w:rsidP="00B45E30">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B45E30">
          <w:rPr>
            <w:noProof/>
            <w:webHidden/>
          </w:rPr>
          <w:t>9</w:t>
        </w:r>
      </w:hyperlink>
    </w:p>
    <w:p w:rsidR="00281FE6" w:rsidRDefault="006660E3" w:rsidP="00B45E30">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B45E30">
          <w:rPr>
            <w:noProof/>
            <w:webHidden/>
          </w:rPr>
          <w:t>10</w:t>
        </w:r>
      </w:hyperlink>
    </w:p>
    <w:p w:rsidR="00281FE6" w:rsidRDefault="006660E3" w:rsidP="00B45E30">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B45E30">
          <w:rPr>
            <w:noProof/>
            <w:webHidden/>
          </w:rPr>
          <w:t>10</w:t>
        </w:r>
      </w:hyperlink>
    </w:p>
    <w:p w:rsidR="00281FE6" w:rsidRDefault="006660E3" w:rsidP="00B45E30">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B45E30">
          <w:rPr>
            <w:noProof/>
            <w:webHidden/>
          </w:rPr>
          <w:t>10</w:t>
        </w:r>
      </w:hyperlink>
    </w:p>
    <w:p w:rsidR="00281FE6" w:rsidRDefault="00124E3B" w:rsidP="00B45E30">
      <w:pPr>
        <w:pStyle w:val="30"/>
        <w:tabs>
          <w:tab w:val="left" w:pos="1200"/>
          <w:tab w:val="right" w:leader="dot" w:pos="8630"/>
        </w:tabs>
        <w:ind w:left="0"/>
        <w:rPr>
          <w:noProof/>
          <w:sz w:val="24"/>
          <w:szCs w:val="24"/>
        </w:rPr>
      </w:pPr>
      <w:r>
        <w:t xml:space="preserve">    </w:t>
      </w: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B45E30">
          <w:rPr>
            <w:noProof/>
            <w:webHidden/>
          </w:rPr>
          <w:t>10</w:t>
        </w:r>
      </w:hyperlink>
    </w:p>
    <w:p w:rsidR="00281FE6" w:rsidRDefault="006660E3" w:rsidP="00B45E30">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124E3B" w:rsidRPr="00124E3B">
          <w:t>Remind the seller to make sure not to use or use any of the returned parts</w:t>
        </w:r>
        <w:r w:rsidR="00281FE6">
          <w:rPr>
            <w:noProof/>
            <w:webHidden/>
          </w:rPr>
          <w:tab/>
        </w:r>
        <w:r w:rsidR="00B45E30">
          <w:rPr>
            <w:noProof/>
            <w:webHidden/>
          </w:rPr>
          <w:t>10</w:t>
        </w:r>
      </w:hyperlink>
    </w:p>
    <w:p w:rsidR="00281FE6" w:rsidRDefault="006660E3" w:rsidP="00B45E30">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124E3B" w:rsidRPr="00124E3B">
          <w:t>Having a printer</w:t>
        </w:r>
        <w:r w:rsidR="00281FE6">
          <w:rPr>
            <w:noProof/>
            <w:webHidden/>
          </w:rPr>
          <w:tab/>
        </w:r>
        <w:r w:rsidR="00B45E30">
          <w:rPr>
            <w:noProof/>
            <w:webHidden/>
          </w:rPr>
          <w:t>10</w:t>
        </w:r>
      </w:hyperlink>
    </w:p>
    <w:p w:rsidR="00281FE6" w:rsidRDefault="00281FE6">
      <w:pPr>
        <w:pStyle w:val="10"/>
        <w:tabs>
          <w:tab w:val="right" w:leader="dot" w:pos="8630"/>
        </w:tabs>
        <w:rPr>
          <w:noProof/>
          <w:sz w:val="24"/>
          <w:szCs w:val="24"/>
        </w:rPr>
      </w:pPr>
    </w:p>
    <w:p w:rsidR="00281FE6" w:rsidRDefault="006660E3" w:rsidP="003D590E">
      <w:r>
        <w:fldChar w:fldCharType="end"/>
      </w:r>
      <w:bookmarkStart w:id="3" w:name="_Toc44676291"/>
    </w:p>
    <w:p w:rsidR="00436C14" w:rsidRDefault="00436C14">
      <w:pPr>
        <w:pStyle w:val="1"/>
        <w:jc w:val="center"/>
        <w:rPr>
          <w:sz w:val="28"/>
        </w:rPr>
      </w:pPr>
      <w:bookmarkStart w:id="4" w:name="_GoBack"/>
      <w:bookmarkStart w:id="5" w:name="_Toc61315197"/>
      <w:bookmarkStart w:id="6" w:name="_Toc77487620"/>
      <w:bookmarkEnd w:id="4"/>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436C14" w:rsidRDefault="00436C14">
      <w:pPr>
        <w:pStyle w:val="1"/>
        <w:jc w:val="center"/>
        <w:rPr>
          <w:sz w:val="28"/>
        </w:rPr>
      </w:pPr>
    </w:p>
    <w:p w:rsidR="00281FE6" w:rsidRDefault="00281FE6">
      <w:pPr>
        <w:pStyle w:val="1"/>
        <w:jc w:val="center"/>
        <w:rPr>
          <w:sz w:val="28"/>
        </w:rPr>
      </w:pPr>
      <w:r>
        <w:rPr>
          <w:sz w:val="28"/>
        </w:rPr>
        <w:t>List of Figures</w:t>
      </w:r>
      <w:bookmarkEnd w:id="3"/>
      <w:bookmarkEnd w:id="5"/>
      <w:bookmarkEnd w:id="6"/>
    </w:p>
    <w:p w:rsidR="00281FE6" w:rsidRDefault="00281FE6"/>
    <w:p w:rsidR="00281FE6" w:rsidRDefault="006660E3">
      <w:pPr>
        <w:pStyle w:val="a9"/>
        <w:tabs>
          <w:tab w:val="right" w:leader="dot" w:pos="8630"/>
        </w:tabs>
        <w:rPr>
          <w:noProof/>
          <w:sz w:val="24"/>
          <w:szCs w:val="24"/>
        </w:rPr>
      </w:pPr>
      <w:r>
        <w:rPr>
          <w:sz w:val="24"/>
        </w:rPr>
        <w:fldChar w:fldCharType="begin"/>
      </w:r>
      <w:r w:rsidR="00281FE6">
        <w:rPr>
          <w:sz w:val="24"/>
        </w:rPr>
        <w:instrText xml:space="preserve"> TOC \h \z \c "Figure" </w:instrText>
      </w:r>
      <w:r>
        <w:rPr>
          <w:sz w:val="24"/>
        </w:rPr>
        <w:fldChar w:fldCharType="separate"/>
      </w:r>
      <w:hyperlink w:anchor="_Toc77487669" w:history="1">
        <w:r w:rsidR="00281FE6">
          <w:rPr>
            <w:rStyle w:val="Hyperlink"/>
            <w:noProof/>
          </w:rPr>
          <w:t>Figure 1 - System Environment</w:t>
        </w:r>
        <w:r w:rsidR="00281FE6">
          <w:rPr>
            <w:noProof/>
            <w:webHidden/>
          </w:rPr>
          <w:tab/>
        </w:r>
        <w:r>
          <w:rPr>
            <w:noProof/>
            <w:webHidden/>
          </w:rPr>
          <w:fldChar w:fldCharType="begin"/>
        </w:r>
        <w:r w:rsidR="00281FE6">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6660E3" w:rsidP="00B45E30">
      <w:pPr>
        <w:pStyle w:val="a9"/>
        <w:tabs>
          <w:tab w:val="right" w:leader="dot" w:pos="8630"/>
        </w:tabs>
        <w:ind w:left="0" w:firstLine="0"/>
        <w:rPr>
          <w:noProof/>
          <w:sz w:val="24"/>
          <w:szCs w:val="24"/>
        </w:rPr>
      </w:pPr>
      <w:hyperlink w:anchor="_Toc77487670" w:history="1">
        <w:r w:rsidR="00281FE6">
          <w:rPr>
            <w:rStyle w:val="Hyperlink"/>
            <w:noProof/>
          </w:rPr>
          <w:t>Figur</w:t>
        </w:r>
        <w:r w:rsidR="00124E3B">
          <w:rPr>
            <w:rStyle w:val="Hyperlink"/>
            <w:noProof/>
          </w:rPr>
          <w:t xml:space="preserve">e 2 - </w:t>
        </w:r>
        <w:r w:rsidR="00124E3B" w:rsidRPr="00124E3B">
          <w:t>The Seller</w:t>
        </w:r>
        <w:r w:rsidRPr="00124E3B">
          <w:fldChar w:fldCharType="begin"/>
        </w:r>
        <w:r w:rsidR="00124E3B" w:rsidRPr="00124E3B">
          <w:instrText xml:space="preserve"> XE "Reader"</w:instrText>
        </w:r>
        <w:r w:rsidRPr="00124E3B">
          <w:fldChar w:fldCharType="end"/>
        </w:r>
      </w:hyperlink>
    </w:p>
    <w:p w:rsidR="00281FE6" w:rsidRDefault="006660E3" w:rsidP="00F62BE1">
      <w:pPr>
        <w:pStyle w:val="a9"/>
        <w:tabs>
          <w:tab w:val="right" w:leader="dot" w:pos="8630"/>
        </w:tabs>
        <w:rPr>
          <w:noProof/>
          <w:sz w:val="24"/>
          <w:szCs w:val="24"/>
        </w:rPr>
      </w:pPr>
      <w:hyperlink w:anchor="_Toc77487671" w:history="1">
        <w:r w:rsidR="00124E3B">
          <w:rPr>
            <w:rStyle w:val="Hyperlink"/>
            <w:noProof/>
          </w:rPr>
          <w:t xml:space="preserve">Figure 3 - </w:t>
        </w:r>
        <w:r w:rsidR="00124E3B" w:rsidRPr="00124E3B">
          <w:rPr>
            <w:rStyle w:val="Hyperlink"/>
            <w:noProof/>
          </w:rPr>
          <w:t>The Seller</w:t>
        </w:r>
        <w:r w:rsidRPr="00124E3B">
          <w:rPr>
            <w:rStyle w:val="Hyperlink"/>
            <w:noProof/>
          </w:rPr>
          <w:fldChar w:fldCharType="begin"/>
        </w:r>
        <w:r w:rsidR="00124E3B" w:rsidRPr="00124E3B">
          <w:rPr>
            <w:rStyle w:val="Hyperlink"/>
            <w:noProof/>
          </w:rPr>
          <w:instrText xml:space="preserve"> XE "Reader"</w:instrText>
        </w:r>
        <w:r w:rsidRPr="00124E3B">
          <w:rPr>
            <w:rStyle w:val="Hyperlink"/>
            <w:noProof/>
          </w:rPr>
          <w:fldChar w:fldCharType="end"/>
        </w:r>
      </w:hyperlink>
    </w:p>
    <w:p w:rsidR="00281FE6" w:rsidRDefault="006660E3" w:rsidP="00F62BE1">
      <w:pPr>
        <w:pStyle w:val="a9"/>
        <w:tabs>
          <w:tab w:val="right" w:leader="dot" w:pos="8630"/>
        </w:tabs>
      </w:pPr>
      <w:hyperlink w:anchor="_Toc77487672" w:history="1">
        <w:r w:rsidR="00281FE6">
          <w:rPr>
            <w:rStyle w:val="Hyperlink"/>
            <w:noProof/>
          </w:rPr>
          <w:t>Figure 4 -</w:t>
        </w:r>
        <w:r w:rsidR="00124E3B">
          <w:rPr>
            <w:rStyle w:val="Hyperlink"/>
            <w:noProof/>
          </w:rPr>
          <w:t xml:space="preserve"> </w:t>
        </w:r>
        <w:r w:rsidR="00124E3B" w:rsidRPr="00124E3B">
          <w:rPr>
            <w:rStyle w:val="Hyperlink"/>
            <w:noProof/>
          </w:rPr>
          <w:t>The Seller</w:t>
        </w:r>
        <w:r w:rsidRPr="00124E3B">
          <w:rPr>
            <w:rStyle w:val="Hyperlink"/>
            <w:noProof/>
          </w:rPr>
          <w:fldChar w:fldCharType="begin"/>
        </w:r>
        <w:r w:rsidR="00124E3B" w:rsidRPr="00124E3B">
          <w:rPr>
            <w:rStyle w:val="Hyperlink"/>
            <w:noProof/>
          </w:rPr>
          <w:instrText xml:space="preserve"> XE "Reader"</w:instrText>
        </w:r>
        <w:r w:rsidRPr="00124E3B">
          <w:rPr>
            <w:rStyle w:val="Hyperlink"/>
            <w:noProof/>
          </w:rPr>
          <w:fldChar w:fldCharType="end"/>
        </w:r>
      </w:hyperlink>
    </w:p>
    <w:p w:rsidR="00B45E30" w:rsidRPr="00B45E30" w:rsidRDefault="00B45E30" w:rsidP="00B45E30">
      <w:r>
        <w:t xml:space="preserve">Figure 5 - </w:t>
      </w:r>
      <w:r w:rsidRPr="00B45E30">
        <w:t>The Seller</w:t>
      </w:r>
      <w:r w:rsidR="006660E3" w:rsidRPr="00B45E30">
        <w:fldChar w:fldCharType="begin"/>
      </w:r>
      <w:r w:rsidRPr="00B45E30">
        <w:instrText xml:space="preserve"> XE "Reader"</w:instrText>
      </w:r>
      <w:r w:rsidR="006660E3" w:rsidRPr="00B45E30">
        <w:fldChar w:fldCharType="end"/>
      </w:r>
      <w:r w:rsidRPr="00B45E30">
        <w:t xml:space="preserve"> Use Case</w:t>
      </w:r>
      <w:r>
        <w:t xml:space="preserve"> 4………………………………………………</w:t>
      </w:r>
      <w:r w:rsidR="00F62BE1">
        <w:t>..</w:t>
      </w:r>
      <w:r>
        <w:t>……………………………</w:t>
      </w:r>
      <w:r w:rsidR="00F62BE1">
        <w:t>8</w:t>
      </w:r>
    </w:p>
    <w:p w:rsidR="00124E3B" w:rsidRPr="00124E3B" w:rsidRDefault="006660E3" w:rsidP="00124E3B">
      <w:r w:rsidRPr="00124E3B">
        <w:fldChar w:fldCharType="begin"/>
      </w:r>
      <w:r w:rsidR="00124E3B" w:rsidRPr="00124E3B">
        <w:instrText xml:space="preserve"> XE "Reader"</w:instrText>
      </w:r>
      <w:r w:rsidRPr="00124E3B">
        <w:fldChar w:fldCharType="end"/>
      </w:r>
    </w:p>
    <w:p w:rsidR="00281FE6" w:rsidRDefault="006660E3">
      <w:pPr>
        <w:rPr>
          <w:sz w:val="24"/>
        </w:rPr>
      </w:pPr>
      <w:r>
        <w:rPr>
          <w:sz w:val="24"/>
        </w:rPr>
        <w:fldChar w:fldCharType="end"/>
      </w:r>
    </w:p>
    <w:p w:rsidR="00281FE6" w:rsidRDefault="00281FE6"/>
    <w:p w:rsidR="00281FE6" w:rsidRDefault="00281FE6"/>
    <w:p w:rsidR="00B45E30" w:rsidRDefault="00B45E30"/>
    <w:p w:rsidR="00B45E30" w:rsidRDefault="00B45E30"/>
    <w:p w:rsidR="00B45E30" w:rsidRDefault="00B45E30"/>
    <w:p w:rsidR="00436C14" w:rsidRDefault="00436C14">
      <w:pPr>
        <w:sectPr w:rsidR="00436C14">
          <w:footerReference w:type="default" r:id="rId7"/>
          <w:pgSz w:w="12240" w:h="15840" w:code="1"/>
          <w:pgMar w:top="1440" w:right="1800" w:bottom="1440" w:left="1800" w:header="720" w:footer="720" w:gutter="0"/>
          <w:pgNumType w:fmt="lowerRoman" w:start="1"/>
          <w:cols w:space="720"/>
        </w:sectPr>
      </w:pPr>
    </w:p>
    <w:p w:rsidR="00436C14" w:rsidRDefault="00436C14">
      <w:pPr>
        <w:pStyle w:val="1"/>
        <w:rPr>
          <w:sz w:val="28"/>
        </w:rPr>
      </w:pPr>
      <w:bookmarkStart w:id="7" w:name="_Toc61315198"/>
      <w:bookmarkStart w:id="8" w:name="_Toc77487621"/>
    </w:p>
    <w:p w:rsidR="00436C14" w:rsidRDefault="00436C14">
      <w:pPr>
        <w:pStyle w:val="1"/>
        <w:rPr>
          <w:sz w:val="28"/>
        </w:rPr>
      </w:pPr>
    </w:p>
    <w:p w:rsidR="00436C14" w:rsidRDefault="00436C14">
      <w:pPr>
        <w:pStyle w:val="1"/>
        <w:rPr>
          <w:sz w:val="28"/>
        </w:rPr>
      </w:pPr>
    </w:p>
    <w:p w:rsidR="00436C14" w:rsidRDefault="00436C14">
      <w:pPr>
        <w:pStyle w:val="1"/>
        <w:rPr>
          <w:sz w:val="28"/>
        </w:rPr>
      </w:pPr>
    </w:p>
    <w:p w:rsidR="00436C14" w:rsidRDefault="00436C14">
      <w:pPr>
        <w:pStyle w:val="1"/>
        <w:rPr>
          <w:sz w:val="28"/>
        </w:rPr>
      </w:pPr>
    </w:p>
    <w:p w:rsidR="00436C14" w:rsidRPr="00436C14" w:rsidRDefault="00436C14" w:rsidP="00436C14"/>
    <w:p w:rsidR="00436C14" w:rsidRDefault="00436C14">
      <w:pPr>
        <w:pStyle w:val="1"/>
        <w:rPr>
          <w:sz w:val="28"/>
        </w:rPr>
      </w:pPr>
    </w:p>
    <w:p w:rsidR="00436C14" w:rsidRDefault="00436C14">
      <w:pPr>
        <w:pStyle w:val="1"/>
        <w:rPr>
          <w:sz w:val="28"/>
        </w:rPr>
      </w:pPr>
    </w:p>
    <w:p w:rsidR="00281FE6" w:rsidRDefault="00281FE6">
      <w:pPr>
        <w:pStyle w:val="1"/>
        <w:rPr>
          <w:sz w:val="28"/>
        </w:rPr>
      </w:pPr>
      <w:r>
        <w:rPr>
          <w:sz w:val="28"/>
        </w:rPr>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rsidP="00FE5E96">
      <w:pPr>
        <w:spacing w:line="480" w:lineRule="auto"/>
        <w:rPr>
          <w:sz w:val="24"/>
        </w:rPr>
      </w:pPr>
      <w:r>
        <w:rPr>
          <w:sz w:val="24"/>
        </w:rPr>
        <w:tab/>
      </w:r>
      <w:r w:rsidR="00FE5E96" w:rsidRPr="00FE5E96">
        <w:rPr>
          <w:sz w:val="24"/>
        </w:rPr>
        <w:t>The purpose of this document is to provide a detailed description of the clothing shop requirements analysis system. It will explain the purpose and features of the system, system interfaces, what the system will do, the constraints under which it must operate, and how the system will interact with external stimuli. This document is intended for both stakeholders and system developers.</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FE5E96" w:rsidRPr="00FE5E96" w:rsidRDefault="00FE5E96" w:rsidP="00FE5E96">
      <w:pPr>
        <w:spacing w:line="480" w:lineRule="auto"/>
        <w:rPr>
          <w:sz w:val="24"/>
        </w:rPr>
      </w:pPr>
      <w:r w:rsidRPr="00FE5E96">
        <w:rPr>
          <w:sz w:val="24"/>
        </w:rPr>
        <w:t>This software system will be a clothing store requirements analysis system for a local editor. It is a clothing store that sells its assets (jeans - sweaters - shirts - pajamas) according to the imposed rates.</w:t>
      </w:r>
    </w:p>
    <w:p w:rsidR="00FE5E96" w:rsidRPr="00FE5E96" w:rsidRDefault="00FE5E96" w:rsidP="00FE5E96">
      <w:pPr>
        <w:spacing w:line="480" w:lineRule="auto"/>
        <w:rPr>
          <w:sz w:val="24"/>
        </w:rPr>
      </w:pPr>
      <w:r w:rsidRPr="00FE5E96">
        <w:rPr>
          <w:sz w:val="24"/>
        </w:rPr>
        <w:t>Subject to a discount of one thousand pounds when buying 3 pieces.</w:t>
      </w:r>
    </w:p>
    <w:p w:rsidR="00FE5E96" w:rsidRPr="00FE5E96" w:rsidRDefault="00FE5E96" w:rsidP="00FE5E96">
      <w:pPr>
        <w:spacing w:line="480" w:lineRule="auto"/>
        <w:rPr>
          <w:sz w:val="24"/>
        </w:rPr>
      </w:pPr>
      <w:r w:rsidRPr="00FE5E96">
        <w:rPr>
          <w:sz w:val="24"/>
        </w:rPr>
        <w:t>The sale process is based on observing that the quantity of the pieces is nearing expiration so that the seller is reminded when the remaining number of pieces reaches a certain limit determined by the seller in order to buy new pieces.</w:t>
      </w:r>
    </w:p>
    <w:p w:rsidR="00FE5E96" w:rsidRPr="00FE5E96" w:rsidRDefault="00FE5E96" w:rsidP="00FE5E96">
      <w:pPr>
        <w:spacing w:line="480" w:lineRule="auto"/>
        <w:rPr>
          <w:sz w:val="24"/>
        </w:rPr>
      </w:pPr>
      <w:r w:rsidRPr="00FE5E96">
        <w:rPr>
          <w:sz w:val="24"/>
        </w:rPr>
        <w:t>At the end of each day, he performs a daily inventory of the amount of the sale.</w:t>
      </w:r>
    </w:p>
    <w:p w:rsidR="00FE5E96" w:rsidRPr="00FE5E96" w:rsidRDefault="00FE5E96" w:rsidP="00FE5E96">
      <w:pPr>
        <w:spacing w:line="480" w:lineRule="auto"/>
        <w:rPr>
          <w:sz w:val="24"/>
        </w:rPr>
      </w:pPr>
      <w:r w:rsidRPr="00FE5E96">
        <w:rPr>
          <w:sz w:val="24"/>
        </w:rPr>
        <w:t>In the event that anything from the parts is returned by the buyer, the seller will be reminded and alerted to ensure that it is not used.</w:t>
      </w:r>
    </w:p>
    <w:p w:rsidR="00281FE6" w:rsidRDefault="00FE5E96" w:rsidP="00FE5E96">
      <w:pPr>
        <w:spacing w:line="480" w:lineRule="auto"/>
        <w:rPr>
          <w:spacing w:val="-3"/>
          <w:sz w:val="24"/>
        </w:rPr>
      </w:pPr>
      <w:r w:rsidRPr="00FE5E96">
        <w:rPr>
          <w:sz w:val="24"/>
        </w:rPr>
        <w:t>Note that the buyer gets an invoice when purchasing anything from the assets.</w:t>
      </w:r>
    </w:p>
    <w:p w:rsidR="00B45E30" w:rsidRDefault="00B45E30" w:rsidP="00FE5E96">
      <w:pPr>
        <w:spacing w:line="480" w:lineRule="auto"/>
        <w:rPr>
          <w:spacing w:val="-3"/>
          <w:sz w:val="24"/>
        </w:rPr>
      </w:pPr>
    </w:p>
    <w:p w:rsidR="00B45E30" w:rsidRDefault="00B45E30" w:rsidP="00FE5E9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900DC">
            <w:pPr>
              <w:pStyle w:val="a3"/>
            </w:pPr>
            <w:r>
              <w:t>The S</w:t>
            </w:r>
            <w:r w:rsidRPr="006900DC">
              <w:t>eller</w:t>
            </w:r>
          </w:p>
        </w:tc>
        <w:tc>
          <w:tcPr>
            <w:tcW w:w="5958" w:type="dxa"/>
          </w:tcPr>
          <w:p w:rsidR="00281FE6" w:rsidRDefault="006900DC">
            <w:pPr>
              <w:pStyle w:val="a3"/>
            </w:pPr>
            <w:r w:rsidRPr="006900DC">
              <w:t xml:space="preserve">It is the main element in the system, as it performs the daily sale and inventory process, checks the parts in case they are returned from the customer, and checks the quantity of the </w:t>
            </w:r>
            <w:r>
              <w:t>part</w:t>
            </w:r>
            <w:r w:rsidRPr="006900DC">
              <w:t>s.</w:t>
            </w:r>
          </w:p>
        </w:tc>
      </w:tr>
      <w:tr w:rsidR="00281FE6">
        <w:tc>
          <w:tcPr>
            <w:tcW w:w="2898" w:type="dxa"/>
          </w:tcPr>
          <w:p w:rsidR="00281FE6" w:rsidRDefault="006900DC">
            <w:pPr>
              <w:pStyle w:val="a3"/>
            </w:pPr>
            <w:r>
              <w:t>Sale</w:t>
            </w:r>
          </w:p>
        </w:tc>
        <w:tc>
          <w:tcPr>
            <w:tcW w:w="5958" w:type="dxa"/>
            <w:vAlign w:val="center"/>
          </w:tcPr>
          <w:p w:rsidR="006900DC" w:rsidRPr="000B64DE" w:rsidRDefault="006900DC" w:rsidP="006900DC">
            <w:pPr>
              <w:rPr>
                <w:sz w:val="24"/>
              </w:rPr>
            </w:pPr>
            <w:r w:rsidRPr="000B64DE">
              <w:rPr>
                <w:sz w:val="24"/>
              </w:rPr>
              <w:t>Before starting this use case, the seller has already opened the software and then does the following:</w:t>
            </w:r>
          </w:p>
          <w:p w:rsidR="006900DC" w:rsidRPr="000B64DE" w:rsidRDefault="006900DC" w:rsidP="006900DC">
            <w:pPr>
              <w:rPr>
                <w:sz w:val="24"/>
              </w:rPr>
            </w:pPr>
            <w:r w:rsidRPr="000B64DE">
              <w:rPr>
                <w:sz w:val="24"/>
              </w:rPr>
              <w:t>He sells his assets (jeans, sweaters, shirts, and pajamas) according to the imposed prices.</w:t>
            </w:r>
          </w:p>
          <w:p w:rsidR="00281FE6" w:rsidRPr="006900DC" w:rsidRDefault="006900DC" w:rsidP="006900DC">
            <w:pPr>
              <w:rPr>
                <w:sz w:val="24"/>
              </w:rPr>
            </w:pPr>
            <w:r w:rsidRPr="000B64DE">
              <w:rPr>
                <w:sz w:val="24"/>
              </w:rPr>
              <w:t>Subject to a discount of one thousand pounds when buying 3 pieces.</w:t>
            </w:r>
          </w:p>
        </w:tc>
      </w:tr>
      <w:tr w:rsidR="00281FE6">
        <w:tc>
          <w:tcPr>
            <w:tcW w:w="2898" w:type="dxa"/>
            <w:vAlign w:val="center"/>
          </w:tcPr>
          <w:p w:rsidR="00281FE6" w:rsidRDefault="006900DC">
            <w:pPr>
              <w:pStyle w:val="a3"/>
            </w:pPr>
            <w:r w:rsidRPr="006900DC">
              <w:t>Daily inventory</w:t>
            </w:r>
          </w:p>
        </w:tc>
        <w:tc>
          <w:tcPr>
            <w:tcW w:w="5958" w:type="dxa"/>
            <w:vAlign w:val="center"/>
          </w:tcPr>
          <w:p w:rsidR="00281FE6" w:rsidRPr="006900DC" w:rsidRDefault="006900DC" w:rsidP="006900DC">
            <w:pPr>
              <w:rPr>
                <w:sz w:val="24"/>
              </w:rPr>
            </w:pPr>
            <w:r w:rsidRPr="00D84FC3">
              <w:rPr>
                <w:sz w:val="24"/>
              </w:rPr>
              <w:t>At the end of each day, the seller makes a daily inventory of the amount of the sale.</w:t>
            </w:r>
          </w:p>
        </w:tc>
      </w:tr>
      <w:tr w:rsidR="00281FE6">
        <w:tc>
          <w:tcPr>
            <w:tcW w:w="2898" w:type="dxa"/>
          </w:tcPr>
          <w:p w:rsidR="00281FE6" w:rsidRDefault="006900DC">
            <w:pPr>
              <w:pStyle w:val="a3"/>
            </w:pPr>
            <w:r w:rsidRPr="006900DC">
              <w:t>Replay the widget</w:t>
            </w:r>
          </w:p>
        </w:tc>
        <w:tc>
          <w:tcPr>
            <w:tcW w:w="5958" w:type="dxa"/>
            <w:vAlign w:val="center"/>
          </w:tcPr>
          <w:p w:rsidR="006900DC" w:rsidRPr="007F48ED" w:rsidRDefault="006900DC" w:rsidP="006900DC">
            <w:pPr>
              <w:rPr>
                <w:sz w:val="24"/>
              </w:rPr>
            </w:pPr>
            <w:r w:rsidRPr="007F48ED">
              <w:rPr>
                <w:sz w:val="24"/>
              </w:rPr>
              <w:t>In the event that anything from the parts is returned by the buyer, the seller will be reminded and alerted to ensure that it is not used,</w:t>
            </w:r>
          </w:p>
          <w:p w:rsidR="00281FE6" w:rsidRDefault="006900DC" w:rsidP="006900DC">
            <w:pPr>
              <w:pStyle w:val="a3"/>
            </w:pPr>
            <w:r w:rsidRPr="007F48ED">
              <w:t>The seller is also reminded to check the part whether it is still valid for any damage or not.</w:t>
            </w:r>
          </w:p>
        </w:tc>
      </w:tr>
      <w:tr w:rsidR="00281FE6">
        <w:tc>
          <w:tcPr>
            <w:tcW w:w="2898" w:type="dxa"/>
            <w:vAlign w:val="center"/>
          </w:tcPr>
          <w:p w:rsidR="00281FE6" w:rsidRDefault="006900DC">
            <w:pPr>
              <w:pStyle w:val="a3"/>
            </w:pPr>
            <w:r>
              <w:t>The F</w:t>
            </w:r>
            <w:r w:rsidRPr="006900DC">
              <w:t>indings</w:t>
            </w:r>
          </w:p>
        </w:tc>
        <w:tc>
          <w:tcPr>
            <w:tcW w:w="5958" w:type="dxa"/>
            <w:vAlign w:val="center"/>
          </w:tcPr>
          <w:p w:rsidR="00281FE6" w:rsidRPr="006900DC" w:rsidRDefault="006900DC" w:rsidP="006900DC">
            <w:pPr>
              <w:rPr>
                <w:sz w:val="24"/>
              </w:rPr>
            </w:pPr>
            <w:r w:rsidRPr="00133B39">
              <w:rPr>
                <w:sz w:val="24"/>
              </w:rPr>
              <w:t>The sale process is based on observing that the quantity of the pieces is close to end so that the seller is reminded when the remaining number of pieces reaches a certain limit determined by the seller in order to buy new pieces.</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lastRenderedPageBreak/>
        <w:t>Both sections of the document describe the same software product in its entirety, but are intended for different audiences and thus use different language.</w:t>
      </w:r>
    </w:p>
    <w:sectPr w:rsidR="00281FE6" w:rsidSect="00E26F16">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BAB" w:rsidRDefault="002C6BAB">
      <w:r>
        <w:separator/>
      </w:r>
    </w:p>
  </w:endnote>
  <w:endnote w:type="continuationSeparator" w:id="1">
    <w:p w:rsidR="002C6BAB" w:rsidRDefault="002C6B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BC6" w:rsidRDefault="006660E3">
    <w:pPr>
      <w:pStyle w:val="a6"/>
      <w:jc w:val="center"/>
    </w:pPr>
    <w:r>
      <w:rPr>
        <w:rStyle w:val="a7"/>
      </w:rPr>
      <w:fldChar w:fldCharType="begin"/>
    </w:r>
    <w:r w:rsidR="00405BC6">
      <w:rPr>
        <w:rStyle w:val="a7"/>
      </w:rPr>
      <w:instrText xml:space="preserve"> PAGE </w:instrText>
    </w:r>
    <w:r>
      <w:rPr>
        <w:rStyle w:val="a7"/>
      </w:rPr>
      <w:fldChar w:fldCharType="separate"/>
    </w:r>
    <w:r w:rsidR="004C6C78">
      <w:rPr>
        <w:rStyle w:val="a7"/>
        <w:noProof/>
      </w:rPr>
      <w:t>ii</w:t>
    </w:r>
    <w:r>
      <w:rPr>
        <w:rStyle w:val="a7"/>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BC6" w:rsidRDefault="00405BC6">
    <w:pPr>
      <w:pStyle w:val="a6"/>
    </w:pPr>
    <w:r>
      <w:t>SRS V 1.0</w:t>
    </w:r>
    <w:r>
      <w:tab/>
    </w:r>
    <w:r w:rsidR="006660E3">
      <w:rPr>
        <w:rStyle w:val="a7"/>
      </w:rPr>
      <w:fldChar w:fldCharType="begin"/>
    </w:r>
    <w:r>
      <w:rPr>
        <w:rStyle w:val="a7"/>
      </w:rPr>
      <w:instrText xml:space="preserve"> PAGE </w:instrText>
    </w:r>
    <w:r w:rsidR="006660E3">
      <w:rPr>
        <w:rStyle w:val="a7"/>
      </w:rPr>
      <w:fldChar w:fldCharType="separate"/>
    </w:r>
    <w:r w:rsidR="004C6C78">
      <w:rPr>
        <w:rStyle w:val="a7"/>
        <w:noProof/>
      </w:rPr>
      <w:t>4</w:t>
    </w:r>
    <w:r w:rsidR="006660E3">
      <w:rPr>
        <w:rStyle w:val="a7"/>
      </w:rPr>
      <w:fldChar w:fldCharType="end"/>
    </w:r>
    <w:r w:rsidR="00E40EE2">
      <w:rPr>
        <w:rStyle w:val="a7"/>
      </w:rPr>
      <w:tab/>
      <w:t>June 17, 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BAB" w:rsidRDefault="002C6BAB">
      <w:r>
        <w:separator/>
      </w:r>
    </w:p>
  </w:footnote>
  <w:footnote w:type="continuationSeparator" w:id="1">
    <w:p w:rsidR="002C6BAB" w:rsidRDefault="002C6B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BC6" w:rsidRDefault="00405BC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UseHTMLParagraphAutoSpacing/>
  </w:compat>
  <w:rsids>
    <w:rsidRoot w:val="00204826"/>
    <w:rsid w:val="00004ADF"/>
    <w:rsid w:val="000651A3"/>
    <w:rsid w:val="000719C1"/>
    <w:rsid w:val="000B64DE"/>
    <w:rsid w:val="000C64C2"/>
    <w:rsid w:val="000D2637"/>
    <w:rsid w:val="001004BF"/>
    <w:rsid w:val="001048B1"/>
    <w:rsid w:val="00124E3B"/>
    <w:rsid w:val="00133B39"/>
    <w:rsid w:val="001B3909"/>
    <w:rsid w:val="00204826"/>
    <w:rsid w:val="00211FF8"/>
    <w:rsid w:val="00281FE6"/>
    <w:rsid w:val="002848FA"/>
    <w:rsid w:val="002C6BAB"/>
    <w:rsid w:val="00305411"/>
    <w:rsid w:val="0034174A"/>
    <w:rsid w:val="003D590E"/>
    <w:rsid w:val="00405BC6"/>
    <w:rsid w:val="00436C14"/>
    <w:rsid w:val="004C6C78"/>
    <w:rsid w:val="006660E3"/>
    <w:rsid w:val="006775DD"/>
    <w:rsid w:val="006900DC"/>
    <w:rsid w:val="007832EF"/>
    <w:rsid w:val="007B2C3E"/>
    <w:rsid w:val="007E4F28"/>
    <w:rsid w:val="007F48ED"/>
    <w:rsid w:val="008272B5"/>
    <w:rsid w:val="008A37E7"/>
    <w:rsid w:val="008A73E3"/>
    <w:rsid w:val="008B432E"/>
    <w:rsid w:val="008F6E47"/>
    <w:rsid w:val="00942674"/>
    <w:rsid w:val="009D261B"/>
    <w:rsid w:val="00A023F8"/>
    <w:rsid w:val="00A218B7"/>
    <w:rsid w:val="00B45E30"/>
    <w:rsid w:val="00B67FD1"/>
    <w:rsid w:val="00B75A66"/>
    <w:rsid w:val="00BC5344"/>
    <w:rsid w:val="00D46341"/>
    <w:rsid w:val="00D52A7B"/>
    <w:rsid w:val="00D57220"/>
    <w:rsid w:val="00D63926"/>
    <w:rsid w:val="00D84FC3"/>
    <w:rsid w:val="00D8727D"/>
    <w:rsid w:val="00DB135B"/>
    <w:rsid w:val="00E01923"/>
    <w:rsid w:val="00E26F16"/>
    <w:rsid w:val="00E40EE2"/>
    <w:rsid w:val="00F17B73"/>
    <w:rsid w:val="00F62BE1"/>
    <w:rsid w:val="00F77E13"/>
    <w:rsid w:val="00FA7A64"/>
    <w:rsid w:val="00FE5E96"/>
    <w:rsid w:val="00FF150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F16"/>
  </w:style>
  <w:style w:type="paragraph" w:styleId="1">
    <w:name w:val="heading 1"/>
    <w:basedOn w:val="a"/>
    <w:next w:val="a"/>
    <w:qFormat/>
    <w:rsid w:val="00E26F16"/>
    <w:pPr>
      <w:keepNext/>
      <w:outlineLvl w:val="0"/>
    </w:pPr>
    <w:rPr>
      <w:b/>
      <w:sz w:val="24"/>
    </w:rPr>
  </w:style>
  <w:style w:type="paragraph" w:styleId="2">
    <w:name w:val="heading 2"/>
    <w:basedOn w:val="a"/>
    <w:next w:val="a"/>
    <w:qFormat/>
    <w:rsid w:val="00E26F16"/>
    <w:pPr>
      <w:keepNext/>
      <w:spacing w:before="240" w:after="60"/>
      <w:outlineLvl w:val="1"/>
    </w:pPr>
    <w:rPr>
      <w:rFonts w:ascii="Arial" w:hAnsi="Arial"/>
      <w:b/>
      <w:i/>
      <w:sz w:val="24"/>
    </w:rPr>
  </w:style>
  <w:style w:type="paragraph" w:styleId="3">
    <w:name w:val="heading 3"/>
    <w:basedOn w:val="a"/>
    <w:next w:val="a"/>
    <w:qFormat/>
    <w:rsid w:val="00E26F16"/>
    <w:pPr>
      <w:keepNext/>
      <w:jc w:val="center"/>
      <w:outlineLvl w:val="2"/>
    </w:pPr>
    <w:rPr>
      <w:sz w:val="28"/>
    </w:rPr>
  </w:style>
  <w:style w:type="paragraph" w:styleId="4">
    <w:name w:val="heading 4"/>
    <w:basedOn w:val="a"/>
    <w:next w:val="a"/>
    <w:qFormat/>
    <w:rsid w:val="00E26F16"/>
    <w:pPr>
      <w:keepNext/>
      <w:outlineLvl w:val="3"/>
    </w:pPr>
    <w:rPr>
      <w:b/>
    </w:rPr>
  </w:style>
  <w:style w:type="paragraph" w:styleId="5">
    <w:name w:val="heading 5"/>
    <w:basedOn w:val="a"/>
    <w:next w:val="a"/>
    <w:qFormat/>
    <w:rsid w:val="00E26F16"/>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rsid w:val="00E26F16"/>
    <w:pPr>
      <w:ind w:firstLine="420"/>
    </w:pPr>
    <w:rPr>
      <w:sz w:val="24"/>
    </w:rPr>
  </w:style>
  <w:style w:type="paragraph" w:styleId="a3">
    <w:name w:val="Body Text"/>
    <w:basedOn w:val="a"/>
    <w:rsid w:val="00E26F16"/>
    <w:rPr>
      <w:sz w:val="24"/>
    </w:rPr>
  </w:style>
  <w:style w:type="paragraph" w:styleId="a4">
    <w:name w:val="Plain Text"/>
    <w:basedOn w:val="a"/>
    <w:rsid w:val="00E26F16"/>
    <w:rPr>
      <w:rFonts w:ascii="Courier New" w:hAnsi="Courier New"/>
    </w:rPr>
  </w:style>
  <w:style w:type="paragraph" w:styleId="a5">
    <w:name w:val="header"/>
    <w:basedOn w:val="a"/>
    <w:rsid w:val="00E26F16"/>
    <w:pPr>
      <w:tabs>
        <w:tab w:val="center" w:pos="4320"/>
        <w:tab w:val="right" w:pos="8640"/>
      </w:tabs>
    </w:pPr>
  </w:style>
  <w:style w:type="paragraph" w:styleId="a6">
    <w:name w:val="footer"/>
    <w:basedOn w:val="a"/>
    <w:rsid w:val="00E26F16"/>
    <w:pPr>
      <w:tabs>
        <w:tab w:val="center" w:pos="4320"/>
        <w:tab w:val="right" w:pos="8640"/>
      </w:tabs>
    </w:pPr>
  </w:style>
  <w:style w:type="character" w:styleId="a7">
    <w:name w:val="page number"/>
    <w:basedOn w:val="a0"/>
    <w:rsid w:val="00E26F16"/>
  </w:style>
  <w:style w:type="paragraph" w:styleId="a8">
    <w:name w:val="caption"/>
    <w:basedOn w:val="a"/>
    <w:next w:val="a"/>
    <w:qFormat/>
    <w:rsid w:val="00E26F16"/>
    <w:pPr>
      <w:spacing w:before="120" w:after="120"/>
    </w:pPr>
    <w:rPr>
      <w:b/>
    </w:rPr>
  </w:style>
  <w:style w:type="paragraph" w:styleId="10">
    <w:name w:val="toc 1"/>
    <w:basedOn w:val="a"/>
    <w:next w:val="a"/>
    <w:autoRedefine/>
    <w:semiHidden/>
    <w:rsid w:val="00E26F16"/>
  </w:style>
  <w:style w:type="paragraph" w:styleId="21">
    <w:name w:val="toc 2"/>
    <w:basedOn w:val="a"/>
    <w:next w:val="a"/>
    <w:autoRedefine/>
    <w:semiHidden/>
    <w:rsid w:val="00E26F16"/>
    <w:pPr>
      <w:ind w:left="200"/>
    </w:pPr>
  </w:style>
  <w:style w:type="paragraph" w:styleId="30">
    <w:name w:val="toc 3"/>
    <w:basedOn w:val="a"/>
    <w:next w:val="a"/>
    <w:autoRedefine/>
    <w:semiHidden/>
    <w:rsid w:val="00E26F16"/>
    <w:pPr>
      <w:ind w:left="400"/>
    </w:pPr>
  </w:style>
  <w:style w:type="paragraph" w:styleId="40">
    <w:name w:val="toc 4"/>
    <w:basedOn w:val="a"/>
    <w:next w:val="a"/>
    <w:autoRedefine/>
    <w:semiHidden/>
    <w:rsid w:val="00E26F16"/>
    <w:pPr>
      <w:ind w:left="600"/>
    </w:pPr>
  </w:style>
  <w:style w:type="paragraph" w:styleId="50">
    <w:name w:val="toc 5"/>
    <w:basedOn w:val="a"/>
    <w:next w:val="a"/>
    <w:autoRedefine/>
    <w:semiHidden/>
    <w:rsid w:val="00E26F16"/>
    <w:pPr>
      <w:ind w:left="800"/>
    </w:pPr>
  </w:style>
  <w:style w:type="paragraph" w:styleId="6">
    <w:name w:val="toc 6"/>
    <w:basedOn w:val="a"/>
    <w:next w:val="a"/>
    <w:autoRedefine/>
    <w:semiHidden/>
    <w:rsid w:val="00E26F16"/>
    <w:pPr>
      <w:ind w:left="1000"/>
    </w:pPr>
  </w:style>
  <w:style w:type="paragraph" w:styleId="7">
    <w:name w:val="toc 7"/>
    <w:basedOn w:val="a"/>
    <w:next w:val="a"/>
    <w:autoRedefine/>
    <w:semiHidden/>
    <w:rsid w:val="00E26F16"/>
    <w:pPr>
      <w:ind w:left="1200"/>
    </w:pPr>
  </w:style>
  <w:style w:type="paragraph" w:styleId="8">
    <w:name w:val="toc 8"/>
    <w:basedOn w:val="a"/>
    <w:next w:val="a"/>
    <w:autoRedefine/>
    <w:semiHidden/>
    <w:rsid w:val="00E26F16"/>
    <w:pPr>
      <w:ind w:left="1400"/>
    </w:pPr>
  </w:style>
  <w:style w:type="paragraph" w:styleId="9">
    <w:name w:val="toc 9"/>
    <w:basedOn w:val="a"/>
    <w:next w:val="a"/>
    <w:autoRedefine/>
    <w:semiHidden/>
    <w:rsid w:val="00E26F16"/>
    <w:pPr>
      <w:ind w:left="1600"/>
    </w:pPr>
  </w:style>
  <w:style w:type="paragraph" w:styleId="a9">
    <w:name w:val="table of figures"/>
    <w:basedOn w:val="a"/>
    <w:next w:val="a"/>
    <w:semiHidden/>
    <w:rsid w:val="00E26F16"/>
    <w:pPr>
      <w:ind w:left="400" w:hanging="400"/>
    </w:pPr>
  </w:style>
  <w:style w:type="paragraph" w:styleId="Index1">
    <w:name w:val="index 1"/>
    <w:basedOn w:val="a"/>
    <w:next w:val="a"/>
    <w:autoRedefine/>
    <w:semiHidden/>
    <w:rsid w:val="00E26F16"/>
    <w:pPr>
      <w:ind w:left="200" w:hanging="200"/>
    </w:pPr>
  </w:style>
  <w:style w:type="paragraph" w:styleId="Index2">
    <w:name w:val="index 2"/>
    <w:basedOn w:val="a"/>
    <w:next w:val="a"/>
    <w:autoRedefine/>
    <w:semiHidden/>
    <w:rsid w:val="00E26F16"/>
    <w:pPr>
      <w:ind w:left="400" w:hanging="200"/>
    </w:pPr>
  </w:style>
  <w:style w:type="paragraph" w:styleId="Index3">
    <w:name w:val="index 3"/>
    <w:basedOn w:val="a"/>
    <w:next w:val="a"/>
    <w:autoRedefine/>
    <w:semiHidden/>
    <w:rsid w:val="00E26F16"/>
    <w:pPr>
      <w:ind w:left="600" w:hanging="200"/>
    </w:pPr>
  </w:style>
  <w:style w:type="paragraph" w:styleId="Index4">
    <w:name w:val="index 4"/>
    <w:basedOn w:val="a"/>
    <w:next w:val="a"/>
    <w:autoRedefine/>
    <w:semiHidden/>
    <w:rsid w:val="00E26F16"/>
    <w:pPr>
      <w:ind w:left="800" w:hanging="200"/>
    </w:pPr>
  </w:style>
  <w:style w:type="paragraph" w:styleId="Index5">
    <w:name w:val="index 5"/>
    <w:basedOn w:val="a"/>
    <w:next w:val="a"/>
    <w:autoRedefine/>
    <w:semiHidden/>
    <w:rsid w:val="00E26F16"/>
    <w:pPr>
      <w:ind w:left="1000" w:hanging="200"/>
    </w:pPr>
  </w:style>
  <w:style w:type="paragraph" w:styleId="Index6">
    <w:name w:val="index 6"/>
    <w:basedOn w:val="a"/>
    <w:next w:val="a"/>
    <w:autoRedefine/>
    <w:semiHidden/>
    <w:rsid w:val="00E26F16"/>
    <w:pPr>
      <w:ind w:left="1200" w:hanging="200"/>
    </w:pPr>
  </w:style>
  <w:style w:type="paragraph" w:styleId="Index7">
    <w:name w:val="index 7"/>
    <w:basedOn w:val="a"/>
    <w:next w:val="a"/>
    <w:autoRedefine/>
    <w:semiHidden/>
    <w:rsid w:val="00E26F16"/>
    <w:pPr>
      <w:ind w:left="1400" w:hanging="200"/>
    </w:pPr>
  </w:style>
  <w:style w:type="paragraph" w:styleId="Index8">
    <w:name w:val="index 8"/>
    <w:basedOn w:val="a"/>
    <w:next w:val="a"/>
    <w:autoRedefine/>
    <w:semiHidden/>
    <w:rsid w:val="00E26F16"/>
    <w:pPr>
      <w:ind w:left="1600" w:hanging="200"/>
    </w:pPr>
  </w:style>
  <w:style w:type="paragraph" w:styleId="Index9">
    <w:name w:val="index 9"/>
    <w:basedOn w:val="a"/>
    <w:next w:val="a"/>
    <w:autoRedefine/>
    <w:semiHidden/>
    <w:rsid w:val="00E26F16"/>
    <w:pPr>
      <w:ind w:left="1800" w:hanging="200"/>
    </w:pPr>
  </w:style>
  <w:style w:type="paragraph" w:styleId="aa">
    <w:name w:val="index heading"/>
    <w:basedOn w:val="a"/>
    <w:next w:val="Index1"/>
    <w:semiHidden/>
    <w:rsid w:val="00E26F16"/>
  </w:style>
  <w:style w:type="character" w:styleId="Hyperlink">
    <w:name w:val="Hyperlink"/>
    <w:rsid w:val="00E26F16"/>
    <w:rPr>
      <w:color w:val="0000FF"/>
      <w:u w:val="single"/>
    </w:rPr>
  </w:style>
  <w:style w:type="paragraph" w:styleId="ab">
    <w:name w:val="Balloon Text"/>
    <w:basedOn w:val="a"/>
    <w:link w:val="Char"/>
    <w:uiPriority w:val="99"/>
    <w:semiHidden/>
    <w:unhideWhenUsed/>
    <w:rsid w:val="00405BC6"/>
    <w:rPr>
      <w:rFonts w:ascii="Tahoma" w:hAnsi="Tahoma" w:cs="Tahoma"/>
      <w:sz w:val="16"/>
      <w:szCs w:val="16"/>
    </w:rPr>
  </w:style>
  <w:style w:type="character" w:customStyle="1" w:styleId="Char">
    <w:name w:val="نص في بالون Char"/>
    <w:basedOn w:val="a0"/>
    <w:link w:val="ab"/>
    <w:uiPriority w:val="99"/>
    <w:semiHidden/>
    <w:rsid w:val="00405B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890</Words>
  <Characters>5074</Characters>
  <Application>Microsoft Office Word</Application>
  <DocSecurity>0</DocSecurity>
  <Lines>42</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5953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DELL</cp:lastModifiedBy>
  <cp:revision>18</cp:revision>
  <cp:lastPrinted>2004-09-18T08:35:00Z</cp:lastPrinted>
  <dcterms:created xsi:type="dcterms:W3CDTF">2019-03-09T17:12:00Z</dcterms:created>
  <dcterms:modified xsi:type="dcterms:W3CDTF">2020-06-16T17:40:00Z</dcterms:modified>
</cp:coreProperties>
</file>