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3BC67" w14:textId="2A0D5EA4" w:rsidR="00476AAC" w:rsidRDefault="001F5C53" w:rsidP="00CA2F83">
      <w:pPr>
        <w:spacing w:line="240" w:lineRule="auto"/>
        <w:contextualSpacing/>
        <w:jc w:val="center"/>
        <w:rPr>
          <w:rFonts w:cstheme="minorHAnsi"/>
          <w:b/>
          <w:szCs w:val="24"/>
        </w:rPr>
      </w:pPr>
      <w:r>
        <w:rPr>
          <w:rFonts w:cstheme="minorHAnsi"/>
          <w:b/>
          <w:szCs w:val="24"/>
        </w:rPr>
        <w:t>Computer and Information System</w:t>
      </w:r>
    </w:p>
    <w:p w14:paraId="5DF48B2C" w14:textId="75F77AE4" w:rsidR="001F5C53" w:rsidRDefault="001F5C53" w:rsidP="00CA2F83">
      <w:pPr>
        <w:spacing w:line="240" w:lineRule="auto"/>
        <w:contextualSpacing/>
        <w:jc w:val="center"/>
        <w:rPr>
          <w:rFonts w:cstheme="minorHAnsi"/>
          <w:b/>
          <w:szCs w:val="24"/>
        </w:rPr>
      </w:pPr>
      <w:r>
        <w:rPr>
          <w:rFonts w:cstheme="minorHAnsi"/>
          <w:b/>
          <w:szCs w:val="24"/>
        </w:rPr>
        <w:t>Coursework Assessment</w:t>
      </w:r>
    </w:p>
    <w:p w14:paraId="2CB54A0A" w14:textId="17F498B2" w:rsidR="001F5C53" w:rsidRPr="00A405A6" w:rsidRDefault="00587024" w:rsidP="00CA2F83">
      <w:pPr>
        <w:spacing w:line="240" w:lineRule="auto"/>
        <w:contextualSpacing/>
        <w:jc w:val="center"/>
        <w:rPr>
          <w:rFonts w:cstheme="minorHAnsi"/>
          <w:b/>
          <w:szCs w:val="24"/>
        </w:rPr>
      </w:pPr>
      <w:r>
        <w:rPr>
          <w:rFonts w:cstheme="minorHAnsi"/>
          <w:b/>
          <w:szCs w:val="24"/>
        </w:rPr>
        <w:t>2</w:t>
      </w:r>
      <w:r w:rsidR="00994486">
        <w:rPr>
          <w:rFonts w:cstheme="minorHAnsi"/>
          <w:b/>
          <w:szCs w:val="24"/>
        </w:rPr>
        <w:t>0</w:t>
      </w:r>
      <w:r>
        <w:rPr>
          <w:rFonts w:cstheme="minorHAnsi"/>
          <w:b/>
          <w:szCs w:val="24"/>
        </w:rPr>
        <w:t>2</w:t>
      </w:r>
      <w:r w:rsidR="001F5C53">
        <w:rPr>
          <w:rFonts w:cstheme="minorHAnsi"/>
          <w:b/>
          <w:szCs w:val="24"/>
        </w:rPr>
        <w:t>0</w:t>
      </w:r>
      <w:r w:rsidR="00994486">
        <w:rPr>
          <w:rFonts w:cstheme="minorHAnsi"/>
          <w:b/>
          <w:szCs w:val="24"/>
        </w:rPr>
        <w:t>10</w:t>
      </w:r>
    </w:p>
    <w:p w14:paraId="59FF8E83" w14:textId="77777777" w:rsidR="00476AAC" w:rsidRPr="002A2B8C" w:rsidRDefault="00476AAC" w:rsidP="00476AAC">
      <w:pPr>
        <w:spacing w:line="240" w:lineRule="auto"/>
        <w:contextualSpacing/>
        <w:jc w:val="center"/>
        <w:rPr>
          <w:rFonts w:cstheme="minorHAnsi"/>
          <w:bCs/>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311"/>
        <w:gridCol w:w="2152"/>
        <w:gridCol w:w="1855"/>
        <w:gridCol w:w="2702"/>
      </w:tblGrid>
      <w:tr w:rsidR="001F5C53" w:rsidRPr="007132DB" w14:paraId="395883A4" w14:textId="77777777" w:rsidTr="001F5C53">
        <w:trPr>
          <w:trHeight w:val="485"/>
        </w:trPr>
        <w:tc>
          <w:tcPr>
            <w:tcW w:w="1281" w:type="pct"/>
            <w:shd w:val="clear" w:color="auto" w:fill="FFFFFF" w:themeFill="background1"/>
          </w:tcPr>
          <w:p w14:paraId="3C0B224A" w14:textId="39A3E4F9" w:rsidR="001F5C53" w:rsidRPr="007132DB" w:rsidRDefault="001F5C53" w:rsidP="001F5C53">
            <w:pPr>
              <w:tabs>
                <w:tab w:val="center" w:pos="4320"/>
                <w:tab w:val="right" w:pos="8640"/>
              </w:tabs>
              <w:spacing w:before="120" w:after="120" w:line="240" w:lineRule="auto"/>
              <w:rPr>
                <w:rFonts w:cstheme="minorHAnsi"/>
                <w:b/>
                <w:sz w:val="18"/>
                <w:szCs w:val="21"/>
              </w:rPr>
            </w:pPr>
            <w:r w:rsidRPr="007132DB">
              <w:rPr>
                <w:rFonts w:cstheme="minorHAnsi"/>
                <w:b/>
                <w:sz w:val="18"/>
                <w:szCs w:val="21"/>
              </w:rPr>
              <w:t>Course</w:t>
            </w:r>
          </w:p>
        </w:tc>
        <w:tc>
          <w:tcPr>
            <w:tcW w:w="3719" w:type="pct"/>
            <w:gridSpan w:val="3"/>
            <w:shd w:val="clear" w:color="auto" w:fill="FFFFFF" w:themeFill="background1"/>
          </w:tcPr>
          <w:p w14:paraId="1A38215A" w14:textId="6CBD35DF" w:rsidR="001F5C53" w:rsidRPr="007132DB" w:rsidRDefault="00A84F6E" w:rsidP="001F5C53">
            <w:pPr>
              <w:tabs>
                <w:tab w:val="center" w:pos="4320"/>
                <w:tab w:val="right" w:pos="8640"/>
              </w:tabs>
              <w:spacing w:before="120" w:after="120" w:line="240" w:lineRule="auto"/>
              <w:rPr>
                <w:rFonts w:cstheme="minorHAnsi"/>
                <w:bCs/>
                <w:sz w:val="18"/>
                <w:szCs w:val="21"/>
              </w:rPr>
            </w:pPr>
            <w:r w:rsidRPr="007132DB">
              <w:rPr>
                <w:rFonts w:eastAsia="Arial" w:cstheme="minorHAnsi"/>
                <w:bCs/>
                <w:noProof/>
                <w:sz w:val="18"/>
                <w:szCs w:val="21"/>
              </w:rPr>
              <w:t>ICT-2013 Computational Thinking and Coding.</w:t>
            </w:r>
          </w:p>
        </w:tc>
      </w:tr>
      <w:tr w:rsidR="001F5C53" w:rsidRPr="007132DB" w14:paraId="2FCC7ED4" w14:textId="77777777" w:rsidTr="001F5C53">
        <w:trPr>
          <w:trHeight w:val="539"/>
        </w:trPr>
        <w:tc>
          <w:tcPr>
            <w:tcW w:w="1281" w:type="pct"/>
            <w:shd w:val="clear" w:color="auto" w:fill="FFFFFF" w:themeFill="background1"/>
          </w:tcPr>
          <w:p w14:paraId="2CF838B3" w14:textId="51F8ADE0" w:rsidR="001F5C53" w:rsidRPr="007132DB" w:rsidRDefault="001F5C53" w:rsidP="001F5C53">
            <w:pPr>
              <w:tabs>
                <w:tab w:val="center" w:pos="4320"/>
                <w:tab w:val="right" w:pos="8640"/>
              </w:tabs>
              <w:spacing w:before="120" w:after="120" w:line="240" w:lineRule="auto"/>
              <w:rPr>
                <w:rFonts w:cstheme="minorHAnsi"/>
                <w:b/>
                <w:sz w:val="18"/>
                <w:szCs w:val="21"/>
              </w:rPr>
            </w:pPr>
            <w:r w:rsidRPr="007132DB">
              <w:rPr>
                <w:rFonts w:cstheme="minorHAnsi"/>
                <w:b/>
                <w:sz w:val="18"/>
                <w:szCs w:val="21"/>
              </w:rPr>
              <w:t>Assessment Method</w:t>
            </w:r>
          </w:p>
        </w:tc>
        <w:tc>
          <w:tcPr>
            <w:tcW w:w="3719" w:type="pct"/>
            <w:gridSpan w:val="3"/>
            <w:shd w:val="clear" w:color="auto" w:fill="FFFFFF" w:themeFill="background1"/>
          </w:tcPr>
          <w:p w14:paraId="7C6ABF8D" w14:textId="63347AB6" w:rsidR="001F5C53" w:rsidRPr="007132DB" w:rsidRDefault="001F5C53" w:rsidP="001F5C53">
            <w:pPr>
              <w:tabs>
                <w:tab w:val="center" w:pos="4320"/>
                <w:tab w:val="right" w:pos="8640"/>
              </w:tabs>
              <w:spacing w:before="120" w:after="120" w:line="240" w:lineRule="auto"/>
              <w:rPr>
                <w:rFonts w:cstheme="minorHAnsi"/>
                <w:bCs/>
                <w:sz w:val="18"/>
                <w:szCs w:val="21"/>
              </w:rPr>
            </w:pPr>
            <w:r w:rsidRPr="007132DB">
              <w:rPr>
                <w:rFonts w:cstheme="minorHAnsi"/>
                <w:bCs/>
                <w:sz w:val="18"/>
                <w:szCs w:val="21"/>
              </w:rPr>
              <w:t>Group Project</w:t>
            </w:r>
          </w:p>
        </w:tc>
      </w:tr>
      <w:tr w:rsidR="001F5C53" w:rsidRPr="007132DB" w14:paraId="234D9FB2" w14:textId="77777777" w:rsidTr="002F1AC8">
        <w:tblPrEx>
          <w:shd w:val="clear" w:color="auto" w:fill="auto"/>
        </w:tblPrEx>
        <w:trPr>
          <w:trHeight w:val="539"/>
        </w:trPr>
        <w:tc>
          <w:tcPr>
            <w:tcW w:w="1279" w:type="pct"/>
            <w:shd w:val="clear" w:color="auto" w:fill="auto"/>
          </w:tcPr>
          <w:p w14:paraId="67A0E45A" w14:textId="2A1504BC" w:rsidR="00CA79FB" w:rsidRPr="007132DB" w:rsidRDefault="002F1AC8" w:rsidP="002F1AC8">
            <w:pPr>
              <w:tabs>
                <w:tab w:val="center" w:pos="4320"/>
                <w:tab w:val="right" w:pos="8640"/>
              </w:tabs>
              <w:spacing w:before="120" w:after="120" w:line="240" w:lineRule="auto"/>
              <w:rPr>
                <w:rFonts w:cstheme="minorHAnsi"/>
                <w:b/>
                <w:sz w:val="18"/>
                <w:szCs w:val="21"/>
              </w:rPr>
            </w:pPr>
            <w:r w:rsidRPr="007132DB">
              <w:rPr>
                <w:rFonts w:cstheme="minorHAnsi"/>
                <w:b/>
                <w:sz w:val="18"/>
                <w:szCs w:val="21"/>
              </w:rPr>
              <w:t>Date of Assessment</w:t>
            </w:r>
          </w:p>
        </w:tc>
        <w:tc>
          <w:tcPr>
            <w:tcW w:w="1193" w:type="pct"/>
            <w:shd w:val="clear" w:color="auto" w:fill="auto"/>
          </w:tcPr>
          <w:p w14:paraId="19DA51DA" w14:textId="08B8D487" w:rsidR="00CA79FB" w:rsidRPr="007132DB" w:rsidRDefault="00A141A2" w:rsidP="00587024">
            <w:pPr>
              <w:tabs>
                <w:tab w:val="center" w:pos="4320"/>
                <w:tab w:val="right" w:pos="8640"/>
              </w:tabs>
              <w:spacing w:before="120" w:after="120" w:line="240" w:lineRule="auto"/>
              <w:rPr>
                <w:rFonts w:eastAsia="Arial" w:cstheme="minorHAnsi"/>
                <w:bCs/>
                <w:noProof/>
                <w:sz w:val="18"/>
                <w:szCs w:val="21"/>
              </w:rPr>
            </w:pPr>
            <w:r w:rsidRPr="007132DB">
              <w:rPr>
                <w:rFonts w:eastAsia="Arial" w:cstheme="minorHAnsi"/>
                <w:bCs/>
                <w:noProof/>
                <w:sz w:val="18"/>
                <w:szCs w:val="21"/>
              </w:rPr>
              <w:t>Handout: Week 11</w:t>
            </w:r>
          </w:p>
          <w:p w14:paraId="32D44147" w14:textId="78F977FF" w:rsidR="00A141A2" w:rsidRPr="007132DB" w:rsidRDefault="00A141A2" w:rsidP="00587024">
            <w:pPr>
              <w:tabs>
                <w:tab w:val="center" w:pos="4320"/>
                <w:tab w:val="right" w:pos="8640"/>
              </w:tabs>
              <w:spacing w:before="120" w:after="120" w:line="240" w:lineRule="auto"/>
              <w:rPr>
                <w:rFonts w:eastAsia="Arial" w:cstheme="minorHAnsi"/>
                <w:bCs/>
                <w:noProof/>
                <w:sz w:val="18"/>
                <w:szCs w:val="21"/>
              </w:rPr>
            </w:pPr>
            <w:r w:rsidRPr="007132DB">
              <w:rPr>
                <w:rFonts w:eastAsia="Arial" w:cstheme="minorHAnsi"/>
                <w:bCs/>
                <w:noProof/>
                <w:sz w:val="18"/>
                <w:szCs w:val="21"/>
              </w:rPr>
              <w:t>Submission: Week 14</w:t>
            </w:r>
          </w:p>
        </w:tc>
        <w:tc>
          <w:tcPr>
            <w:tcW w:w="1028" w:type="pct"/>
            <w:shd w:val="clear" w:color="auto" w:fill="auto"/>
          </w:tcPr>
          <w:p w14:paraId="13D91457" w14:textId="7C172262" w:rsidR="00CA79FB" w:rsidRPr="007132DB" w:rsidRDefault="001F5C53" w:rsidP="002F1AC8">
            <w:pPr>
              <w:tabs>
                <w:tab w:val="center" w:pos="4320"/>
                <w:tab w:val="right" w:pos="8640"/>
              </w:tabs>
              <w:spacing w:before="120" w:after="120" w:line="240" w:lineRule="auto"/>
              <w:rPr>
                <w:rFonts w:eastAsia="Arial" w:cstheme="minorHAnsi"/>
                <w:b/>
                <w:noProof/>
                <w:sz w:val="18"/>
                <w:szCs w:val="21"/>
              </w:rPr>
            </w:pPr>
            <w:r w:rsidRPr="007132DB">
              <w:rPr>
                <w:rFonts w:cstheme="minorHAnsi"/>
                <w:b/>
                <w:sz w:val="18"/>
                <w:szCs w:val="21"/>
              </w:rPr>
              <w:t xml:space="preserve">Duration </w:t>
            </w:r>
            <w:r w:rsidR="002F1AC8" w:rsidRPr="007132DB">
              <w:rPr>
                <w:rFonts w:cstheme="minorHAnsi"/>
                <w:b/>
                <w:sz w:val="18"/>
                <w:szCs w:val="21"/>
              </w:rPr>
              <w:t>/</w:t>
            </w:r>
            <w:r w:rsidRPr="007132DB">
              <w:rPr>
                <w:rFonts w:cstheme="minorHAnsi"/>
                <w:b/>
                <w:sz w:val="18"/>
                <w:szCs w:val="21"/>
              </w:rPr>
              <w:t xml:space="preserve"> </w:t>
            </w:r>
            <w:r w:rsidR="002B63D6" w:rsidRPr="007132DB">
              <w:rPr>
                <w:rFonts w:cstheme="minorHAnsi"/>
                <w:b/>
                <w:sz w:val="18"/>
                <w:szCs w:val="21"/>
              </w:rPr>
              <w:t>Deadline</w:t>
            </w:r>
            <w:r w:rsidRPr="007132DB">
              <w:rPr>
                <w:rFonts w:cstheme="minorHAnsi"/>
                <w:b/>
                <w:sz w:val="18"/>
                <w:szCs w:val="21"/>
              </w:rPr>
              <w:t>(s)</w:t>
            </w:r>
          </w:p>
        </w:tc>
        <w:tc>
          <w:tcPr>
            <w:tcW w:w="1500" w:type="pct"/>
            <w:shd w:val="clear" w:color="auto" w:fill="auto"/>
          </w:tcPr>
          <w:p w14:paraId="22654D27" w14:textId="54697A57" w:rsidR="002F1AC8" w:rsidRPr="007132DB" w:rsidRDefault="00A141A2" w:rsidP="00994486">
            <w:pPr>
              <w:tabs>
                <w:tab w:val="center" w:pos="4320"/>
                <w:tab w:val="right" w:pos="8640"/>
              </w:tabs>
              <w:spacing w:before="120" w:after="120" w:line="240" w:lineRule="auto"/>
              <w:rPr>
                <w:rFonts w:eastAsia="Arial" w:cstheme="minorHAnsi"/>
                <w:bCs/>
                <w:noProof/>
                <w:sz w:val="18"/>
                <w:szCs w:val="21"/>
              </w:rPr>
            </w:pPr>
            <w:r w:rsidRPr="007132DB">
              <w:rPr>
                <w:rFonts w:eastAsia="Arial" w:cstheme="minorHAnsi"/>
                <w:bCs/>
                <w:noProof/>
                <w:sz w:val="18"/>
                <w:szCs w:val="21"/>
              </w:rPr>
              <w:t>3</w:t>
            </w:r>
            <w:r w:rsidR="00A84F6E" w:rsidRPr="007132DB">
              <w:rPr>
                <w:rFonts w:eastAsia="Arial" w:cstheme="minorHAnsi"/>
                <w:bCs/>
                <w:noProof/>
                <w:sz w:val="18"/>
                <w:szCs w:val="21"/>
              </w:rPr>
              <w:t xml:space="preserve"> Weeks</w:t>
            </w:r>
          </w:p>
        </w:tc>
      </w:tr>
      <w:tr w:rsidR="001F5C53" w:rsidRPr="007132DB" w14:paraId="014CC4D5" w14:textId="77777777" w:rsidTr="00AC14BE">
        <w:tblPrEx>
          <w:shd w:val="clear" w:color="auto" w:fill="auto"/>
        </w:tblPrEx>
        <w:trPr>
          <w:trHeight w:val="230"/>
        </w:trPr>
        <w:tc>
          <w:tcPr>
            <w:tcW w:w="1279" w:type="pct"/>
            <w:shd w:val="clear" w:color="auto" w:fill="auto"/>
          </w:tcPr>
          <w:p w14:paraId="2CE2C40D" w14:textId="53E0538F" w:rsidR="001F5C53" w:rsidRPr="007132DB" w:rsidRDefault="001F5C53" w:rsidP="001F5C53">
            <w:pPr>
              <w:tabs>
                <w:tab w:val="center" w:pos="4320"/>
                <w:tab w:val="right" w:pos="8640"/>
              </w:tabs>
              <w:spacing w:before="120" w:after="120" w:line="240" w:lineRule="auto"/>
              <w:rPr>
                <w:rFonts w:cstheme="minorHAnsi"/>
                <w:b/>
                <w:sz w:val="18"/>
                <w:szCs w:val="21"/>
              </w:rPr>
            </w:pPr>
            <w:r w:rsidRPr="007132DB">
              <w:rPr>
                <w:rFonts w:cstheme="minorHAnsi"/>
                <w:b/>
                <w:sz w:val="18"/>
                <w:szCs w:val="21"/>
              </w:rPr>
              <w:t>Maximum Mark</w:t>
            </w:r>
          </w:p>
        </w:tc>
        <w:tc>
          <w:tcPr>
            <w:tcW w:w="1193" w:type="pct"/>
            <w:shd w:val="clear" w:color="auto" w:fill="auto"/>
          </w:tcPr>
          <w:p w14:paraId="1287EB49" w14:textId="5FF27A53" w:rsidR="001F5C53" w:rsidRPr="007132DB" w:rsidRDefault="001F5C53" w:rsidP="001F5C53">
            <w:pPr>
              <w:tabs>
                <w:tab w:val="center" w:pos="4320"/>
                <w:tab w:val="right" w:pos="8640"/>
              </w:tabs>
              <w:spacing w:before="120" w:after="120" w:line="240" w:lineRule="auto"/>
              <w:rPr>
                <w:rFonts w:eastAsia="Arial" w:cstheme="minorHAnsi"/>
                <w:bCs/>
                <w:noProof/>
                <w:sz w:val="18"/>
                <w:szCs w:val="21"/>
              </w:rPr>
            </w:pPr>
            <w:r w:rsidRPr="007132DB">
              <w:rPr>
                <w:rFonts w:eastAsia="Arial" w:cstheme="minorHAnsi"/>
                <w:bCs/>
                <w:noProof/>
                <w:sz w:val="18"/>
                <w:szCs w:val="21"/>
              </w:rPr>
              <w:t>100</w:t>
            </w:r>
          </w:p>
        </w:tc>
        <w:tc>
          <w:tcPr>
            <w:tcW w:w="1028" w:type="pct"/>
            <w:shd w:val="clear" w:color="auto" w:fill="auto"/>
          </w:tcPr>
          <w:p w14:paraId="035A0AB8" w14:textId="744BB923" w:rsidR="001F5C53" w:rsidRPr="007132DB" w:rsidRDefault="001F5C53" w:rsidP="001F5C53">
            <w:pPr>
              <w:tabs>
                <w:tab w:val="center" w:pos="4320"/>
                <w:tab w:val="right" w:pos="8640"/>
              </w:tabs>
              <w:spacing w:before="120" w:after="120" w:line="240" w:lineRule="auto"/>
              <w:rPr>
                <w:rFonts w:cstheme="minorHAnsi"/>
                <w:b/>
                <w:sz w:val="18"/>
                <w:szCs w:val="21"/>
              </w:rPr>
            </w:pPr>
            <w:r w:rsidRPr="007132DB">
              <w:rPr>
                <w:rFonts w:cstheme="minorHAnsi"/>
                <w:b/>
                <w:sz w:val="18"/>
                <w:szCs w:val="21"/>
              </w:rPr>
              <w:t>Percentage of Final Grade</w:t>
            </w:r>
          </w:p>
        </w:tc>
        <w:tc>
          <w:tcPr>
            <w:tcW w:w="1500" w:type="pct"/>
            <w:shd w:val="clear" w:color="auto" w:fill="auto"/>
          </w:tcPr>
          <w:p w14:paraId="3059D4FD" w14:textId="180A5EA4" w:rsidR="001F5C53" w:rsidRPr="007132DB" w:rsidRDefault="001F5C53" w:rsidP="001F5C53">
            <w:pPr>
              <w:tabs>
                <w:tab w:val="center" w:pos="4320"/>
                <w:tab w:val="right" w:pos="8640"/>
              </w:tabs>
              <w:spacing w:before="120" w:after="120" w:line="240" w:lineRule="auto"/>
              <w:rPr>
                <w:rFonts w:eastAsia="Arial" w:cstheme="minorHAnsi"/>
                <w:bCs/>
                <w:noProof/>
                <w:sz w:val="18"/>
                <w:szCs w:val="21"/>
              </w:rPr>
            </w:pPr>
            <w:r w:rsidRPr="007132DB">
              <w:rPr>
                <w:rFonts w:cstheme="minorHAnsi"/>
                <w:bCs/>
                <w:sz w:val="18"/>
                <w:szCs w:val="21"/>
              </w:rPr>
              <w:t>25%</w:t>
            </w:r>
          </w:p>
        </w:tc>
      </w:tr>
    </w:tbl>
    <w:p w14:paraId="37F41AF3" w14:textId="77777777" w:rsidR="0021365D" w:rsidRPr="00AC14BE" w:rsidRDefault="0021365D" w:rsidP="0021365D">
      <w:pPr>
        <w:spacing w:line="240" w:lineRule="auto"/>
        <w:rPr>
          <w:rFonts w:eastAsia="Calibri" w:cstheme="minorHAnsi"/>
          <w:bCs/>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0"/>
      </w:tblGrid>
      <w:tr w:rsidR="0021365D" w:rsidRPr="007132DB" w14:paraId="5A004627" w14:textId="77777777" w:rsidTr="00AC14BE">
        <w:trPr>
          <w:trHeight w:val="1509"/>
        </w:trPr>
        <w:tc>
          <w:tcPr>
            <w:tcW w:w="5000" w:type="pct"/>
            <w:shd w:val="clear" w:color="auto" w:fill="FFFFFF" w:themeFill="background1"/>
          </w:tcPr>
          <w:p w14:paraId="2ABA9BAB" w14:textId="77777777" w:rsidR="0021365D" w:rsidRPr="007132DB" w:rsidRDefault="0021365D" w:rsidP="0075102F">
            <w:pPr>
              <w:tabs>
                <w:tab w:val="center" w:pos="4320"/>
                <w:tab w:val="right" w:pos="8640"/>
              </w:tabs>
              <w:spacing w:before="120" w:after="120"/>
              <w:jc w:val="center"/>
              <w:rPr>
                <w:rFonts w:cstheme="minorHAnsi"/>
                <w:b/>
                <w:sz w:val="18"/>
                <w:szCs w:val="21"/>
              </w:rPr>
            </w:pPr>
            <w:r w:rsidRPr="007132DB">
              <w:rPr>
                <w:rFonts w:eastAsia="Calibri" w:cstheme="minorHAnsi"/>
                <w:bCs/>
                <w:sz w:val="18"/>
                <w:szCs w:val="22"/>
              </w:rPr>
              <w:br w:type="page"/>
            </w:r>
            <w:r w:rsidRPr="007132DB">
              <w:rPr>
                <w:rFonts w:cstheme="minorHAnsi"/>
                <w:b/>
                <w:sz w:val="18"/>
                <w:szCs w:val="21"/>
              </w:rPr>
              <w:t>Instructions to Students</w:t>
            </w:r>
          </w:p>
          <w:p w14:paraId="222BAD07" w14:textId="5B4F5409" w:rsidR="0021365D" w:rsidRPr="007132DB" w:rsidRDefault="0021365D" w:rsidP="00C40BF3">
            <w:pPr>
              <w:pStyle w:val="NoSpacing"/>
              <w:numPr>
                <w:ilvl w:val="0"/>
                <w:numId w:val="2"/>
              </w:numPr>
              <w:rPr>
                <w:rFonts w:cstheme="minorHAnsi"/>
                <w:sz w:val="18"/>
                <w:szCs w:val="18"/>
              </w:rPr>
            </w:pPr>
            <w:r w:rsidRPr="007132DB">
              <w:rPr>
                <w:rFonts w:cstheme="minorHAnsi"/>
                <w:sz w:val="18"/>
                <w:szCs w:val="18"/>
              </w:rPr>
              <w:t xml:space="preserve">This </w:t>
            </w:r>
            <w:r w:rsidR="00837336" w:rsidRPr="007132DB">
              <w:rPr>
                <w:rFonts w:cstheme="minorHAnsi"/>
                <w:sz w:val="18"/>
                <w:szCs w:val="18"/>
              </w:rPr>
              <w:t>assessment</w:t>
            </w:r>
            <w:r w:rsidRPr="007132DB">
              <w:rPr>
                <w:rFonts w:cstheme="minorHAnsi"/>
                <w:sz w:val="18"/>
                <w:szCs w:val="18"/>
              </w:rPr>
              <w:t xml:space="preserve"> has</w:t>
            </w:r>
            <w:r w:rsidR="008D542C" w:rsidRPr="007132DB">
              <w:rPr>
                <w:rFonts w:cstheme="minorHAnsi"/>
                <w:sz w:val="18"/>
                <w:szCs w:val="18"/>
              </w:rPr>
              <w:t xml:space="preserve">. </w:t>
            </w:r>
            <w:r w:rsidR="008A1071" w:rsidRPr="007132DB">
              <w:rPr>
                <w:rFonts w:cstheme="minorHAnsi"/>
                <w:sz w:val="18"/>
                <w:szCs w:val="18"/>
                <w:highlight w:val="yellow"/>
              </w:rPr>
              <w:t>#</w:t>
            </w:r>
            <w:r w:rsidR="008A1071" w:rsidRPr="007132DB">
              <w:rPr>
                <w:rFonts w:cstheme="minorHAnsi"/>
                <w:sz w:val="18"/>
                <w:szCs w:val="18"/>
              </w:rPr>
              <w:t xml:space="preserve"> </w:t>
            </w:r>
            <w:r w:rsidRPr="007132DB">
              <w:rPr>
                <w:rFonts w:cstheme="minorHAnsi"/>
                <w:sz w:val="18"/>
                <w:szCs w:val="18"/>
              </w:rPr>
              <w:t>pages including the cover page.</w:t>
            </w:r>
          </w:p>
          <w:p w14:paraId="50759C3C" w14:textId="794D8F10" w:rsidR="00A84F6E" w:rsidRPr="007132DB" w:rsidRDefault="00A84F6E" w:rsidP="00A84F6E">
            <w:pPr>
              <w:pStyle w:val="NoSpacing"/>
              <w:numPr>
                <w:ilvl w:val="0"/>
                <w:numId w:val="2"/>
              </w:numPr>
              <w:tabs>
                <w:tab w:val="right" w:pos="9000"/>
              </w:tabs>
              <w:rPr>
                <w:rFonts w:cstheme="minorHAnsi"/>
                <w:sz w:val="18"/>
                <w:szCs w:val="18"/>
              </w:rPr>
            </w:pPr>
            <w:r w:rsidRPr="007132DB">
              <w:rPr>
                <w:rFonts w:cstheme="minorHAnsi"/>
                <w:sz w:val="18"/>
                <w:szCs w:val="18"/>
              </w:rPr>
              <w:t>A group must contain 2 to 4 students.</w:t>
            </w:r>
          </w:p>
          <w:p w14:paraId="1B5654CF" w14:textId="3C37A05C" w:rsidR="003F7281" w:rsidRPr="007132DB" w:rsidRDefault="001708BD" w:rsidP="00C40BF3">
            <w:pPr>
              <w:pStyle w:val="NoSpacing"/>
              <w:numPr>
                <w:ilvl w:val="0"/>
                <w:numId w:val="2"/>
              </w:numPr>
              <w:rPr>
                <w:rFonts w:cstheme="minorHAnsi"/>
                <w:sz w:val="18"/>
                <w:szCs w:val="18"/>
              </w:rPr>
            </w:pPr>
            <w:r w:rsidRPr="007132DB">
              <w:rPr>
                <w:rFonts w:cstheme="minorHAnsi"/>
                <w:sz w:val="18"/>
                <w:szCs w:val="18"/>
              </w:rPr>
              <w:t xml:space="preserve">Each student is required to submit the </w:t>
            </w:r>
            <w:r w:rsidR="00493A73" w:rsidRPr="007132DB">
              <w:rPr>
                <w:rFonts w:cstheme="minorHAnsi"/>
                <w:sz w:val="18"/>
                <w:szCs w:val="18"/>
              </w:rPr>
              <w:t xml:space="preserve">project deliverables </w:t>
            </w:r>
            <w:r w:rsidRPr="007132DB">
              <w:rPr>
                <w:rFonts w:cstheme="minorHAnsi"/>
                <w:sz w:val="18"/>
                <w:szCs w:val="18"/>
              </w:rPr>
              <w:t>ind</w:t>
            </w:r>
            <w:r w:rsidR="00493A73" w:rsidRPr="007132DB">
              <w:rPr>
                <w:rFonts w:cstheme="minorHAnsi"/>
                <w:sz w:val="18"/>
                <w:szCs w:val="18"/>
              </w:rPr>
              <w:t>ividually</w:t>
            </w:r>
            <w:r w:rsidRPr="007132DB">
              <w:rPr>
                <w:rFonts w:cstheme="minorHAnsi"/>
                <w:sz w:val="18"/>
                <w:szCs w:val="18"/>
              </w:rPr>
              <w:t xml:space="preserve"> onto Blackboard.</w:t>
            </w:r>
          </w:p>
        </w:tc>
      </w:tr>
    </w:tbl>
    <w:p w14:paraId="57902A29" w14:textId="77777777" w:rsidR="0021365D" w:rsidRPr="00AC14BE" w:rsidRDefault="0021365D" w:rsidP="0021365D">
      <w:pPr>
        <w:spacing w:line="240" w:lineRule="auto"/>
        <w:rPr>
          <w:bCs/>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0"/>
      </w:tblGrid>
      <w:tr w:rsidR="0021365D" w:rsidRPr="007132DB" w14:paraId="15EDD43B" w14:textId="77777777" w:rsidTr="00AC14BE">
        <w:trPr>
          <w:trHeight w:val="3705"/>
        </w:trPr>
        <w:tc>
          <w:tcPr>
            <w:tcW w:w="5000" w:type="pct"/>
          </w:tcPr>
          <w:p w14:paraId="50AE3CE9" w14:textId="77777777" w:rsidR="0021365D" w:rsidRPr="007132DB" w:rsidRDefault="0021365D" w:rsidP="0075102F">
            <w:pPr>
              <w:spacing w:line="240" w:lineRule="auto"/>
              <w:rPr>
                <w:rFonts w:cstheme="minorHAnsi"/>
                <w:b/>
                <w:color w:val="FF0000"/>
                <w:sz w:val="16"/>
                <w:szCs w:val="16"/>
              </w:rPr>
            </w:pPr>
            <w:r w:rsidRPr="007132DB">
              <w:rPr>
                <w:rFonts w:cstheme="minorHAnsi"/>
                <w:b/>
                <w:color w:val="FF0000"/>
                <w:sz w:val="16"/>
                <w:szCs w:val="16"/>
              </w:rPr>
              <w:t xml:space="preserve">Academic Honesty Statement </w:t>
            </w:r>
          </w:p>
          <w:p w14:paraId="4763A490" w14:textId="77777777" w:rsidR="0021365D" w:rsidRPr="007132DB" w:rsidRDefault="0021365D" w:rsidP="0075102F">
            <w:pPr>
              <w:spacing w:line="240" w:lineRule="auto"/>
              <w:rPr>
                <w:rFonts w:cstheme="minorHAnsi"/>
                <w:b/>
                <w:sz w:val="16"/>
                <w:szCs w:val="16"/>
              </w:rPr>
            </w:pPr>
            <w:r w:rsidRPr="007132DB">
              <w:rPr>
                <w:rFonts w:cstheme="minorHAnsi"/>
                <w:b/>
                <w:sz w:val="16"/>
                <w:szCs w:val="16"/>
              </w:rPr>
              <w:t>In accordance with HCT policy LP201- Academic Honesty</w:t>
            </w:r>
          </w:p>
          <w:p w14:paraId="54AD140F" w14:textId="77777777" w:rsidR="0021365D" w:rsidRPr="007132DB" w:rsidRDefault="0021365D" w:rsidP="0075102F">
            <w:pPr>
              <w:tabs>
                <w:tab w:val="left" w:pos="180"/>
              </w:tabs>
              <w:spacing w:line="240" w:lineRule="auto"/>
              <w:ind w:left="180" w:hanging="180"/>
              <w:rPr>
                <w:rFonts w:cstheme="minorHAnsi"/>
                <w:b/>
                <w:sz w:val="16"/>
                <w:szCs w:val="16"/>
              </w:rPr>
            </w:pPr>
            <w:r w:rsidRPr="007132DB">
              <w:rPr>
                <w:rFonts w:cstheme="minorHAnsi"/>
                <w:b/>
                <w:sz w:val="16"/>
                <w:szCs w:val="16"/>
              </w:rPr>
              <w:t xml:space="preserve">• Students are required to refrain from all forms of academic dishonesty as defined and explained in HCT procedures and directions from HCT personnel. </w:t>
            </w:r>
          </w:p>
          <w:p w14:paraId="0EE764EF" w14:textId="77777777" w:rsidR="0021365D" w:rsidRPr="007132DB" w:rsidRDefault="0021365D" w:rsidP="0075102F">
            <w:pPr>
              <w:tabs>
                <w:tab w:val="left" w:pos="180"/>
              </w:tabs>
              <w:spacing w:after="120" w:line="240" w:lineRule="auto"/>
              <w:ind w:left="187" w:hanging="187"/>
              <w:rPr>
                <w:rFonts w:cstheme="minorHAnsi"/>
                <w:b/>
                <w:sz w:val="16"/>
                <w:szCs w:val="16"/>
              </w:rPr>
            </w:pPr>
            <w:r w:rsidRPr="007132DB">
              <w:rPr>
                <w:rFonts w:cstheme="minorHAnsi"/>
                <w:b/>
                <w:sz w:val="16"/>
                <w:szCs w:val="16"/>
              </w:rPr>
              <w:t>• A student found guilty of having committed acts of academic dishonesty may be subject to one or more of the disciplinary measures as outlined in Article 33 of the Student and Academic Regulations.</w:t>
            </w:r>
          </w:p>
          <w:p w14:paraId="5E17E45D" w14:textId="77777777" w:rsidR="0021365D" w:rsidRPr="007132DB" w:rsidRDefault="0021365D" w:rsidP="0075102F">
            <w:pPr>
              <w:spacing w:line="240" w:lineRule="auto"/>
              <w:jc w:val="right"/>
              <w:rPr>
                <w:bCs/>
                <w:smallCaps/>
                <w:color w:val="FF0000"/>
                <w:sz w:val="16"/>
                <w:szCs w:val="16"/>
              </w:rPr>
            </w:pPr>
            <w:r w:rsidRPr="007132DB">
              <w:rPr>
                <w:bCs/>
                <w:smallCaps/>
                <w:color w:val="FF0000"/>
                <w:sz w:val="16"/>
                <w:szCs w:val="16"/>
                <w:rtl/>
              </w:rPr>
              <w:t>إفادة الأمانة الأكاديمية</w:t>
            </w:r>
          </w:p>
          <w:p w14:paraId="55A09ED2" w14:textId="77777777" w:rsidR="0021365D" w:rsidRPr="007132DB" w:rsidRDefault="0021365D" w:rsidP="0075102F">
            <w:pPr>
              <w:bidi/>
              <w:spacing w:line="240" w:lineRule="auto"/>
              <w:rPr>
                <w:b/>
                <w:smallCaps/>
                <w:sz w:val="16"/>
                <w:szCs w:val="16"/>
              </w:rPr>
            </w:pPr>
            <w:r w:rsidRPr="007132DB">
              <w:rPr>
                <w:b/>
                <w:smallCaps/>
                <w:sz w:val="16"/>
                <w:szCs w:val="16"/>
                <w:rtl/>
              </w:rPr>
              <w:t>وفقًا لسياسة كليات التقنية العليا</w:t>
            </w:r>
            <w:r w:rsidRPr="007132DB">
              <w:rPr>
                <w:b/>
                <w:smallCaps/>
                <w:sz w:val="16"/>
                <w:szCs w:val="16"/>
              </w:rPr>
              <w:t xml:space="preserve"> - LP201 </w:t>
            </w:r>
            <w:r w:rsidRPr="007132DB">
              <w:rPr>
                <w:b/>
                <w:smallCaps/>
                <w:sz w:val="16"/>
                <w:szCs w:val="16"/>
                <w:rtl/>
              </w:rPr>
              <w:t>الأمانة الأكاديمية</w:t>
            </w:r>
          </w:p>
          <w:p w14:paraId="0DF9D2BB" w14:textId="77777777" w:rsidR="0021365D" w:rsidRPr="007132DB" w:rsidRDefault="0021365D" w:rsidP="0075102F">
            <w:pPr>
              <w:bidi/>
              <w:spacing w:line="240" w:lineRule="auto"/>
              <w:rPr>
                <w:b/>
                <w:smallCaps/>
                <w:sz w:val="16"/>
                <w:szCs w:val="16"/>
              </w:rPr>
            </w:pPr>
            <w:r w:rsidRPr="007132DB">
              <w:rPr>
                <w:b/>
                <w:smallCaps/>
                <w:sz w:val="16"/>
                <w:szCs w:val="16"/>
              </w:rPr>
              <w:t xml:space="preserve">• </w:t>
            </w:r>
            <w:r w:rsidRPr="007132DB">
              <w:rPr>
                <w:b/>
                <w:smallCaps/>
                <w:sz w:val="16"/>
                <w:szCs w:val="16"/>
                <w:rtl/>
              </w:rPr>
              <w:t xml:space="preserve">يُطلب </w:t>
            </w:r>
            <w:r w:rsidRPr="007132DB">
              <w:rPr>
                <w:b/>
                <w:smallCaps/>
                <w:sz w:val="16"/>
                <w:szCs w:val="16"/>
                <w:rtl/>
                <w:lang w:bidi="ar-AE"/>
              </w:rPr>
              <w:t>من</w:t>
            </w:r>
            <w:r w:rsidRPr="007132DB">
              <w:rPr>
                <w:b/>
                <w:smallCaps/>
                <w:sz w:val="16"/>
                <w:szCs w:val="16"/>
                <w:rtl/>
              </w:rPr>
              <w:t xml:space="preserve"> الطلبة الامتناع عن كافة أشكال سوء الأمانة الأكاديمية، كما هو مبيّن وموضح في السياسات والإجراءات الخاصة بكليات التقنية العليا، والتوجيهات الصادرة من موظفي الكليات</w:t>
            </w:r>
            <w:r w:rsidRPr="007132DB">
              <w:rPr>
                <w:b/>
                <w:smallCaps/>
                <w:sz w:val="16"/>
                <w:szCs w:val="16"/>
              </w:rPr>
              <w:t>.</w:t>
            </w:r>
          </w:p>
          <w:p w14:paraId="1D1A52F9" w14:textId="33D5EE62" w:rsidR="0021365D" w:rsidRPr="007132DB" w:rsidRDefault="0021365D" w:rsidP="00AC14BE">
            <w:pPr>
              <w:pStyle w:val="HTMLPreformatted"/>
              <w:shd w:val="clear" w:color="auto" w:fill="FFFFFF"/>
              <w:bidi/>
              <w:rPr>
                <w:rFonts w:asciiTheme="minorHAnsi" w:hAnsiTheme="minorHAnsi" w:cstheme="majorBidi"/>
                <w:b/>
                <w:smallCaps/>
                <w:color w:val="FF0000"/>
                <w:sz w:val="16"/>
                <w:szCs w:val="16"/>
              </w:rPr>
            </w:pPr>
            <w:r w:rsidRPr="007132DB">
              <w:rPr>
                <w:rFonts w:asciiTheme="minorHAnsi" w:hAnsiTheme="minorHAnsi"/>
                <w:b/>
                <w:smallCaps/>
                <w:sz w:val="16"/>
                <w:szCs w:val="16"/>
              </w:rPr>
              <w:t xml:space="preserve">• </w:t>
            </w:r>
            <w:r w:rsidRPr="007132DB">
              <w:rPr>
                <w:rFonts w:asciiTheme="minorHAnsi" w:hAnsiTheme="minorHAnsi" w:cstheme="majorBidi"/>
                <w:b/>
                <w:smallCaps/>
                <w:sz w:val="16"/>
                <w:szCs w:val="16"/>
                <w:rtl/>
              </w:rPr>
              <w:t xml:space="preserve">في حالة ارتكاب الطالب أي شكل من أشكال سوء الأمانة الأكاديمية سوف يتعرض الى </w:t>
            </w:r>
            <w:r w:rsidRPr="007132DB">
              <w:rPr>
                <w:rFonts w:asciiTheme="minorHAnsi" w:hAnsiTheme="minorHAnsi" w:cstheme="majorBidi"/>
                <w:b/>
                <w:smallCaps/>
                <w:sz w:val="16"/>
                <w:szCs w:val="16"/>
                <w:rtl/>
                <w:lang w:bidi="ar-AE"/>
              </w:rPr>
              <w:t xml:space="preserve">واحد </w:t>
            </w:r>
            <w:r w:rsidRPr="007132DB">
              <w:rPr>
                <w:rFonts w:asciiTheme="minorHAnsi" w:hAnsiTheme="minorHAnsi" w:cstheme="majorBidi"/>
                <w:b/>
                <w:smallCaps/>
                <w:sz w:val="16"/>
                <w:szCs w:val="16"/>
                <w:rtl/>
              </w:rPr>
              <w:t>أ</w:t>
            </w:r>
            <w:r w:rsidRPr="007132DB">
              <w:rPr>
                <w:rFonts w:asciiTheme="minorHAnsi" w:hAnsiTheme="minorHAnsi" w:cstheme="majorBidi"/>
                <w:b/>
                <w:smallCaps/>
                <w:sz w:val="16"/>
                <w:szCs w:val="16"/>
                <w:rtl/>
                <w:lang w:bidi="ar-AE"/>
              </w:rPr>
              <w:t xml:space="preserve">و </w:t>
            </w:r>
            <w:r w:rsidRPr="007132DB">
              <w:rPr>
                <w:rFonts w:asciiTheme="minorHAnsi" w:hAnsiTheme="minorHAnsi" w:cstheme="majorBidi"/>
                <w:b/>
                <w:smallCaps/>
                <w:sz w:val="16"/>
                <w:szCs w:val="16"/>
                <w:rtl/>
              </w:rPr>
              <w:t>أ</w:t>
            </w:r>
            <w:r w:rsidRPr="007132DB">
              <w:rPr>
                <w:rFonts w:asciiTheme="minorHAnsi" w:hAnsiTheme="minorHAnsi" w:cstheme="majorBidi"/>
                <w:b/>
                <w:smallCaps/>
                <w:sz w:val="16"/>
                <w:szCs w:val="16"/>
                <w:rtl/>
                <w:lang w:bidi="ar-AE"/>
              </w:rPr>
              <w:t>كثر</w:t>
            </w:r>
            <w:r w:rsidRPr="007132DB">
              <w:rPr>
                <w:rFonts w:asciiTheme="minorHAnsi" w:hAnsiTheme="minorHAnsi" w:cstheme="majorBidi"/>
                <w:b/>
                <w:smallCaps/>
                <w:sz w:val="16"/>
                <w:szCs w:val="16"/>
                <w:lang w:bidi="ar-AE"/>
              </w:rPr>
              <w:t xml:space="preserve"> </w:t>
            </w:r>
            <w:r w:rsidRPr="007132DB">
              <w:rPr>
                <w:rFonts w:asciiTheme="minorHAnsi" w:hAnsiTheme="minorHAnsi" w:cstheme="majorBidi"/>
                <w:b/>
                <w:smallCaps/>
                <w:sz w:val="16"/>
                <w:szCs w:val="16"/>
                <w:rtl/>
                <w:lang w:bidi="ar-AE"/>
              </w:rPr>
              <w:t xml:space="preserve">من التدابير التأديبية </w:t>
            </w:r>
            <w:r w:rsidRPr="007132DB">
              <w:rPr>
                <w:rFonts w:asciiTheme="minorHAnsi" w:hAnsiTheme="minorHAnsi" w:cstheme="majorBidi"/>
                <w:b/>
                <w:color w:val="212121"/>
                <w:sz w:val="16"/>
                <w:szCs w:val="16"/>
                <w:rtl/>
              </w:rPr>
              <w:t xml:space="preserve">على النحو المبين في المادة </w:t>
            </w:r>
            <w:r w:rsidRPr="007132DB">
              <w:rPr>
                <w:rFonts w:asciiTheme="minorHAnsi" w:hAnsiTheme="minorHAnsi" w:cstheme="majorBidi"/>
                <w:b/>
                <w:color w:val="212121"/>
                <w:sz w:val="16"/>
                <w:szCs w:val="16"/>
              </w:rPr>
              <w:t>33</w:t>
            </w:r>
            <w:r w:rsidRPr="007132DB">
              <w:rPr>
                <w:rFonts w:asciiTheme="minorHAnsi" w:hAnsiTheme="minorHAnsi" w:cstheme="majorBidi"/>
                <w:b/>
                <w:color w:val="212121"/>
                <w:sz w:val="16"/>
                <w:szCs w:val="16"/>
                <w:rtl/>
              </w:rPr>
              <w:t xml:space="preserve"> من ا</w:t>
            </w:r>
            <w:r w:rsidRPr="007132DB">
              <w:rPr>
                <w:rFonts w:asciiTheme="minorHAnsi" w:hAnsiTheme="minorHAnsi" w:cstheme="majorBidi"/>
                <w:b/>
                <w:smallCaps/>
                <w:sz w:val="16"/>
                <w:szCs w:val="16"/>
                <w:rtl/>
              </w:rPr>
              <w:t>لأ</w:t>
            </w:r>
            <w:r w:rsidRPr="007132DB">
              <w:rPr>
                <w:rFonts w:asciiTheme="minorHAnsi" w:hAnsiTheme="minorHAnsi" w:cstheme="majorBidi"/>
                <w:b/>
                <w:color w:val="212121"/>
                <w:sz w:val="16"/>
                <w:szCs w:val="16"/>
                <w:rtl/>
              </w:rPr>
              <w:t xml:space="preserve">نظمة </w:t>
            </w:r>
            <w:r w:rsidRPr="007132DB">
              <w:rPr>
                <w:rFonts w:asciiTheme="minorHAnsi" w:hAnsiTheme="minorHAnsi" w:cstheme="majorBidi"/>
                <w:b/>
                <w:smallCaps/>
                <w:sz w:val="16"/>
                <w:szCs w:val="16"/>
                <w:rtl/>
              </w:rPr>
              <w:t>الأكاديمية.</w:t>
            </w:r>
          </w:p>
        </w:tc>
      </w:tr>
    </w:tbl>
    <w:p w14:paraId="334AD3C7" w14:textId="5869F376" w:rsidR="0021365D" w:rsidRPr="00AC14BE" w:rsidRDefault="0021365D" w:rsidP="006A7A71">
      <w:pPr>
        <w:spacing w:line="240" w:lineRule="auto"/>
        <w:ind w:left="-432"/>
        <w:rPr>
          <w:rFonts w:cstheme="minorHAnsi"/>
          <w:b/>
          <w:bCs/>
          <w:sz w:val="2"/>
          <w:szCs w:val="2"/>
        </w:rPr>
      </w:pPr>
    </w:p>
    <w:tbl>
      <w:tblPr>
        <w:tblStyle w:val="TableGrid"/>
        <w:tblW w:w="5000" w:type="pct"/>
        <w:tblLook w:val="04A0" w:firstRow="1" w:lastRow="0" w:firstColumn="1" w:lastColumn="0" w:noHBand="0" w:noVBand="1"/>
      </w:tblPr>
      <w:tblGrid>
        <w:gridCol w:w="1273"/>
        <w:gridCol w:w="3117"/>
        <w:gridCol w:w="1275"/>
        <w:gridCol w:w="3355"/>
      </w:tblGrid>
      <w:tr w:rsidR="002473A4" w:rsidRPr="007132DB" w14:paraId="75BFE79A" w14:textId="533E5145" w:rsidTr="002473A4">
        <w:tc>
          <w:tcPr>
            <w:tcW w:w="705" w:type="pct"/>
          </w:tcPr>
          <w:p w14:paraId="6568C887" w14:textId="6B4DCDFF" w:rsidR="002473A4" w:rsidRPr="007132DB" w:rsidRDefault="002473A4" w:rsidP="0075102F">
            <w:pPr>
              <w:spacing w:line="240" w:lineRule="auto"/>
              <w:contextualSpacing/>
              <w:rPr>
                <w:rFonts w:cstheme="minorHAnsi"/>
                <w:b/>
                <w:sz w:val="18"/>
                <w:szCs w:val="22"/>
              </w:rPr>
            </w:pPr>
            <w:r w:rsidRPr="007132DB">
              <w:rPr>
                <w:rFonts w:cstheme="minorHAnsi"/>
                <w:b/>
                <w:sz w:val="18"/>
                <w:szCs w:val="22"/>
              </w:rPr>
              <w:t>Student ID</w:t>
            </w:r>
          </w:p>
        </w:tc>
        <w:tc>
          <w:tcPr>
            <w:tcW w:w="1728" w:type="pct"/>
          </w:tcPr>
          <w:p w14:paraId="7FE1D0A9" w14:textId="77777777" w:rsidR="002473A4" w:rsidRPr="007132DB" w:rsidRDefault="002473A4" w:rsidP="0075102F">
            <w:pPr>
              <w:spacing w:line="240" w:lineRule="auto"/>
              <w:contextualSpacing/>
              <w:rPr>
                <w:rFonts w:cstheme="minorHAnsi"/>
                <w:b/>
                <w:sz w:val="18"/>
                <w:szCs w:val="22"/>
              </w:rPr>
            </w:pPr>
            <w:r w:rsidRPr="007132DB">
              <w:rPr>
                <w:rFonts w:cstheme="minorHAnsi"/>
                <w:b/>
                <w:sz w:val="18"/>
                <w:szCs w:val="22"/>
              </w:rPr>
              <w:t>Student Name</w:t>
            </w:r>
          </w:p>
        </w:tc>
        <w:tc>
          <w:tcPr>
            <w:tcW w:w="707" w:type="pct"/>
          </w:tcPr>
          <w:p w14:paraId="43EE4D81" w14:textId="3CA88CF8" w:rsidR="002473A4" w:rsidRPr="007132DB" w:rsidRDefault="002473A4" w:rsidP="0075102F">
            <w:pPr>
              <w:spacing w:line="240" w:lineRule="auto"/>
              <w:contextualSpacing/>
              <w:rPr>
                <w:rFonts w:cstheme="minorHAnsi"/>
                <w:b/>
                <w:sz w:val="18"/>
                <w:szCs w:val="22"/>
              </w:rPr>
            </w:pPr>
            <w:r w:rsidRPr="007132DB">
              <w:rPr>
                <w:rFonts w:cstheme="minorHAnsi"/>
                <w:b/>
                <w:sz w:val="18"/>
                <w:szCs w:val="22"/>
              </w:rPr>
              <w:t>Student ID</w:t>
            </w:r>
          </w:p>
        </w:tc>
        <w:tc>
          <w:tcPr>
            <w:tcW w:w="1860" w:type="pct"/>
          </w:tcPr>
          <w:p w14:paraId="18C0B3CA" w14:textId="4108493E" w:rsidR="002473A4" w:rsidRPr="007132DB" w:rsidRDefault="002473A4" w:rsidP="0075102F">
            <w:pPr>
              <w:spacing w:line="240" w:lineRule="auto"/>
              <w:contextualSpacing/>
              <w:rPr>
                <w:rFonts w:cstheme="minorHAnsi"/>
                <w:b/>
                <w:sz w:val="18"/>
                <w:szCs w:val="22"/>
              </w:rPr>
            </w:pPr>
            <w:r w:rsidRPr="007132DB">
              <w:rPr>
                <w:rFonts w:cstheme="minorHAnsi"/>
                <w:b/>
                <w:sz w:val="18"/>
                <w:szCs w:val="22"/>
              </w:rPr>
              <w:t>Student Name</w:t>
            </w:r>
          </w:p>
        </w:tc>
      </w:tr>
      <w:tr w:rsidR="002473A4" w:rsidRPr="007132DB" w14:paraId="22F4C59D" w14:textId="33BDF931" w:rsidTr="002473A4">
        <w:trPr>
          <w:trHeight w:val="432"/>
        </w:trPr>
        <w:tc>
          <w:tcPr>
            <w:tcW w:w="705" w:type="pct"/>
          </w:tcPr>
          <w:p w14:paraId="5E24F149" w14:textId="77777777" w:rsidR="002473A4" w:rsidRPr="007132DB" w:rsidRDefault="002473A4" w:rsidP="0075102F">
            <w:pPr>
              <w:spacing w:line="240" w:lineRule="auto"/>
              <w:contextualSpacing/>
              <w:rPr>
                <w:rFonts w:cstheme="minorHAnsi"/>
                <w:bCs/>
                <w:sz w:val="18"/>
                <w:szCs w:val="22"/>
              </w:rPr>
            </w:pPr>
          </w:p>
        </w:tc>
        <w:tc>
          <w:tcPr>
            <w:tcW w:w="1728" w:type="pct"/>
          </w:tcPr>
          <w:p w14:paraId="4A495E8D" w14:textId="2B8D2D4F" w:rsidR="002473A4" w:rsidRPr="007132DB" w:rsidRDefault="00FB601A" w:rsidP="001708BD">
            <w:pPr>
              <w:spacing w:line="240" w:lineRule="auto"/>
              <w:contextualSpacing/>
              <w:rPr>
                <w:rFonts w:cstheme="minorHAnsi"/>
                <w:bCs/>
                <w:sz w:val="18"/>
                <w:szCs w:val="22"/>
              </w:rPr>
            </w:pPr>
            <w:r w:rsidRPr="007132DB">
              <w:rPr>
                <w:rFonts w:cstheme="minorHAnsi"/>
                <w:bCs/>
                <w:sz w:val="18"/>
                <w:szCs w:val="22"/>
              </w:rPr>
              <w:t xml:space="preserve">1. </w:t>
            </w:r>
          </w:p>
        </w:tc>
        <w:tc>
          <w:tcPr>
            <w:tcW w:w="707" w:type="pct"/>
          </w:tcPr>
          <w:p w14:paraId="73E51E77" w14:textId="77777777" w:rsidR="002473A4" w:rsidRPr="007132DB" w:rsidRDefault="002473A4" w:rsidP="001708BD">
            <w:pPr>
              <w:spacing w:line="240" w:lineRule="auto"/>
              <w:contextualSpacing/>
              <w:rPr>
                <w:rFonts w:cstheme="minorHAnsi"/>
                <w:bCs/>
                <w:sz w:val="18"/>
                <w:szCs w:val="22"/>
              </w:rPr>
            </w:pPr>
          </w:p>
        </w:tc>
        <w:tc>
          <w:tcPr>
            <w:tcW w:w="1860" w:type="pct"/>
          </w:tcPr>
          <w:p w14:paraId="1A0D981B" w14:textId="47AD06D5" w:rsidR="002473A4" w:rsidRPr="007132DB" w:rsidRDefault="00FB601A" w:rsidP="001708BD">
            <w:pPr>
              <w:spacing w:line="240" w:lineRule="auto"/>
              <w:contextualSpacing/>
              <w:rPr>
                <w:rFonts w:cstheme="minorHAnsi"/>
                <w:bCs/>
                <w:sz w:val="18"/>
                <w:szCs w:val="22"/>
              </w:rPr>
            </w:pPr>
            <w:r w:rsidRPr="007132DB">
              <w:rPr>
                <w:rFonts w:cstheme="minorHAnsi"/>
                <w:bCs/>
                <w:sz w:val="18"/>
                <w:szCs w:val="22"/>
              </w:rPr>
              <w:t>3.</w:t>
            </w:r>
          </w:p>
        </w:tc>
      </w:tr>
      <w:tr w:rsidR="002473A4" w:rsidRPr="007132DB" w14:paraId="61D7AF55" w14:textId="16910C58" w:rsidTr="002473A4">
        <w:trPr>
          <w:trHeight w:val="432"/>
        </w:trPr>
        <w:tc>
          <w:tcPr>
            <w:tcW w:w="705" w:type="pct"/>
          </w:tcPr>
          <w:p w14:paraId="234DE3F1" w14:textId="77777777" w:rsidR="002473A4" w:rsidRPr="007132DB" w:rsidRDefault="002473A4" w:rsidP="0075102F">
            <w:pPr>
              <w:spacing w:line="240" w:lineRule="auto"/>
              <w:contextualSpacing/>
              <w:rPr>
                <w:rFonts w:cstheme="minorHAnsi"/>
                <w:bCs/>
                <w:sz w:val="18"/>
                <w:szCs w:val="22"/>
              </w:rPr>
            </w:pPr>
          </w:p>
        </w:tc>
        <w:tc>
          <w:tcPr>
            <w:tcW w:w="1728" w:type="pct"/>
          </w:tcPr>
          <w:p w14:paraId="7E2E4819" w14:textId="2675AB50" w:rsidR="002473A4" w:rsidRPr="007132DB" w:rsidRDefault="00FB601A" w:rsidP="001708BD">
            <w:pPr>
              <w:spacing w:line="240" w:lineRule="auto"/>
              <w:contextualSpacing/>
              <w:rPr>
                <w:rFonts w:cstheme="minorHAnsi"/>
                <w:bCs/>
                <w:sz w:val="18"/>
                <w:szCs w:val="22"/>
              </w:rPr>
            </w:pPr>
            <w:r w:rsidRPr="007132DB">
              <w:rPr>
                <w:rFonts w:cstheme="minorHAnsi"/>
                <w:bCs/>
                <w:sz w:val="18"/>
                <w:szCs w:val="22"/>
              </w:rPr>
              <w:t>2.</w:t>
            </w:r>
          </w:p>
        </w:tc>
        <w:tc>
          <w:tcPr>
            <w:tcW w:w="707" w:type="pct"/>
          </w:tcPr>
          <w:p w14:paraId="10CE44F0" w14:textId="77777777" w:rsidR="002473A4" w:rsidRPr="007132DB" w:rsidRDefault="002473A4" w:rsidP="001708BD">
            <w:pPr>
              <w:spacing w:line="240" w:lineRule="auto"/>
              <w:contextualSpacing/>
              <w:rPr>
                <w:rFonts w:cstheme="minorHAnsi"/>
                <w:bCs/>
                <w:sz w:val="18"/>
                <w:szCs w:val="22"/>
              </w:rPr>
            </w:pPr>
          </w:p>
        </w:tc>
        <w:tc>
          <w:tcPr>
            <w:tcW w:w="1860" w:type="pct"/>
          </w:tcPr>
          <w:p w14:paraId="559338DA" w14:textId="208A9E3D" w:rsidR="002473A4" w:rsidRPr="007132DB" w:rsidRDefault="00FB601A" w:rsidP="001708BD">
            <w:pPr>
              <w:spacing w:line="240" w:lineRule="auto"/>
              <w:contextualSpacing/>
              <w:rPr>
                <w:rFonts w:cstheme="minorHAnsi"/>
                <w:bCs/>
                <w:sz w:val="18"/>
                <w:szCs w:val="22"/>
              </w:rPr>
            </w:pPr>
            <w:r w:rsidRPr="007132DB">
              <w:rPr>
                <w:rFonts w:cstheme="minorHAnsi"/>
                <w:bCs/>
                <w:sz w:val="18"/>
                <w:szCs w:val="22"/>
              </w:rPr>
              <w:t>4.</w:t>
            </w:r>
          </w:p>
        </w:tc>
      </w:tr>
    </w:tbl>
    <w:p w14:paraId="55A54093" w14:textId="41E0E85B" w:rsidR="001708BD" w:rsidRDefault="001708BD" w:rsidP="001708BD">
      <w:pPr>
        <w:spacing w:line="240" w:lineRule="auto"/>
        <w:rPr>
          <w:sz w:val="2"/>
          <w:szCs w:val="2"/>
        </w:rPr>
      </w:pPr>
    </w:p>
    <w:tbl>
      <w:tblPr>
        <w:tblpPr w:leftFromText="180" w:rightFromText="180" w:vertAnchor="text" w:horzAnchor="margin" w:tblpYSpec="center"/>
        <w:tblW w:w="494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65"/>
        <w:gridCol w:w="1599"/>
        <w:gridCol w:w="1583"/>
        <w:gridCol w:w="1773"/>
        <w:gridCol w:w="686"/>
        <w:gridCol w:w="806"/>
      </w:tblGrid>
      <w:tr w:rsidR="00526118" w:rsidRPr="007132DB" w14:paraId="29B4324A" w14:textId="77777777" w:rsidTr="00526118">
        <w:trPr>
          <w:trHeight w:val="432"/>
        </w:trPr>
        <w:tc>
          <w:tcPr>
            <w:tcW w:w="1383" w:type="pct"/>
            <w:vAlign w:val="center"/>
          </w:tcPr>
          <w:p w14:paraId="36D8C429" w14:textId="77777777" w:rsidR="00526118" w:rsidRPr="007132DB" w:rsidRDefault="00526118" w:rsidP="002473A4">
            <w:pPr>
              <w:pStyle w:val="TableParagraph"/>
              <w:ind w:left="101" w:right="89"/>
              <w:rPr>
                <w:rFonts w:asciiTheme="minorHAnsi" w:hAnsiTheme="minorHAnsi" w:cstheme="minorHAnsi"/>
                <w:b/>
                <w:sz w:val="18"/>
                <w:szCs w:val="18"/>
              </w:rPr>
            </w:pPr>
            <w:r w:rsidRPr="007132DB">
              <w:rPr>
                <w:rFonts w:asciiTheme="minorHAnsi" w:hAnsiTheme="minorHAnsi" w:cstheme="minorHAnsi"/>
                <w:b/>
                <w:sz w:val="18"/>
                <w:szCs w:val="18"/>
              </w:rPr>
              <w:t>Question (Section) No.</w:t>
            </w:r>
          </w:p>
        </w:tc>
        <w:tc>
          <w:tcPr>
            <w:tcW w:w="897" w:type="pct"/>
            <w:vAlign w:val="center"/>
          </w:tcPr>
          <w:p w14:paraId="34EA3163" w14:textId="028395B0"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Deliverable 1</w:t>
            </w:r>
          </w:p>
        </w:tc>
        <w:tc>
          <w:tcPr>
            <w:tcW w:w="888" w:type="pct"/>
            <w:vAlign w:val="center"/>
          </w:tcPr>
          <w:p w14:paraId="17756A4D" w14:textId="175CEC3B"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Deliverable 2</w:t>
            </w:r>
          </w:p>
        </w:tc>
        <w:tc>
          <w:tcPr>
            <w:tcW w:w="995" w:type="pct"/>
            <w:vAlign w:val="center"/>
          </w:tcPr>
          <w:p w14:paraId="6C22398A" w14:textId="1ACF5037"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Oral Defense</w:t>
            </w:r>
          </w:p>
        </w:tc>
        <w:tc>
          <w:tcPr>
            <w:tcW w:w="385" w:type="pct"/>
            <w:vAlign w:val="center"/>
          </w:tcPr>
          <w:p w14:paraId="780648BC" w14:textId="77777777"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Total</w:t>
            </w:r>
          </w:p>
        </w:tc>
        <w:tc>
          <w:tcPr>
            <w:tcW w:w="452" w:type="pct"/>
            <w:vAlign w:val="center"/>
          </w:tcPr>
          <w:p w14:paraId="242139D4" w14:textId="77777777"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w:t>
            </w:r>
          </w:p>
        </w:tc>
      </w:tr>
      <w:tr w:rsidR="00526118" w:rsidRPr="007132DB" w14:paraId="3E6CCCB6" w14:textId="77777777" w:rsidTr="00526118">
        <w:trPr>
          <w:trHeight w:val="432"/>
        </w:trPr>
        <w:tc>
          <w:tcPr>
            <w:tcW w:w="1383" w:type="pct"/>
            <w:vAlign w:val="center"/>
          </w:tcPr>
          <w:p w14:paraId="00FA042C" w14:textId="77777777" w:rsidR="00526118" w:rsidRPr="007132DB" w:rsidRDefault="00526118" w:rsidP="002473A4">
            <w:pPr>
              <w:pStyle w:val="TableParagraph"/>
              <w:ind w:left="101" w:right="110"/>
              <w:rPr>
                <w:rFonts w:asciiTheme="minorHAnsi" w:hAnsiTheme="minorHAnsi" w:cstheme="minorHAnsi"/>
                <w:b/>
                <w:sz w:val="18"/>
                <w:szCs w:val="18"/>
              </w:rPr>
            </w:pPr>
            <w:r w:rsidRPr="007132DB">
              <w:rPr>
                <w:rFonts w:asciiTheme="minorHAnsi" w:hAnsiTheme="minorHAnsi" w:cstheme="minorHAnsi"/>
                <w:b/>
                <w:sz w:val="18"/>
                <w:szCs w:val="18"/>
              </w:rPr>
              <w:t>Marks Allocated</w:t>
            </w:r>
          </w:p>
        </w:tc>
        <w:tc>
          <w:tcPr>
            <w:tcW w:w="897" w:type="pct"/>
            <w:vAlign w:val="center"/>
          </w:tcPr>
          <w:p w14:paraId="127EC3CF" w14:textId="10576254" w:rsidR="00526118" w:rsidRPr="007132DB" w:rsidRDefault="00526118" w:rsidP="002473A4">
            <w:pPr>
              <w:pStyle w:val="TableParagraph"/>
              <w:ind w:left="101" w:right="83"/>
              <w:jc w:val="center"/>
              <w:rPr>
                <w:rFonts w:asciiTheme="minorHAnsi" w:hAnsiTheme="minorHAnsi" w:cstheme="minorHAnsi"/>
                <w:bCs/>
                <w:sz w:val="18"/>
                <w:szCs w:val="18"/>
              </w:rPr>
            </w:pPr>
            <w:r w:rsidRPr="007132DB">
              <w:rPr>
                <w:rFonts w:asciiTheme="minorHAnsi" w:hAnsiTheme="minorHAnsi" w:cstheme="minorHAnsi"/>
                <w:bCs/>
                <w:sz w:val="18"/>
                <w:szCs w:val="18"/>
              </w:rPr>
              <w:t>35</w:t>
            </w:r>
          </w:p>
        </w:tc>
        <w:tc>
          <w:tcPr>
            <w:tcW w:w="888" w:type="pct"/>
            <w:vAlign w:val="center"/>
          </w:tcPr>
          <w:p w14:paraId="242A9C0B" w14:textId="2E25827C" w:rsidR="00526118" w:rsidRPr="007132DB" w:rsidRDefault="00526118" w:rsidP="002473A4">
            <w:pPr>
              <w:pStyle w:val="TableParagraph"/>
              <w:ind w:left="101" w:right="83"/>
              <w:jc w:val="center"/>
              <w:rPr>
                <w:rFonts w:asciiTheme="minorHAnsi" w:hAnsiTheme="minorHAnsi" w:cstheme="minorHAnsi"/>
                <w:bCs/>
                <w:sz w:val="18"/>
                <w:szCs w:val="18"/>
              </w:rPr>
            </w:pPr>
            <w:r w:rsidRPr="007132DB">
              <w:rPr>
                <w:rFonts w:asciiTheme="minorHAnsi" w:hAnsiTheme="minorHAnsi" w:cstheme="minorHAnsi"/>
                <w:bCs/>
                <w:sz w:val="18"/>
                <w:szCs w:val="18"/>
              </w:rPr>
              <w:t>15</w:t>
            </w:r>
          </w:p>
        </w:tc>
        <w:tc>
          <w:tcPr>
            <w:tcW w:w="995" w:type="pct"/>
            <w:vAlign w:val="center"/>
          </w:tcPr>
          <w:p w14:paraId="124061A8" w14:textId="5980A9BA" w:rsidR="00526118" w:rsidRPr="007132DB" w:rsidRDefault="00526118" w:rsidP="002473A4">
            <w:pPr>
              <w:pStyle w:val="TableParagraph"/>
              <w:ind w:left="101" w:right="83"/>
              <w:jc w:val="center"/>
              <w:rPr>
                <w:rFonts w:asciiTheme="minorHAnsi" w:hAnsiTheme="minorHAnsi" w:cstheme="minorHAnsi"/>
                <w:bCs/>
                <w:sz w:val="18"/>
                <w:szCs w:val="18"/>
              </w:rPr>
            </w:pPr>
            <w:r w:rsidRPr="007132DB">
              <w:rPr>
                <w:rFonts w:asciiTheme="minorHAnsi" w:hAnsiTheme="minorHAnsi" w:cstheme="minorHAnsi"/>
                <w:bCs/>
                <w:sz w:val="18"/>
                <w:szCs w:val="18"/>
              </w:rPr>
              <w:t>50</w:t>
            </w:r>
          </w:p>
        </w:tc>
        <w:tc>
          <w:tcPr>
            <w:tcW w:w="385" w:type="pct"/>
            <w:vAlign w:val="center"/>
          </w:tcPr>
          <w:p w14:paraId="4AEF1CFB" w14:textId="77777777"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100</w:t>
            </w:r>
          </w:p>
        </w:tc>
        <w:tc>
          <w:tcPr>
            <w:tcW w:w="452" w:type="pct"/>
            <w:vAlign w:val="center"/>
          </w:tcPr>
          <w:p w14:paraId="5237B6CE" w14:textId="77777777" w:rsidR="00526118" w:rsidRPr="007132DB" w:rsidRDefault="00526118" w:rsidP="002473A4">
            <w:pPr>
              <w:pStyle w:val="TableParagraph"/>
              <w:ind w:left="101" w:right="83"/>
              <w:jc w:val="center"/>
              <w:rPr>
                <w:rFonts w:asciiTheme="minorHAnsi" w:hAnsiTheme="minorHAnsi" w:cstheme="minorHAnsi"/>
                <w:b/>
                <w:sz w:val="18"/>
                <w:szCs w:val="18"/>
              </w:rPr>
            </w:pPr>
            <w:r w:rsidRPr="007132DB">
              <w:rPr>
                <w:rFonts w:asciiTheme="minorHAnsi" w:hAnsiTheme="minorHAnsi" w:cstheme="minorHAnsi"/>
                <w:b/>
                <w:sz w:val="18"/>
                <w:szCs w:val="18"/>
              </w:rPr>
              <w:t>25</w:t>
            </w:r>
          </w:p>
        </w:tc>
      </w:tr>
    </w:tbl>
    <w:p w14:paraId="168493C9" w14:textId="772652E5" w:rsidR="00BF5A5E" w:rsidRDefault="00BF5A5E" w:rsidP="001708BD">
      <w:pPr>
        <w:spacing w:line="240" w:lineRule="auto"/>
        <w:rPr>
          <w:sz w:val="2"/>
          <w:szCs w:val="2"/>
        </w:rPr>
      </w:pPr>
    </w:p>
    <w:p w14:paraId="3C95A7B1" w14:textId="05D84C6F" w:rsidR="00BF5A5E" w:rsidRPr="00A834FC" w:rsidRDefault="00A834FC" w:rsidP="00A834FC">
      <w:pPr>
        <w:pStyle w:val="Header"/>
      </w:pPr>
      <w:r w:rsidRPr="00D1178E">
        <w:rPr>
          <w:highlight w:val="yellow"/>
        </w:rPr>
        <w:t>Note to students- Please read and then delete</w:t>
      </w:r>
      <w:r>
        <w:rPr>
          <w:highlight w:val="yellow"/>
        </w:rPr>
        <w:t>/replace</w:t>
      </w:r>
      <w:r w:rsidRPr="00D1178E">
        <w:rPr>
          <w:highlight w:val="yellow"/>
        </w:rPr>
        <w:t xml:space="preserve"> the writing in yellow and complete all parts</w:t>
      </w:r>
      <w:r>
        <w:rPr>
          <w:highlight w:val="yellow"/>
        </w:rPr>
        <w:t>.</w:t>
      </w:r>
      <w:r w:rsidRPr="00D1178E">
        <w:rPr>
          <w:highlight w:val="yellow"/>
        </w:rPr>
        <w:t xml:space="preserve"> </w:t>
      </w:r>
    </w:p>
    <w:p w14:paraId="76CE99AC" w14:textId="77777777" w:rsidR="00BF5A5E" w:rsidRDefault="00BF5A5E" w:rsidP="00BF5A5E">
      <w:pPr>
        <w:pStyle w:val="Heading1"/>
      </w:pPr>
      <w:bookmarkStart w:id="0" w:name="_Toc318207158"/>
      <w:r>
        <w:t>Project Introduction</w:t>
      </w:r>
    </w:p>
    <w:p w14:paraId="6EEA5218" w14:textId="77777777"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Describe all the essential information related to the background of your proposed Data Analysis. Minimum 200 words</w:t>
      </w:r>
    </w:p>
    <w:p w14:paraId="2E5C513D" w14:textId="58EDD5B0"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 xml:space="preserve">- Description of the purpose of the project – Aim of the project. </w:t>
      </w:r>
    </w:p>
    <w:p w14:paraId="372BB740" w14:textId="79BBB19C" w:rsidR="004976F8" w:rsidRDefault="004976F8" w:rsidP="00BF5A5E">
      <w:pPr>
        <w:pBdr>
          <w:top w:val="single" w:sz="4" w:space="1" w:color="auto"/>
          <w:left w:val="single" w:sz="4" w:space="4" w:color="auto"/>
          <w:bottom w:val="single" w:sz="4" w:space="1" w:color="auto"/>
          <w:right w:val="single" w:sz="4" w:space="4" w:color="auto"/>
        </w:pBdr>
        <w:jc w:val="both"/>
        <w:rPr>
          <w:highlight w:val="yellow"/>
        </w:rPr>
      </w:pPr>
      <w:r>
        <w:rPr>
          <w:rFonts w:ascii="Arial" w:hAnsi="Arial" w:cs="Arial"/>
          <w:color w:val="373A3C"/>
          <w:sz w:val="21"/>
          <w:szCs w:val="21"/>
          <w:shd w:val="clear" w:color="auto" w:fill="FFFFFF"/>
        </w:rPr>
        <w:t>In this project, we are going to work with the COVID19 dataset, published by John Hopkins University, which consists of the data related to the cumulative number of confirmed cases, per day, in each Country.</w:t>
      </w:r>
      <w:r w:rsidRPr="004976F8">
        <w:rPr>
          <w:rFonts w:ascii="Helvetica" w:hAnsi="Helvetica" w:cs="Helvetica"/>
          <w:color w:val="222222"/>
          <w:sz w:val="25"/>
          <w:szCs w:val="25"/>
          <w:shd w:val="clear" w:color="auto" w:fill="F6FAFF"/>
        </w:rPr>
        <w:t xml:space="preserve"> </w:t>
      </w:r>
      <w:r>
        <w:rPr>
          <w:rFonts w:ascii="Helvetica" w:hAnsi="Helvetica" w:cs="Helvetica"/>
          <w:color w:val="222222"/>
          <w:sz w:val="25"/>
          <w:szCs w:val="25"/>
          <w:shd w:val="clear" w:color="auto" w:fill="F6FAFF"/>
        </w:rPr>
        <w:t>This dataset is interesting because it is highly structured and yet somewhat messy in ways that meaningfully relate to real-world problems.</w:t>
      </w:r>
      <w:r w:rsidR="0036627F" w:rsidRPr="0036627F">
        <w:rPr>
          <w:rFonts w:ascii="Helvetica" w:hAnsi="Helvetica" w:cs="Helvetica"/>
          <w:color w:val="222222"/>
          <w:sz w:val="25"/>
          <w:szCs w:val="25"/>
          <w:shd w:val="clear" w:color="auto" w:fill="F6FAFF"/>
        </w:rPr>
        <w:t xml:space="preserve"> </w:t>
      </w:r>
      <w:r w:rsidR="0036627F">
        <w:rPr>
          <w:rFonts w:ascii="Helvetica" w:hAnsi="Helvetica" w:cs="Helvetica"/>
          <w:color w:val="222222"/>
          <w:sz w:val="25"/>
          <w:szCs w:val="25"/>
          <w:shd w:val="clear" w:color="auto" w:fill="F6FAFF"/>
        </w:rPr>
        <w:t>In the</w:t>
      </w:r>
      <w:r w:rsidR="0036627F">
        <w:rPr>
          <w:rFonts w:ascii="Helvetica" w:hAnsi="Helvetica" w:cs="Helvetica"/>
          <w:color w:val="222222"/>
          <w:sz w:val="25"/>
          <w:szCs w:val="25"/>
          <w:shd w:val="clear" w:color="auto" w:fill="F6FAFF"/>
        </w:rPr>
        <w:t xml:space="preserve"> assinment</w:t>
      </w:r>
      <w:r w:rsidR="0036627F">
        <w:rPr>
          <w:rFonts w:ascii="Helvetica" w:hAnsi="Helvetica" w:cs="Helvetica"/>
          <w:color w:val="222222"/>
          <w:sz w:val="25"/>
          <w:szCs w:val="25"/>
          <w:shd w:val="clear" w:color="auto" w:fill="F6FAFF"/>
        </w:rPr>
        <w:t>, we will use Python libraries such as Pandas and Matplotlib to download, clean, analyze and visualize the coronavirus open dataset from</w:t>
      </w:r>
      <w:r w:rsidR="0036627F">
        <w:rPr>
          <w:rFonts w:ascii="Helvetica" w:hAnsi="Helvetica" w:cs="Helvetica"/>
          <w:color w:val="222222"/>
          <w:sz w:val="25"/>
          <w:szCs w:val="25"/>
          <w:shd w:val="clear" w:color="auto" w:fill="F6FAFF"/>
        </w:rPr>
        <w:t xml:space="preserve"> the institute</w:t>
      </w:r>
      <w:r w:rsidR="0036627F" w:rsidRPr="0036627F">
        <w:rPr>
          <w:rFonts w:ascii="Helvetica" w:hAnsi="Helvetica" w:cs="Helvetica"/>
          <w:color w:val="222222"/>
          <w:sz w:val="25"/>
          <w:szCs w:val="25"/>
          <w:shd w:val="clear" w:color="auto" w:fill="F6FAFF"/>
        </w:rPr>
        <w:t xml:space="preserve"> </w:t>
      </w:r>
      <w:r w:rsidR="0036627F">
        <w:rPr>
          <w:rFonts w:ascii="Helvetica" w:hAnsi="Helvetica" w:cs="Helvetica"/>
          <w:color w:val="222222"/>
          <w:sz w:val="25"/>
          <w:szCs w:val="25"/>
          <w:shd w:val="clear" w:color="auto" w:fill="F6FAFF"/>
        </w:rPr>
        <w:t>.</w:t>
      </w:r>
      <w:r w:rsidR="0036627F">
        <w:rPr>
          <w:rFonts w:ascii="Helvetica" w:hAnsi="Helvetica" w:cs="Helvetica"/>
          <w:color w:val="222222"/>
          <w:sz w:val="25"/>
          <w:szCs w:val="25"/>
          <w:shd w:val="clear" w:color="auto" w:fill="F6FAFF"/>
        </w:rPr>
        <w:t xml:space="preserve"> </w:t>
      </w:r>
      <w:r w:rsidR="0036627F">
        <w:rPr>
          <w:rFonts w:ascii="Helvetica" w:hAnsi="Helvetica" w:cs="Helvetica"/>
          <w:color w:val="222222"/>
          <w:sz w:val="25"/>
          <w:szCs w:val="25"/>
          <w:shd w:val="clear" w:color="auto" w:fill="F6FAFF"/>
        </w:rPr>
        <w:t xml:space="preserve"> this assignment/project</w:t>
      </w:r>
      <w:r w:rsidR="0036627F">
        <w:rPr>
          <w:rFonts w:ascii="Helvetica" w:hAnsi="Helvetica" w:cs="Helvetica"/>
          <w:color w:val="222222"/>
          <w:sz w:val="25"/>
          <w:szCs w:val="25"/>
          <w:shd w:val="clear" w:color="auto" w:fill="F6FAFF"/>
        </w:rPr>
        <w:t> puts together the skills we l</w:t>
      </w:r>
      <w:r w:rsidR="0036627F">
        <w:rPr>
          <w:rFonts w:ascii="Helvetica" w:hAnsi="Helvetica" w:cs="Helvetica"/>
          <w:color w:val="222222"/>
          <w:sz w:val="25"/>
          <w:szCs w:val="25"/>
          <w:shd w:val="clear" w:color="auto" w:fill="F6FAFF"/>
        </w:rPr>
        <w:t>earned in the previous Python lecture which was deliverd the institute</w:t>
      </w:r>
      <w:r w:rsidR="0036627F">
        <w:rPr>
          <w:rFonts w:ascii="Helvetica" w:hAnsi="Helvetica" w:cs="Helvetica"/>
          <w:color w:val="222222"/>
          <w:sz w:val="25"/>
          <w:szCs w:val="25"/>
          <w:shd w:val="clear" w:color="auto" w:fill="F6FAFF"/>
        </w:rPr>
        <w:t xml:space="preserve"> and apply them on real data through the whole data wrangling workflow.. </w:t>
      </w:r>
      <w:r w:rsidR="0036627F">
        <w:rPr>
          <w:rFonts w:ascii="Helvetica" w:hAnsi="Helvetica" w:cs="Helvetica"/>
          <w:color w:val="444444"/>
          <w:sz w:val="27"/>
          <w:szCs w:val="27"/>
          <w:shd w:val="clear" w:color="auto" w:fill="F4F4F4"/>
        </w:rPr>
        <w:t>Using </w:t>
      </w:r>
      <w:hyperlink r:id="rId11" w:history="1">
        <w:r w:rsidR="0036627F">
          <w:rPr>
            <w:rStyle w:val="Hyperlink"/>
            <w:rFonts w:ascii="Helvetica" w:hAnsi="Helvetica" w:cs="Helvetica"/>
            <w:color w:val="0098C3"/>
            <w:sz w:val="27"/>
            <w:szCs w:val="27"/>
            <w:shd w:val="clear" w:color="auto" w:fill="F4F4F4"/>
          </w:rPr>
          <w:t>Python</w:t>
        </w:r>
      </w:hyperlink>
      <w:r w:rsidR="0036627F">
        <w:rPr>
          <w:rFonts w:ascii="Helvetica" w:hAnsi="Helvetica" w:cs="Helvetica"/>
          <w:color w:val="444444"/>
          <w:sz w:val="27"/>
          <w:szCs w:val="27"/>
          <w:shd w:val="clear" w:color="auto" w:fill="F4F4F4"/>
        </w:rPr>
        <w:t> and some graphing libraries, you can project the total number of confirmed cases of COVID-19, and also display the total number of deaths for a country (this article uses India as an example) on a given date. Humans sometimes need help interpreting and processing the meaning of data, so this article also demonstrates how to create an animated horizontal bar graph for five countries, showing the variation of cases by date.</w:t>
      </w:r>
    </w:p>
    <w:p w14:paraId="26A56801" w14:textId="076F6AA2" w:rsidR="00BF5A5E" w:rsidRPr="00A05F13" w:rsidRDefault="0075102F" w:rsidP="00BF5A5E">
      <w:pPr>
        <w:pStyle w:val="Heading1"/>
      </w:pPr>
      <w:r>
        <w:t>Analy</w:t>
      </w:r>
      <w:r w:rsidR="00890509">
        <w:t>sis OBjectives</w:t>
      </w:r>
    </w:p>
    <w:p w14:paraId="0013CA7E" w14:textId="7447248E" w:rsidR="00BF5A5E" w:rsidRDefault="00BF5A5E" w:rsidP="00991E9F">
      <w:pPr>
        <w:pBdr>
          <w:top w:val="single" w:sz="4" w:space="1" w:color="auto"/>
          <w:left w:val="single" w:sz="4" w:space="4" w:color="auto"/>
          <w:bottom w:val="single" w:sz="4" w:space="1" w:color="auto"/>
          <w:right w:val="single" w:sz="4" w:space="4" w:color="auto"/>
        </w:pBdr>
        <w:jc w:val="both"/>
        <w:rPr>
          <w:highlight w:val="yellow"/>
        </w:rPr>
      </w:pPr>
      <w:r>
        <w:rPr>
          <w:highlight w:val="yellow"/>
        </w:rPr>
        <w:t xml:space="preserve">List the </w:t>
      </w:r>
      <w:r w:rsidR="007132DB">
        <w:rPr>
          <w:highlight w:val="yellow"/>
        </w:rPr>
        <w:t>questions</w:t>
      </w:r>
      <w:r>
        <w:rPr>
          <w:highlight w:val="yellow"/>
        </w:rPr>
        <w:t xml:space="preserve"> (at least 7) of the Project. These questions should be relevant, by providing useful information that may help in taking decisions.</w:t>
      </w:r>
    </w:p>
    <w:p w14:paraId="124C02F1" w14:textId="77777777" w:rsidR="00BF5A5E" w:rsidRDefault="00BF5A5E" w:rsidP="00BF5A5E">
      <w:pPr>
        <w:pStyle w:val="Heading1"/>
      </w:pPr>
      <w:r>
        <w:t xml:space="preserve">Data Acquisition and Cleaning </w:t>
      </w:r>
    </w:p>
    <w:p w14:paraId="09198FC1" w14:textId="1498FC2F"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Code to read the data from Excel / CSV / HTML.</w:t>
      </w:r>
    </w:p>
    <w:p w14:paraId="23C141BE" w14:textId="5236005B" w:rsidR="0036627F" w:rsidRDefault="0036627F" w:rsidP="00BF5A5E">
      <w:pPr>
        <w:pBdr>
          <w:top w:val="single" w:sz="4" w:space="1" w:color="auto"/>
          <w:left w:val="single" w:sz="4" w:space="4" w:color="auto"/>
          <w:bottom w:val="single" w:sz="4" w:space="1" w:color="auto"/>
          <w:right w:val="single" w:sz="4" w:space="4" w:color="auto"/>
        </w:pBdr>
        <w:jc w:val="both"/>
        <w:rPr>
          <w:highlight w:val="yellow"/>
        </w:rPr>
      </w:pPr>
      <w:r w:rsidRPr="0036627F">
        <w:rPr>
          <w:noProof/>
        </w:rPr>
        <w:lastRenderedPageBreak/>
        <w:drawing>
          <wp:inline distT="0" distB="0" distL="0" distR="0" wp14:anchorId="70982EEA" wp14:editId="77D8491F">
            <wp:extent cx="5734050" cy="2653008"/>
            <wp:effectExtent l="0" t="0" r="0" b="0"/>
            <wp:docPr id="1" name="Picture 1" descr="C:\Users\hp\Pictures\screen shots\read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 shots\read fi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53008"/>
                    </a:xfrm>
                    <a:prstGeom prst="rect">
                      <a:avLst/>
                    </a:prstGeom>
                    <a:noFill/>
                    <a:ln>
                      <a:noFill/>
                    </a:ln>
                  </pic:spPr>
                </pic:pic>
              </a:graphicData>
            </a:graphic>
          </wp:inline>
        </w:drawing>
      </w:r>
    </w:p>
    <w:p w14:paraId="581BD9B8" w14:textId="77777777" w:rsidR="0036627F" w:rsidRDefault="0036627F" w:rsidP="00BF5A5E">
      <w:pPr>
        <w:pBdr>
          <w:top w:val="single" w:sz="4" w:space="1" w:color="auto"/>
          <w:left w:val="single" w:sz="4" w:space="4" w:color="auto"/>
          <w:bottom w:val="single" w:sz="4" w:space="1" w:color="auto"/>
          <w:right w:val="single" w:sz="4" w:space="4" w:color="auto"/>
        </w:pBdr>
        <w:jc w:val="both"/>
        <w:rPr>
          <w:highlight w:val="yellow"/>
        </w:rPr>
      </w:pPr>
    </w:p>
    <w:p w14:paraId="34AC82B9" w14:textId="1428A289"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Clean the unnecessary data, by removing, replace the missing data and renaming the columns.</w:t>
      </w:r>
    </w:p>
    <w:p w14:paraId="43090196" w14:textId="35010D74" w:rsidR="0036627F" w:rsidRDefault="00B64EED" w:rsidP="00BF5A5E">
      <w:pPr>
        <w:pBdr>
          <w:top w:val="single" w:sz="4" w:space="1" w:color="auto"/>
          <w:left w:val="single" w:sz="4" w:space="4" w:color="auto"/>
          <w:bottom w:val="single" w:sz="4" w:space="1" w:color="auto"/>
          <w:right w:val="single" w:sz="4" w:space="4" w:color="auto"/>
        </w:pBdr>
        <w:jc w:val="both"/>
        <w:rPr>
          <w:highlight w:val="yellow"/>
        </w:rPr>
      </w:pPr>
      <w:r w:rsidRPr="00B64EED">
        <w:rPr>
          <w:noProof/>
        </w:rPr>
        <w:drawing>
          <wp:inline distT="0" distB="0" distL="0" distR="0" wp14:anchorId="25B875FE" wp14:editId="1623F0FA">
            <wp:extent cx="5734050" cy="3135105"/>
            <wp:effectExtent l="0" t="0" r="0" b="8255"/>
            <wp:docPr id="2" name="Picture 2" descr="C:\Users\hp\Pictures\screen shots\clean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 shots\cleaning da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135105"/>
                    </a:xfrm>
                    <a:prstGeom prst="rect">
                      <a:avLst/>
                    </a:prstGeom>
                    <a:noFill/>
                    <a:ln>
                      <a:noFill/>
                    </a:ln>
                  </pic:spPr>
                </pic:pic>
              </a:graphicData>
            </a:graphic>
          </wp:inline>
        </w:drawing>
      </w:r>
    </w:p>
    <w:p w14:paraId="4F56D5CD" w14:textId="046DD943" w:rsidR="0036627F"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Explanation of why data clean needed (for your data).</w:t>
      </w:r>
    </w:p>
    <w:p w14:paraId="053482B6" w14:textId="57E47D15" w:rsidR="000E50C8" w:rsidRPr="00A05F13" w:rsidRDefault="000E50C8" w:rsidP="00BF5A5E">
      <w:pPr>
        <w:pBdr>
          <w:top w:val="single" w:sz="4" w:space="1" w:color="auto"/>
          <w:left w:val="single" w:sz="4" w:space="4" w:color="auto"/>
          <w:bottom w:val="single" w:sz="4" w:space="1" w:color="auto"/>
          <w:right w:val="single" w:sz="4" w:space="4" w:color="auto"/>
        </w:pBdr>
        <w:jc w:val="both"/>
        <w:rPr>
          <w:highlight w:val="yellow"/>
        </w:rPr>
      </w:pPr>
      <w:r w:rsidRPr="000E50C8">
        <w:rPr>
          <w:rFonts w:ascii="Arial" w:hAnsi="Arial" w:cs="Arial"/>
          <w:color w:val="4D5156"/>
          <w:sz w:val="21"/>
          <w:szCs w:val="21"/>
          <w:shd w:val="clear" w:color="auto" w:fill="FFFFFF"/>
        </w:rPr>
        <w:t>It's </w:t>
      </w:r>
      <w:r w:rsidRPr="000E50C8">
        <w:rPr>
          <w:rFonts w:ascii="Arial" w:hAnsi="Arial" w:cs="Arial"/>
          <w:b/>
          <w:bCs/>
          <w:color w:val="5F6368"/>
          <w:sz w:val="21"/>
          <w:szCs w:val="21"/>
          <w:shd w:val="clear" w:color="auto" w:fill="FFFFFF"/>
        </w:rPr>
        <w:t>important to clean</w:t>
      </w:r>
      <w:r w:rsidRPr="000E50C8">
        <w:rPr>
          <w:rFonts w:ascii="Arial" w:hAnsi="Arial" w:cs="Arial"/>
          <w:color w:val="4D5156"/>
          <w:sz w:val="21"/>
          <w:szCs w:val="21"/>
          <w:shd w:val="clear" w:color="auto" w:fill="FFFFFF"/>
        </w:rPr>
        <w:t> up your </w:t>
      </w:r>
      <w:r w:rsidRPr="000E50C8">
        <w:rPr>
          <w:rFonts w:ascii="Arial" w:hAnsi="Arial" w:cs="Arial"/>
          <w:b/>
          <w:bCs/>
          <w:color w:val="5F6368"/>
          <w:sz w:val="21"/>
          <w:szCs w:val="21"/>
          <w:shd w:val="clear" w:color="auto" w:fill="FFFFFF"/>
        </w:rPr>
        <w:t>data</w:t>
      </w:r>
      <w:r w:rsidRPr="000E50C8">
        <w:rPr>
          <w:rFonts w:ascii="Arial" w:hAnsi="Arial" w:cs="Arial"/>
          <w:color w:val="4D5156"/>
          <w:sz w:val="21"/>
          <w:szCs w:val="21"/>
          <w:shd w:val="clear" w:color="auto" w:fill="FFFFFF"/>
        </w:rPr>
        <w:t> because dirty </w:t>
      </w:r>
      <w:r w:rsidRPr="000E50C8">
        <w:rPr>
          <w:rFonts w:ascii="Arial" w:hAnsi="Arial" w:cs="Arial"/>
          <w:b/>
          <w:bCs/>
          <w:color w:val="5F6368"/>
          <w:sz w:val="21"/>
          <w:szCs w:val="21"/>
          <w:shd w:val="clear" w:color="auto" w:fill="FFFFFF"/>
        </w:rPr>
        <w:t>data</w:t>
      </w:r>
      <w:r w:rsidRPr="000E50C8">
        <w:rPr>
          <w:rFonts w:ascii="Arial" w:hAnsi="Arial" w:cs="Arial"/>
          <w:color w:val="4D5156"/>
          <w:sz w:val="21"/>
          <w:szCs w:val="21"/>
          <w:shd w:val="clear" w:color="auto" w:fill="FFFFFF"/>
        </w:rPr>
        <w:t> will lead to dirty analysis and dirty predictions.</w:t>
      </w:r>
    </w:p>
    <w:p w14:paraId="34780A11" w14:textId="77777777" w:rsidR="00BF5A5E" w:rsidRDefault="00BF5A5E" w:rsidP="00BF5A5E">
      <w:pPr>
        <w:pStyle w:val="Heading1"/>
      </w:pPr>
      <w:r>
        <w:t>Data and Exploratory Analysis</w:t>
      </w:r>
    </w:p>
    <w:p w14:paraId="7C2701A4" w14:textId="093AF4A4"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Screen Shot of the code and its output with explanation of how your</w:t>
      </w:r>
      <w:r w:rsidRPr="00DF1E9A">
        <w:rPr>
          <w:highlight w:val="yellow"/>
        </w:rPr>
        <w:t xml:space="preserve"> data analysis meet the project objectives and produced the required findings a</w:t>
      </w:r>
      <w:r>
        <w:rPr>
          <w:highlight w:val="yellow"/>
        </w:rPr>
        <w:t>s per the project specification.</w:t>
      </w:r>
    </w:p>
    <w:p w14:paraId="35C7E523" w14:textId="451CD0CD" w:rsidR="00724776" w:rsidRDefault="00724776" w:rsidP="00BF5A5E">
      <w:pPr>
        <w:pBdr>
          <w:top w:val="single" w:sz="4" w:space="1" w:color="auto"/>
          <w:left w:val="single" w:sz="4" w:space="4" w:color="auto"/>
          <w:bottom w:val="single" w:sz="4" w:space="1" w:color="auto"/>
          <w:right w:val="single" w:sz="4" w:space="4" w:color="auto"/>
        </w:pBdr>
        <w:jc w:val="both"/>
        <w:rPr>
          <w:highlight w:val="yellow"/>
        </w:rPr>
      </w:pPr>
      <w:r w:rsidRPr="00724776">
        <w:rPr>
          <w:noProof/>
        </w:rPr>
        <w:lastRenderedPageBreak/>
        <w:drawing>
          <wp:inline distT="0" distB="0" distL="0" distR="0" wp14:anchorId="0909DF27" wp14:editId="47F5CFE6">
            <wp:extent cx="5734050" cy="3001637"/>
            <wp:effectExtent l="0" t="0" r="0" b="8890"/>
            <wp:docPr id="3" name="Picture 3" descr="C:\Users\hp\Pictures\screen shots\ex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 shots\ex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01637"/>
                    </a:xfrm>
                    <a:prstGeom prst="rect">
                      <a:avLst/>
                    </a:prstGeom>
                    <a:noFill/>
                    <a:ln>
                      <a:noFill/>
                    </a:ln>
                  </pic:spPr>
                </pic:pic>
              </a:graphicData>
            </a:graphic>
          </wp:inline>
        </w:drawing>
      </w:r>
    </w:p>
    <w:p w14:paraId="460CC381" w14:textId="2D819CF8" w:rsidR="00724776" w:rsidRDefault="00724776" w:rsidP="00BF5A5E">
      <w:pPr>
        <w:pBdr>
          <w:top w:val="single" w:sz="4" w:space="1" w:color="auto"/>
          <w:left w:val="single" w:sz="4" w:space="4" w:color="auto"/>
          <w:bottom w:val="single" w:sz="4" w:space="1" w:color="auto"/>
          <w:right w:val="single" w:sz="4" w:space="4" w:color="auto"/>
        </w:pBdr>
        <w:jc w:val="both"/>
        <w:rPr>
          <w:highlight w:val="yellow"/>
        </w:rPr>
      </w:pPr>
      <w:r w:rsidRPr="00724776">
        <w:rPr>
          <w:noProof/>
        </w:rPr>
        <w:drawing>
          <wp:inline distT="0" distB="0" distL="0" distR="0" wp14:anchorId="46DD92CA" wp14:editId="260601F7">
            <wp:extent cx="5734050" cy="2325925"/>
            <wp:effectExtent l="0" t="0" r="0" b="0"/>
            <wp:docPr id="4" name="Picture 4" descr="C:\Users\hp\Pictures\screen shots\e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 shots\ex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325925"/>
                    </a:xfrm>
                    <a:prstGeom prst="rect">
                      <a:avLst/>
                    </a:prstGeom>
                    <a:noFill/>
                    <a:ln>
                      <a:noFill/>
                    </a:ln>
                  </pic:spPr>
                </pic:pic>
              </a:graphicData>
            </a:graphic>
          </wp:inline>
        </w:drawing>
      </w:r>
    </w:p>
    <w:p w14:paraId="253B60FB" w14:textId="309D606B" w:rsidR="00724776" w:rsidRDefault="00093CEC" w:rsidP="00BF5A5E">
      <w:pPr>
        <w:pBdr>
          <w:top w:val="single" w:sz="4" w:space="1" w:color="auto"/>
          <w:left w:val="single" w:sz="4" w:space="4" w:color="auto"/>
          <w:bottom w:val="single" w:sz="4" w:space="1" w:color="auto"/>
          <w:right w:val="single" w:sz="4" w:space="4" w:color="auto"/>
        </w:pBdr>
        <w:jc w:val="both"/>
        <w:rPr>
          <w:highlight w:val="yellow"/>
        </w:rPr>
      </w:pPr>
      <w:r w:rsidRPr="00093CEC">
        <w:rPr>
          <w:noProof/>
        </w:rPr>
        <w:lastRenderedPageBreak/>
        <w:drawing>
          <wp:inline distT="0" distB="0" distL="0" distR="0" wp14:anchorId="12D4B5B1" wp14:editId="303CC7AE">
            <wp:extent cx="5734050" cy="3021945"/>
            <wp:effectExtent l="0" t="0" r="0" b="7620"/>
            <wp:docPr id="5" name="Picture 5" descr="C:\Users\hp\Pictures\screen shots\ex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 shots\ex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3021945"/>
                    </a:xfrm>
                    <a:prstGeom prst="rect">
                      <a:avLst/>
                    </a:prstGeom>
                    <a:noFill/>
                    <a:ln>
                      <a:noFill/>
                    </a:ln>
                  </pic:spPr>
                </pic:pic>
              </a:graphicData>
            </a:graphic>
          </wp:inline>
        </w:drawing>
      </w:r>
    </w:p>
    <w:p w14:paraId="2633106A" w14:textId="4C6A55F4" w:rsidR="00724776" w:rsidRDefault="00FA1440" w:rsidP="00BF5A5E">
      <w:pPr>
        <w:pBdr>
          <w:top w:val="single" w:sz="4" w:space="1" w:color="auto"/>
          <w:left w:val="single" w:sz="4" w:space="4" w:color="auto"/>
          <w:bottom w:val="single" w:sz="4" w:space="1" w:color="auto"/>
          <w:right w:val="single" w:sz="4" w:space="4" w:color="auto"/>
        </w:pBdr>
        <w:jc w:val="both"/>
        <w:rPr>
          <w:highlight w:val="yellow"/>
        </w:rPr>
      </w:pPr>
      <w:r w:rsidRPr="00FA1440">
        <w:rPr>
          <w:noProof/>
        </w:rPr>
        <w:drawing>
          <wp:inline distT="0" distB="0" distL="0" distR="0" wp14:anchorId="6DA64F69" wp14:editId="4DC3AD64">
            <wp:extent cx="5734050" cy="3025969"/>
            <wp:effectExtent l="0" t="0" r="0" b="3175"/>
            <wp:docPr id="6" name="Picture 6" descr="C:\Users\hp\Pictures\screen shots\ex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 shots\exp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050" cy="3025969"/>
                    </a:xfrm>
                    <a:prstGeom prst="rect">
                      <a:avLst/>
                    </a:prstGeom>
                    <a:noFill/>
                    <a:ln>
                      <a:noFill/>
                    </a:ln>
                  </pic:spPr>
                </pic:pic>
              </a:graphicData>
            </a:graphic>
          </wp:inline>
        </w:drawing>
      </w:r>
    </w:p>
    <w:p w14:paraId="54523DF1" w14:textId="68EFFC68" w:rsidR="00724776" w:rsidRDefault="00FA1440" w:rsidP="00BF5A5E">
      <w:pPr>
        <w:pBdr>
          <w:top w:val="single" w:sz="4" w:space="1" w:color="auto"/>
          <w:left w:val="single" w:sz="4" w:space="4" w:color="auto"/>
          <w:bottom w:val="single" w:sz="4" w:space="1" w:color="auto"/>
          <w:right w:val="single" w:sz="4" w:space="4" w:color="auto"/>
        </w:pBdr>
        <w:jc w:val="both"/>
        <w:rPr>
          <w:highlight w:val="yellow"/>
        </w:rPr>
      </w:pPr>
      <w:r w:rsidRPr="00FA1440">
        <w:rPr>
          <w:noProof/>
        </w:rPr>
        <w:lastRenderedPageBreak/>
        <w:drawing>
          <wp:inline distT="0" distB="0" distL="0" distR="0" wp14:anchorId="0886A0A0" wp14:editId="751A3F17">
            <wp:extent cx="5734050" cy="2597925"/>
            <wp:effectExtent l="0" t="0" r="0" b="0"/>
            <wp:docPr id="7" name="Picture 7" descr="C:\Users\hp\Pictures\screen shots\ex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 shots\exp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2597925"/>
                    </a:xfrm>
                    <a:prstGeom prst="rect">
                      <a:avLst/>
                    </a:prstGeom>
                    <a:noFill/>
                    <a:ln>
                      <a:noFill/>
                    </a:ln>
                  </pic:spPr>
                </pic:pic>
              </a:graphicData>
            </a:graphic>
          </wp:inline>
        </w:drawing>
      </w:r>
    </w:p>
    <w:p w14:paraId="2FD12680" w14:textId="63AF5B79" w:rsidR="00724776" w:rsidRDefault="00DC4E0C" w:rsidP="00BF5A5E">
      <w:pPr>
        <w:pBdr>
          <w:top w:val="single" w:sz="4" w:space="1" w:color="auto"/>
          <w:left w:val="single" w:sz="4" w:space="4" w:color="auto"/>
          <w:bottom w:val="single" w:sz="4" w:space="1" w:color="auto"/>
          <w:right w:val="single" w:sz="4" w:space="4" w:color="auto"/>
        </w:pBdr>
        <w:jc w:val="both"/>
        <w:rPr>
          <w:highlight w:val="yellow"/>
        </w:rPr>
      </w:pPr>
      <w:r w:rsidRPr="00DC4E0C">
        <w:rPr>
          <w:noProof/>
        </w:rPr>
        <w:drawing>
          <wp:inline distT="0" distB="0" distL="0" distR="0" wp14:anchorId="597AE6D8" wp14:editId="6DE21F72">
            <wp:extent cx="5734050" cy="2282209"/>
            <wp:effectExtent l="0" t="0" r="0" b="3810"/>
            <wp:docPr id="8" name="Picture 8" descr="C:\Users\hp\Pictures\screen shots\ex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 shots\exp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0" cy="2282209"/>
                    </a:xfrm>
                    <a:prstGeom prst="rect">
                      <a:avLst/>
                    </a:prstGeom>
                    <a:noFill/>
                    <a:ln>
                      <a:noFill/>
                    </a:ln>
                  </pic:spPr>
                </pic:pic>
              </a:graphicData>
            </a:graphic>
          </wp:inline>
        </w:drawing>
      </w:r>
    </w:p>
    <w:p w14:paraId="03CD2951" w14:textId="0D26E965" w:rsidR="00724776" w:rsidRDefault="00DC4E0C" w:rsidP="00BF5A5E">
      <w:pPr>
        <w:pBdr>
          <w:top w:val="single" w:sz="4" w:space="1" w:color="auto"/>
          <w:left w:val="single" w:sz="4" w:space="4" w:color="auto"/>
          <w:bottom w:val="single" w:sz="4" w:space="1" w:color="auto"/>
          <w:right w:val="single" w:sz="4" w:space="4" w:color="auto"/>
        </w:pBdr>
        <w:jc w:val="both"/>
        <w:rPr>
          <w:highlight w:val="yellow"/>
        </w:rPr>
      </w:pPr>
      <w:r w:rsidRPr="00DC4E0C">
        <w:rPr>
          <w:noProof/>
        </w:rPr>
        <w:drawing>
          <wp:inline distT="0" distB="0" distL="0" distR="0" wp14:anchorId="0408D082" wp14:editId="481CE5D1">
            <wp:extent cx="5734050" cy="2289568"/>
            <wp:effectExtent l="0" t="0" r="0" b="0"/>
            <wp:docPr id="9" name="Picture 9" descr="C:\Users\hp\Pictures\screen shots\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 shots\exp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2289568"/>
                    </a:xfrm>
                    <a:prstGeom prst="rect">
                      <a:avLst/>
                    </a:prstGeom>
                    <a:noFill/>
                    <a:ln>
                      <a:noFill/>
                    </a:ln>
                  </pic:spPr>
                </pic:pic>
              </a:graphicData>
            </a:graphic>
          </wp:inline>
        </w:drawing>
      </w:r>
    </w:p>
    <w:p w14:paraId="7DC79234" w14:textId="6C40DD55" w:rsidR="00724776" w:rsidRDefault="00724776" w:rsidP="00BF5A5E">
      <w:pPr>
        <w:pBdr>
          <w:top w:val="single" w:sz="4" w:space="1" w:color="auto"/>
          <w:left w:val="single" w:sz="4" w:space="4" w:color="auto"/>
          <w:bottom w:val="single" w:sz="4" w:space="1" w:color="auto"/>
          <w:right w:val="single" w:sz="4" w:space="4" w:color="auto"/>
        </w:pBdr>
        <w:jc w:val="both"/>
        <w:rPr>
          <w:highlight w:val="yellow"/>
        </w:rPr>
      </w:pPr>
    </w:p>
    <w:p w14:paraId="0F77FD3E" w14:textId="77777777" w:rsidR="00724776" w:rsidRDefault="00724776" w:rsidP="00BF5A5E">
      <w:pPr>
        <w:pBdr>
          <w:top w:val="single" w:sz="4" w:space="1" w:color="auto"/>
          <w:left w:val="single" w:sz="4" w:space="4" w:color="auto"/>
          <w:bottom w:val="single" w:sz="4" w:space="1" w:color="auto"/>
          <w:right w:val="single" w:sz="4" w:space="4" w:color="auto"/>
        </w:pBdr>
        <w:jc w:val="both"/>
        <w:rPr>
          <w:highlight w:val="yellow"/>
        </w:rPr>
      </w:pPr>
    </w:p>
    <w:p w14:paraId="12FFA363" w14:textId="0992E5C4"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This part of analysis must include – Statistics,  Filter, Calculations, Group, Sort.</w:t>
      </w:r>
    </w:p>
    <w:p w14:paraId="742BC263" w14:textId="77777777" w:rsidR="00BF5A5E" w:rsidRPr="00E12AAD"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lastRenderedPageBreak/>
        <w:t xml:space="preserve">Screen Shot of the code and its output with short explanation about the data, sample rows, columns, total rows, and descriptions. This part is </w:t>
      </w:r>
      <w:r w:rsidRPr="00CA256B">
        <w:rPr>
          <w:highlight w:val="yellow"/>
        </w:rPr>
        <w:t>to get familiar with your data and summarize their main characteristics</w:t>
      </w:r>
    </w:p>
    <w:p w14:paraId="55B7D3C1" w14:textId="77777777" w:rsidR="00BF5A5E" w:rsidRDefault="00BF5A5E" w:rsidP="00BF5A5E">
      <w:pPr>
        <w:pStyle w:val="Heading1"/>
      </w:pPr>
      <w:r>
        <w:t>Data Analysis - Visualization</w:t>
      </w:r>
    </w:p>
    <w:p w14:paraId="08436B15" w14:textId="77777777"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Screen Shot of the code and its output with explanation of how your</w:t>
      </w:r>
      <w:r w:rsidRPr="00DF1E9A">
        <w:rPr>
          <w:highlight w:val="yellow"/>
        </w:rPr>
        <w:t xml:space="preserve"> </w:t>
      </w:r>
      <w:r>
        <w:rPr>
          <w:highlight w:val="yellow"/>
        </w:rPr>
        <w:t>findings can be visualized.</w:t>
      </w:r>
    </w:p>
    <w:p w14:paraId="1D6FC18C" w14:textId="77777777" w:rsidR="00BF5A5E" w:rsidRPr="00E12AAD"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 xml:space="preserve">This part of analysis must include – Code and output of the Plot Graph(s) with appropriate colour, title, x-axis and y-axis, with explanation of the findings. Use different types of appropriate charts to meet your objectives. </w:t>
      </w:r>
    </w:p>
    <w:p w14:paraId="53F29BAE" w14:textId="4B7B63CE" w:rsidR="00BF5A5E" w:rsidRDefault="00BF5A5E" w:rsidP="007132DB">
      <w:pPr>
        <w:pBdr>
          <w:top w:val="single" w:sz="4" w:space="1" w:color="auto"/>
          <w:left w:val="single" w:sz="4" w:space="4" w:color="auto"/>
          <w:bottom w:val="single" w:sz="4" w:space="1" w:color="auto"/>
          <w:right w:val="single" w:sz="4" w:space="4" w:color="auto"/>
        </w:pBdr>
        <w:jc w:val="both"/>
        <w:rPr>
          <w:highlight w:val="yellow"/>
        </w:rPr>
      </w:pPr>
      <w:r>
        <w:rPr>
          <w:highlight w:val="yellow"/>
        </w:rPr>
        <w:t>process to do the data analysis.</w:t>
      </w:r>
    </w:p>
    <w:p w14:paraId="57B0A6D5" w14:textId="3B558BCB" w:rsidR="00DC4E0C" w:rsidRDefault="00DC4E0C" w:rsidP="007132DB">
      <w:pPr>
        <w:pBdr>
          <w:top w:val="single" w:sz="4" w:space="1" w:color="auto"/>
          <w:left w:val="single" w:sz="4" w:space="4" w:color="auto"/>
          <w:bottom w:val="single" w:sz="4" w:space="1" w:color="auto"/>
          <w:right w:val="single" w:sz="4" w:space="4" w:color="auto"/>
        </w:pBdr>
        <w:jc w:val="both"/>
        <w:rPr>
          <w:highlight w:val="yellow"/>
        </w:rPr>
      </w:pPr>
      <w:r w:rsidRPr="00DC4E0C">
        <w:drawing>
          <wp:inline distT="0" distB="0" distL="0" distR="0" wp14:anchorId="5BE0B6B9" wp14:editId="357183E5">
            <wp:extent cx="5734050"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050" cy="2423795"/>
                    </a:xfrm>
                    <a:prstGeom prst="rect">
                      <a:avLst/>
                    </a:prstGeom>
                  </pic:spPr>
                </pic:pic>
              </a:graphicData>
            </a:graphic>
          </wp:inline>
        </w:drawing>
      </w:r>
    </w:p>
    <w:p w14:paraId="50FF5097" w14:textId="01FFFC97" w:rsidR="00DC4E0C" w:rsidRDefault="00DC4E0C" w:rsidP="007132DB">
      <w:pPr>
        <w:pBdr>
          <w:top w:val="single" w:sz="4" w:space="1" w:color="auto"/>
          <w:left w:val="single" w:sz="4" w:space="4" w:color="auto"/>
          <w:bottom w:val="single" w:sz="4" w:space="1" w:color="auto"/>
          <w:right w:val="single" w:sz="4" w:space="4" w:color="auto"/>
        </w:pBdr>
        <w:jc w:val="both"/>
        <w:rPr>
          <w:highlight w:val="yellow"/>
        </w:rPr>
      </w:pPr>
    </w:p>
    <w:p w14:paraId="5489DB89" w14:textId="47B7F6D4" w:rsidR="00DC4E0C" w:rsidRDefault="00DC4E0C" w:rsidP="007132DB">
      <w:pPr>
        <w:pBdr>
          <w:top w:val="single" w:sz="4" w:space="1" w:color="auto"/>
          <w:left w:val="single" w:sz="4" w:space="4" w:color="auto"/>
          <w:bottom w:val="single" w:sz="4" w:space="1" w:color="auto"/>
          <w:right w:val="single" w:sz="4" w:space="4" w:color="auto"/>
        </w:pBdr>
        <w:jc w:val="both"/>
        <w:rPr>
          <w:highlight w:val="yellow"/>
        </w:rPr>
      </w:pPr>
    </w:p>
    <w:p w14:paraId="77850E9C" w14:textId="468E7095" w:rsidR="00DC4E0C" w:rsidRDefault="00DC4E0C" w:rsidP="007132DB">
      <w:pPr>
        <w:pBdr>
          <w:top w:val="single" w:sz="4" w:space="1" w:color="auto"/>
          <w:left w:val="single" w:sz="4" w:space="4" w:color="auto"/>
          <w:bottom w:val="single" w:sz="4" w:space="1" w:color="auto"/>
          <w:right w:val="single" w:sz="4" w:space="4" w:color="auto"/>
        </w:pBdr>
        <w:jc w:val="both"/>
        <w:rPr>
          <w:highlight w:val="yellow"/>
        </w:rPr>
      </w:pPr>
    </w:p>
    <w:p w14:paraId="6181CBFC" w14:textId="77777777" w:rsidR="00DC4E0C" w:rsidRPr="00524FA4" w:rsidRDefault="00DC4E0C" w:rsidP="007132DB">
      <w:pPr>
        <w:pBdr>
          <w:top w:val="single" w:sz="4" w:space="1" w:color="auto"/>
          <w:left w:val="single" w:sz="4" w:space="4" w:color="auto"/>
          <w:bottom w:val="single" w:sz="4" w:space="1" w:color="auto"/>
          <w:right w:val="single" w:sz="4" w:space="4" w:color="auto"/>
        </w:pBdr>
        <w:jc w:val="both"/>
        <w:rPr>
          <w:highlight w:val="yellow"/>
        </w:rPr>
      </w:pPr>
    </w:p>
    <w:p w14:paraId="1745274D" w14:textId="77777777" w:rsidR="00BF5A5E" w:rsidRDefault="00BF5A5E" w:rsidP="00BF5A5E">
      <w:pPr>
        <w:pStyle w:val="Heading1"/>
      </w:pPr>
      <w:bookmarkStart w:id="1" w:name="_Toc348785463"/>
      <w:bookmarkStart w:id="2" w:name="_Toc370889635"/>
      <w:bookmarkEnd w:id="0"/>
      <w:r>
        <w:t>Executive Summary</w:t>
      </w:r>
    </w:p>
    <w:p w14:paraId="77A67A3B" w14:textId="5EDDC22E" w:rsidR="00BF5A5E" w:rsidRDefault="00BF5A5E" w:rsidP="00BF5A5E">
      <w:pPr>
        <w:pBdr>
          <w:top w:val="single" w:sz="4" w:space="1" w:color="auto"/>
          <w:left w:val="single" w:sz="4" w:space="4" w:color="auto"/>
          <w:bottom w:val="single" w:sz="4" w:space="1" w:color="auto"/>
          <w:right w:val="single" w:sz="4" w:space="4" w:color="auto"/>
        </w:pBdr>
        <w:jc w:val="both"/>
        <w:rPr>
          <w:highlight w:val="yellow"/>
        </w:rPr>
      </w:pPr>
      <w:r>
        <w:rPr>
          <w:highlight w:val="yellow"/>
        </w:rPr>
        <w:t>Write a executive summary for minimum 200 words that summarize your findings and include what are the pro and cons of the data / system. Write your recommendations that could benefit / improve the process / system.</w:t>
      </w:r>
    </w:p>
    <w:p w14:paraId="5EB57DD6" w14:textId="77777777" w:rsidR="00DC4E0C" w:rsidRDefault="00DC4E0C" w:rsidP="00DC4E0C">
      <w:pPr>
        <w:pBdr>
          <w:top w:val="single" w:sz="4" w:space="1" w:color="auto"/>
          <w:left w:val="single" w:sz="4" w:space="4" w:color="auto"/>
          <w:bottom w:val="single" w:sz="4" w:space="1" w:color="auto"/>
          <w:right w:val="single" w:sz="4" w:space="4" w:color="auto"/>
        </w:pBdr>
        <w:jc w:val="both"/>
        <w:rPr>
          <w:highlight w:val="yellow"/>
        </w:rPr>
      </w:pPr>
      <w:r>
        <w:rPr>
          <w:rFonts w:ascii="Arial" w:hAnsi="Arial" w:cs="Arial"/>
          <w:color w:val="373A3C"/>
          <w:sz w:val="21"/>
          <w:szCs w:val="21"/>
          <w:shd w:val="clear" w:color="auto" w:fill="FFFFFF"/>
        </w:rPr>
        <w:t>In this project, we are going to work with the COVID19 dataset, published by John Hopkins University, which consists of the data related to the cumulative number of confirmed cases, per day, in each Country.</w:t>
      </w:r>
      <w:r w:rsidRPr="004976F8">
        <w:rPr>
          <w:rFonts w:ascii="Helvetica" w:hAnsi="Helvetica" w:cs="Helvetica"/>
          <w:color w:val="222222"/>
          <w:sz w:val="25"/>
          <w:szCs w:val="25"/>
          <w:shd w:val="clear" w:color="auto" w:fill="F6FAFF"/>
        </w:rPr>
        <w:t xml:space="preserve"> </w:t>
      </w:r>
      <w:r>
        <w:rPr>
          <w:rFonts w:ascii="Helvetica" w:hAnsi="Helvetica" w:cs="Helvetica"/>
          <w:color w:val="222222"/>
          <w:sz w:val="25"/>
          <w:szCs w:val="25"/>
          <w:shd w:val="clear" w:color="auto" w:fill="F6FAFF"/>
        </w:rPr>
        <w:t>This dataset is interesting because it is highly structured and yet somewhat messy in ways that meaningfully relate to real-world problems.</w:t>
      </w:r>
      <w:r w:rsidRPr="0036627F">
        <w:rPr>
          <w:rFonts w:ascii="Helvetica" w:hAnsi="Helvetica" w:cs="Helvetica"/>
          <w:color w:val="222222"/>
          <w:sz w:val="25"/>
          <w:szCs w:val="25"/>
          <w:shd w:val="clear" w:color="auto" w:fill="F6FAFF"/>
        </w:rPr>
        <w:t xml:space="preserve"> </w:t>
      </w:r>
      <w:r>
        <w:rPr>
          <w:rFonts w:ascii="Helvetica" w:hAnsi="Helvetica" w:cs="Helvetica"/>
          <w:color w:val="222222"/>
          <w:sz w:val="25"/>
          <w:szCs w:val="25"/>
          <w:shd w:val="clear" w:color="auto" w:fill="F6FAFF"/>
        </w:rPr>
        <w:t>In the assinment, we will use Python libraries such as Pandas and Matplotlib to download, clean, analyze and visualize the coronavirus open dataset from the institute</w:t>
      </w:r>
      <w:r w:rsidRPr="0036627F">
        <w:rPr>
          <w:rFonts w:ascii="Helvetica" w:hAnsi="Helvetica" w:cs="Helvetica"/>
          <w:color w:val="222222"/>
          <w:sz w:val="25"/>
          <w:szCs w:val="25"/>
          <w:shd w:val="clear" w:color="auto" w:fill="F6FAFF"/>
        </w:rPr>
        <w:t xml:space="preserve"> </w:t>
      </w:r>
      <w:r>
        <w:rPr>
          <w:rFonts w:ascii="Helvetica" w:hAnsi="Helvetica" w:cs="Helvetica"/>
          <w:color w:val="222222"/>
          <w:sz w:val="25"/>
          <w:szCs w:val="25"/>
          <w:shd w:val="clear" w:color="auto" w:fill="F6FAFF"/>
        </w:rPr>
        <w:t xml:space="preserve">.  this assignment/project puts together the skills we learned in the previous Python lecture which was deliverd the institute and apply them on real </w:t>
      </w:r>
      <w:r>
        <w:rPr>
          <w:rFonts w:ascii="Helvetica" w:hAnsi="Helvetica" w:cs="Helvetica"/>
          <w:color w:val="222222"/>
          <w:sz w:val="25"/>
          <w:szCs w:val="25"/>
          <w:shd w:val="clear" w:color="auto" w:fill="F6FAFF"/>
        </w:rPr>
        <w:lastRenderedPageBreak/>
        <w:t>data through the whole data wrangling workflow.. </w:t>
      </w:r>
      <w:r>
        <w:rPr>
          <w:rFonts w:ascii="Helvetica" w:hAnsi="Helvetica" w:cs="Helvetica"/>
          <w:color w:val="444444"/>
          <w:sz w:val="27"/>
          <w:szCs w:val="27"/>
          <w:shd w:val="clear" w:color="auto" w:fill="F4F4F4"/>
        </w:rPr>
        <w:t>Using </w:t>
      </w:r>
      <w:hyperlink r:id="rId22" w:history="1">
        <w:r>
          <w:rPr>
            <w:rStyle w:val="Hyperlink"/>
            <w:rFonts w:ascii="Helvetica" w:hAnsi="Helvetica" w:cs="Helvetica"/>
            <w:color w:val="0098C3"/>
            <w:sz w:val="27"/>
            <w:szCs w:val="27"/>
            <w:shd w:val="clear" w:color="auto" w:fill="F4F4F4"/>
          </w:rPr>
          <w:t>Python</w:t>
        </w:r>
      </w:hyperlink>
      <w:r>
        <w:rPr>
          <w:rFonts w:ascii="Helvetica" w:hAnsi="Helvetica" w:cs="Helvetica"/>
          <w:color w:val="444444"/>
          <w:sz w:val="27"/>
          <w:szCs w:val="27"/>
          <w:shd w:val="clear" w:color="auto" w:fill="F4F4F4"/>
        </w:rPr>
        <w:t> and some graphing libraries, you can project the total number of confirmed cases of COVID-19, and also display the total number of deaths for a country (this article uses India as an example) on a given date. Humans sometimes need help interpreting and processing the meaning of data, so this article also demonstrates how to create an animated horizontal bar graph for five countries, showing the variation of cases by date.</w:t>
      </w:r>
    </w:p>
    <w:p w14:paraId="7C6F3E51" w14:textId="77777777" w:rsidR="00DC4E0C" w:rsidRPr="008F4D0A" w:rsidRDefault="00DC4E0C" w:rsidP="00BF5A5E">
      <w:pPr>
        <w:pBdr>
          <w:top w:val="single" w:sz="4" w:space="1" w:color="auto"/>
          <w:left w:val="single" w:sz="4" w:space="4" w:color="auto"/>
          <w:bottom w:val="single" w:sz="4" w:space="1" w:color="auto"/>
          <w:right w:val="single" w:sz="4" w:space="4" w:color="auto"/>
        </w:pBdr>
        <w:jc w:val="both"/>
        <w:rPr>
          <w:highlight w:val="yellow"/>
        </w:rPr>
      </w:pPr>
      <w:bookmarkStart w:id="3" w:name="_GoBack"/>
      <w:bookmarkEnd w:id="3"/>
    </w:p>
    <w:p w14:paraId="48AC2836" w14:textId="77777777" w:rsidR="00BF5A5E" w:rsidRDefault="00BF5A5E" w:rsidP="00BF5A5E">
      <w:pPr>
        <w:pStyle w:val="Heading1"/>
      </w:pPr>
      <w:r>
        <w:t>References</w:t>
      </w:r>
      <w:bookmarkEnd w:id="1"/>
      <w:bookmarkEnd w:id="2"/>
    </w:p>
    <w:p w14:paraId="0F8F8659" w14:textId="77777777" w:rsidR="00BF5A5E" w:rsidRPr="00C8719E" w:rsidRDefault="00BF5A5E" w:rsidP="00BF5A5E">
      <w:pPr>
        <w:pBdr>
          <w:top w:val="single" w:sz="4" w:space="1" w:color="auto"/>
          <w:left w:val="single" w:sz="4" w:space="4" w:color="auto"/>
          <w:bottom w:val="single" w:sz="4" w:space="1" w:color="auto"/>
          <w:right w:val="single" w:sz="4" w:space="4" w:color="auto"/>
        </w:pBdr>
        <w:jc w:val="both"/>
        <w:rPr>
          <w:highlight w:val="yellow"/>
        </w:rPr>
      </w:pPr>
      <w:r w:rsidRPr="006B0E91">
        <w:rPr>
          <w:highlight w:val="yellow"/>
        </w:rPr>
        <w:t xml:space="preserve">Include </w:t>
      </w:r>
      <w:r>
        <w:rPr>
          <w:highlight w:val="yellow"/>
        </w:rPr>
        <w:t xml:space="preserve">all the external references that you might have used. APA / MLA referencing style may </w:t>
      </w:r>
      <w:r w:rsidRPr="00C8719E">
        <w:rPr>
          <w:highlight w:val="yellow"/>
        </w:rPr>
        <w:t>be used. If you’re not aware of MLA or not full</w:t>
      </w:r>
      <w:r>
        <w:rPr>
          <w:highlight w:val="yellow"/>
        </w:rPr>
        <w:t>y confident in using it, refer to</w:t>
      </w:r>
      <w:r w:rsidRPr="00C8719E">
        <w:rPr>
          <w:highlight w:val="yellow"/>
        </w:rPr>
        <w:t xml:space="preserve"> the library resources including librarians</w:t>
      </w:r>
      <w:r>
        <w:rPr>
          <w:highlight w:val="yellow"/>
        </w:rPr>
        <w:t>.</w:t>
      </w:r>
    </w:p>
    <w:p w14:paraId="74017411" w14:textId="77777777" w:rsidR="00BF5A5E" w:rsidRDefault="00BF5A5E" w:rsidP="001708BD">
      <w:pPr>
        <w:spacing w:line="240" w:lineRule="auto"/>
        <w:rPr>
          <w:sz w:val="2"/>
          <w:szCs w:val="2"/>
        </w:rPr>
      </w:pPr>
    </w:p>
    <w:p w14:paraId="281EC74C" w14:textId="3FD077E4" w:rsidR="00146726" w:rsidRDefault="00146726" w:rsidP="001708BD">
      <w:pPr>
        <w:spacing w:line="240" w:lineRule="auto"/>
        <w:rPr>
          <w:sz w:val="2"/>
          <w:szCs w:val="2"/>
        </w:rPr>
      </w:pPr>
    </w:p>
    <w:p w14:paraId="3B943208" w14:textId="77777777" w:rsidR="00146726" w:rsidRPr="00AC14BE" w:rsidRDefault="00146726" w:rsidP="00AF436D">
      <w:pPr>
        <w:spacing w:line="240" w:lineRule="auto"/>
        <w:ind w:firstLine="720"/>
        <w:rPr>
          <w:sz w:val="2"/>
          <w:szCs w:val="2"/>
        </w:rPr>
      </w:pPr>
    </w:p>
    <w:sectPr w:rsidR="00146726" w:rsidRPr="00AC14BE" w:rsidSect="00BF5A5E">
      <w:pgSz w:w="11910" w:h="16840"/>
      <w:pgMar w:top="2006" w:right="1440" w:bottom="1440" w:left="1440" w:header="720" w:footer="39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146B3" w14:textId="77777777" w:rsidR="00BF4B01" w:rsidRDefault="00BF4B01">
      <w:pPr>
        <w:spacing w:line="240" w:lineRule="auto"/>
      </w:pPr>
      <w:r>
        <w:separator/>
      </w:r>
    </w:p>
  </w:endnote>
  <w:endnote w:type="continuationSeparator" w:id="0">
    <w:p w14:paraId="6D4FA118" w14:textId="77777777" w:rsidR="00BF4B01" w:rsidRDefault="00BF4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2D2B9" w14:textId="77777777" w:rsidR="00BF4B01" w:rsidRDefault="00BF4B01">
      <w:pPr>
        <w:spacing w:line="240" w:lineRule="auto"/>
      </w:pPr>
      <w:r>
        <w:separator/>
      </w:r>
    </w:p>
  </w:footnote>
  <w:footnote w:type="continuationSeparator" w:id="0">
    <w:p w14:paraId="4FDF6990" w14:textId="77777777" w:rsidR="00BF4B01" w:rsidRDefault="00BF4B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8EB"/>
    <w:multiLevelType w:val="hybridMultilevel"/>
    <w:tmpl w:val="CBA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03284"/>
    <w:multiLevelType w:val="hybridMultilevel"/>
    <w:tmpl w:val="72C2E33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B3691B"/>
    <w:multiLevelType w:val="hybridMultilevel"/>
    <w:tmpl w:val="10446926"/>
    <w:numStyleLink w:val="ImportedStyle2"/>
  </w:abstractNum>
  <w:abstractNum w:abstractNumId="3" w15:restartNumberingAfterBreak="0">
    <w:nsid w:val="17181AA6"/>
    <w:multiLevelType w:val="hybridMultilevel"/>
    <w:tmpl w:val="10446926"/>
    <w:styleLink w:val="ImportedStyle2"/>
    <w:lvl w:ilvl="0" w:tplc="78E08F0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4FE9C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FC04B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381AB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6C9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D6255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B86795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0843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545C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C77327C"/>
    <w:multiLevelType w:val="hybridMultilevel"/>
    <w:tmpl w:val="157C751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041A5E"/>
    <w:multiLevelType w:val="hybridMultilevel"/>
    <w:tmpl w:val="9AC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823AA"/>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7" w15:restartNumberingAfterBreak="0">
    <w:nsid w:val="32A51BF4"/>
    <w:multiLevelType w:val="hybridMultilevel"/>
    <w:tmpl w:val="3856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6F71FE"/>
    <w:multiLevelType w:val="hybridMultilevel"/>
    <w:tmpl w:val="ED1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25CB3"/>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0" w15:restartNumberingAfterBreak="0">
    <w:nsid w:val="43E15AAF"/>
    <w:multiLevelType w:val="hybridMultilevel"/>
    <w:tmpl w:val="48AA3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0174A4"/>
    <w:multiLevelType w:val="hybridMultilevel"/>
    <w:tmpl w:val="6F2097BC"/>
    <w:lvl w:ilvl="0" w:tplc="B734B5F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E1117"/>
    <w:multiLevelType w:val="hybridMultilevel"/>
    <w:tmpl w:val="A366FD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45701D12"/>
    <w:multiLevelType w:val="hybridMultilevel"/>
    <w:tmpl w:val="9B967240"/>
    <w:lvl w:ilvl="0" w:tplc="B86A7218">
      <w:start w:val="1"/>
      <w:numFmt w:val="decimal"/>
      <w:pStyle w:val="BodyText"/>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16E4F"/>
    <w:multiLevelType w:val="hybridMultilevel"/>
    <w:tmpl w:val="8C20444C"/>
    <w:lvl w:ilvl="0" w:tplc="93F6E8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F7741"/>
    <w:multiLevelType w:val="hybridMultilevel"/>
    <w:tmpl w:val="765ADD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C296CFE"/>
    <w:multiLevelType w:val="hybridMultilevel"/>
    <w:tmpl w:val="225C694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7194A8C"/>
    <w:multiLevelType w:val="hybridMultilevel"/>
    <w:tmpl w:val="6B646840"/>
    <w:lvl w:ilvl="0" w:tplc="71509F28">
      <w:start w:val="1"/>
      <w:numFmt w:val="decimal"/>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2"/>
  </w:num>
  <w:num w:numId="5">
    <w:abstractNumId w:val="18"/>
  </w:num>
  <w:num w:numId="6">
    <w:abstractNumId w:val="5"/>
  </w:num>
  <w:num w:numId="7">
    <w:abstractNumId w:val="1"/>
  </w:num>
  <w:num w:numId="8">
    <w:abstractNumId w:val="16"/>
  </w:num>
  <w:num w:numId="9">
    <w:abstractNumId w:val="4"/>
  </w:num>
  <w:num w:numId="10">
    <w:abstractNumId w:val="3"/>
  </w:num>
  <w:num w:numId="11">
    <w:abstractNumId w:val="2"/>
  </w:num>
  <w:num w:numId="12">
    <w:abstractNumId w:val="8"/>
  </w:num>
  <w:num w:numId="13">
    <w:abstractNumId w:val="0"/>
  </w:num>
  <w:num w:numId="14">
    <w:abstractNumId w:val="14"/>
  </w:num>
  <w:num w:numId="15">
    <w:abstractNumId w:val="11"/>
  </w:num>
  <w:num w:numId="16">
    <w:abstractNumId w:val="9"/>
  </w:num>
  <w:num w:numId="17">
    <w:abstractNumId w:val="7"/>
  </w:num>
  <w:num w:numId="18">
    <w:abstractNumId w:val="15"/>
  </w:num>
  <w:num w:numId="1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E7"/>
    <w:rsid w:val="00000D2E"/>
    <w:rsid w:val="00000EB0"/>
    <w:rsid w:val="000036C9"/>
    <w:rsid w:val="000071F2"/>
    <w:rsid w:val="0001132F"/>
    <w:rsid w:val="000138CB"/>
    <w:rsid w:val="00014B95"/>
    <w:rsid w:val="000206FC"/>
    <w:rsid w:val="0002222A"/>
    <w:rsid w:val="000254D9"/>
    <w:rsid w:val="0002731C"/>
    <w:rsid w:val="0003715E"/>
    <w:rsid w:val="00041E5A"/>
    <w:rsid w:val="00043BF9"/>
    <w:rsid w:val="00046103"/>
    <w:rsid w:val="00046D2A"/>
    <w:rsid w:val="000470C5"/>
    <w:rsid w:val="00050894"/>
    <w:rsid w:val="000512DB"/>
    <w:rsid w:val="00052FE9"/>
    <w:rsid w:val="00053828"/>
    <w:rsid w:val="00053D11"/>
    <w:rsid w:val="00054081"/>
    <w:rsid w:val="00054BE0"/>
    <w:rsid w:val="0005504F"/>
    <w:rsid w:val="0006017B"/>
    <w:rsid w:val="00060620"/>
    <w:rsid w:val="00062540"/>
    <w:rsid w:val="000637FD"/>
    <w:rsid w:val="00067B2D"/>
    <w:rsid w:val="00071DBE"/>
    <w:rsid w:val="00075866"/>
    <w:rsid w:val="00080551"/>
    <w:rsid w:val="00083AE0"/>
    <w:rsid w:val="000845A6"/>
    <w:rsid w:val="000916C6"/>
    <w:rsid w:val="00093CEC"/>
    <w:rsid w:val="00096FB4"/>
    <w:rsid w:val="000A0FB5"/>
    <w:rsid w:val="000A224E"/>
    <w:rsid w:val="000A32E1"/>
    <w:rsid w:val="000A4338"/>
    <w:rsid w:val="000A445B"/>
    <w:rsid w:val="000B38D4"/>
    <w:rsid w:val="000C02C0"/>
    <w:rsid w:val="000C44CB"/>
    <w:rsid w:val="000C6C34"/>
    <w:rsid w:val="000D1620"/>
    <w:rsid w:val="000D351B"/>
    <w:rsid w:val="000D3C45"/>
    <w:rsid w:val="000D5C6F"/>
    <w:rsid w:val="000D63CC"/>
    <w:rsid w:val="000D6F5B"/>
    <w:rsid w:val="000D79A2"/>
    <w:rsid w:val="000E3DAE"/>
    <w:rsid w:val="000E50C8"/>
    <w:rsid w:val="000E735A"/>
    <w:rsid w:val="000F3C89"/>
    <w:rsid w:val="0010138B"/>
    <w:rsid w:val="0010144B"/>
    <w:rsid w:val="00101F4B"/>
    <w:rsid w:val="001024B3"/>
    <w:rsid w:val="00102F0E"/>
    <w:rsid w:val="0010383C"/>
    <w:rsid w:val="00103C1D"/>
    <w:rsid w:val="00104162"/>
    <w:rsid w:val="0010691F"/>
    <w:rsid w:val="00110720"/>
    <w:rsid w:val="00110E55"/>
    <w:rsid w:val="00111D11"/>
    <w:rsid w:val="001123CC"/>
    <w:rsid w:val="00113543"/>
    <w:rsid w:val="0011449D"/>
    <w:rsid w:val="001152A8"/>
    <w:rsid w:val="00120F34"/>
    <w:rsid w:val="001244C6"/>
    <w:rsid w:val="00125DF9"/>
    <w:rsid w:val="00135601"/>
    <w:rsid w:val="00142D20"/>
    <w:rsid w:val="00146726"/>
    <w:rsid w:val="0014732F"/>
    <w:rsid w:val="00147927"/>
    <w:rsid w:val="00154A56"/>
    <w:rsid w:val="00156E98"/>
    <w:rsid w:val="00163D2F"/>
    <w:rsid w:val="00165D41"/>
    <w:rsid w:val="001708BD"/>
    <w:rsid w:val="00173770"/>
    <w:rsid w:val="00184187"/>
    <w:rsid w:val="00184D92"/>
    <w:rsid w:val="00184F68"/>
    <w:rsid w:val="0018530B"/>
    <w:rsid w:val="00186A5B"/>
    <w:rsid w:val="0019061F"/>
    <w:rsid w:val="00190D3A"/>
    <w:rsid w:val="001931E3"/>
    <w:rsid w:val="00194CF5"/>
    <w:rsid w:val="001A5C19"/>
    <w:rsid w:val="001A6470"/>
    <w:rsid w:val="001A677F"/>
    <w:rsid w:val="001A7FAD"/>
    <w:rsid w:val="001B3E97"/>
    <w:rsid w:val="001B4D9C"/>
    <w:rsid w:val="001B5BB9"/>
    <w:rsid w:val="001C0DBD"/>
    <w:rsid w:val="001C44CB"/>
    <w:rsid w:val="001C4FC0"/>
    <w:rsid w:val="001D358F"/>
    <w:rsid w:val="001D5B51"/>
    <w:rsid w:val="001E0249"/>
    <w:rsid w:val="001E282C"/>
    <w:rsid w:val="001E6EA3"/>
    <w:rsid w:val="001F5C53"/>
    <w:rsid w:val="001F605D"/>
    <w:rsid w:val="002039F6"/>
    <w:rsid w:val="0020755C"/>
    <w:rsid w:val="00213486"/>
    <w:rsid w:val="0021365D"/>
    <w:rsid w:val="00213938"/>
    <w:rsid w:val="00221F71"/>
    <w:rsid w:val="00226B3F"/>
    <w:rsid w:val="002339A5"/>
    <w:rsid w:val="002345EF"/>
    <w:rsid w:val="00234F22"/>
    <w:rsid w:val="00237747"/>
    <w:rsid w:val="00237E0B"/>
    <w:rsid w:val="00237EAE"/>
    <w:rsid w:val="00240255"/>
    <w:rsid w:val="00243027"/>
    <w:rsid w:val="00243033"/>
    <w:rsid w:val="00243744"/>
    <w:rsid w:val="00245F99"/>
    <w:rsid w:val="002473A4"/>
    <w:rsid w:val="0025100E"/>
    <w:rsid w:val="00252DEA"/>
    <w:rsid w:val="0025360B"/>
    <w:rsid w:val="00257DAD"/>
    <w:rsid w:val="002606DA"/>
    <w:rsid w:val="002621E6"/>
    <w:rsid w:val="00262C9D"/>
    <w:rsid w:val="00263844"/>
    <w:rsid w:val="0026795D"/>
    <w:rsid w:val="00270F7D"/>
    <w:rsid w:val="00270FC6"/>
    <w:rsid w:val="00272C75"/>
    <w:rsid w:val="00272ED9"/>
    <w:rsid w:val="00276576"/>
    <w:rsid w:val="00281B07"/>
    <w:rsid w:val="002832D6"/>
    <w:rsid w:val="00286826"/>
    <w:rsid w:val="002A2697"/>
    <w:rsid w:val="002A2B8C"/>
    <w:rsid w:val="002A2DF4"/>
    <w:rsid w:val="002A354F"/>
    <w:rsid w:val="002A4E92"/>
    <w:rsid w:val="002A520E"/>
    <w:rsid w:val="002A577C"/>
    <w:rsid w:val="002A5F47"/>
    <w:rsid w:val="002A6F6C"/>
    <w:rsid w:val="002B0601"/>
    <w:rsid w:val="002B1A2A"/>
    <w:rsid w:val="002B60C2"/>
    <w:rsid w:val="002B63D6"/>
    <w:rsid w:val="002C0147"/>
    <w:rsid w:val="002C3F19"/>
    <w:rsid w:val="002C6048"/>
    <w:rsid w:val="002C6EAA"/>
    <w:rsid w:val="002C72AD"/>
    <w:rsid w:val="002C7747"/>
    <w:rsid w:val="002D3166"/>
    <w:rsid w:val="002D31CE"/>
    <w:rsid w:val="002D4BB4"/>
    <w:rsid w:val="002D6E49"/>
    <w:rsid w:val="002D796F"/>
    <w:rsid w:val="002E11E3"/>
    <w:rsid w:val="002E2C29"/>
    <w:rsid w:val="002E2E4F"/>
    <w:rsid w:val="002E7E7A"/>
    <w:rsid w:val="002F1AC8"/>
    <w:rsid w:val="002F345B"/>
    <w:rsid w:val="002F4C11"/>
    <w:rsid w:val="002F51FA"/>
    <w:rsid w:val="002F5447"/>
    <w:rsid w:val="002F5587"/>
    <w:rsid w:val="002F55E6"/>
    <w:rsid w:val="002F7166"/>
    <w:rsid w:val="00300884"/>
    <w:rsid w:val="0030273C"/>
    <w:rsid w:val="00302BDC"/>
    <w:rsid w:val="00303164"/>
    <w:rsid w:val="00304151"/>
    <w:rsid w:val="003044BE"/>
    <w:rsid w:val="00305B36"/>
    <w:rsid w:val="003102A0"/>
    <w:rsid w:val="0032100C"/>
    <w:rsid w:val="00325837"/>
    <w:rsid w:val="003341EC"/>
    <w:rsid w:val="003416B1"/>
    <w:rsid w:val="00341DA6"/>
    <w:rsid w:val="003432B7"/>
    <w:rsid w:val="003436D3"/>
    <w:rsid w:val="00343B02"/>
    <w:rsid w:val="00344FFF"/>
    <w:rsid w:val="003462BF"/>
    <w:rsid w:val="00347257"/>
    <w:rsid w:val="003507DD"/>
    <w:rsid w:val="00350A26"/>
    <w:rsid w:val="00351142"/>
    <w:rsid w:val="00363A6A"/>
    <w:rsid w:val="00365277"/>
    <w:rsid w:val="0036627F"/>
    <w:rsid w:val="0036680F"/>
    <w:rsid w:val="003707C4"/>
    <w:rsid w:val="00372137"/>
    <w:rsid w:val="00380684"/>
    <w:rsid w:val="00382790"/>
    <w:rsid w:val="00384081"/>
    <w:rsid w:val="00384FE0"/>
    <w:rsid w:val="00386094"/>
    <w:rsid w:val="00387A4D"/>
    <w:rsid w:val="00390DE1"/>
    <w:rsid w:val="003924D8"/>
    <w:rsid w:val="00397ECB"/>
    <w:rsid w:val="003B1578"/>
    <w:rsid w:val="003B2891"/>
    <w:rsid w:val="003B4F02"/>
    <w:rsid w:val="003B78FE"/>
    <w:rsid w:val="003C0511"/>
    <w:rsid w:val="003C0C3C"/>
    <w:rsid w:val="003C1035"/>
    <w:rsid w:val="003C16E4"/>
    <w:rsid w:val="003C3241"/>
    <w:rsid w:val="003C3A9B"/>
    <w:rsid w:val="003C7D65"/>
    <w:rsid w:val="003D0AA5"/>
    <w:rsid w:val="003D3090"/>
    <w:rsid w:val="003D40C3"/>
    <w:rsid w:val="003E14A1"/>
    <w:rsid w:val="003E3BFB"/>
    <w:rsid w:val="003E65B2"/>
    <w:rsid w:val="003F1F33"/>
    <w:rsid w:val="003F21F2"/>
    <w:rsid w:val="003F7281"/>
    <w:rsid w:val="00403982"/>
    <w:rsid w:val="004119A5"/>
    <w:rsid w:val="004138BC"/>
    <w:rsid w:val="00413C33"/>
    <w:rsid w:val="0041703C"/>
    <w:rsid w:val="004214E6"/>
    <w:rsid w:val="00423464"/>
    <w:rsid w:val="00430F5C"/>
    <w:rsid w:val="00431157"/>
    <w:rsid w:val="004326EC"/>
    <w:rsid w:val="00432FC5"/>
    <w:rsid w:val="0043481F"/>
    <w:rsid w:val="00444049"/>
    <w:rsid w:val="00444B55"/>
    <w:rsid w:val="0044522D"/>
    <w:rsid w:val="004477BD"/>
    <w:rsid w:val="00447AA5"/>
    <w:rsid w:val="00465F31"/>
    <w:rsid w:val="00471812"/>
    <w:rsid w:val="00471C36"/>
    <w:rsid w:val="00472AB9"/>
    <w:rsid w:val="004747C2"/>
    <w:rsid w:val="00475A9B"/>
    <w:rsid w:val="00476AAC"/>
    <w:rsid w:val="004846BC"/>
    <w:rsid w:val="00484FE3"/>
    <w:rsid w:val="00487DB7"/>
    <w:rsid w:val="00490225"/>
    <w:rsid w:val="00491315"/>
    <w:rsid w:val="00493867"/>
    <w:rsid w:val="00493A73"/>
    <w:rsid w:val="00495134"/>
    <w:rsid w:val="00496F4E"/>
    <w:rsid w:val="004976F8"/>
    <w:rsid w:val="004A0EC5"/>
    <w:rsid w:val="004A1398"/>
    <w:rsid w:val="004A3266"/>
    <w:rsid w:val="004B023E"/>
    <w:rsid w:val="004B14D7"/>
    <w:rsid w:val="004B3C2D"/>
    <w:rsid w:val="004B3E50"/>
    <w:rsid w:val="004B5C17"/>
    <w:rsid w:val="004B5E56"/>
    <w:rsid w:val="004B6A4B"/>
    <w:rsid w:val="004B6BBF"/>
    <w:rsid w:val="004B704E"/>
    <w:rsid w:val="004B7301"/>
    <w:rsid w:val="004C1023"/>
    <w:rsid w:val="004C1AA0"/>
    <w:rsid w:val="004C49CC"/>
    <w:rsid w:val="004C7AE5"/>
    <w:rsid w:val="004C7E0D"/>
    <w:rsid w:val="004D2BA7"/>
    <w:rsid w:val="004D2DEB"/>
    <w:rsid w:val="004D411A"/>
    <w:rsid w:val="004D780E"/>
    <w:rsid w:val="004E0D4E"/>
    <w:rsid w:val="004E465D"/>
    <w:rsid w:val="004E7E8A"/>
    <w:rsid w:val="004F3C8B"/>
    <w:rsid w:val="004F7E13"/>
    <w:rsid w:val="0050716B"/>
    <w:rsid w:val="00514E46"/>
    <w:rsid w:val="0051608D"/>
    <w:rsid w:val="00517D48"/>
    <w:rsid w:val="00521AED"/>
    <w:rsid w:val="0052499B"/>
    <w:rsid w:val="0052606C"/>
    <w:rsid w:val="00526118"/>
    <w:rsid w:val="00527A25"/>
    <w:rsid w:val="005306F0"/>
    <w:rsid w:val="00533E3A"/>
    <w:rsid w:val="005350DB"/>
    <w:rsid w:val="00536BAF"/>
    <w:rsid w:val="005374ED"/>
    <w:rsid w:val="0053783F"/>
    <w:rsid w:val="00540DA7"/>
    <w:rsid w:val="00543EF7"/>
    <w:rsid w:val="00543F71"/>
    <w:rsid w:val="00547D9B"/>
    <w:rsid w:val="00550713"/>
    <w:rsid w:val="005513DC"/>
    <w:rsid w:val="00554282"/>
    <w:rsid w:val="005573F5"/>
    <w:rsid w:val="0056013F"/>
    <w:rsid w:val="005610E8"/>
    <w:rsid w:val="00561269"/>
    <w:rsid w:val="00562E7E"/>
    <w:rsid w:val="00564E9C"/>
    <w:rsid w:val="005723AA"/>
    <w:rsid w:val="005768C3"/>
    <w:rsid w:val="0057759F"/>
    <w:rsid w:val="0058448A"/>
    <w:rsid w:val="00584F5D"/>
    <w:rsid w:val="005853D1"/>
    <w:rsid w:val="00585E95"/>
    <w:rsid w:val="00587024"/>
    <w:rsid w:val="005907D8"/>
    <w:rsid w:val="00590CEA"/>
    <w:rsid w:val="0059292F"/>
    <w:rsid w:val="00592BAA"/>
    <w:rsid w:val="005A0585"/>
    <w:rsid w:val="005A3633"/>
    <w:rsid w:val="005A41DD"/>
    <w:rsid w:val="005A52FE"/>
    <w:rsid w:val="005A7969"/>
    <w:rsid w:val="005B090B"/>
    <w:rsid w:val="005B3B11"/>
    <w:rsid w:val="005B5746"/>
    <w:rsid w:val="005B6A03"/>
    <w:rsid w:val="005B6B8C"/>
    <w:rsid w:val="005D4E0E"/>
    <w:rsid w:val="005D7B8F"/>
    <w:rsid w:val="005E0813"/>
    <w:rsid w:val="005E105A"/>
    <w:rsid w:val="005E3227"/>
    <w:rsid w:val="005E3384"/>
    <w:rsid w:val="005E5250"/>
    <w:rsid w:val="005E5614"/>
    <w:rsid w:val="005E67D9"/>
    <w:rsid w:val="005E7C06"/>
    <w:rsid w:val="005F0F8E"/>
    <w:rsid w:val="005F1972"/>
    <w:rsid w:val="005F3C76"/>
    <w:rsid w:val="005F5E55"/>
    <w:rsid w:val="005F61A3"/>
    <w:rsid w:val="005F6A53"/>
    <w:rsid w:val="006033BF"/>
    <w:rsid w:val="0060669E"/>
    <w:rsid w:val="0060793B"/>
    <w:rsid w:val="00612DC8"/>
    <w:rsid w:val="006203F8"/>
    <w:rsid w:val="00622A34"/>
    <w:rsid w:val="00622F3C"/>
    <w:rsid w:val="0062798B"/>
    <w:rsid w:val="0063228B"/>
    <w:rsid w:val="00640061"/>
    <w:rsid w:val="00646CA4"/>
    <w:rsid w:val="00651786"/>
    <w:rsid w:val="006518D5"/>
    <w:rsid w:val="00652AEE"/>
    <w:rsid w:val="00654C1A"/>
    <w:rsid w:val="006560ED"/>
    <w:rsid w:val="00666570"/>
    <w:rsid w:val="00666F5D"/>
    <w:rsid w:val="00667D0C"/>
    <w:rsid w:val="00670F9C"/>
    <w:rsid w:val="00671FE1"/>
    <w:rsid w:val="0067483B"/>
    <w:rsid w:val="00681F53"/>
    <w:rsid w:val="00684B8E"/>
    <w:rsid w:val="00686CA5"/>
    <w:rsid w:val="006904C5"/>
    <w:rsid w:val="006909E7"/>
    <w:rsid w:val="00691D8B"/>
    <w:rsid w:val="0069476A"/>
    <w:rsid w:val="006948FC"/>
    <w:rsid w:val="00697463"/>
    <w:rsid w:val="006A2857"/>
    <w:rsid w:val="006A30F0"/>
    <w:rsid w:val="006A5AA2"/>
    <w:rsid w:val="006A7A71"/>
    <w:rsid w:val="006A7FB4"/>
    <w:rsid w:val="006B43DE"/>
    <w:rsid w:val="006C2260"/>
    <w:rsid w:val="006C3E1F"/>
    <w:rsid w:val="006C4D83"/>
    <w:rsid w:val="006C53E0"/>
    <w:rsid w:val="006D0A72"/>
    <w:rsid w:val="006D11F4"/>
    <w:rsid w:val="006D30B0"/>
    <w:rsid w:val="006D391F"/>
    <w:rsid w:val="006D577E"/>
    <w:rsid w:val="006D58F8"/>
    <w:rsid w:val="006E1775"/>
    <w:rsid w:val="006E2A6A"/>
    <w:rsid w:val="006E3B29"/>
    <w:rsid w:val="006E57DA"/>
    <w:rsid w:val="006F06C5"/>
    <w:rsid w:val="00700B07"/>
    <w:rsid w:val="00701B4D"/>
    <w:rsid w:val="00702B47"/>
    <w:rsid w:val="00703640"/>
    <w:rsid w:val="00703A96"/>
    <w:rsid w:val="00707C8D"/>
    <w:rsid w:val="00711FF5"/>
    <w:rsid w:val="007130F6"/>
    <w:rsid w:val="007132DB"/>
    <w:rsid w:val="007134B1"/>
    <w:rsid w:val="00721D81"/>
    <w:rsid w:val="007220E5"/>
    <w:rsid w:val="00724776"/>
    <w:rsid w:val="007275ED"/>
    <w:rsid w:val="00732147"/>
    <w:rsid w:val="00733D44"/>
    <w:rsid w:val="007353E5"/>
    <w:rsid w:val="007374E6"/>
    <w:rsid w:val="007378D0"/>
    <w:rsid w:val="00744FF6"/>
    <w:rsid w:val="007450DC"/>
    <w:rsid w:val="007456FE"/>
    <w:rsid w:val="00747189"/>
    <w:rsid w:val="0075102F"/>
    <w:rsid w:val="00752B9B"/>
    <w:rsid w:val="007544E4"/>
    <w:rsid w:val="00754CE4"/>
    <w:rsid w:val="00756025"/>
    <w:rsid w:val="00756779"/>
    <w:rsid w:val="00763220"/>
    <w:rsid w:val="00765B99"/>
    <w:rsid w:val="00765CAD"/>
    <w:rsid w:val="00773F9E"/>
    <w:rsid w:val="007835C4"/>
    <w:rsid w:val="00787184"/>
    <w:rsid w:val="00787412"/>
    <w:rsid w:val="007876D4"/>
    <w:rsid w:val="00787AFF"/>
    <w:rsid w:val="00787BE2"/>
    <w:rsid w:val="00793246"/>
    <w:rsid w:val="00796A62"/>
    <w:rsid w:val="00796C09"/>
    <w:rsid w:val="007A0B71"/>
    <w:rsid w:val="007A6B81"/>
    <w:rsid w:val="007B0477"/>
    <w:rsid w:val="007B189E"/>
    <w:rsid w:val="007B43CC"/>
    <w:rsid w:val="007B6650"/>
    <w:rsid w:val="007B7174"/>
    <w:rsid w:val="007B7D35"/>
    <w:rsid w:val="007C02AA"/>
    <w:rsid w:val="007C02FE"/>
    <w:rsid w:val="007C13E9"/>
    <w:rsid w:val="007C4E4E"/>
    <w:rsid w:val="007C5B45"/>
    <w:rsid w:val="007C6B6E"/>
    <w:rsid w:val="007D7610"/>
    <w:rsid w:val="007E03CB"/>
    <w:rsid w:val="007E03FC"/>
    <w:rsid w:val="007F24E8"/>
    <w:rsid w:val="007F37D5"/>
    <w:rsid w:val="007F3C35"/>
    <w:rsid w:val="007F7596"/>
    <w:rsid w:val="008002B6"/>
    <w:rsid w:val="00800F52"/>
    <w:rsid w:val="008033F5"/>
    <w:rsid w:val="00805BDE"/>
    <w:rsid w:val="008135B5"/>
    <w:rsid w:val="00813FE4"/>
    <w:rsid w:val="00832227"/>
    <w:rsid w:val="0083610C"/>
    <w:rsid w:val="00837336"/>
    <w:rsid w:val="0084098C"/>
    <w:rsid w:val="0084398E"/>
    <w:rsid w:val="00844E66"/>
    <w:rsid w:val="00846273"/>
    <w:rsid w:val="00853B77"/>
    <w:rsid w:val="00855545"/>
    <w:rsid w:val="00860C10"/>
    <w:rsid w:val="008613A0"/>
    <w:rsid w:val="00861FCA"/>
    <w:rsid w:val="00861FF5"/>
    <w:rsid w:val="00862F2A"/>
    <w:rsid w:val="00867BA8"/>
    <w:rsid w:val="00872570"/>
    <w:rsid w:val="00873EBE"/>
    <w:rsid w:val="00874F50"/>
    <w:rsid w:val="008759B1"/>
    <w:rsid w:val="00877454"/>
    <w:rsid w:val="00877CDC"/>
    <w:rsid w:val="008808D6"/>
    <w:rsid w:val="00881E41"/>
    <w:rsid w:val="00882AEC"/>
    <w:rsid w:val="00884A48"/>
    <w:rsid w:val="00884F80"/>
    <w:rsid w:val="008871A5"/>
    <w:rsid w:val="008872ED"/>
    <w:rsid w:val="00890509"/>
    <w:rsid w:val="008923EB"/>
    <w:rsid w:val="008A00DC"/>
    <w:rsid w:val="008A0E66"/>
    <w:rsid w:val="008A1071"/>
    <w:rsid w:val="008A7B7A"/>
    <w:rsid w:val="008B0C9E"/>
    <w:rsid w:val="008B1FCA"/>
    <w:rsid w:val="008B202B"/>
    <w:rsid w:val="008B21E7"/>
    <w:rsid w:val="008B24EF"/>
    <w:rsid w:val="008B3212"/>
    <w:rsid w:val="008C04D5"/>
    <w:rsid w:val="008C0E18"/>
    <w:rsid w:val="008D28A6"/>
    <w:rsid w:val="008D3F64"/>
    <w:rsid w:val="008D4BA0"/>
    <w:rsid w:val="008D542C"/>
    <w:rsid w:val="008D6872"/>
    <w:rsid w:val="008D6A8E"/>
    <w:rsid w:val="008E07D7"/>
    <w:rsid w:val="008E6A03"/>
    <w:rsid w:val="008F2A0B"/>
    <w:rsid w:val="008F5B6A"/>
    <w:rsid w:val="009034E6"/>
    <w:rsid w:val="00910CAE"/>
    <w:rsid w:val="009115C4"/>
    <w:rsid w:val="0091479E"/>
    <w:rsid w:val="00916455"/>
    <w:rsid w:val="009173FB"/>
    <w:rsid w:val="00917523"/>
    <w:rsid w:val="00920978"/>
    <w:rsid w:val="0092510F"/>
    <w:rsid w:val="00931E5B"/>
    <w:rsid w:val="009332D1"/>
    <w:rsid w:val="009450C1"/>
    <w:rsid w:val="00950260"/>
    <w:rsid w:val="0095059F"/>
    <w:rsid w:val="0095247E"/>
    <w:rsid w:val="00956A1E"/>
    <w:rsid w:val="00960E5E"/>
    <w:rsid w:val="00965390"/>
    <w:rsid w:val="00966E56"/>
    <w:rsid w:val="00972D43"/>
    <w:rsid w:val="009734EB"/>
    <w:rsid w:val="009747F5"/>
    <w:rsid w:val="009763F1"/>
    <w:rsid w:val="009850DB"/>
    <w:rsid w:val="00986D19"/>
    <w:rsid w:val="00991E9F"/>
    <w:rsid w:val="0099268C"/>
    <w:rsid w:val="00994486"/>
    <w:rsid w:val="00994651"/>
    <w:rsid w:val="00994AE3"/>
    <w:rsid w:val="00997642"/>
    <w:rsid w:val="009A263A"/>
    <w:rsid w:val="009A7265"/>
    <w:rsid w:val="009A731F"/>
    <w:rsid w:val="009A7801"/>
    <w:rsid w:val="009B115E"/>
    <w:rsid w:val="009B11B0"/>
    <w:rsid w:val="009B1A55"/>
    <w:rsid w:val="009B2447"/>
    <w:rsid w:val="009B53B6"/>
    <w:rsid w:val="009C19BF"/>
    <w:rsid w:val="009C2B54"/>
    <w:rsid w:val="009C6B71"/>
    <w:rsid w:val="009D0A5E"/>
    <w:rsid w:val="009D2E4D"/>
    <w:rsid w:val="009D4230"/>
    <w:rsid w:val="009D4ABC"/>
    <w:rsid w:val="009D59DD"/>
    <w:rsid w:val="009E32B9"/>
    <w:rsid w:val="009E78D5"/>
    <w:rsid w:val="009E7F8F"/>
    <w:rsid w:val="009F3A8C"/>
    <w:rsid w:val="009F3E1D"/>
    <w:rsid w:val="009F60E1"/>
    <w:rsid w:val="009F7175"/>
    <w:rsid w:val="009F76FA"/>
    <w:rsid w:val="00A0115E"/>
    <w:rsid w:val="00A05B0F"/>
    <w:rsid w:val="00A07776"/>
    <w:rsid w:val="00A10A25"/>
    <w:rsid w:val="00A122DE"/>
    <w:rsid w:val="00A1284F"/>
    <w:rsid w:val="00A1326A"/>
    <w:rsid w:val="00A141A2"/>
    <w:rsid w:val="00A14AE7"/>
    <w:rsid w:val="00A15CA5"/>
    <w:rsid w:val="00A16B24"/>
    <w:rsid w:val="00A2234B"/>
    <w:rsid w:val="00A2450C"/>
    <w:rsid w:val="00A30765"/>
    <w:rsid w:val="00A3192C"/>
    <w:rsid w:val="00A31BA8"/>
    <w:rsid w:val="00A31BB0"/>
    <w:rsid w:val="00A320E8"/>
    <w:rsid w:val="00A32F28"/>
    <w:rsid w:val="00A33EC5"/>
    <w:rsid w:val="00A40234"/>
    <w:rsid w:val="00A405A6"/>
    <w:rsid w:val="00A42A40"/>
    <w:rsid w:val="00A45C05"/>
    <w:rsid w:val="00A45E4C"/>
    <w:rsid w:val="00A4613B"/>
    <w:rsid w:val="00A54E16"/>
    <w:rsid w:val="00A61678"/>
    <w:rsid w:val="00A61C7E"/>
    <w:rsid w:val="00A62866"/>
    <w:rsid w:val="00A63F42"/>
    <w:rsid w:val="00A71467"/>
    <w:rsid w:val="00A72994"/>
    <w:rsid w:val="00A75AA2"/>
    <w:rsid w:val="00A767B8"/>
    <w:rsid w:val="00A8204D"/>
    <w:rsid w:val="00A834FC"/>
    <w:rsid w:val="00A84F6E"/>
    <w:rsid w:val="00A8749D"/>
    <w:rsid w:val="00A958DD"/>
    <w:rsid w:val="00A959CB"/>
    <w:rsid w:val="00AA4323"/>
    <w:rsid w:val="00AA62DC"/>
    <w:rsid w:val="00AA7B87"/>
    <w:rsid w:val="00AB4F68"/>
    <w:rsid w:val="00AB71C1"/>
    <w:rsid w:val="00AC14BE"/>
    <w:rsid w:val="00AC6EFC"/>
    <w:rsid w:val="00AD28F0"/>
    <w:rsid w:val="00AD349B"/>
    <w:rsid w:val="00AD4892"/>
    <w:rsid w:val="00AD4929"/>
    <w:rsid w:val="00AD4C45"/>
    <w:rsid w:val="00AD59BB"/>
    <w:rsid w:val="00AE12F8"/>
    <w:rsid w:val="00AE1612"/>
    <w:rsid w:val="00AE3A0F"/>
    <w:rsid w:val="00AE7363"/>
    <w:rsid w:val="00AF30F2"/>
    <w:rsid w:val="00AF436D"/>
    <w:rsid w:val="00AF5E5E"/>
    <w:rsid w:val="00AF63AE"/>
    <w:rsid w:val="00B105DC"/>
    <w:rsid w:val="00B14A2D"/>
    <w:rsid w:val="00B152BE"/>
    <w:rsid w:val="00B225D3"/>
    <w:rsid w:val="00B2524C"/>
    <w:rsid w:val="00B25E99"/>
    <w:rsid w:val="00B262FB"/>
    <w:rsid w:val="00B349FD"/>
    <w:rsid w:val="00B36DAD"/>
    <w:rsid w:val="00B3781F"/>
    <w:rsid w:val="00B40125"/>
    <w:rsid w:val="00B40553"/>
    <w:rsid w:val="00B406B3"/>
    <w:rsid w:val="00B43A56"/>
    <w:rsid w:val="00B5029F"/>
    <w:rsid w:val="00B527DF"/>
    <w:rsid w:val="00B55C8D"/>
    <w:rsid w:val="00B562E8"/>
    <w:rsid w:val="00B564C7"/>
    <w:rsid w:val="00B57863"/>
    <w:rsid w:val="00B57C0F"/>
    <w:rsid w:val="00B603B8"/>
    <w:rsid w:val="00B6286D"/>
    <w:rsid w:val="00B64EED"/>
    <w:rsid w:val="00B675FB"/>
    <w:rsid w:val="00B733D5"/>
    <w:rsid w:val="00B75387"/>
    <w:rsid w:val="00B82648"/>
    <w:rsid w:val="00B85BEF"/>
    <w:rsid w:val="00B85ECE"/>
    <w:rsid w:val="00B87F77"/>
    <w:rsid w:val="00B87F89"/>
    <w:rsid w:val="00B9564F"/>
    <w:rsid w:val="00B967E6"/>
    <w:rsid w:val="00BA0EAF"/>
    <w:rsid w:val="00BB0EED"/>
    <w:rsid w:val="00BB0F6D"/>
    <w:rsid w:val="00BB3DF3"/>
    <w:rsid w:val="00BB4E18"/>
    <w:rsid w:val="00BB6A45"/>
    <w:rsid w:val="00BC0CD9"/>
    <w:rsid w:val="00BC5D81"/>
    <w:rsid w:val="00BE014C"/>
    <w:rsid w:val="00BE375C"/>
    <w:rsid w:val="00BE50FC"/>
    <w:rsid w:val="00BE5775"/>
    <w:rsid w:val="00BF0B94"/>
    <w:rsid w:val="00BF33A9"/>
    <w:rsid w:val="00BF4B01"/>
    <w:rsid w:val="00BF4E03"/>
    <w:rsid w:val="00BF5A5E"/>
    <w:rsid w:val="00C00B25"/>
    <w:rsid w:val="00C023E9"/>
    <w:rsid w:val="00C03678"/>
    <w:rsid w:val="00C10872"/>
    <w:rsid w:val="00C11A97"/>
    <w:rsid w:val="00C152F6"/>
    <w:rsid w:val="00C203C2"/>
    <w:rsid w:val="00C2402C"/>
    <w:rsid w:val="00C2611D"/>
    <w:rsid w:val="00C31608"/>
    <w:rsid w:val="00C32039"/>
    <w:rsid w:val="00C40BF3"/>
    <w:rsid w:val="00C41025"/>
    <w:rsid w:val="00C426F9"/>
    <w:rsid w:val="00C44493"/>
    <w:rsid w:val="00C51204"/>
    <w:rsid w:val="00C531F5"/>
    <w:rsid w:val="00C60AAB"/>
    <w:rsid w:val="00C611CB"/>
    <w:rsid w:val="00C63930"/>
    <w:rsid w:val="00C64EB5"/>
    <w:rsid w:val="00C6674A"/>
    <w:rsid w:val="00C71688"/>
    <w:rsid w:val="00C720C2"/>
    <w:rsid w:val="00C73648"/>
    <w:rsid w:val="00C75AAE"/>
    <w:rsid w:val="00C77091"/>
    <w:rsid w:val="00C803E6"/>
    <w:rsid w:val="00C81D69"/>
    <w:rsid w:val="00C81E3A"/>
    <w:rsid w:val="00C871A7"/>
    <w:rsid w:val="00C876AA"/>
    <w:rsid w:val="00C93F9D"/>
    <w:rsid w:val="00C9443C"/>
    <w:rsid w:val="00C94B22"/>
    <w:rsid w:val="00CA24FA"/>
    <w:rsid w:val="00CA2B1E"/>
    <w:rsid w:val="00CA2D87"/>
    <w:rsid w:val="00CA2F83"/>
    <w:rsid w:val="00CA3A93"/>
    <w:rsid w:val="00CA3C85"/>
    <w:rsid w:val="00CA4AEF"/>
    <w:rsid w:val="00CA5287"/>
    <w:rsid w:val="00CA5453"/>
    <w:rsid w:val="00CA591A"/>
    <w:rsid w:val="00CA70B6"/>
    <w:rsid w:val="00CA79FB"/>
    <w:rsid w:val="00CB0901"/>
    <w:rsid w:val="00CB2ABB"/>
    <w:rsid w:val="00CB689F"/>
    <w:rsid w:val="00CC178C"/>
    <w:rsid w:val="00CC1A73"/>
    <w:rsid w:val="00CD6DD1"/>
    <w:rsid w:val="00CD77D6"/>
    <w:rsid w:val="00CD7930"/>
    <w:rsid w:val="00CE71D3"/>
    <w:rsid w:val="00CF301B"/>
    <w:rsid w:val="00CF6715"/>
    <w:rsid w:val="00CF7EDB"/>
    <w:rsid w:val="00D01716"/>
    <w:rsid w:val="00D02499"/>
    <w:rsid w:val="00D07631"/>
    <w:rsid w:val="00D111D0"/>
    <w:rsid w:val="00D11C83"/>
    <w:rsid w:val="00D123E7"/>
    <w:rsid w:val="00D12869"/>
    <w:rsid w:val="00D20A0F"/>
    <w:rsid w:val="00D21B75"/>
    <w:rsid w:val="00D23205"/>
    <w:rsid w:val="00D23B2F"/>
    <w:rsid w:val="00D25E97"/>
    <w:rsid w:val="00D26091"/>
    <w:rsid w:val="00D274AD"/>
    <w:rsid w:val="00D301CD"/>
    <w:rsid w:val="00D31304"/>
    <w:rsid w:val="00D34BD6"/>
    <w:rsid w:val="00D44D82"/>
    <w:rsid w:val="00D45618"/>
    <w:rsid w:val="00D462B0"/>
    <w:rsid w:val="00D549A4"/>
    <w:rsid w:val="00D6457C"/>
    <w:rsid w:val="00D6721A"/>
    <w:rsid w:val="00D7132E"/>
    <w:rsid w:val="00D870E7"/>
    <w:rsid w:val="00D92E7B"/>
    <w:rsid w:val="00D9320C"/>
    <w:rsid w:val="00D96EE6"/>
    <w:rsid w:val="00D97109"/>
    <w:rsid w:val="00DA7256"/>
    <w:rsid w:val="00DB0F20"/>
    <w:rsid w:val="00DB24BD"/>
    <w:rsid w:val="00DB31B9"/>
    <w:rsid w:val="00DB34B2"/>
    <w:rsid w:val="00DB5543"/>
    <w:rsid w:val="00DB6E0E"/>
    <w:rsid w:val="00DB7B15"/>
    <w:rsid w:val="00DC008B"/>
    <w:rsid w:val="00DC4E0C"/>
    <w:rsid w:val="00DC56D7"/>
    <w:rsid w:val="00DC7C0E"/>
    <w:rsid w:val="00DD126B"/>
    <w:rsid w:val="00DD5672"/>
    <w:rsid w:val="00DE0460"/>
    <w:rsid w:val="00DE2EDB"/>
    <w:rsid w:val="00DF08BA"/>
    <w:rsid w:val="00DF0C75"/>
    <w:rsid w:val="00DF5A5E"/>
    <w:rsid w:val="00DF6179"/>
    <w:rsid w:val="00E01AA1"/>
    <w:rsid w:val="00E04628"/>
    <w:rsid w:val="00E046D9"/>
    <w:rsid w:val="00E0628E"/>
    <w:rsid w:val="00E065A3"/>
    <w:rsid w:val="00E108EA"/>
    <w:rsid w:val="00E1230D"/>
    <w:rsid w:val="00E13095"/>
    <w:rsid w:val="00E14A7B"/>
    <w:rsid w:val="00E1611F"/>
    <w:rsid w:val="00E16A7A"/>
    <w:rsid w:val="00E16CF7"/>
    <w:rsid w:val="00E20998"/>
    <w:rsid w:val="00E24B90"/>
    <w:rsid w:val="00E3163A"/>
    <w:rsid w:val="00E31B91"/>
    <w:rsid w:val="00E34B2B"/>
    <w:rsid w:val="00E35A34"/>
    <w:rsid w:val="00E402FD"/>
    <w:rsid w:val="00E40E0F"/>
    <w:rsid w:val="00E43B91"/>
    <w:rsid w:val="00E44127"/>
    <w:rsid w:val="00E443D7"/>
    <w:rsid w:val="00E45BB3"/>
    <w:rsid w:val="00E4797B"/>
    <w:rsid w:val="00E502E8"/>
    <w:rsid w:val="00E51FD3"/>
    <w:rsid w:val="00E5415A"/>
    <w:rsid w:val="00E55886"/>
    <w:rsid w:val="00E55EE2"/>
    <w:rsid w:val="00E60C4F"/>
    <w:rsid w:val="00E716D7"/>
    <w:rsid w:val="00E80AD2"/>
    <w:rsid w:val="00E834DA"/>
    <w:rsid w:val="00E86659"/>
    <w:rsid w:val="00E873F3"/>
    <w:rsid w:val="00E90315"/>
    <w:rsid w:val="00E9454F"/>
    <w:rsid w:val="00EA1820"/>
    <w:rsid w:val="00EA2F5D"/>
    <w:rsid w:val="00EA3FAC"/>
    <w:rsid w:val="00EA5487"/>
    <w:rsid w:val="00EA615B"/>
    <w:rsid w:val="00EA79A4"/>
    <w:rsid w:val="00EB2756"/>
    <w:rsid w:val="00EB58CB"/>
    <w:rsid w:val="00EB7339"/>
    <w:rsid w:val="00EB73EB"/>
    <w:rsid w:val="00EC06E8"/>
    <w:rsid w:val="00EC1BA1"/>
    <w:rsid w:val="00EC1CFF"/>
    <w:rsid w:val="00EC2569"/>
    <w:rsid w:val="00EC25A2"/>
    <w:rsid w:val="00EC6442"/>
    <w:rsid w:val="00EC67D7"/>
    <w:rsid w:val="00EC69B9"/>
    <w:rsid w:val="00EC6A56"/>
    <w:rsid w:val="00EC6AB8"/>
    <w:rsid w:val="00ED32F6"/>
    <w:rsid w:val="00EE0764"/>
    <w:rsid w:val="00EE18D3"/>
    <w:rsid w:val="00EE2867"/>
    <w:rsid w:val="00EE7E53"/>
    <w:rsid w:val="00EF0F25"/>
    <w:rsid w:val="00EF1085"/>
    <w:rsid w:val="00EF287C"/>
    <w:rsid w:val="00EF3F24"/>
    <w:rsid w:val="00EF4D20"/>
    <w:rsid w:val="00F02181"/>
    <w:rsid w:val="00F14AE3"/>
    <w:rsid w:val="00F15ED1"/>
    <w:rsid w:val="00F16C63"/>
    <w:rsid w:val="00F21865"/>
    <w:rsid w:val="00F2757F"/>
    <w:rsid w:val="00F305CF"/>
    <w:rsid w:val="00F30765"/>
    <w:rsid w:val="00F31E72"/>
    <w:rsid w:val="00F32AE5"/>
    <w:rsid w:val="00F355F6"/>
    <w:rsid w:val="00F36B84"/>
    <w:rsid w:val="00F37AD1"/>
    <w:rsid w:val="00F46B06"/>
    <w:rsid w:val="00F47181"/>
    <w:rsid w:val="00F52240"/>
    <w:rsid w:val="00F55C6A"/>
    <w:rsid w:val="00F57F5B"/>
    <w:rsid w:val="00F6157E"/>
    <w:rsid w:val="00F65534"/>
    <w:rsid w:val="00F65883"/>
    <w:rsid w:val="00F65F79"/>
    <w:rsid w:val="00F71593"/>
    <w:rsid w:val="00F76FE5"/>
    <w:rsid w:val="00F772D4"/>
    <w:rsid w:val="00F77A16"/>
    <w:rsid w:val="00F85449"/>
    <w:rsid w:val="00F931BB"/>
    <w:rsid w:val="00F95E84"/>
    <w:rsid w:val="00F9600F"/>
    <w:rsid w:val="00FA0FA2"/>
    <w:rsid w:val="00FA12B7"/>
    <w:rsid w:val="00FA1440"/>
    <w:rsid w:val="00FA234D"/>
    <w:rsid w:val="00FA4A54"/>
    <w:rsid w:val="00FA68EE"/>
    <w:rsid w:val="00FB0B63"/>
    <w:rsid w:val="00FB193D"/>
    <w:rsid w:val="00FB2624"/>
    <w:rsid w:val="00FB41D5"/>
    <w:rsid w:val="00FB42C7"/>
    <w:rsid w:val="00FB601A"/>
    <w:rsid w:val="00FC1F72"/>
    <w:rsid w:val="00FC4BCD"/>
    <w:rsid w:val="00FC77F3"/>
    <w:rsid w:val="00FD0CA9"/>
    <w:rsid w:val="00FD43AB"/>
    <w:rsid w:val="00FE2171"/>
    <w:rsid w:val="00FE4F76"/>
    <w:rsid w:val="00FE5B43"/>
    <w:rsid w:val="00FE6D0B"/>
    <w:rsid w:val="00FF0B4A"/>
    <w:rsid w:val="00FF1532"/>
    <w:rsid w:val="00FF32C4"/>
    <w:rsid w:val="00FF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31B08"/>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andard Format"/>
    <w:qFormat/>
    <w:rsid w:val="007132DB"/>
    <w:rPr>
      <w:sz w:val="20"/>
      <w:szCs w:val="20"/>
    </w:rPr>
  </w:style>
  <w:style w:type="paragraph" w:styleId="Heading1">
    <w:name w:val="heading 1"/>
    <w:basedOn w:val="Normal"/>
    <w:next w:val="Normal"/>
    <w:link w:val="Heading1Char"/>
    <w:uiPriority w:val="9"/>
    <w:qFormat/>
    <w:rsid w:val="007132D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bCs/>
      <w:caps/>
      <w:color w:val="FFFFFF" w:themeColor="background1"/>
      <w:spacing w:val="15"/>
      <w:sz w:val="22"/>
      <w:szCs w:val="22"/>
    </w:rPr>
  </w:style>
  <w:style w:type="paragraph" w:styleId="Heading2">
    <w:name w:val="heading 2"/>
    <w:aliases w:val="Section Title"/>
    <w:basedOn w:val="Normal"/>
    <w:next w:val="Normal"/>
    <w:link w:val="Heading2Char"/>
    <w:uiPriority w:val="9"/>
    <w:unhideWhenUsed/>
    <w:qFormat/>
    <w:rsid w:val="007132DB"/>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132DB"/>
    <w:pPr>
      <w:pBdr>
        <w:top w:val="single" w:sz="6" w:space="2" w:color="549E39" w:themeColor="accent1"/>
        <w:left w:val="single" w:sz="6" w:space="2" w:color="549E39" w:themeColor="accent1"/>
      </w:pBdr>
      <w:spacing w:before="300" w:after="0"/>
      <w:outlineLvl w:val="2"/>
    </w:pPr>
    <w:rPr>
      <w:caps/>
      <w:color w:val="294E1C" w:themeColor="accent1" w:themeShade="7F"/>
      <w:spacing w:val="15"/>
      <w:sz w:val="22"/>
      <w:szCs w:val="22"/>
    </w:rPr>
  </w:style>
  <w:style w:type="paragraph" w:styleId="Heading4">
    <w:name w:val="heading 4"/>
    <w:basedOn w:val="Normal"/>
    <w:next w:val="Normal"/>
    <w:link w:val="Heading4Char"/>
    <w:uiPriority w:val="9"/>
    <w:semiHidden/>
    <w:unhideWhenUsed/>
    <w:qFormat/>
    <w:rsid w:val="007132DB"/>
    <w:pPr>
      <w:pBdr>
        <w:top w:val="dotted" w:sz="6" w:space="2" w:color="549E39" w:themeColor="accent1"/>
        <w:left w:val="dotted" w:sz="6" w:space="2" w:color="549E39" w:themeColor="accent1"/>
      </w:pBdr>
      <w:spacing w:before="300" w:after="0"/>
      <w:outlineLvl w:val="3"/>
    </w:pPr>
    <w:rPr>
      <w:caps/>
      <w:color w:val="3E762A" w:themeColor="accent1" w:themeShade="BF"/>
      <w:spacing w:val="10"/>
      <w:sz w:val="22"/>
      <w:szCs w:val="22"/>
    </w:rPr>
  </w:style>
  <w:style w:type="paragraph" w:styleId="Heading5">
    <w:name w:val="heading 5"/>
    <w:basedOn w:val="Normal"/>
    <w:next w:val="Normal"/>
    <w:link w:val="Heading5Char"/>
    <w:uiPriority w:val="9"/>
    <w:semiHidden/>
    <w:unhideWhenUsed/>
    <w:qFormat/>
    <w:rsid w:val="007132DB"/>
    <w:pPr>
      <w:pBdr>
        <w:bottom w:val="single" w:sz="6" w:space="1" w:color="549E39" w:themeColor="accent1"/>
      </w:pBdr>
      <w:spacing w:before="300" w:after="0"/>
      <w:outlineLvl w:val="4"/>
    </w:pPr>
    <w:rPr>
      <w:caps/>
      <w:color w:val="3E762A" w:themeColor="accent1" w:themeShade="BF"/>
      <w:spacing w:val="10"/>
      <w:sz w:val="22"/>
      <w:szCs w:val="22"/>
    </w:rPr>
  </w:style>
  <w:style w:type="paragraph" w:styleId="Heading6">
    <w:name w:val="heading 6"/>
    <w:basedOn w:val="Normal"/>
    <w:next w:val="Normal"/>
    <w:link w:val="Heading6Char"/>
    <w:uiPriority w:val="9"/>
    <w:semiHidden/>
    <w:unhideWhenUsed/>
    <w:qFormat/>
    <w:rsid w:val="007132DB"/>
    <w:pPr>
      <w:pBdr>
        <w:bottom w:val="dotted" w:sz="6" w:space="1" w:color="549E39" w:themeColor="accent1"/>
      </w:pBdr>
      <w:spacing w:before="300" w:after="0"/>
      <w:outlineLvl w:val="5"/>
    </w:pPr>
    <w:rPr>
      <w:caps/>
      <w:color w:val="3E762A" w:themeColor="accent1" w:themeShade="BF"/>
      <w:spacing w:val="10"/>
      <w:sz w:val="22"/>
      <w:szCs w:val="22"/>
    </w:rPr>
  </w:style>
  <w:style w:type="paragraph" w:styleId="Heading7">
    <w:name w:val="heading 7"/>
    <w:basedOn w:val="Normal"/>
    <w:next w:val="Normal"/>
    <w:link w:val="Heading7Char"/>
    <w:uiPriority w:val="9"/>
    <w:semiHidden/>
    <w:unhideWhenUsed/>
    <w:qFormat/>
    <w:rsid w:val="007132DB"/>
    <w:pPr>
      <w:spacing w:before="300" w:after="0"/>
      <w:outlineLvl w:val="6"/>
    </w:pPr>
    <w:rPr>
      <w:caps/>
      <w:color w:val="3E762A" w:themeColor="accent1" w:themeShade="BF"/>
      <w:spacing w:val="10"/>
      <w:sz w:val="22"/>
      <w:szCs w:val="22"/>
    </w:rPr>
  </w:style>
  <w:style w:type="paragraph" w:styleId="Heading8">
    <w:name w:val="heading 8"/>
    <w:basedOn w:val="Normal"/>
    <w:next w:val="Normal"/>
    <w:link w:val="Heading8Char"/>
    <w:uiPriority w:val="9"/>
    <w:semiHidden/>
    <w:unhideWhenUsed/>
    <w:qFormat/>
    <w:rsid w:val="007132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32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DB"/>
    <w:pPr>
      <w:ind w:left="720"/>
      <w:contextualSpacing/>
    </w:pPr>
  </w:style>
  <w:style w:type="table" w:customStyle="1" w:styleId="TableGrid1">
    <w:name w:val="Table Grid1"/>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7132DB"/>
    <w:pPr>
      <w:spacing w:before="720"/>
    </w:pPr>
    <w:rPr>
      <w:caps/>
      <w:color w:val="549E39" w:themeColor="accent1"/>
      <w:spacing w:val="10"/>
      <w:kern w:val="28"/>
      <w:sz w:val="52"/>
      <w:szCs w:val="52"/>
    </w:rPr>
  </w:style>
  <w:style w:type="character" w:customStyle="1" w:styleId="TitleChar">
    <w:name w:val="Title Char"/>
    <w:basedOn w:val="DefaultParagraphFont"/>
    <w:link w:val="Title"/>
    <w:uiPriority w:val="10"/>
    <w:rsid w:val="007132DB"/>
    <w:rPr>
      <w:caps/>
      <w:color w:val="549E39" w:themeColor="accent1"/>
      <w:spacing w:val="10"/>
      <w:kern w:val="28"/>
      <w:sz w:val="52"/>
      <w:szCs w:val="52"/>
    </w:rPr>
  </w:style>
  <w:style w:type="paragraph" w:styleId="BalloonText">
    <w:name w:val="Balloon Text"/>
    <w:basedOn w:val="Normal"/>
    <w:link w:val="BalloonTextChar"/>
    <w:uiPriority w:val="99"/>
    <w:semiHidden/>
    <w:unhideWhenUsed/>
    <w:rsid w:val="005B3B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91479E"/>
    <w:pPr>
      <w:spacing w:line="240" w:lineRule="auto"/>
    </w:pPr>
    <w:rPr>
      <w:rFonts w:ascii="Arial" w:eastAsia="Arial" w:hAnsi="Arial" w:cs="Arial"/>
      <w:noProof/>
      <w:sz w:val="23"/>
    </w:rPr>
  </w:style>
  <w:style w:type="character" w:customStyle="1" w:styleId="tgc">
    <w:name w:val="_tgc"/>
    <w:basedOn w:val="DefaultParagraphFont"/>
    <w:rsid w:val="00D34BD6"/>
  </w:style>
  <w:style w:type="character" w:styleId="Hyperlink">
    <w:name w:val="Hyperlink"/>
    <w:basedOn w:val="DefaultParagraphFont"/>
    <w:uiPriority w:val="99"/>
    <w:semiHidden/>
    <w:unhideWhenUsed/>
    <w:rsid w:val="00C63930"/>
    <w:rPr>
      <w:color w:val="0000FF"/>
      <w:u w:val="single"/>
    </w:rPr>
  </w:style>
  <w:style w:type="table" w:customStyle="1" w:styleId="TableGrid31">
    <w:name w:val="Table Grid31"/>
    <w:basedOn w:val="TableNormal"/>
    <w:next w:val="TableGrid"/>
    <w:uiPriority w:val="39"/>
    <w:rsid w:val="00472A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after="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after="0"/>
    </w:pPr>
    <w:rPr>
      <w:rFonts w:ascii="Times New Roman"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Cs w:val="24"/>
    </w:rPr>
  </w:style>
  <w:style w:type="paragraph" w:customStyle="1" w:styleId="TableParagraph">
    <w:name w:val="Table Paragraph"/>
    <w:basedOn w:val="Normal"/>
    <w:uiPriority w:val="1"/>
    <w:qFormat/>
    <w:rsid w:val="00184187"/>
    <w:pPr>
      <w:widowControl w:val="0"/>
      <w:autoSpaceDE w:val="0"/>
      <w:autoSpaceDN w:val="0"/>
      <w:spacing w:line="240" w:lineRule="auto"/>
    </w:pPr>
    <w:rPr>
      <w:rFonts w:ascii="Calibri" w:eastAsia="Calibri" w:hAnsi="Calibri" w:cs="Calibri"/>
    </w:rPr>
  </w:style>
  <w:style w:type="character" w:customStyle="1" w:styleId="Heading2Char">
    <w:name w:val="Heading 2 Char"/>
    <w:aliases w:val="Section Title Char"/>
    <w:basedOn w:val="DefaultParagraphFont"/>
    <w:link w:val="Heading2"/>
    <w:uiPriority w:val="9"/>
    <w:rsid w:val="007132DB"/>
    <w:rPr>
      <w:caps/>
      <w:spacing w:val="15"/>
      <w:shd w:val="clear" w:color="auto" w:fill="DAEFD3" w:themeFill="accent1" w:themeFillTint="33"/>
    </w:rPr>
  </w:style>
  <w:style w:type="paragraph" w:styleId="BodyText">
    <w:name w:val="Body Text"/>
    <w:aliases w:val="Question Numbering"/>
    <w:basedOn w:val="Normal"/>
    <w:link w:val="BodyTextChar"/>
    <w:uiPriority w:val="1"/>
    <w:rsid w:val="00564E9C"/>
    <w:pPr>
      <w:widowControl w:val="0"/>
      <w:numPr>
        <w:numId w:val="1"/>
      </w:numPr>
      <w:autoSpaceDE w:val="0"/>
      <w:autoSpaceDN w:val="0"/>
    </w:pPr>
    <w:rPr>
      <w:rFonts w:ascii="Calibri" w:eastAsia="Calibri" w:hAnsi="Calibri" w:cs="Calibri"/>
      <w:szCs w:val="24"/>
    </w:rPr>
  </w:style>
  <w:style w:type="character" w:customStyle="1" w:styleId="BodyTextChar">
    <w:name w:val="Body Text Char"/>
    <w:aliases w:val="Question Numbering Char"/>
    <w:basedOn w:val="DefaultParagraphFont"/>
    <w:link w:val="BodyText"/>
    <w:uiPriority w:val="1"/>
    <w:rsid w:val="00E45BB3"/>
    <w:rPr>
      <w:rFonts w:ascii="Calibri" w:eastAsia="Calibri" w:hAnsi="Calibri" w:cs="Calibri"/>
      <w:iCs/>
      <w:sz w:val="21"/>
      <w:szCs w:val="24"/>
    </w:rPr>
  </w:style>
  <w:style w:type="paragraph" w:customStyle="1" w:styleId="P">
    <w:name w:val="P"/>
    <w:basedOn w:val="BODY"/>
    <w:uiPriority w:val="99"/>
    <w:rsid w:val="005E0813"/>
    <w:pPr>
      <w:autoSpaceDE w:val="0"/>
      <w:autoSpaceDN w:val="0"/>
      <w:adjustRightInd w:val="0"/>
      <w:spacing w:before="76" w:after="153"/>
    </w:pPr>
    <w:rPr>
      <w:rFonts w:eastAsiaTheme="minorHAnsi"/>
      <w:noProof w:val="0"/>
      <w:szCs w:val="23"/>
    </w:rPr>
  </w:style>
  <w:style w:type="character" w:customStyle="1" w:styleId="A">
    <w:name w:val="A"/>
    <w:basedOn w:val="DefaultParagraphFont"/>
    <w:uiPriority w:val="99"/>
    <w:rsid w:val="005E0813"/>
    <w:rPr>
      <w:color w:val="0000FF"/>
      <w:u w:val="single"/>
    </w:rPr>
  </w:style>
  <w:style w:type="paragraph" w:styleId="NoSpacing">
    <w:name w:val="No Spacing"/>
    <w:basedOn w:val="Normal"/>
    <w:link w:val="NoSpacingChar"/>
    <w:uiPriority w:val="1"/>
    <w:qFormat/>
    <w:rsid w:val="007132DB"/>
    <w:pPr>
      <w:spacing w:before="0" w:after="0" w:line="240" w:lineRule="auto"/>
    </w:pPr>
  </w:style>
  <w:style w:type="character" w:customStyle="1" w:styleId="Heading1Char">
    <w:name w:val="Heading 1 Char"/>
    <w:basedOn w:val="DefaultParagraphFont"/>
    <w:link w:val="Heading1"/>
    <w:uiPriority w:val="9"/>
    <w:rsid w:val="007132DB"/>
    <w:rPr>
      <w:b/>
      <w:bCs/>
      <w:caps/>
      <w:color w:val="FFFFFF" w:themeColor="background1"/>
      <w:spacing w:val="15"/>
      <w:shd w:val="clear" w:color="auto" w:fill="549E39" w:themeFill="accent1"/>
    </w:rPr>
  </w:style>
  <w:style w:type="character" w:customStyle="1" w:styleId="Heading3Char">
    <w:name w:val="Heading 3 Char"/>
    <w:basedOn w:val="DefaultParagraphFont"/>
    <w:link w:val="Heading3"/>
    <w:uiPriority w:val="9"/>
    <w:rsid w:val="007132DB"/>
    <w:rPr>
      <w:caps/>
      <w:color w:val="294E1C" w:themeColor="accent1" w:themeShade="7F"/>
      <w:spacing w:val="15"/>
    </w:rPr>
  </w:style>
  <w:style w:type="character" w:customStyle="1" w:styleId="Heading4Char">
    <w:name w:val="Heading 4 Char"/>
    <w:basedOn w:val="DefaultParagraphFont"/>
    <w:link w:val="Heading4"/>
    <w:uiPriority w:val="9"/>
    <w:semiHidden/>
    <w:rsid w:val="007132DB"/>
    <w:rPr>
      <w:caps/>
      <w:color w:val="3E762A" w:themeColor="accent1" w:themeShade="BF"/>
      <w:spacing w:val="10"/>
    </w:rPr>
  </w:style>
  <w:style w:type="character" w:customStyle="1" w:styleId="Heading5Char">
    <w:name w:val="Heading 5 Char"/>
    <w:basedOn w:val="DefaultParagraphFont"/>
    <w:link w:val="Heading5"/>
    <w:uiPriority w:val="9"/>
    <w:semiHidden/>
    <w:rsid w:val="007132DB"/>
    <w:rPr>
      <w:caps/>
      <w:color w:val="3E762A" w:themeColor="accent1" w:themeShade="BF"/>
      <w:spacing w:val="10"/>
    </w:rPr>
  </w:style>
  <w:style w:type="character" w:customStyle="1" w:styleId="Heading6Char">
    <w:name w:val="Heading 6 Char"/>
    <w:basedOn w:val="DefaultParagraphFont"/>
    <w:link w:val="Heading6"/>
    <w:uiPriority w:val="9"/>
    <w:semiHidden/>
    <w:rsid w:val="007132DB"/>
    <w:rPr>
      <w:caps/>
      <w:color w:val="3E762A" w:themeColor="accent1" w:themeShade="BF"/>
      <w:spacing w:val="10"/>
    </w:rPr>
  </w:style>
  <w:style w:type="character" w:customStyle="1" w:styleId="Heading7Char">
    <w:name w:val="Heading 7 Char"/>
    <w:basedOn w:val="DefaultParagraphFont"/>
    <w:link w:val="Heading7"/>
    <w:uiPriority w:val="9"/>
    <w:semiHidden/>
    <w:rsid w:val="007132DB"/>
    <w:rPr>
      <w:caps/>
      <w:color w:val="3E762A" w:themeColor="accent1" w:themeShade="BF"/>
      <w:spacing w:val="10"/>
    </w:rPr>
  </w:style>
  <w:style w:type="character" w:customStyle="1" w:styleId="Heading8Char">
    <w:name w:val="Heading 8 Char"/>
    <w:basedOn w:val="DefaultParagraphFont"/>
    <w:link w:val="Heading8"/>
    <w:uiPriority w:val="9"/>
    <w:semiHidden/>
    <w:rsid w:val="007132DB"/>
    <w:rPr>
      <w:caps/>
      <w:spacing w:val="10"/>
      <w:sz w:val="18"/>
      <w:szCs w:val="18"/>
    </w:rPr>
  </w:style>
  <w:style w:type="character" w:customStyle="1" w:styleId="Heading9Char">
    <w:name w:val="Heading 9 Char"/>
    <w:basedOn w:val="DefaultParagraphFont"/>
    <w:link w:val="Heading9"/>
    <w:uiPriority w:val="9"/>
    <w:semiHidden/>
    <w:rsid w:val="007132DB"/>
    <w:rPr>
      <w:i/>
      <w:caps/>
      <w:spacing w:val="10"/>
      <w:sz w:val="18"/>
      <w:szCs w:val="18"/>
    </w:rPr>
  </w:style>
  <w:style w:type="paragraph" w:styleId="Caption">
    <w:name w:val="caption"/>
    <w:basedOn w:val="Normal"/>
    <w:next w:val="Normal"/>
    <w:uiPriority w:val="35"/>
    <w:semiHidden/>
    <w:unhideWhenUsed/>
    <w:qFormat/>
    <w:rsid w:val="007132DB"/>
    <w:rPr>
      <w:b/>
      <w:bCs/>
      <w:color w:val="3E762A" w:themeColor="accent1" w:themeShade="BF"/>
      <w:sz w:val="16"/>
      <w:szCs w:val="16"/>
    </w:rPr>
  </w:style>
  <w:style w:type="paragraph" w:styleId="Subtitle">
    <w:name w:val="Subtitle"/>
    <w:basedOn w:val="Normal"/>
    <w:next w:val="Normal"/>
    <w:link w:val="SubtitleChar"/>
    <w:uiPriority w:val="11"/>
    <w:qFormat/>
    <w:rsid w:val="007132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32DB"/>
    <w:rPr>
      <w:caps/>
      <w:color w:val="595959" w:themeColor="text1" w:themeTint="A6"/>
      <w:spacing w:val="10"/>
      <w:sz w:val="24"/>
      <w:szCs w:val="24"/>
    </w:rPr>
  </w:style>
  <w:style w:type="character" w:styleId="Strong">
    <w:name w:val="Strong"/>
    <w:uiPriority w:val="22"/>
    <w:qFormat/>
    <w:rsid w:val="007132DB"/>
    <w:rPr>
      <w:b/>
      <w:bCs/>
    </w:rPr>
  </w:style>
  <w:style w:type="character" w:styleId="Emphasis">
    <w:name w:val="Emphasis"/>
    <w:uiPriority w:val="20"/>
    <w:qFormat/>
    <w:rsid w:val="007132DB"/>
    <w:rPr>
      <w:caps/>
      <w:color w:val="294E1C" w:themeColor="accent1" w:themeShade="7F"/>
      <w:spacing w:val="5"/>
    </w:rPr>
  </w:style>
  <w:style w:type="paragraph" w:styleId="Quote">
    <w:name w:val="Quote"/>
    <w:basedOn w:val="Normal"/>
    <w:next w:val="Normal"/>
    <w:link w:val="QuoteChar"/>
    <w:uiPriority w:val="29"/>
    <w:qFormat/>
    <w:rsid w:val="007132DB"/>
    <w:rPr>
      <w:i/>
      <w:iCs/>
    </w:rPr>
  </w:style>
  <w:style w:type="character" w:customStyle="1" w:styleId="QuoteChar">
    <w:name w:val="Quote Char"/>
    <w:basedOn w:val="DefaultParagraphFont"/>
    <w:link w:val="Quote"/>
    <w:uiPriority w:val="29"/>
    <w:rsid w:val="007132DB"/>
    <w:rPr>
      <w:i/>
      <w:iCs/>
      <w:sz w:val="20"/>
      <w:szCs w:val="20"/>
    </w:rPr>
  </w:style>
  <w:style w:type="paragraph" w:styleId="IntenseQuote">
    <w:name w:val="Intense Quote"/>
    <w:basedOn w:val="Normal"/>
    <w:next w:val="Normal"/>
    <w:link w:val="IntenseQuoteChar"/>
    <w:uiPriority w:val="30"/>
    <w:qFormat/>
    <w:rsid w:val="007132DB"/>
    <w:pPr>
      <w:pBdr>
        <w:top w:val="single" w:sz="4" w:space="10" w:color="549E39" w:themeColor="accent1"/>
        <w:left w:val="single" w:sz="4" w:space="10" w:color="549E39" w:themeColor="accent1"/>
      </w:pBdr>
      <w:spacing w:after="0"/>
      <w:ind w:left="1296" w:right="1152"/>
      <w:jc w:val="both"/>
    </w:pPr>
    <w:rPr>
      <w:i/>
      <w:iCs/>
      <w:color w:val="549E39" w:themeColor="accent1"/>
    </w:rPr>
  </w:style>
  <w:style w:type="character" w:customStyle="1" w:styleId="IntenseQuoteChar">
    <w:name w:val="Intense Quote Char"/>
    <w:basedOn w:val="DefaultParagraphFont"/>
    <w:link w:val="IntenseQuote"/>
    <w:uiPriority w:val="30"/>
    <w:rsid w:val="007132DB"/>
    <w:rPr>
      <w:i/>
      <w:iCs/>
      <w:color w:val="549E39" w:themeColor="accent1"/>
      <w:sz w:val="20"/>
      <w:szCs w:val="20"/>
    </w:rPr>
  </w:style>
  <w:style w:type="character" w:styleId="SubtleEmphasis">
    <w:name w:val="Subtle Emphasis"/>
    <w:uiPriority w:val="19"/>
    <w:qFormat/>
    <w:rsid w:val="007132DB"/>
    <w:rPr>
      <w:i/>
      <w:iCs/>
      <w:color w:val="294E1C" w:themeColor="accent1" w:themeShade="7F"/>
    </w:rPr>
  </w:style>
  <w:style w:type="character" w:styleId="IntenseEmphasis">
    <w:name w:val="Intense Emphasis"/>
    <w:uiPriority w:val="21"/>
    <w:qFormat/>
    <w:rsid w:val="007132DB"/>
    <w:rPr>
      <w:b/>
      <w:bCs/>
      <w:caps/>
      <w:color w:val="294E1C" w:themeColor="accent1" w:themeShade="7F"/>
      <w:spacing w:val="10"/>
    </w:rPr>
  </w:style>
  <w:style w:type="character" w:styleId="SubtleReference">
    <w:name w:val="Subtle Reference"/>
    <w:uiPriority w:val="31"/>
    <w:qFormat/>
    <w:rsid w:val="007132DB"/>
    <w:rPr>
      <w:b/>
      <w:bCs/>
      <w:color w:val="549E39" w:themeColor="accent1"/>
    </w:rPr>
  </w:style>
  <w:style w:type="character" w:styleId="IntenseReference">
    <w:name w:val="Intense Reference"/>
    <w:uiPriority w:val="32"/>
    <w:qFormat/>
    <w:rsid w:val="007132DB"/>
    <w:rPr>
      <w:b/>
      <w:bCs/>
      <w:i/>
      <w:iCs/>
      <w:caps/>
      <w:color w:val="549E39" w:themeColor="accent1"/>
    </w:rPr>
  </w:style>
  <w:style w:type="character" w:styleId="BookTitle">
    <w:name w:val="Book Title"/>
    <w:uiPriority w:val="33"/>
    <w:qFormat/>
    <w:rsid w:val="007132DB"/>
    <w:rPr>
      <w:b/>
      <w:bCs/>
      <w:i/>
      <w:iCs/>
      <w:spacing w:val="9"/>
    </w:rPr>
  </w:style>
  <w:style w:type="paragraph" w:styleId="TOCHeading">
    <w:name w:val="TOC Heading"/>
    <w:basedOn w:val="Heading1"/>
    <w:next w:val="Normal"/>
    <w:uiPriority w:val="39"/>
    <w:semiHidden/>
    <w:unhideWhenUsed/>
    <w:qFormat/>
    <w:rsid w:val="007132DB"/>
    <w:pPr>
      <w:outlineLvl w:val="9"/>
    </w:pPr>
  </w:style>
  <w:style w:type="paragraph" w:customStyle="1" w:styleId="Default">
    <w:name w:val="Default"/>
    <w:rsid w:val="00AC14BE"/>
    <w:pPr>
      <w:autoSpaceDE w:val="0"/>
      <w:autoSpaceDN w:val="0"/>
      <w:adjustRightInd w:val="0"/>
      <w:spacing w:after="0"/>
      <w:ind w:firstLine="360"/>
    </w:pPr>
    <w:rPr>
      <w:rFonts w:ascii="Calibri" w:hAnsi="Calibri" w:cs="Calibri"/>
      <w:color w:val="000000"/>
      <w:sz w:val="24"/>
      <w:szCs w:val="24"/>
      <w:lang w:bidi="en-US"/>
    </w:rPr>
  </w:style>
  <w:style w:type="paragraph" w:customStyle="1" w:styleId="Body0">
    <w:name w:val="Body"/>
    <w:rsid w:val="00BE375C"/>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numbering" w:customStyle="1" w:styleId="ImportedStyle2">
    <w:name w:val="Imported Style 2"/>
    <w:rsid w:val="00BE375C"/>
    <w:pPr>
      <w:numPr>
        <w:numId w:val="10"/>
      </w:numPr>
    </w:pPr>
  </w:style>
  <w:style w:type="character" w:customStyle="1" w:styleId="Hyperlink0">
    <w:name w:val="Hyperlink.0"/>
    <w:basedOn w:val="Hyperlink"/>
    <w:rsid w:val="000D79A2"/>
    <w:rPr>
      <w:color w:val="0563C1"/>
      <w:u w:val="single" w:color="0563C1"/>
    </w:rPr>
  </w:style>
  <w:style w:type="character" w:customStyle="1" w:styleId="apple-converted-space">
    <w:name w:val="apple-converted-space"/>
    <w:basedOn w:val="DefaultParagraphFont"/>
    <w:rsid w:val="00163D2F"/>
  </w:style>
  <w:style w:type="character" w:customStyle="1" w:styleId="NoSpacingChar">
    <w:name w:val="No Spacing Char"/>
    <w:basedOn w:val="DefaultParagraphFont"/>
    <w:link w:val="NoSpacing"/>
    <w:uiPriority w:val="1"/>
    <w:rsid w:val="007132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23934273">
      <w:bodyDiv w:val="1"/>
      <w:marLeft w:val="0"/>
      <w:marRight w:val="0"/>
      <w:marTop w:val="0"/>
      <w:marBottom w:val="0"/>
      <w:divBdr>
        <w:top w:val="none" w:sz="0" w:space="0" w:color="auto"/>
        <w:left w:val="none" w:sz="0" w:space="0" w:color="auto"/>
        <w:bottom w:val="none" w:sz="0" w:space="0" w:color="auto"/>
        <w:right w:val="none" w:sz="0" w:space="0" w:color="auto"/>
      </w:divBdr>
    </w:div>
    <w:div w:id="151483916">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270819869">
      <w:bodyDiv w:val="1"/>
      <w:marLeft w:val="0"/>
      <w:marRight w:val="0"/>
      <w:marTop w:val="0"/>
      <w:marBottom w:val="0"/>
      <w:divBdr>
        <w:top w:val="none" w:sz="0" w:space="0" w:color="auto"/>
        <w:left w:val="none" w:sz="0" w:space="0" w:color="auto"/>
        <w:bottom w:val="none" w:sz="0" w:space="0" w:color="auto"/>
        <w:right w:val="none" w:sz="0" w:space="0" w:color="auto"/>
      </w:divBdr>
    </w:div>
    <w:div w:id="381832711">
      <w:bodyDiv w:val="1"/>
      <w:marLeft w:val="0"/>
      <w:marRight w:val="0"/>
      <w:marTop w:val="0"/>
      <w:marBottom w:val="0"/>
      <w:divBdr>
        <w:top w:val="none" w:sz="0" w:space="0" w:color="auto"/>
        <w:left w:val="none" w:sz="0" w:space="0" w:color="auto"/>
        <w:bottom w:val="none" w:sz="0" w:space="0" w:color="auto"/>
        <w:right w:val="none" w:sz="0" w:space="0" w:color="auto"/>
      </w:divBdr>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10442391">
      <w:bodyDiv w:val="1"/>
      <w:marLeft w:val="0"/>
      <w:marRight w:val="0"/>
      <w:marTop w:val="0"/>
      <w:marBottom w:val="0"/>
      <w:divBdr>
        <w:top w:val="none" w:sz="0" w:space="0" w:color="auto"/>
        <w:left w:val="none" w:sz="0" w:space="0" w:color="auto"/>
        <w:bottom w:val="none" w:sz="0" w:space="0" w:color="auto"/>
        <w:right w:val="none" w:sz="0" w:space="0" w:color="auto"/>
      </w:divBdr>
    </w:div>
    <w:div w:id="831607807">
      <w:bodyDiv w:val="1"/>
      <w:marLeft w:val="0"/>
      <w:marRight w:val="0"/>
      <w:marTop w:val="0"/>
      <w:marBottom w:val="0"/>
      <w:divBdr>
        <w:top w:val="none" w:sz="0" w:space="0" w:color="auto"/>
        <w:left w:val="none" w:sz="0" w:space="0" w:color="auto"/>
        <w:bottom w:val="none" w:sz="0" w:space="0" w:color="auto"/>
        <w:right w:val="none" w:sz="0" w:space="0" w:color="auto"/>
      </w:divBdr>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87317736">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144466273">
      <w:bodyDiv w:val="1"/>
      <w:marLeft w:val="0"/>
      <w:marRight w:val="0"/>
      <w:marTop w:val="0"/>
      <w:marBottom w:val="0"/>
      <w:divBdr>
        <w:top w:val="none" w:sz="0" w:space="0" w:color="auto"/>
        <w:left w:val="none" w:sz="0" w:space="0" w:color="auto"/>
        <w:bottom w:val="none" w:sz="0" w:space="0" w:color="auto"/>
        <w:right w:val="none" w:sz="0" w:space="0" w:color="auto"/>
      </w:divBdr>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1934509027">
      <w:bodyDiv w:val="1"/>
      <w:marLeft w:val="0"/>
      <w:marRight w:val="0"/>
      <w:marTop w:val="0"/>
      <w:marBottom w:val="0"/>
      <w:divBdr>
        <w:top w:val="none" w:sz="0" w:space="0" w:color="auto"/>
        <w:left w:val="none" w:sz="0" w:space="0" w:color="auto"/>
        <w:bottom w:val="none" w:sz="0" w:space="0" w:color="auto"/>
        <w:right w:val="none" w:sz="0" w:space="0" w:color="auto"/>
      </w:divBdr>
    </w:div>
    <w:div w:id="2016640138">
      <w:bodyDiv w:val="1"/>
      <w:marLeft w:val="0"/>
      <w:marRight w:val="0"/>
      <w:marTop w:val="0"/>
      <w:marBottom w:val="0"/>
      <w:divBdr>
        <w:top w:val="none" w:sz="0" w:space="0" w:color="auto"/>
        <w:left w:val="none" w:sz="0" w:space="0" w:color="auto"/>
        <w:bottom w:val="none" w:sz="0" w:space="0" w:color="auto"/>
        <w:right w:val="none" w:sz="0" w:space="0" w:color="auto"/>
      </w:divBdr>
    </w:div>
    <w:div w:id="2033336622">
      <w:bodyDiv w:val="1"/>
      <w:marLeft w:val="0"/>
      <w:marRight w:val="0"/>
      <w:marTop w:val="0"/>
      <w:marBottom w:val="0"/>
      <w:divBdr>
        <w:top w:val="none" w:sz="0" w:space="0" w:color="auto"/>
        <w:left w:val="none" w:sz="0" w:space="0" w:color="auto"/>
        <w:bottom w:val="none" w:sz="0" w:space="0" w:color="auto"/>
        <w:right w:val="none" w:sz="0" w:space="0" w:color="auto"/>
      </w:divBdr>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 w:id="20771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source.com/resources/pyth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opensource.com/resources/python"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F2B0225FD16C4BB5930C522FACA62B" ma:contentTypeVersion="0" ma:contentTypeDescription="Create a new document." ma:contentTypeScope="" ma:versionID="76f59607d4a90e323a05cd6e010dcf7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62C1-1F9E-4FFF-AD82-34935D9757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E1E4D-63D5-404D-95DE-AD3F8D51B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3F85671-42FA-431E-8CF5-642144B106FC}">
  <ds:schemaRefs>
    <ds:schemaRef ds:uri="http://schemas.microsoft.com/sharepoint/v3/contenttype/forms"/>
  </ds:schemaRefs>
</ds:datastoreItem>
</file>

<file path=customXml/itemProps4.xml><?xml version="1.0" encoding="utf-8"?>
<ds:datastoreItem xmlns:ds="http://schemas.openxmlformats.org/officeDocument/2006/customXml" ds:itemID="{51C10A1F-30ED-4D85-835E-6E7503E4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Moorche</cp:lastModifiedBy>
  <cp:revision>7</cp:revision>
  <cp:lastPrinted>2017-12-30T07:02:00Z</cp:lastPrinted>
  <dcterms:created xsi:type="dcterms:W3CDTF">2020-10-25T18:21:00Z</dcterms:created>
  <dcterms:modified xsi:type="dcterms:W3CDTF">2020-11-16T13:15:00Z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0x010100FAF2B0225FD16C4BB5930C522FACA62B</vt:lpwstr>
  </property>
</Properties>
</file>