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BAF" w:rsidRDefault="00A3418F">
      <w:pPr>
        <w:rPr>
          <w:b/>
          <w:sz w:val="32"/>
          <w:szCs w:val="32"/>
        </w:rPr>
      </w:pPr>
      <w:r>
        <w:rPr>
          <w:b/>
          <w:sz w:val="32"/>
          <w:szCs w:val="32"/>
        </w:rPr>
        <w:t>BASIC MATHEMATICS</w:t>
      </w:r>
    </w:p>
    <w:p w:rsidR="00A3418F" w:rsidRDefault="00A3418F">
      <w:pPr>
        <w:rPr>
          <w:b/>
          <w:sz w:val="32"/>
          <w:szCs w:val="32"/>
        </w:rPr>
      </w:pPr>
      <w:r w:rsidRPr="00A3418F">
        <w:rPr>
          <w:b/>
          <w:sz w:val="32"/>
          <w:szCs w:val="32"/>
          <w:highlight w:val="yellow"/>
        </w:rPr>
        <w:t>COURSE OUTLINE</w:t>
      </w:r>
    </w:p>
    <w:p w:rsidR="00A3418F" w:rsidRPr="00A3418F" w:rsidRDefault="00A3418F" w:rsidP="00A3418F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>Set Theorem</w:t>
      </w:r>
    </w:p>
    <w:p w:rsidR="00A3418F" w:rsidRPr="00A3418F" w:rsidRDefault="00A3418F" w:rsidP="00A3418F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>Logic</w:t>
      </w:r>
    </w:p>
    <w:p w:rsidR="00A3418F" w:rsidRPr="00A3418F" w:rsidRDefault="00A3418F" w:rsidP="00A3418F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>Methods of proofs</w:t>
      </w:r>
    </w:p>
    <w:p w:rsidR="00A3418F" w:rsidRPr="00A3418F" w:rsidRDefault="00A3418F" w:rsidP="00A3418F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>Complex numbers</w:t>
      </w:r>
    </w:p>
    <w:p w:rsidR="00A3418F" w:rsidRPr="00A3418F" w:rsidRDefault="00A3418F" w:rsidP="00A3418F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>Permutation and numbers</w:t>
      </w:r>
    </w:p>
    <w:p w:rsidR="00A3418F" w:rsidRPr="00A3418F" w:rsidRDefault="00A3418F" w:rsidP="00A3418F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Remainder theorem </w:t>
      </w:r>
    </w:p>
    <w:p w:rsidR="00A3418F" w:rsidRPr="00A3418F" w:rsidRDefault="00A3418F" w:rsidP="00A3418F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>Bionomial</w:t>
      </w:r>
      <w:bookmarkStart w:id="0" w:name="_GoBack"/>
      <w:bookmarkEnd w:id="0"/>
      <w:r>
        <w:rPr>
          <w:sz w:val="24"/>
          <w:szCs w:val="24"/>
        </w:rPr>
        <w:t xml:space="preserve"> theorem and its application</w:t>
      </w:r>
    </w:p>
    <w:p w:rsidR="00A3418F" w:rsidRPr="00A3418F" w:rsidRDefault="00A3418F" w:rsidP="00A3418F">
      <w:pPr>
        <w:rPr>
          <w:sz w:val="36"/>
          <w:szCs w:val="36"/>
        </w:rPr>
      </w:pPr>
    </w:p>
    <w:p w:rsidR="00A3418F" w:rsidRPr="00A3418F" w:rsidRDefault="00A3418F" w:rsidP="00A3418F">
      <w:pPr>
        <w:ind w:left="1080"/>
        <w:rPr>
          <w:b/>
          <w:sz w:val="36"/>
          <w:szCs w:val="36"/>
        </w:rPr>
      </w:pPr>
    </w:p>
    <w:p w:rsidR="00A3418F" w:rsidRDefault="00A3418F" w:rsidP="00A3418F">
      <w:pPr>
        <w:ind w:firstLine="720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Sets.</w:t>
      </w:r>
    </w:p>
    <w:p w:rsidR="00A175D3" w:rsidRDefault="00A175D3" w:rsidP="00A175D3">
      <w:pPr>
        <w:ind w:firstLine="720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</w:rPr>
        <w:t xml:space="preserve">Set is grouping of elements that have something in common. Objects in a sets are called </w:t>
      </w:r>
      <w:r>
        <w:rPr>
          <w:color w:val="000000" w:themeColor="text1"/>
          <w:sz w:val="28"/>
          <w:szCs w:val="28"/>
          <w:u w:val="single"/>
        </w:rPr>
        <w:t>elements.</w:t>
      </w:r>
    </w:p>
    <w:p w:rsidR="00A175D3" w:rsidRDefault="00E45F4C" w:rsidP="00A175D3">
      <w:pPr>
        <w:ind w:firstLine="720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  <w:u w:val="single"/>
        </w:rPr>
        <w:t xml:space="preserve">Notation </w:t>
      </w:r>
    </w:p>
    <w:p w:rsidR="00550D9A" w:rsidRPr="00550D9A" w:rsidRDefault="00E45F4C" w:rsidP="00550D9A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</w:rPr>
        <w:t>We use uppercase letters eg A,B,C,D.</w:t>
      </w:r>
    </w:p>
    <w:sectPr w:rsidR="00550D9A" w:rsidRPr="00550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09D8" w:rsidRDefault="004009D8" w:rsidP="00A3418F">
      <w:pPr>
        <w:spacing w:after="0" w:line="240" w:lineRule="auto"/>
      </w:pPr>
      <w:r>
        <w:separator/>
      </w:r>
    </w:p>
  </w:endnote>
  <w:endnote w:type="continuationSeparator" w:id="0">
    <w:p w:rsidR="004009D8" w:rsidRDefault="004009D8" w:rsidP="00A34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09D8" w:rsidRDefault="004009D8" w:rsidP="00A3418F">
      <w:pPr>
        <w:spacing w:after="0" w:line="240" w:lineRule="auto"/>
      </w:pPr>
      <w:r>
        <w:separator/>
      </w:r>
    </w:p>
  </w:footnote>
  <w:footnote w:type="continuationSeparator" w:id="0">
    <w:p w:rsidR="004009D8" w:rsidRDefault="004009D8" w:rsidP="00A341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B655BD"/>
    <w:multiLevelType w:val="hybridMultilevel"/>
    <w:tmpl w:val="10865B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4AA6278"/>
    <w:multiLevelType w:val="hybridMultilevel"/>
    <w:tmpl w:val="BA12FB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A6187B"/>
    <w:multiLevelType w:val="hybridMultilevel"/>
    <w:tmpl w:val="AC7828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18F"/>
    <w:rsid w:val="00215823"/>
    <w:rsid w:val="00367BAF"/>
    <w:rsid w:val="004009D8"/>
    <w:rsid w:val="00550D9A"/>
    <w:rsid w:val="00A022C7"/>
    <w:rsid w:val="00A175D3"/>
    <w:rsid w:val="00A3418F"/>
    <w:rsid w:val="00E45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BA257"/>
  <w15:chartTrackingRefBased/>
  <w15:docId w15:val="{9F5FA2A5-A5A4-4E8E-8B0D-1C4BFB695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41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18F"/>
  </w:style>
  <w:style w:type="paragraph" w:styleId="Footer">
    <w:name w:val="footer"/>
    <w:basedOn w:val="Normal"/>
    <w:link w:val="FooterChar"/>
    <w:uiPriority w:val="99"/>
    <w:unhideWhenUsed/>
    <w:rsid w:val="00A341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18F"/>
  </w:style>
  <w:style w:type="paragraph" w:styleId="ListParagraph">
    <w:name w:val="List Paragraph"/>
    <w:basedOn w:val="Normal"/>
    <w:uiPriority w:val="34"/>
    <w:qFormat/>
    <w:rsid w:val="00A341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 bakari</dc:creator>
  <cp:keywords/>
  <dc:description/>
  <cp:lastModifiedBy>jamal bakari</cp:lastModifiedBy>
  <cp:revision>5</cp:revision>
  <dcterms:created xsi:type="dcterms:W3CDTF">2025-11-12T18:59:00Z</dcterms:created>
  <dcterms:modified xsi:type="dcterms:W3CDTF">2025-11-28T18:53:00Z</dcterms:modified>
</cp:coreProperties>
</file>