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57079" w14:textId="77777777" w:rsidR="00CD6FE5" w:rsidRPr="004047AF" w:rsidRDefault="001563E5">
      <w:pPr>
        <w:pStyle w:val="1"/>
        <w:rPr>
          <w:lang w:val="ru-RU"/>
        </w:rPr>
      </w:pPr>
      <w:bookmarkStart w:id="0" w:name="_Toc241413420"/>
      <w:bookmarkStart w:id="1" w:name="план-конспект-занятия-1.1"/>
      <w:r w:rsidRPr="004047AF">
        <w:rPr>
          <w:lang w:val="ru-RU"/>
        </w:rPr>
        <w:t>План-конспект занятия 1.1</w:t>
      </w:r>
      <w:bookmarkEnd w:id="0"/>
    </w:p>
    <w:p w14:paraId="49189F95" w14:textId="77777777" w:rsidR="00CD6FE5" w:rsidRPr="004047AF" w:rsidRDefault="001563E5">
      <w:pPr>
        <w:pStyle w:val="2"/>
        <w:rPr>
          <w:lang w:val="ru-RU"/>
        </w:rPr>
      </w:pPr>
      <w:bookmarkStart w:id="2" w:name="_Toc241413421"/>
      <w:bookmarkStart w:id="3" w:name="X0918111cadd7ca43ea60a4f2e33020b74a305bc"/>
      <w:r w:rsidRPr="004047AF">
        <w:rPr>
          <w:lang w:val="ru-RU"/>
        </w:rPr>
        <w:t>Тема: Место дисциплины, эволюция области и организация курса</w:t>
      </w:r>
      <w:bookmarkEnd w:id="2"/>
    </w:p>
    <w:p w14:paraId="50AEF7DC" w14:textId="3E084BE7" w:rsidR="00CD6FE5" w:rsidRPr="004047AF" w:rsidRDefault="001563E5">
      <w:pPr>
        <w:pStyle w:val="FirstParagraph"/>
        <w:rPr>
          <w:lang w:val="ru-RU"/>
        </w:rPr>
      </w:pPr>
      <w:r w:rsidRPr="004047AF">
        <w:rPr>
          <w:b/>
          <w:bCs/>
          <w:lang w:val="ru-RU"/>
        </w:rPr>
        <w:t>Модуль 1. Методология анализа и визуализации данных</w:t>
      </w:r>
      <w:r w:rsidRPr="004047AF">
        <w:rPr>
          <w:lang w:val="ru-RU"/>
        </w:rPr>
        <w:br/>
      </w:r>
      <w:r w:rsidRPr="004047AF">
        <w:rPr>
          <w:b/>
          <w:bCs/>
          <w:lang w:val="ru-RU"/>
        </w:rPr>
        <w:t>Формат:</w:t>
      </w:r>
      <w:r w:rsidRPr="004047AF">
        <w:rPr>
          <w:lang w:val="ru-RU"/>
        </w:rPr>
        <w:t xml:space="preserve"> вводная лекция для интегрированного потока: 3 курс бакалавриата и 6 курс магистратуры</w:t>
      </w:r>
      <w:r w:rsidRPr="004047AF">
        <w:rPr>
          <w:lang w:val="ru-RU"/>
        </w:rPr>
        <w:br/>
      </w:r>
      <w:r w:rsidRPr="004047AF">
        <w:rPr>
          <w:b/>
          <w:bCs/>
          <w:lang w:val="ru-RU"/>
        </w:rPr>
        <w:t>Продолжительность:</w:t>
      </w:r>
      <w:r w:rsidRPr="004047AF">
        <w:rPr>
          <w:lang w:val="ru-RU"/>
        </w:rPr>
        <w:t xml:space="preserve"> 90 минут (2 академических часа)</w:t>
      </w:r>
    </w:p>
    <w:p w14:paraId="5F54BC60" w14:textId="50CB9873" w:rsidR="004047AF" w:rsidRPr="004047AF" w:rsidRDefault="004047AF" w:rsidP="004047AF">
      <w:pPr>
        <w:pStyle w:val="a0"/>
        <w:rPr>
          <w:lang w:val="ru-RU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id w:val="787631508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735CF011" w14:textId="15C2A9FC" w:rsidR="004047AF" w:rsidRDefault="004047AF">
          <w:pPr>
            <w:pStyle w:val="af0"/>
          </w:pPr>
          <w:r>
            <w:rPr>
              <w:lang w:val="ru-RU"/>
            </w:rPr>
            <w:t>Оглавление</w:t>
          </w:r>
        </w:p>
        <w:p w14:paraId="53594895" w14:textId="6DFABDA7" w:rsidR="004047AF" w:rsidRDefault="004047AF">
          <w:pPr>
            <w:pStyle w:val="11"/>
            <w:tabs>
              <w:tab w:val="right" w:leader="dot" w:pos="102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13420" w:history="1">
            <w:r w:rsidRPr="008A0AAC">
              <w:rPr>
                <w:rStyle w:val="af"/>
                <w:noProof/>
                <w:lang w:val="ru-RU"/>
              </w:rPr>
              <w:t>План-конспект занятия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2591E" w14:textId="310E3690" w:rsidR="004047AF" w:rsidRDefault="003621D5">
          <w:pPr>
            <w:pStyle w:val="21"/>
            <w:tabs>
              <w:tab w:val="right" w:leader="dot" w:pos="10245"/>
            </w:tabs>
            <w:rPr>
              <w:noProof/>
            </w:rPr>
          </w:pPr>
          <w:hyperlink w:anchor="_Toc241413421" w:history="1">
            <w:r w:rsidR="004047AF" w:rsidRPr="008A0AAC">
              <w:rPr>
                <w:rStyle w:val="af"/>
                <w:noProof/>
                <w:lang w:val="ru-RU"/>
              </w:rPr>
              <w:t>Тема: Место дисциплины, эволюция области и организация курса</w:t>
            </w:r>
            <w:r w:rsidR="004047AF">
              <w:rPr>
                <w:noProof/>
                <w:webHidden/>
              </w:rPr>
              <w:tab/>
            </w:r>
            <w:r w:rsidR="004047AF">
              <w:rPr>
                <w:noProof/>
                <w:webHidden/>
              </w:rPr>
              <w:fldChar w:fldCharType="begin"/>
            </w:r>
            <w:r w:rsidR="004047AF">
              <w:rPr>
                <w:noProof/>
                <w:webHidden/>
              </w:rPr>
              <w:instrText xml:space="preserve"> PAGEREF _Toc241413421 \h </w:instrText>
            </w:r>
            <w:r w:rsidR="004047AF">
              <w:rPr>
                <w:noProof/>
                <w:webHidden/>
              </w:rPr>
            </w:r>
            <w:r w:rsidR="004047AF">
              <w:rPr>
                <w:noProof/>
                <w:webHidden/>
              </w:rPr>
              <w:fldChar w:fldCharType="separate"/>
            </w:r>
            <w:r w:rsidR="004047AF">
              <w:rPr>
                <w:noProof/>
                <w:webHidden/>
              </w:rPr>
              <w:t>1</w:t>
            </w:r>
            <w:r w:rsidR="004047AF">
              <w:rPr>
                <w:noProof/>
                <w:webHidden/>
              </w:rPr>
              <w:fldChar w:fldCharType="end"/>
            </w:r>
          </w:hyperlink>
        </w:p>
        <w:p w14:paraId="43619756" w14:textId="3CC2CEE0" w:rsidR="004047AF" w:rsidRDefault="003621D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413422" w:history="1">
            <w:r w:rsidR="004047AF" w:rsidRPr="008A0AAC">
              <w:rPr>
                <w:rStyle w:val="af"/>
                <w:noProof/>
                <w:lang w:val="ru-RU"/>
              </w:rPr>
              <w:t>1 Глоссарий занятия</w:t>
            </w:r>
            <w:r w:rsidR="004047AF">
              <w:rPr>
                <w:noProof/>
                <w:webHidden/>
              </w:rPr>
              <w:tab/>
            </w:r>
            <w:r w:rsidR="004047AF">
              <w:rPr>
                <w:noProof/>
                <w:webHidden/>
              </w:rPr>
              <w:fldChar w:fldCharType="begin"/>
            </w:r>
            <w:r w:rsidR="004047AF">
              <w:rPr>
                <w:noProof/>
                <w:webHidden/>
              </w:rPr>
              <w:instrText xml:space="preserve"> PAGEREF _Toc241413422 \h </w:instrText>
            </w:r>
            <w:r w:rsidR="004047AF">
              <w:rPr>
                <w:noProof/>
                <w:webHidden/>
              </w:rPr>
            </w:r>
            <w:r w:rsidR="004047AF">
              <w:rPr>
                <w:noProof/>
                <w:webHidden/>
              </w:rPr>
              <w:fldChar w:fldCharType="separate"/>
            </w:r>
            <w:r w:rsidR="004047AF">
              <w:rPr>
                <w:noProof/>
                <w:webHidden/>
              </w:rPr>
              <w:t>1</w:t>
            </w:r>
            <w:r w:rsidR="004047AF">
              <w:rPr>
                <w:noProof/>
                <w:webHidden/>
              </w:rPr>
              <w:fldChar w:fldCharType="end"/>
            </w:r>
          </w:hyperlink>
        </w:p>
        <w:p w14:paraId="11F78401" w14:textId="3B43B119" w:rsidR="004047AF" w:rsidRDefault="003621D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413423" w:history="1">
            <w:r w:rsidR="004047AF" w:rsidRPr="008A0AAC">
              <w:rPr>
                <w:rStyle w:val="af"/>
                <w:noProof/>
                <w:lang w:val="ru-RU"/>
              </w:rPr>
              <w:t>2 Цели и результаты обучения</w:t>
            </w:r>
            <w:r w:rsidR="004047AF">
              <w:rPr>
                <w:noProof/>
                <w:webHidden/>
              </w:rPr>
              <w:tab/>
            </w:r>
            <w:r w:rsidR="004047AF">
              <w:rPr>
                <w:noProof/>
                <w:webHidden/>
              </w:rPr>
              <w:fldChar w:fldCharType="begin"/>
            </w:r>
            <w:r w:rsidR="004047AF">
              <w:rPr>
                <w:noProof/>
                <w:webHidden/>
              </w:rPr>
              <w:instrText xml:space="preserve"> PAGEREF _Toc241413423 \h </w:instrText>
            </w:r>
            <w:r w:rsidR="004047AF">
              <w:rPr>
                <w:noProof/>
                <w:webHidden/>
              </w:rPr>
            </w:r>
            <w:r w:rsidR="004047AF">
              <w:rPr>
                <w:noProof/>
                <w:webHidden/>
              </w:rPr>
              <w:fldChar w:fldCharType="separate"/>
            </w:r>
            <w:r w:rsidR="004047AF">
              <w:rPr>
                <w:noProof/>
                <w:webHidden/>
              </w:rPr>
              <w:t>2</w:t>
            </w:r>
            <w:r w:rsidR="004047AF">
              <w:rPr>
                <w:noProof/>
                <w:webHidden/>
              </w:rPr>
              <w:fldChar w:fldCharType="end"/>
            </w:r>
          </w:hyperlink>
        </w:p>
        <w:p w14:paraId="5F8FD1F5" w14:textId="2A449235" w:rsidR="004047AF" w:rsidRDefault="003621D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413424" w:history="1">
            <w:r w:rsidR="004047AF" w:rsidRPr="008A0AAC">
              <w:rPr>
                <w:rStyle w:val="af"/>
                <w:noProof/>
                <w:lang w:val="ru-RU"/>
              </w:rPr>
              <w:t>3 План занятия с таймингом</w:t>
            </w:r>
            <w:r w:rsidR="004047AF">
              <w:rPr>
                <w:noProof/>
                <w:webHidden/>
              </w:rPr>
              <w:tab/>
            </w:r>
            <w:r w:rsidR="004047AF">
              <w:rPr>
                <w:noProof/>
                <w:webHidden/>
              </w:rPr>
              <w:fldChar w:fldCharType="begin"/>
            </w:r>
            <w:r w:rsidR="004047AF">
              <w:rPr>
                <w:noProof/>
                <w:webHidden/>
              </w:rPr>
              <w:instrText xml:space="preserve"> PAGEREF _Toc241413424 \h </w:instrText>
            </w:r>
            <w:r w:rsidR="004047AF">
              <w:rPr>
                <w:noProof/>
                <w:webHidden/>
              </w:rPr>
            </w:r>
            <w:r w:rsidR="004047AF">
              <w:rPr>
                <w:noProof/>
                <w:webHidden/>
              </w:rPr>
              <w:fldChar w:fldCharType="separate"/>
            </w:r>
            <w:r w:rsidR="004047AF">
              <w:rPr>
                <w:noProof/>
                <w:webHidden/>
              </w:rPr>
              <w:t>2</w:t>
            </w:r>
            <w:r w:rsidR="004047AF">
              <w:rPr>
                <w:noProof/>
                <w:webHidden/>
              </w:rPr>
              <w:fldChar w:fldCharType="end"/>
            </w:r>
          </w:hyperlink>
        </w:p>
        <w:p w14:paraId="2B769BAA" w14:textId="04859512" w:rsidR="004047AF" w:rsidRDefault="003621D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413425" w:history="1">
            <w:r w:rsidR="004047AF" w:rsidRPr="008A0AAC">
              <w:rPr>
                <w:rStyle w:val="af"/>
                <w:noProof/>
                <w:lang w:val="ru-RU"/>
              </w:rPr>
              <w:t>4 Теоретическая часть (тезисы)</w:t>
            </w:r>
            <w:r w:rsidR="004047AF">
              <w:rPr>
                <w:noProof/>
                <w:webHidden/>
              </w:rPr>
              <w:tab/>
            </w:r>
            <w:r w:rsidR="004047AF">
              <w:rPr>
                <w:noProof/>
                <w:webHidden/>
              </w:rPr>
              <w:fldChar w:fldCharType="begin"/>
            </w:r>
            <w:r w:rsidR="004047AF">
              <w:rPr>
                <w:noProof/>
                <w:webHidden/>
              </w:rPr>
              <w:instrText xml:space="preserve"> PAGEREF _Toc241413425 \h </w:instrText>
            </w:r>
            <w:r w:rsidR="004047AF">
              <w:rPr>
                <w:noProof/>
                <w:webHidden/>
              </w:rPr>
            </w:r>
            <w:r w:rsidR="004047AF">
              <w:rPr>
                <w:noProof/>
                <w:webHidden/>
              </w:rPr>
              <w:fldChar w:fldCharType="separate"/>
            </w:r>
            <w:r w:rsidR="004047AF">
              <w:rPr>
                <w:noProof/>
                <w:webHidden/>
              </w:rPr>
              <w:t>3</w:t>
            </w:r>
            <w:r w:rsidR="004047AF">
              <w:rPr>
                <w:noProof/>
                <w:webHidden/>
              </w:rPr>
              <w:fldChar w:fldCharType="end"/>
            </w:r>
          </w:hyperlink>
        </w:p>
        <w:p w14:paraId="003EA5AC" w14:textId="0E944C9C" w:rsidR="004047AF" w:rsidRDefault="003621D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413426" w:history="1">
            <w:r w:rsidR="004047AF" w:rsidRPr="008A0AAC">
              <w:rPr>
                <w:rStyle w:val="af"/>
                <w:noProof/>
                <w:lang w:val="ru-RU"/>
              </w:rPr>
              <w:t>5 Практический пример</w:t>
            </w:r>
            <w:r w:rsidR="004047AF">
              <w:rPr>
                <w:noProof/>
                <w:webHidden/>
              </w:rPr>
              <w:tab/>
            </w:r>
            <w:r w:rsidR="004047AF">
              <w:rPr>
                <w:noProof/>
                <w:webHidden/>
              </w:rPr>
              <w:fldChar w:fldCharType="begin"/>
            </w:r>
            <w:r w:rsidR="004047AF">
              <w:rPr>
                <w:noProof/>
                <w:webHidden/>
              </w:rPr>
              <w:instrText xml:space="preserve"> PAGEREF _Toc241413426 \h </w:instrText>
            </w:r>
            <w:r w:rsidR="004047AF">
              <w:rPr>
                <w:noProof/>
                <w:webHidden/>
              </w:rPr>
            </w:r>
            <w:r w:rsidR="004047AF">
              <w:rPr>
                <w:noProof/>
                <w:webHidden/>
              </w:rPr>
              <w:fldChar w:fldCharType="separate"/>
            </w:r>
            <w:r w:rsidR="004047AF">
              <w:rPr>
                <w:noProof/>
                <w:webHidden/>
              </w:rPr>
              <w:t>4</w:t>
            </w:r>
            <w:r w:rsidR="004047AF">
              <w:rPr>
                <w:noProof/>
                <w:webHidden/>
              </w:rPr>
              <w:fldChar w:fldCharType="end"/>
            </w:r>
          </w:hyperlink>
        </w:p>
        <w:p w14:paraId="7E6673F3" w14:textId="0EA61BF7" w:rsidR="004047AF" w:rsidRDefault="003621D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413427" w:history="1">
            <w:r w:rsidR="004047AF" w:rsidRPr="008A0AAC">
              <w:rPr>
                <w:rStyle w:val="af"/>
                <w:noProof/>
                <w:lang w:val="ru-RU"/>
              </w:rPr>
              <w:t>6 Справочные таблицы</w:t>
            </w:r>
            <w:r w:rsidR="004047AF">
              <w:rPr>
                <w:noProof/>
                <w:webHidden/>
              </w:rPr>
              <w:tab/>
            </w:r>
            <w:r w:rsidR="004047AF">
              <w:rPr>
                <w:noProof/>
                <w:webHidden/>
              </w:rPr>
              <w:fldChar w:fldCharType="begin"/>
            </w:r>
            <w:r w:rsidR="004047AF">
              <w:rPr>
                <w:noProof/>
                <w:webHidden/>
              </w:rPr>
              <w:instrText xml:space="preserve"> PAGEREF _Toc241413427 \h </w:instrText>
            </w:r>
            <w:r w:rsidR="004047AF">
              <w:rPr>
                <w:noProof/>
                <w:webHidden/>
              </w:rPr>
            </w:r>
            <w:r w:rsidR="004047AF">
              <w:rPr>
                <w:noProof/>
                <w:webHidden/>
              </w:rPr>
              <w:fldChar w:fldCharType="separate"/>
            </w:r>
            <w:r w:rsidR="004047AF">
              <w:rPr>
                <w:noProof/>
                <w:webHidden/>
              </w:rPr>
              <w:t>4</w:t>
            </w:r>
            <w:r w:rsidR="004047AF">
              <w:rPr>
                <w:noProof/>
                <w:webHidden/>
              </w:rPr>
              <w:fldChar w:fldCharType="end"/>
            </w:r>
          </w:hyperlink>
        </w:p>
        <w:p w14:paraId="3B7B2186" w14:textId="6FA67B5B" w:rsidR="004047AF" w:rsidRDefault="003621D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413428" w:history="1">
            <w:r w:rsidR="004047AF" w:rsidRPr="008A0AAC">
              <w:rPr>
                <w:rStyle w:val="af"/>
                <w:noProof/>
                <w:lang w:val="ru-RU"/>
              </w:rPr>
              <w:t>7 Контрольные вопросы</w:t>
            </w:r>
            <w:r w:rsidR="004047AF">
              <w:rPr>
                <w:noProof/>
                <w:webHidden/>
              </w:rPr>
              <w:tab/>
            </w:r>
            <w:r w:rsidR="004047AF">
              <w:rPr>
                <w:noProof/>
                <w:webHidden/>
              </w:rPr>
              <w:fldChar w:fldCharType="begin"/>
            </w:r>
            <w:r w:rsidR="004047AF">
              <w:rPr>
                <w:noProof/>
                <w:webHidden/>
              </w:rPr>
              <w:instrText xml:space="preserve"> PAGEREF _Toc241413428 \h </w:instrText>
            </w:r>
            <w:r w:rsidR="004047AF">
              <w:rPr>
                <w:noProof/>
                <w:webHidden/>
              </w:rPr>
            </w:r>
            <w:r w:rsidR="004047AF">
              <w:rPr>
                <w:noProof/>
                <w:webHidden/>
              </w:rPr>
              <w:fldChar w:fldCharType="separate"/>
            </w:r>
            <w:r w:rsidR="004047AF">
              <w:rPr>
                <w:noProof/>
                <w:webHidden/>
              </w:rPr>
              <w:t>4</w:t>
            </w:r>
            <w:r w:rsidR="004047AF">
              <w:rPr>
                <w:noProof/>
                <w:webHidden/>
              </w:rPr>
              <w:fldChar w:fldCharType="end"/>
            </w:r>
          </w:hyperlink>
        </w:p>
        <w:p w14:paraId="7DC1D749" w14:textId="2CF4CFCE" w:rsidR="004047AF" w:rsidRDefault="003621D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413429" w:history="1">
            <w:r w:rsidR="004047AF" w:rsidRPr="008A0AAC">
              <w:rPr>
                <w:rStyle w:val="af"/>
                <w:noProof/>
                <w:lang w:val="ru-RU"/>
              </w:rPr>
              <w:t>8 Задание на самостоятельную работу</w:t>
            </w:r>
            <w:r w:rsidR="004047AF">
              <w:rPr>
                <w:noProof/>
                <w:webHidden/>
              </w:rPr>
              <w:tab/>
            </w:r>
            <w:r w:rsidR="004047AF">
              <w:rPr>
                <w:noProof/>
                <w:webHidden/>
              </w:rPr>
              <w:fldChar w:fldCharType="begin"/>
            </w:r>
            <w:r w:rsidR="004047AF">
              <w:rPr>
                <w:noProof/>
                <w:webHidden/>
              </w:rPr>
              <w:instrText xml:space="preserve"> PAGEREF _Toc241413429 \h </w:instrText>
            </w:r>
            <w:r w:rsidR="004047AF">
              <w:rPr>
                <w:noProof/>
                <w:webHidden/>
              </w:rPr>
            </w:r>
            <w:r w:rsidR="004047AF">
              <w:rPr>
                <w:noProof/>
                <w:webHidden/>
              </w:rPr>
              <w:fldChar w:fldCharType="separate"/>
            </w:r>
            <w:r w:rsidR="004047AF">
              <w:rPr>
                <w:noProof/>
                <w:webHidden/>
              </w:rPr>
              <w:t>5</w:t>
            </w:r>
            <w:r w:rsidR="004047AF">
              <w:rPr>
                <w:noProof/>
                <w:webHidden/>
              </w:rPr>
              <w:fldChar w:fldCharType="end"/>
            </w:r>
          </w:hyperlink>
        </w:p>
        <w:p w14:paraId="106D01E9" w14:textId="46C3360B" w:rsidR="004047AF" w:rsidRDefault="003621D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413430" w:history="1">
            <w:r w:rsidR="004047AF" w:rsidRPr="008A0AAC">
              <w:rPr>
                <w:rStyle w:val="af"/>
                <w:noProof/>
                <w:lang w:val="ru-RU"/>
              </w:rPr>
              <w:t>9 Материалы занятия</w:t>
            </w:r>
            <w:r w:rsidR="004047AF">
              <w:rPr>
                <w:noProof/>
                <w:webHidden/>
              </w:rPr>
              <w:tab/>
            </w:r>
            <w:r w:rsidR="004047AF">
              <w:rPr>
                <w:noProof/>
                <w:webHidden/>
              </w:rPr>
              <w:fldChar w:fldCharType="begin"/>
            </w:r>
            <w:r w:rsidR="004047AF">
              <w:rPr>
                <w:noProof/>
                <w:webHidden/>
              </w:rPr>
              <w:instrText xml:space="preserve"> PAGEREF _Toc241413430 \h </w:instrText>
            </w:r>
            <w:r w:rsidR="004047AF">
              <w:rPr>
                <w:noProof/>
                <w:webHidden/>
              </w:rPr>
            </w:r>
            <w:r w:rsidR="004047AF">
              <w:rPr>
                <w:noProof/>
                <w:webHidden/>
              </w:rPr>
              <w:fldChar w:fldCharType="separate"/>
            </w:r>
            <w:r w:rsidR="004047AF">
              <w:rPr>
                <w:noProof/>
                <w:webHidden/>
              </w:rPr>
              <w:t>5</w:t>
            </w:r>
            <w:r w:rsidR="004047AF">
              <w:rPr>
                <w:noProof/>
                <w:webHidden/>
              </w:rPr>
              <w:fldChar w:fldCharType="end"/>
            </w:r>
          </w:hyperlink>
        </w:p>
        <w:p w14:paraId="40EEFAD2" w14:textId="3C0F0539" w:rsidR="004047AF" w:rsidRDefault="003621D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413431" w:history="1">
            <w:r w:rsidR="004047AF" w:rsidRPr="008A0AAC">
              <w:rPr>
                <w:rStyle w:val="af"/>
                <w:noProof/>
                <w:lang w:val="ru-RU"/>
              </w:rPr>
              <w:t>10 Список источников</w:t>
            </w:r>
            <w:r w:rsidR="004047AF">
              <w:rPr>
                <w:noProof/>
                <w:webHidden/>
              </w:rPr>
              <w:tab/>
            </w:r>
            <w:r w:rsidR="004047AF">
              <w:rPr>
                <w:noProof/>
                <w:webHidden/>
              </w:rPr>
              <w:fldChar w:fldCharType="begin"/>
            </w:r>
            <w:r w:rsidR="004047AF">
              <w:rPr>
                <w:noProof/>
                <w:webHidden/>
              </w:rPr>
              <w:instrText xml:space="preserve"> PAGEREF _Toc241413431 \h </w:instrText>
            </w:r>
            <w:r w:rsidR="004047AF">
              <w:rPr>
                <w:noProof/>
                <w:webHidden/>
              </w:rPr>
            </w:r>
            <w:r w:rsidR="004047AF">
              <w:rPr>
                <w:noProof/>
                <w:webHidden/>
              </w:rPr>
              <w:fldChar w:fldCharType="separate"/>
            </w:r>
            <w:r w:rsidR="004047AF">
              <w:rPr>
                <w:noProof/>
                <w:webHidden/>
              </w:rPr>
              <w:t>5</w:t>
            </w:r>
            <w:r w:rsidR="004047AF">
              <w:rPr>
                <w:noProof/>
                <w:webHidden/>
              </w:rPr>
              <w:fldChar w:fldCharType="end"/>
            </w:r>
          </w:hyperlink>
        </w:p>
        <w:p w14:paraId="4F72AF7D" w14:textId="27482510" w:rsidR="004047AF" w:rsidRDefault="004047AF">
          <w:r>
            <w:rPr>
              <w:b/>
              <w:bCs/>
            </w:rPr>
            <w:fldChar w:fldCharType="end"/>
          </w:r>
        </w:p>
      </w:sdtContent>
    </w:sdt>
    <w:p w14:paraId="2DA44AFF" w14:textId="04D13898" w:rsidR="004047AF" w:rsidRPr="004047AF" w:rsidRDefault="004047AF" w:rsidP="004047AF">
      <w:pPr>
        <w:pStyle w:val="a0"/>
        <w:rPr>
          <w:lang w:val="ru-RU"/>
        </w:rPr>
      </w:pPr>
    </w:p>
    <w:p w14:paraId="6974CCC6" w14:textId="77777777" w:rsidR="004047AF" w:rsidRPr="004047AF" w:rsidRDefault="004047AF" w:rsidP="004047AF">
      <w:pPr>
        <w:pStyle w:val="a0"/>
        <w:rPr>
          <w:lang w:val="ru-RU"/>
        </w:rPr>
      </w:pPr>
    </w:p>
    <w:p w14:paraId="63679FDE" w14:textId="77777777" w:rsidR="00CD6FE5" w:rsidRPr="004047AF" w:rsidRDefault="001563E5" w:rsidP="004047AF">
      <w:pPr>
        <w:pStyle w:val="3"/>
        <w:pageBreakBefore/>
        <w:rPr>
          <w:lang w:val="ru-RU"/>
        </w:rPr>
      </w:pPr>
      <w:bookmarkStart w:id="4" w:name="_Toc241413422"/>
      <w:bookmarkStart w:id="5" w:name="глоссарий-занятия"/>
      <w:r w:rsidRPr="004047AF">
        <w:rPr>
          <w:lang w:val="ru-RU"/>
        </w:rPr>
        <w:lastRenderedPageBreak/>
        <w:t>1 Глоссарий занятия</w:t>
      </w:r>
      <w:bookmarkEnd w:id="4"/>
    </w:p>
    <w:tbl>
      <w:tblPr>
        <w:tblStyle w:val="af5"/>
        <w:tblW w:w="0" w:type="auto"/>
        <w:tblLook w:val="0020" w:firstRow="1" w:lastRow="0" w:firstColumn="0" w:lastColumn="0" w:noHBand="0" w:noVBand="0"/>
      </w:tblPr>
      <w:tblGrid>
        <w:gridCol w:w="421"/>
        <w:gridCol w:w="3231"/>
        <w:gridCol w:w="6819"/>
      </w:tblGrid>
      <w:tr w:rsidR="00CD6FE5" w:rsidRPr="004047AF" w14:paraId="4D9735FE" w14:textId="77777777" w:rsidTr="00061834">
        <w:tc>
          <w:tcPr>
            <w:tcW w:w="0" w:type="auto"/>
          </w:tcPr>
          <w:p w14:paraId="196CE589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№</w:t>
            </w:r>
          </w:p>
        </w:tc>
        <w:tc>
          <w:tcPr>
            <w:tcW w:w="3231" w:type="dxa"/>
          </w:tcPr>
          <w:p w14:paraId="01AE831A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Термин</w:t>
            </w:r>
          </w:p>
        </w:tc>
        <w:tc>
          <w:tcPr>
            <w:tcW w:w="6819" w:type="dxa"/>
          </w:tcPr>
          <w:p w14:paraId="1EE8371E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Краткое определение</w:t>
            </w:r>
          </w:p>
        </w:tc>
      </w:tr>
      <w:tr w:rsidR="00CD6FE5" w:rsidRPr="00061834" w14:paraId="16C6E7C2" w14:textId="77777777" w:rsidTr="00061834">
        <w:tc>
          <w:tcPr>
            <w:tcW w:w="0" w:type="auto"/>
          </w:tcPr>
          <w:p w14:paraId="3CFF35AE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3231" w:type="dxa"/>
          </w:tcPr>
          <w:p w14:paraId="25BB16F9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 xml:space="preserve">Проблема «последней мили» (The </w:t>
            </w:r>
            <w:proofErr w:type="spellStart"/>
            <w:r w:rsidRPr="004047AF">
              <w:rPr>
                <w:sz w:val="20"/>
                <w:szCs w:val="20"/>
                <w:lang w:val="ru-RU"/>
              </w:rPr>
              <w:t>Last</w:t>
            </w:r>
            <w:proofErr w:type="spellEnd"/>
            <w:r w:rsidRPr="004047AF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4047AF">
              <w:rPr>
                <w:sz w:val="20"/>
                <w:szCs w:val="20"/>
                <w:lang w:val="ru-RU"/>
              </w:rPr>
              <w:t>Mile</w:t>
            </w:r>
            <w:proofErr w:type="spellEnd"/>
            <w:r w:rsidRPr="004047AF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4047AF">
              <w:rPr>
                <w:sz w:val="20"/>
                <w:szCs w:val="20"/>
                <w:lang w:val="ru-RU"/>
              </w:rPr>
              <w:t>Problem</w:t>
            </w:r>
            <w:proofErr w:type="spellEnd"/>
            <w:r w:rsidRPr="004047AF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6819" w:type="dxa"/>
          </w:tcPr>
          <w:p w14:paraId="156D223B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Разрыв между получением математического результата (выводом ML-модели или SQL-запроса) и принятием реального управленческого решения стейкхолдером.</w:t>
            </w:r>
          </w:p>
        </w:tc>
      </w:tr>
      <w:tr w:rsidR="00CD6FE5" w:rsidRPr="00061834" w14:paraId="244EE7F2" w14:textId="77777777" w:rsidTr="00061834">
        <w:tc>
          <w:tcPr>
            <w:tcW w:w="0" w:type="auto"/>
          </w:tcPr>
          <w:p w14:paraId="67B5CB66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3231" w:type="dxa"/>
          </w:tcPr>
          <w:p w14:paraId="444904A9" w14:textId="77777777" w:rsidR="00CD6FE5" w:rsidRPr="00061834" w:rsidRDefault="001563E5">
            <w:pPr>
              <w:pStyle w:val="Compact"/>
              <w:rPr>
                <w:sz w:val="20"/>
                <w:szCs w:val="20"/>
              </w:rPr>
            </w:pPr>
            <w:r w:rsidRPr="004047AF">
              <w:rPr>
                <w:sz w:val="20"/>
                <w:szCs w:val="20"/>
                <w:lang w:val="ru-RU"/>
              </w:rPr>
              <w:t>Разведочный</w:t>
            </w:r>
            <w:r w:rsidRPr="00061834">
              <w:rPr>
                <w:sz w:val="20"/>
                <w:szCs w:val="20"/>
              </w:rPr>
              <w:t xml:space="preserve"> </w:t>
            </w:r>
            <w:r w:rsidRPr="004047AF">
              <w:rPr>
                <w:sz w:val="20"/>
                <w:szCs w:val="20"/>
                <w:lang w:val="ru-RU"/>
              </w:rPr>
              <w:t>анализ</w:t>
            </w:r>
            <w:r w:rsidRPr="00061834">
              <w:rPr>
                <w:sz w:val="20"/>
                <w:szCs w:val="20"/>
              </w:rPr>
              <w:t xml:space="preserve"> </w:t>
            </w:r>
            <w:r w:rsidRPr="004047AF">
              <w:rPr>
                <w:sz w:val="20"/>
                <w:szCs w:val="20"/>
                <w:lang w:val="ru-RU"/>
              </w:rPr>
              <w:t>данных</w:t>
            </w:r>
            <w:r w:rsidRPr="00061834">
              <w:rPr>
                <w:sz w:val="20"/>
                <w:szCs w:val="20"/>
              </w:rPr>
              <w:t xml:space="preserve"> (Exploratory Data Analysis, EDA)</w:t>
            </w:r>
          </w:p>
        </w:tc>
        <w:tc>
          <w:tcPr>
            <w:tcW w:w="6819" w:type="dxa"/>
          </w:tcPr>
          <w:p w14:paraId="4044A3DB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 xml:space="preserve">Подход к анализу данных, предложенный Джоном </w:t>
            </w:r>
            <w:proofErr w:type="spellStart"/>
            <w:r w:rsidRPr="004047AF">
              <w:rPr>
                <w:sz w:val="20"/>
                <w:szCs w:val="20"/>
                <w:lang w:val="ru-RU"/>
              </w:rPr>
              <w:t>Тьюки</w:t>
            </w:r>
            <w:proofErr w:type="spellEnd"/>
            <w:r w:rsidRPr="004047AF">
              <w:rPr>
                <w:sz w:val="20"/>
                <w:szCs w:val="20"/>
                <w:lang w:val="ru-RU"/>
              </w:rPr>
              <w:t xml:space="preserve"> (1977): поиск аномалий, паттернов и гипотез визуальными методами до применения формальной статистики.</w:t>
            </w:r>
          </w:p>
        </w:tc>
      </w:tr>
      <w:tr w:rsidR="00CD6FE5" w:rsidRPr="00061834" w14:paraId="7C108647" w14:textId="77777777" w:rsidTr="00061834">
        <w:tc>
          <w:tcPr>
            <w:tcW w:w="0" w:type="auto"/>
          </w:tcPr>
          <w:p w14:paraId="0224EB29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3231" w:type="dxa"/>
          </w:tcPr>
          <w:p w14:paraId="5D5E38DE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Аналитика самообслуживания (Self-Service BI)</w:t>
            </w:r>
          </w:p>
        </w:tc>
        <w:tc>
          <w:tcPr>
            <w:tcW w:w="6819" w:type="dxa"/>
          </w:tcPr>
          <w:p w14:paraId="02B8869A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 xml:space="preserve">Подход к бизнес-аналитике, при котором конечные пользователи (не ИТ-специалисты) самостоятельно исследуют данные и создают </w:t>
            </w:r>
            <w:proofErr w:type="spellStart"/>
            <w:r w:rsidRPr="004047AF">
              <w:rPr>
                <w:sz w:val="20"/>
                <w:szCs w:val="20"/>
                <w:lang w:val="ru-RU"/>
              </w:rPr>
              <w:t>дашборды</w:t>
            </w:r>
            <w:proofErr w:type="spellEnd"/>
            <w:r w:rsidRPr="004047AF">
              <w:rPr>
                <w:sz w:val="20"/>
                <w:szCs w:val="20"/>
                <w:lang w:val="ru-RU"/>
              </w:rPr>
              <w:t xml:space="preserve"> (например, в </w:t>
            </w:r>
            <w:proofErr w:type="spellStart"/>
            <w:r w:rsidRPr="004047AF">
              <w:rPr>
                <w:sz w:val="20"/>
                <w:szCs w:val="20"/>
                <w:lang w:val="ru-RU"/>
              </w:rPr>
              <w:t>Qlik</w:t>
            </w:r>
            <w:proofErr w:type="spellEnd"/>
            <w:r w:rsidRPr="004047AF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4047AF">
              <w:rPr>
                <w:sz w:val="20"/>
                <w:szCs w:val="20"/>
                <w:lang w:val="ru-RU"/>
              </w:rPr>
              <w:t>Sense</w:t>
            </w:r>
            <w:proofErr w:type="spellEnd"/>
            <w:r w:rsidRPr="004047AF">
              <w:rPr>
                <w:sz w:val="20"/>
                <w:szCs w:val="20"/>
                <w:lang w:val="ru-RU"/>
              </w:rPr>
              <w:t>).</w:t>
            </w:r>
          </w:p>
        </w:tc>
      </w:tr>
      <w:tr w:rsidR="00CD6FE5" w:rsidRPr="00061834" w14:paraId="1E50E654" w14:textId="77777777" w:rsidTr="00061834">
        <w:tc>
          <w:tcPr>
            <w:tcW w:w="0" w:type="auto"/>
          </w:tcPr>
          <w:p w14:paraId="20FC44D0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3231" w:type="dxa"/>
          </w:tcPr>
          <w:p w14:paraId="08E8A314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Психофизика кодировок (</w:t>
            </w:r>
            <w:proofErr w:type="spellStart"/>
            <w:r w:rsidRPr="004047AF">
              <w:rPr>
                <w:sz w:val="20"/>
                <w:szCs w:val="20"/>
                <w:lang w:val="ru-RU"/>
              </w:rPr>
              <w:t>graphical</w:t>
            </w:r>
            <w:proofErr w:type="spellEnd"/>
            <w:r w:rsidRPr="004047AF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4047AF">
              <w:rPr>
                <w:sz w:val="20"/>
                <w:szCs w:val="20"/>
                <w:lang w:val="ru-RU"/>
              </w:rPr>
              <w:t>perception</w:t>
            </w:r>
            <w:proofErr w:type="spellEnd"/>
            <w:r w:rsidRPr="004047AF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6819" w:type="dxa"/>
          </w:tcPr>
          <w:p w14:paraId="5FC4DCA1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Область на стыке статистики и когнитивной психологии, изучающая экспериментальными методами, насколько точно человек считывает различные визуальные кодировки (позицию, длину, угол, площадь, цвет).</w:t>
            </w:r>
          </w:p>
        </w:tc>
      </w:tr>
      <w:tr w:rsidR="00CD6FE5" w:rsidRPr="00061834" w14:paraId="418C2547" w14:textId="77777777" w:rsidTr="00061834">
        <w:tc>
          <w:tcPr>
            <w:tcW w:w="0" w:type="auto"/>
          </w:tcPr>
          <w:p w14:paraId="20A0F631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3231" w:type="dxa"/>
          </w:tcPr>
          <w:p w14:paraId="5A1168D3" w14:textId="77777777" w:rsidR="00CD6FE5" w:rsidRPr="00061834" w:rsidRDefault="001563E5">
            <w:pPr>
              <w:pStyle w:val="Compact"/>
              <w:rPr>
                <w:sz w:val="20"/>
                <w:szCs w:val="20"/>
              </w:rPr>
            </w:pPr>
            <w:r w:rsidRPr="004047AF">
              <w:rPr>
                <w:sz w:val="20"/>
                <w:szCs w:val="20"/>
                <w:lang w:val="ru-RU"/>
              </w:rPr>
              <w:t>Объяснимый</w:t>
            </w:r>
            <w:r w:rsidRPr="00061834">
              <w:rPr>
                <w:sz w:val="20"/>
                <w:szCs w:val="20"/>
              </w:rPr>
              <w:t xml:space="preserve"> </w:t>
            </w:r>
            <w:r w:rsidRPr="004047AF">
              <w:rPr>
                <w:sz w:val="20"/>
                <w:szCs w:val="20"/>
                <w:lang w:val="ru-RU"/>
              </w:rPr>
              <w:t>ИИ</w:t>
            </w:r>
            <w:r w:rsidRPr="00061834">
              <w:rPr>
                <w:sz w:val="20"/>
                <w:szCs w:val="20"/>
              </w:rPr>
              <w:t xml:space="preserve"> (Explainable AI, XAI)</w:t>
            </w:r>
          </w:p>
        </w:tc>
        <w:tc>
          <w:tcPr>
            <w:tcW w:w="6819" w:type="dxa"/>
          </w:tcPr>
          <w:p w14:paraId="68EF5B3D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Набор методов и техник (SHAP, PDP), позволяющих человеку понять, интерпретировать и доверять результатам работы сложных моделей машинного обучения («чёрных ящиков»).</w:t>
            </w:r>
          </w:p>
        </w:tc>
      </w:tr>
      <w:tr w:rsidR="00CD6FE5" w:rsidRPr="004047AF" w14:paraId="00767F42" w14:textId="77777777" w:rsidTr="00061834">
        <w:tc>
          <w:tcPr>
            <w:tcW w:w="0" w:type="auto"/>
          </w:tcPr>
          <w:p w14:paraId="387EE0C5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3231" w:type="dxa"/>
          </w:tcPr>
          <w:p w14:paraId="7681C672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Дескриптивная аналитика</w:t>
            </w:r>
          </w:p>
        </w:tc>
        <w:tc>
          <w:tcPr>
            <w:tcW w:w="6819" w:type="dxa"/>
          </w:tcPr>
          <w:p w14:paraId="6BA6FE4B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Аналитика «что произошло»: агрегация, визуализация, поиск аномалий в исторических данных. Основа трека «BI-аналитика».</w:t>
            </w:r>
          </w:p>
        </w:tc>
      </w:tr>
      <w:tr w:rsidR="00CD6FE5" w:rsidRPr="004047AF" w14:paraId="31ADE456" w14:textId="77777777" w:rsidTr="00061834">
        <w:tc>
          <w:tcPr>
            <w:tcW w:w="0" w:type="auto"/>
          </w:tcPr>
          <w:p w14:paraId="5CFCABC4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3231" w:type="dxa"/>
          </w:tcPr>
          <w:p w14:paraId="64565F29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Предиктивная аналитика</w:t>
            </w:r>
          </w:p>
        </w:tc>
        <w:tc>
          <w:tcPr>
            <w:tcW w:w="6819" w:type="dxa"/>
          </w:tcPr>
          <w:p w14:paraId="608D8ED8" w14:textId="77777777" w:rsidR="00CD6FE5" w:rsidRPr="004047AF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4047AF">
              <w:rPr>
                <w:sz w:val="20"/>
                <w:szCs w:val="20"/>
                <w:lang w:val="ru-RU"/>
              </w:rPr>
              <w:t>Аналитика «что произойдёт»: предсказания ML-моделей. Основа трека «ML-инжиниринг».</w:t>
            </w:r>
          </w:p>
        </w:tc>
      </w:tr>
    </w:tbl>
    <w:p w14:paraId="771D9859" w14:textId="77777777" w:rsidR="00CD6FE5" w:rsidRPr="004047AF" w:rsidRDefault="001563E5">
      <w:pPr>
        <w:pStyle w:val="3"/>
        <w:rPr>
          <w:lang w:val="ru-RU"/>
        </w:rPr>
      </w:pPr>
      <w:bookmarkStart w:id="6" w:name="_Toc241413423"/>
      <w:bookmarkStart w:id="7" w:name="цели-и-результаты-обучения"/>
      <w:bookmarkEnd w:id="5"/>
      <w:r w:rsidRPr="004047AF">
        <w:rPr>
          <w:lang w:val="ru-RU"/>
        </w:rPr>
        <w:t>2 Цели и результаты обучения</w:t>
      </w:r>
      <w:bookmarkEnd w:id="6"/>
    </w:p>
    <w:p w14:paraId="456A77C2" w14:textId="77777777" w:rsidR="00CD6FE5" w:rsidRPr="004047AF" w:rsidRDefault="001563E5">
      <w:pPr>
        <w:pStyle w:val="FirstParagraph"/>
        <w:rPr>
          <w:lang w:val="ru-RU"/>
        </w:rPr>
      </w:pPr>
      <w:r w:rsidRPr="004047AF">
        <w:rPr>
          <w:b/>
          <w:bCs/>
          <w:lang w:val="ru-RU"/>
        </w:rPr>
        <w:t>Цель занятия:</w:t>
      </w:r>
      <w:r w:rsidRPr="004047AF">
        <w:rPr>
          <w:lang w:val="ru-RU"/>
        </w:rPr>
        <w:t xml:space="preserve"> сформировать у обучающихся системное представление о месте дисциплины в цикле работы с данными и о ролях специалистов в индустрии данных и ИБ, познакомить с эволюцией аналитических инструментов и задать организационную рамку работы на семестр.</w:t>
      </w:r>
    </w:p>
    <w:p w14:paraId="208116D5" w14:textId="77777777" w:rsidR="00CD6FE5" w:rsidRPr="004047AF" w:rsidRDefault="001563E5">
      <w:pPr>
        <w:pStyle w:val="a0"/>
        <w:rPr>
          <w:lang w:val="ru-RU"/>
        </w:rPr>
      </w:pPr>
      <w:r w:rsidRPr="004047AF">
        <w:rPr>
          <w:b/>
          <w:bCs/>
          <w:lang w:val="ru-RU"/>
        </w:rPr>
        <w:t>Результаты обучения.</w:t>
      </w:r>
      <w:r w:rsidRPr="004047AF">
        <w:rPr>
          <w:lang w:val="ru-RU"/>
        </w:rPr>
        <w:t xml:space="preserve"> По итогам занятия обучающийся должен:</w:t>
      </w:r>
      <w:r w:rsidRPr="004047AF">
        <w:rPr>
          <w:lang w:val="ru-RU"/>
        </w:rPr>
        <w:br/>
        <w:t xml:space="preserve">* </w:t>
      </w:r>
      <w:r w:rsidRPr="004047AF">
        <w:rPr>
          <w:b/>
          <w:bCs/>
          <w:lang w:val="ru-RU"/>
        </w:rPr>
        <w:t>Знать:</w:t>
      </w:r>
      <w:r w:rsidRPr="004047AF">
        <w:rPr>
          <w:lang w:val="ru-RU"/>
        </w:rPr>
        <w:t xml:space="preserve"> объект и предмет дисциплины; роли специалистов в индустрии данных и ИБ; правила </w:t>
      </w:r>
      <w:proofErr w:type="spellStart"/>
      <w:r w:rsidRPr="004047AF">
        <w:rPr>
          <w:lang w:val="ru-RU"/>
        </w:rPr>
        <w:t>балльно</w:t>
      </w:r>
      <w:proofErr w:type="spellEnd"/>
      <w:r w:rsidRPr="004047AF">
        <w:rPr>
          <w:lang w:val="ru-RU"/>
        </w:rPr>
        <w:t xml:space="preserve">-рейтинговой оценки и характеристику профильных треков («BI-аналитика», «ML-инжиниринг»); ключевые вехи эволюции аналитики (от EDA </w:t>
      </w:r>
      <w:proofErr w:type="spellStart"/>
      <w:r w:rsidRPr="004047AF">
        <w:rPr>
          <w:lang w:val="ru-RU"/>
        </w:rPr>
        <w:t>Тьюки</w:t>
      </w:r>
      <w:proofErr w:type="spellEnd"/>
      <w:r w:rsidRPr="004047AF">
        <w:rPr>
          <w:lang w:val="ru-RU"/>
        </w:rPr>
        <w:t xml:space="preserve"> до современного XAI).</w:t>
      </w:r>
      <w:r w:rsidRPr="004047AF">
        <w:rPr>
          <w:lang w:val="ru-RU"/>
        </w:rPr>
        <w:br/>
        <w:t xml:space="preserve">* </w:t>
      </w:r>
      <w:r w:rsidRPr="004047AF">
        <w:rPr>
          <w:b/>
          <w:bCs/>
          <w:lang w:val="ru-RU"/>
        </w:rPr>
        <w:t>Уметь:</w:t>
      </w:r>
      <w:r w:rsidRPr="004047AF">
        <w:rPr>
          <w:lang w:val="ru-RU"/>
        </w:rPr>
        <w:t xml:space="preserve"> формулировать суть проблемы «последней мили» в Data Science; соотносить профильные треки курса с ролями индустрии; аргументировать необходимость перевода математических результатов на язык бизнеса.</w:t>
      </w:r>
      <w:r w:rsidRPr="004047AF">
        <w:rPr>
          <w:lang w:val="ru-RU"/>
        </w:rPr>
        <w:br/>
        <w:t xml:space="preserve">* </w:t>
      </w:r>
      <w:r w:rsidRPr="004047AF">
        <w:rPr>
          <w:b/>
          <w:bCs/>
          <w:lang w:val="ru-RU"/>
        </w:rPr>
        <w:t>Владеть:</w:t>
      </w:r>
      <w:r w:rsidRPr="004047AF">
        <w:rPr>
          <w:lang w:val="ru-RU"/>
        </w:rPr>
        <w:t xml:space="preserve"> навыком планирования работы команды по дорожной карте курса (15 недель, три контрольные точки).</w:t>
      </w:r>
    </w:p>
    <w:p w14:paraId="1355BC8D" w14:textId="77777777" w:rsidR="00CD6FE5" w:rsidRPr="004047AF" w:rsidRDefault="001563E5">
      <w:pPr>
        <w:pStyle w:val="3"/>
        <w:rPr>
          <w:lang w:val="ru-RU"/>
        </w:rPr>
      </w:pPr>
      <w:bookmarkStart w:id="8" w:name="_Toc241413424"/>
      <w:bookmarkStart w:id="9" w:name="план-занятия-с-таймингом"/>
      <w:bookmarkEnd w:id="7"/>
      <w:r w:rsidRPr="004047AF">
        <w:rPr>
          <w:lang w:val="ru-RU"/>
        </w:rPr>
        <w:t>3 План занятия с таймингом</w:t>
      </w:r>
      <w:bookmarkEnd w:id="8"/>
    </w:p>
    <w:tbl>
      <w:tblPr>
        <w:tblStyle w:val="af5"/>
        <w:tblW w:w="0" w:type="auto"/>
        <w:tblLook w:val="0020" w:firstRow="1" w:lastRow="0" w:firstColumn="0" w:lastColumn="0" w:noHBand="0" w:noVBand="0"/>
      </w:tblPr>
      <w:tblGrid>
        <w:gridCol w:w="421"/>
        <w:gridCol w:w="2097"/>
        <w:gridCol w:w="6804"/>
        <w:gridCol w:w="1149"/>
      </w:tblGrid>
      <w:tr w:rsidR="00CD6FE5" w:rsidRPr="00E543BA" w14:paraId="7BA18D2C" w14:textId="77777777" w:rsidTr="00E543BA">
        <w:tc>
          <w:tcPr>
            <w:tcW w:w="0" w:type="auto"/>
          </w:tcPr>
          <w:p w14:paraId="5B2F3886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№</w:t>
            </w:r>
          </w:p>
        </w:tc>
        <w:tc>
          <w:tcPr>
            <w:tcW w:w="2097" w:type="dxa"/>
          </w:tcPr>
          <w:p w14:paraId="3D985B93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Этап</w:t>
            </w:r>
          </w:p>
        </w:tc>
        <w:tc>
          <w:tcPr>
            <w:tcW w:w="6804" w:type="dxa"/>
          </w:tcPr>
          <w:p w14:paraId="18FDE9A6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Содержание</w:t>
            </w:r>
          </w:p>
        </w:tc>
        <w:tc>
          <w:tcPr>
            <w:tcW w:w="1149" w:type="dxa"/>
          </w:tcPr>
          <w:p w14:paraId="5FF95793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Время</w:t>
            </w:r>
          </w:p>
        </w:tc>
      </w:tr>
      <w:tr w:rsidR="00CD6FE5" w:rsidRPr="00E543BA" w14:paraId="71CAFD26" w14:textId="77777777" w:rsidTr="00E543BA">
        <w:tc>
          <w:tcPr>
            <w:tcW w:w="0" w:type="auto"/>
          </w:tcPr>
          <w:p w14:paraId="7FB1CAF7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2097" w:type="dxa"/>
          </w:tcPr>
          <w:p w14:paraId="62C45AD7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Организационная часть</w:t>
            </w:r>
          </w:p>
        </w:tc>
        <w:tc>
          <w:tcPr>
            <w:tcW w:w="6804" w:type="dxa"/>
          </w:tcPr>
          <w:p w14:paraId="21DDE6B7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Дорожная карта курса. Требования к зачёту, рубрикатор. Профильные треки (BI/ML), формирование команд.</w:t>
            </w:r>
          </w:p>
        </w:tc>
        <w:tc>
          <w:tcPr>
            <w:tcW w:w="1149" w:type="dxa"/>
          </w:tcPr>
          <w:p w14:paraId="58E8B094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20 мин</w:t>
            </w:r>
          </w:p>
        </w:tc>
      </w:tr>
      <w:tr w:rsidR="00CD6FE5" w:rsidRPr="00E543BA" w14:paraId="58025AA7" w14:textId="77777777" w:rsidTr="00E543BA">
        <w:tc>
          <w:tcPr>
            <w:tcW w:w="0" w:type="auto"/>
          </w:tcPr>
          <w:p w14:paraId="135E7D6A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2097" w:type="dxa"/>
          </w:tcPr>
          <w:p w14:paraId="2AFE007C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Теоретический блок 1</w:t>
            </w:r>
          </w:p>
        </w:tc>
        <w:tc>
          <w:tcPr>
            <w:tcW w:w="6804" w:type="dxa"/>
          </w:tcPr>
          <w:p w14:paraId="6D6558A1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Роли индустрии данных и ИБ. Объект и предмет дисциплины. Проблема «последней мили».</w:t>
            </w:r>
          </w:p>
        </w:tc>
        <w:tc>
          <w:tcPr>
            <w:tcW w:w="1149" w:type="dxa"/>
          </w:tcPr>
          <w:p w14:paraId="6406128B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30 мин</w:t>
            </w:r>
          </w:p>
        </w:tc>
      </w:tr>
      <w:tr w:rsidR="00CD6FE5" w:rsidRPr="00E543BA" w14:paraId="0E7761AA" w14:textId="77777777" w:rsidTr="00E543BA">
        <w:tc>
          <w:tcPr>
            <w:tcW w:w="0" w:type="auto"/>
          </w:tcPr>
          <w:p w14:paraId="6D5C91AE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2097" w:type="dxa"/>
          </w:tcPr>
          <w:p w14:paraId="134DB853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Теоретический блок 2</w:t>
            </w:r>
          </w:p>
        </w:tc>
        <w:tc>
          <w:tcPr>
            <w:tcW w:w="6804" w:type="dxa"/>
          </w:tcPr>
          <w:p w14:paraId="27A50239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Эволюция области: от подтверждающего анализа (CDA) к EDA, информационному дизайну, психофизике кодировок, Self-Service BI и XAI. Обзор литературы.</w:t>
            </w:r>
          </w:p>
        </w:tc>
        <w:tc>
          <w:tcPr>
            <w:tcW w:w="1149" w:type="dxa"/>
          </w:tcPr>
          <w:p w14:paraId="005315C9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30 мин</w:t>
            </w:r>
          </w:p>
        </w:tc>
      </w:tr>
      <w:tr w:rsidR="00CD6FE5" w:rsidRPr="00E543BA" w14:paraId="436C1BB8" w14:textId="77777777" w:rsidTr="00E543BA">
        <w:tc>
          <w:tcPr>
            <w:tcW w:w="0" w:type="auto"/>
          </w:tcPr>
          <w:p w14:paraId="14EA7F98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097" w:type="dxa"/>
          </w:tcPr>
          <w:p w14:paraId="032D9AFB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Подведение итогов</w:t>
            </w:r>
          </w:p>
        </w:tc>
        <w:tc>
          <w:tcPr>
            <w:tcW w:w="6804" w:type="dxa"/>
          </w:tcPr>
          <w:p w14:paraId="079F5407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Ответы на организационные вопросы.</w:t>
            </w:r>
          </w:p>
        </w:tc>
        <w:tc>
          <w:tcPr>
            <w:tcW w:w="1149" w:type="dxa"/>
          </w:tcPr>
          <w:p w14:paraId="0667491A" w14:textId="77777777" w:rsidR="00CD6FE5" w:rsidRPr="00E543BA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E543BA">
              <w:rPr>
                <w:sz w:val="20"/>
                <w:szCs w:val="20"/>
                <w:lang w:val="ru-RU"/>
              </w:rPr>
              <w:t>10 мин</w:t>
            </w:r>
          </w:p>
        </w:tc>
      </w:tr>
    </w:tbl>
    <w:p w14:paraId="25704835" w14:textId="77777777" w:rsidR="00CD6FE5" w:rsidRPr="004047AF" w:rsidRDefault="001563E5">
      <w:pPr>
        <w:pStyle w:val="3"/>
        <w:rPr>
          <w:lang w:val="ru-RU"/>
        </w:rPr>
      </w:pPr>
      <w:bookmarkStart w:id="10" w:name="_Toc241413425"/>
      <w:bookmarkStart w:id="11" w:name="теоретическая-часть-тезисы"/>
      <w:bookmarkEnd w:id="9"/>
      <w:r w:rsidRPr="004047AF">
        <w:rPr>
          <w:lang w:val="ru-RU"/>
        </w:rPr>
        <w:lastRenderedPageBreak/>
        <w:t>4 Теоретическая часть (тезисы)</w:t>
      </w:r>
      <w:bookmarkEnd w:id="10"/>
    </w:p>
    <w:p w14:paraId="5F8EE0A9" w14:textId="77777777" w:rsidR="00CD6FE5" w:rsidRPr="004047AF" w:rsidRDefault="001563E5">
      <w:pPr>
        <w:pStyle w:val="4"/>
        <w:rPr>
          <w:lang w:val="ru-RU"/>
        </w:rPr>
      </w:pPr>
      <w:bookmarkStart w:id="12" w:name="организационная-структура"/>
      <w:r w:rsidRPr="004047AF">
        <w:rPr>
          <w:lang w:val="ru-RU"/>
        </w:rPr>
        <w:t>4.1 Организационная структура</w:t>
      </w:r>
    </w:p>
    <w:p w14:paraId="074D9135" w14:textId="77777777" w:rsidR="00CD6FE5" w:rsidRPr="004047AF" w:rsidRDefault="001563E5">
      <w:pPr>
        <w:pStyle w:val="Compact"/>
        <w:numPr>
          <w:ilvl w:val="0"/>
          <w:numId w:val="2"/>
        </w:numPr>
        <w:rPr>
          <w:lang w:val="ru-RU"/>
        </w:rPr>
      </w:pPr>
      <w:r w:rsidRPr="004047AF">
        <w:rPr>
          <w:b/>
          <w:bCs/>
          <w:lang w:val="ru-RU"/>
        </w:rPr>
        <w:t>Поток:</w:t>
      </w:r>
      <w:r w:rsidRPr="004047AF">
        <w:rPr>
          <w:lang w:val="ru-RU"/>
        </w:rPr>
        <w:t xml:space="preserve"> Лекции проходят для всего потока; практические занятия и итоговый проект выполняются в командах (2–3 человека) по профильным трекам.</w:t>
      </w:r>
    </w:p>
    <w:p w14:paraId="45C8619D" w14:textId="77777777" w:rsidR="00CD6FE5" w:rsidRPr="004047AF" w:rsidRDefault="001563E5">
      <w:pPr>
        <w:pStyle w:val="Compact"/>
        <w:numPr>
          <w:ilvl w:val="0"/>
          <w:numId w:val="2"/>
        </w:numPr>
        <w:rPr>
          <w:lang w:val="ru-RU"/>
        </w:rPr>
      </w:pPr>
      <w:r w:rsidRPr="004047AF">
        <w:rPr>
          <w:b/>
          <w:bCs/>
          <w:lang w:val="ru-RU"/>
        </w:rPr>
        <w:t>Трек «BI-аналитика»</w:t>
      </w:r>
      <w:r w:rsidRPr="004047AF">
        <w:rPr>
          <w:lang w:val="ru-RU"/>
        </w:rPr>
        <w:t xml:space="preserve"> — базовый трек (выбирается по умолчанию). Инструмент: </w:t>
      </w:r>
      <w:proofErr w:type="spellStart"/>
      <w:r w:rsidRPr="004047AF">
        <w:rPr>
          <w:lang w:val="ru-RU"/>
        </w:rPr>
        <w:t>Qlik</w:t>
      </w:r>
      <w:proofErr w:type="spellEnd"/>
      <w:r w:rsidRPr="004047AF">
        <w:rPr>
          <w:lang w:val="ru-RU"/>
        </w:rPr>
        <w:t xml:space="preserve"> </w:t>
      </w:r>
      <w:proofErr w:type="spellStart"/>
      <w:r w:rsidRPr="004047AF">
        <w:rPr>
          <w:lang w:val="ru-RU"/>
        </w:rPr>
        <w:t>Sense</w:t>
      </w:r>
      <w:proofErr w:type="spellEnd"/>
      <w:r w:rsidRPr="004047AF">
        <w:rPr>
          <w:lang w:val="ru-RU"/>
        </w:rPr>
        <w:t xml:space="preserve"> Desktop. Акцент: дескриптивная аналитика — разведочный анализ данных (EDA), логика анализа множеств (Set Analysis), интерактивные </w:t>
      </w:r>
      <w:proofErr w:type="spellStart"/>
      <w:r w:rsidRPr="004047AF">
        <w:rPr>
          <w:lang w:val="ru-RU"/>
        </w:rPr>
        <w:t>дашборды</w:t>
      </w:r>
      <w:proofErr w:type="spellEnd"/>
      <w:r w:rsidRPr="004047AF">
        <w:rPr>
          <w:lang w:val="ru-RU"/>
        </w:rPr>
        <w:t>.</w:t>
      </w:r>
    </w:p>
    <w:p w14:paraId="3355A930" w14:textId="77777777" w:rsidR="00CD6FE5" w:rsidRPr="004047AF" w:rsidRDefault="001563E5">
      <w:pPr>
        <w:pStyle w:val="Compact"/>
        <w:numPr>
          <w:ilvl w:val="0"/>
          <w:numId w:val="2"/>
        </w:numPr>
        <w:rPr>
          <w:lang w:val="ru-RU"/>
        </w:rPr>
      </w:pPr>
      <w:r w:rsidRPr="004047AF">
        <w:rPr>
          <w:b/>
          <w:bCs/>
          <w:lang w:val="ru-RU"/>
        </w:rPr>
        <w:t>Трек «ML-инжиниринг»</w:t>
      </w:r>
      <w:r w:rsidRPr="004047AF">
        <w:rPr>
          <w:lang w:val="ru-RU"/>
        </w:rPr>
        <w:t xml:space="preserve"> — трек для команд, готовых к работе с кодом; зачисление по заявлению команды при успешном прохождении входного контроля по Python. Инструменты: Python, </w:t>
      </w:r>
      <w:proofErr w:type="spellStart"/>
      <w:r w:rsidRPr="004047AF">
        <w:rPr>
          <w:lang w:val="ru-RU"/>
        </w:rPr>
        <w:t>Taipy</w:t>
      </w:r>
      <w:proofErr w:type="spellEnd"/>
      <w:r w:rsidRPr="004047AF">
        <w:rPr>
          <w:lang w:val="ru-RU"/>
        </w:rPr>
        <w:t xml:space="preserve">, </w:t>
      </w:r>
      <w:proofErr w:type="spellStart"/>
      <w:r w:rsidRPr="004047AF">
        <w:rPr>
          <w:lang w:val="ru-RU"/>
        </w:rPr>
        <w:t>Plotly</w:t>
      </w:r>
      <w:proofErr w:type="spellEnd"/>
      <w:r w:rsidRPr="004047AF">
        <w:rPr>
          <w:lang w:val="ru-RU"/>
        </w:rPr>
        <w:t xml:space="preserve">. Акцент: предиктивная аналитика — интеграция </w:t>
      </w:r>
      <w:proofErr w:type="spellStart"/>
      <w:r w:rsidRPr="004047AF">
        <w:rPr>
          <w:lang w:val="ru-RU"/>
        </w:rPr>
        <w:t>предобученных</w:t>
      </w:r>
      <w:proofErr w:type="spellEnd"/>
      <w:r w:rsidRPr="004047AF">
        <w:rPr>
          <w:lang w:val="ru-RU"/>
        </w:rPr>
        <w:t xml:space="preserve"> моделей (.</w:t>
      </w:r>
      <w:proofErr w:type="spellStart"/>
      <w:r w:rsidRPr="004047AF">
        <w:rPr>
          <w:lang w:val="ru-RU"/>
        </w:rPr>
        <w:t>joblib</w:t>
      </w:r>
      <w:proofErr w:type="spellEnd"/>
      <w:r w:rsidRPr="004047AF">
        <w:rPr>
          <w:lang w:val="ru-RU"/>
        </w:rPr>
        <w:t>) и методов XAI в веб-приложения.</w:t>
      </w:r>
    </w:p>
    <w:p w14:paraId="78487884" w14:textId="77777777" w:rsidR="00CD6FE5" w:rsidRPr="004047AF" w:rsidRDefault="001563E5">
      <w:pPr>
        <w:pStyle w:val="Compact"/>
        <w:numPr>
          <w:ilvl w:val="0"/>
          <w:numId w:val="2"/>
        </w:numPr>
        <w:rPr>
          <w:lang w:val="ru-RU"/>
        </w:rPr>
      </w:pPr>
      <w:r w:rsidRPr="004047AF">
        <w:rPr>
          <w:lang w:val="ru-RU"/>
        </w:rPr>
        <w:t>Выбор трека фиксируется командой на установочном практикуме (занятие 1.4).</w:t>
      </w:r>
    </w:p>
    <w:p w14:paraId="0F44573E" w14:textId="77777777" w:rsidR="00CD6FE5" w:rsidRPr="004047AF" w:rsidRDefault="001563E5">
      <w:pPr>
        <w:pStyle w:val="Compact"/>
        <w:numPr>
          <w:ilvl w:val="0"/>
          <w:numId w:val="2"/>
        </w:numPr>
        <w:rPr>
          <w:lang w:val="ru-RU"/>
        </w:rPr>
      </w:pPr>
      <w:r w:rsidRPr="004047AF">
        <w:rPr>
          <w:b/>
          <w:bCs/>
          <w:lang w:val="ru-RU"/>
        </w:rPr>
        <w:t>Дорожная карта и вехи:</w:t>
      </w:r>
      <w:r w:rsidRPr="004047AF">
        <w:rPr>
          <w:lang w:val="ru-RU"/>
        </w:rPr>
        <w:t xml:space="preserve"> курс длится 15 недель. Три контрольные точки: КТ1 — архитектурное </w:t>
      </w:r>
      <w:proofErr w:type="spellStart"/>
      <w:r w:rsidRPr="004047AF">
        <w:rPr>
          <w:lang w:val="ru-RU"/>
        </w:rPr>
        <w:t>ревью</w:t>
      </w:r>
      <w:proofErr w:type="spellEnd"/>
      <w:r w:rsidRPr="004047AF">
        <w:rPr>
          <w:lang w:val="ru-RU"/>
        </w:rPr>
        <w:t xml:space="preserve"> (13-я неделя, после модуля 3): перекрёстная оценка командами интерфейсов друг друга; КТ2 — предзащита (15-я неделя): проверка работоспособности приложений и корректности формул; КТ3 — итоговая защита (сессия). Форма итогового контроля — зачёт с оценкой; оценка складывается из командной защиты проекта по рубрикатору (аналитическая обоснованность — 30 %, информационный дизайн — 30 %, техническая реализация — 40 %) с учётом индивидуальных ответов на вопросы.</w:t>
      </w:r>
    </w:p>
    <w:p w14:paraId="4BD39F98" w14:textId="77777777" w:rsidR="00CD6FE5" w:rsidRPr="004047AF" w:rsidRDefault="001563E5">
      <w:pPr>
        <w:pStyle w:val="4"/>
        <w:rPr>
          <w:lang w:val="ru-RU"/>
        </w:rPr>
      </w:pPr>
      <w:bookmarkStart w:id="13" w:name="Xc3570343885f2acaeea3bbe42fb07c575b884e1"/>
      <w:bookmarkEnd w:id="12"/>
      <w:r w:rsidRPr="004047AF">
        <w:rPr>
          <w:lang w:val="ru-RU"/>
        </w:rPr>
        <w:t>4.2 Роли индустрии, объект и предмет, проблема «последней мили»</w:t>
      </w:r>
    </w:p>
    <w:p w14:paraId="109E5B4B" w14:textId="77777777" w:rsidR="00CD6FE5" w:rsidRPr="004047AF" w:rsidRDefault="001563E5">
      <w:pPr>
        <w:pStyle w:val="Compact"/>
        <w:numPr>
          <w:ilvl w:val="0"/>
          <w:numId w:val="3"/>
        </w:numPr>
        <w:rPr>
          <w:lang w:val="ru-RU"/>
        </w:rPr>
      </w:pPr>
      <w:r w:rsidRPr="004047AF">
        <w:rPr>
          <w:i/>
          <w:iCs/>
          <w:lang w:val="ru-RU"/>
        </w:rPr>
        <w:t>Объект дисциплины:</w:t>
      </w:r>
      <w:r w:rsidRPr="004047AF">
        <w:rPr>
          <w:lang w:val="ru-RU"/>
        </w:rPr>
        <w:t xml:space="preserve"> массивы данных, результаты работы ML-алгоритмов и аналитические системы.</w:t>
      </w:r>
    </w:p>
    <w:p w14:paraId="26211441" w14:textId="77777777" w:rsidR="00CD6FE5" w:rsidRPr="004047AF" w:rsidRDefault="001563E5">
      <w:pPr>
        <w:pStyle w:val="Compact"/>
        <w:numPr>
          <w:ilvl w:val="0"/>
          <w:numId w:val="3"/>
        </w:numPr>
        <w:rPr>
          <w:lang w:val="ru-RU"/>
        </w:rPr>
      </w:pPr>
      <w:r w:rsidRPr="004047AF">
        <w:rPr>
          <w:i/>
          <w:iCs/>
          <w:lang w:val="ru-RU"/>
        </w:rPr>
        <w:t>Предмет дисциплины:</w:t>
      </w:r>
      <w:r w:rsidRPr="004047AF">
        <w:rPr>
          <w:lang w:val="ru-RU"/>
        </w:rPr>
        <w:t xml:space="preserve"> методы трансформации сырых вычислений в интерфейсы, понятные человеку и ведущие к действию.</w:t>
      </w:r>
    </w:p>
    <w:p w14:paraId="5E12CA71" w14:textId="77777777" w:rsidR="00CD6FE5" w:rsidRPr="004047AF" w:rsidRDefault="001563E5">
      <w:pPr>
        <w:pStyle w:val="Compact"/>
        <w:numPr>
          <w:ilvl w:val="0"/>
          <w:numId w:val="3"/>
        </w:numPr>
        <w:rPr>
          <w:lang w:val="ru-RU"/>
        </w:rPr>
      </w:pPr>
      <w:r w:rsidRPr="004047AF">
        <w:rPr>
          <w:b/>
          <w:bCs/>
          <w:lang w:val="ru-RU"/>
        </w:rPr>
        <w:t>Проблема «последней мили»:</w:t>
      </w:r>
      <w:r w:rsidRPr="004047AF">
        <w:rPr>
          <w:lang w:val="ru-RU"/>
        </w:rPr>
        <w:t xml:space="preserve"> </w:t>
      </w:r>
      <w:proofErr w:type="spellStart"/>
      <w:r w:rsidRPr="004047AF">
        <w:rPr>
          <w:lang w:val="ru-RU"/>
        </w:rPr>
        <w:t>датасаентист</w:t>
      </w:r>
      <w:proofErr w:type="spellEnd"/>
      <w:r w:rsidRPr="004047AF">
        <w:rPr>
          <w:lang w:val="ru-RU"/>
        </w:rPr>
        <w:t xml:space="preserve"> получает высокие метрики (F1-score), но бизнес-заказчик оперирует категориями «деньги, риски, время». Модель, чьи результаты не переведены на язык бизнеса, «ложится в стол». Визуализация и </w:t>
      </w:r>
      <w:proofErr w:type="spellStart"/>
      <w:r w:rsidRPr="004047AF">
        <w:rPr>
          <w:lang w:val="ru-RU"/>
        </w:rPr>
        <w:t>сторителлинг</w:t>
      </w:r>
      <w:proofErr w:type="spellEnd"/>
      <w:r w:rsidRPr="004047AF">
        <w:rPr>
          <w:lang w:val="ru-RU"/>
        </w:rPr>
        <w:t xml:space="preserve"> — мост через этот разрыв; аналитик выступает в роли переводчика.</w:t>
      </w:r>
    </w:p>
    <w:p w14:paraId="11ED402C" w14:textId="77777777" w:rsidR="00CD6FE5" w:rsidRPr="004047AF" w:rsidRDefault="001563E5">
      <w:pPr>
        <w:pStyle w:val="Compact"/>
        <w:numPr>
          <w:ilvl w:val="0"/>
          <w:numId w:val="3"/>
        </w:numPr>
        <w:rPr>
          <w:lang w:val="ru-RU"/>
        </w:rPr>
      </w:pPr>
      <w:r w:rsidRPr="004047AF">
        <w:rPr>
          <w:b/>
          <w:bCs/>
          <w:lang w:val="ru-RU"/>
        </w:rPr>
        <w:t>Роли индустрии (5–7 мин):</w:t>
      </w:r>
      <w:r w:rsidRPr="004047AF">
        <w:rPr>
          <w:lang w:val="ru-RU"/>
        </w:rPr>
        <w:t xml:space="preserve"> BI-аналитик (дескриптивная аналитика, «что произошло»); Data </w:t>
      </w:r>
      <w:proofErr w:type="spellStart"/>
      <w:r w:rsidRPr="004047AF">
        <w:rPr>
          <w:lang w:val="ru-RU"/>
        </w:rPr>
        <w:t>Scientist</w:t>
      </w:r>
      <w:proofErr w:type="spellEnd"/>
      <w:r w:rsidRPr="004047AF">
        <w:rPr>
          <w:lang w:val="ru-RU"/>
        </w:rPr>
        <w:t xml:space="preserve"> (модели и метрики, «что произойдёт»); ML-инженер (промышленная эксплуатация моделей); аналитик SOC (потребитель аналитики, решение в условиях потока алертов). Треки курса соответствуют двум ролям-«строителям» (BI-аналитик, ML-инженер); аналитик SOC — сквозной «заказчик» семестра.</w:t>
      </w:r>
    </w:p>
    <w:p w14:paraId="55C399C5" w14:textId="77777777" w:rsidR="00CD6FE5" w:rsidRPr="004047AF" w:rsidRDefault="001563E5">
      <w:pPr>
        <w:pStyle w:val="4"/>
        <w:rPr>
          <w:lang w:val="ru-RU"/>
        </w:rPr>
      </w:pPr>
      <w:bookmarkStart w:id="14" w:name="эволюция-области-исторический-контекст"/>
      <w:bookmarkEnd w:id="13"/>
      <w:r w:rsidRPr="004047AF">
        <w:rPr>
          <w:lang w:val="ru-RU"/>
        </w:rPr>
        <w:t>4.3 Эволюция области (исторический контекст)</w:t>
      </w:r>
    </w:p>
    <w:p w14:paraId="4BEF06D6" w14:textId="77777777" w:rsidR="00CD6FE5" w:rsidRPr="004047AF" w:rsidRDefault="001563E5">
      <w:pPr>
        <w:pStyle w:val="Compact"/>
        <w:numPr>
          <w:ilvl w:val="0"/>
          <w:numId w:val="4"/>
        </w:numPr>
        <w:rPr>
          <w:lang w:val="ru-RU"/>
        </w:rPr>
      </w:pPr>
      <w:r w:rsidRPr="004047AF">
        <w:rPr>
          <w:b/>
          <w:bCs/>
          <w:lang w:val="ru-RU"/>
        </w:rPr>
        <w:t>До 1970-х — подтверждающий анализ (CDA):</w:t>
      </w:r>
      <w:r w:rsidRPr="004047AF">
        <w:rPr>
          <w:lang w:val="ru-RU"/>
        </w:rPr>
        <w:t xml:space="preserve"> данные служат только для проверки заранее сформулированных гипотез.</w:t>
      </w:r>
    </w:p>
    <w:p w14:paraId="2BE62BA4" w14:textId="77777777" w:rsidR="00CD6FE5" w:rsidRPr="004047AF" w:rsidRDefault="001563E5">
      <w:pPr>
        <w:pStyle w:val="Compact"/>
        <w:numPr>
          <w:ilvl w:val="0"/>
          <w:numId w:val="4"/>
        </w:numPr>
        <w:rPr>
          <w:lang w:val="ru-RU"/>
        </w:rPr>
      </w:pPr>
      <w:r w:rsidRPr="004047AF">
        <w:rPr>
          <w:b/>
          <w:bCs/>
          <w:lang w:val="ru-RU"/>
        </w:rPr>
        <w:t xml:space="preserve">Джон </w:t>
      </w:r>
      <w:proofErr w:type="spellStart"/>
      <w:r w:rsidRPr="004047AF">
        <w:rPr>
          <w:b/>
          <w:bCs/>
          <w:lang w:val="ru-RU"/>
        </w:rPr>
        <w:t>Тьюки</w:t>
      </w:r>
      <w:proofErr w:type="spellEnd"/>
      <w:r w:rsidRPr="004047AF">
        <w:rPr>
          <w:b/>
          <w:bCs/>
          <w:lang w:val="ru-RU"/>
        </w:rPr>
        <w:t xml:space="preserve"> и EDA (1977):</w:t>
      </w:r>
      <w:r w:rsidRPr="004047AF">
        <w:rPr>
          <w:lang w:val="ru-RU"/>
        </w:rPr>
        <w:t xml:space="preserve"> прежде чем проверять гипотезы, нужно позволить данным подсказать их — визуально. </w:t>
      </w:r>
      <w:proofErr w:type="spellStart"/>
      <w:r w:rsidRPr="004047AF">
        <w:rPr>
          <w:lang w:val="ru-RU"/>
        </w:rPr>
        <w:t>Тьюки</w:t>
      </w:r>
      <w:proofErr w:type="spellEnd"/>
      <w:r w:rsidRPr="004047AF">
        <w:rPr>
          <w:lang w:val="ru-RU"/>
        </w:rPr>
        <w:t xml:space="preserve"> ввёл в широкий оборот «ящик с усами» (</w:t>
      </w:r>
      <w:proofErr w:type="spellStart"/>
      <w:r w:rsidRPr="004047AF">
        <w:rPr>
          <w:lang w:val="ru-RU"/>
        </w:rPr>
        <w:t>box</w:t>
      </w:r>
      <w:proofErr w:type="spellEnd"/>
      <w:r w:rsidRPr="004047AF">
        <w:rPr>
          <w:lang w:val="ru-RU"/>
        </w:rPr>
        <w:t xml:space="preserve"> </w:t>
      </w:r>
      <w:proofErr w:type="spellStart"/>
      <w:r w:rsidRPr="004047AF">
        <w:rPr>
          <w:lang w:val="ru-RU"/>
        </w:rPr>
        <w:t>plot</w:t>
      </w:r>
      <w:proofErr w:type="spellEnd"/>
      <w:r w:rsidRPr="004047AF">
        <w:rPr>
          <w:lang w:val="ru-RU"/>
        </w:rPr>
        <w:t xml:space="preserve">) и стеблевые диаграммы, а гистограммы и точечные графики, известные задолго до него, превратил в систематический инструмент разведки. </w:t>
      </w:r>
      <w:r w:rsidRPr="004047AF">
        <w:rPr>
          <w:i/>
          <w:iCs/>
          <w:lang w:val="ru-RU"/>
        </w:rPr>
        <w:t>В курсе: модуль 2.</w:t>
      </w:r>
    </w:p>
    <w:p w14:paraId="3824FBA2" w14:textId="77777777" w:rsidR="00CD6FE5" w:rsidRPr="004047AF" w:rsidRDefault="001563E5">
      <w:pPr>
        <w:pStyle w:val="Compact"/>
        <w:numPr>
          <w:ilvl w:val="0"/>
          <w:numId w:val="4"/>
        </w:numPr>
        <w:rPr>
          <w:lang w:val="ru-RU"/>
        </w:rPr>
      </w:pPr>
      <w:r w:rsidRPr="004047AF">
        <w:rPr>
          <w:b/>
          <w:bCs/>
          <w:lang w:val="ru-RU"/>
        </w:rPr>
        <w:t xml:space="preserve">Эдвард </w:t>
      </w:r>
      <w:proofErr w:type="spellStart"/>
      <w:r w:rsidRPr="004047AF">
        <w:rPr>
          <w:b/>
          <w:bCs/>
          <w:lang w:val="ru-RU"/>
        </w:rPr>
        <w:t>Тафти</w:t>
      </w:r>
      <w:proofErr w:type="spellEnd"/>
      <w:r w:rsidRPr="004047AF">
        <w:rPr>
          <w:b/>
          <w:bCs/>
          <w:lang w:val="ru-RU"/>
        </w:rPr>
        <w:t xml:space="preserve"> и информационный дизайн (1983):</w:t>
      </w:r>
      <w:r w:rsidRPr="004047AF">
        <w:rPr>
          <w:lang w:val="ru-RU"/>
        </w:rPr>
        <w:t xml:space="preserve"> метрика Data-</w:t>
      </w:r>
      <w:proofErr w:type="spellStart"/>
      <w:r w:rsidRPr="004047AF">
        <w:rPr>
          <w:lang w:val="ru-RU"/>
        </w:rPr>
        <w:t>ink</w:t>
      </w:r>
      <w:proofErr w:type="spellEnd"/>
      <w:r w:rsidRPr="004047AF">
        <w:rPr>
          <w:lang w:val="ru-RU"/>
        </w:rPr>
        <w:t xml:space="preserve"> </w:t>
      </w:r>
      <w:proofErr w:type="spellStart"/>
      <w:r w:rsidRPr="004047AF">
        <w:rPr>
          <w:lang w:val="ru-RU"/>
        </w:rPr>
        <w:t>ratio</w:t>
      </w:r>
      <w:proofErr w:type="spellEnd"/>
      <w:r w:rsidRPr="004047AF">
        <w:rPr>
          <w:lang w:val="ru-RU"/>
        </w:rPr>
        <w:t>; график — инженерный продукт без визуального мусора (</w:t>
      </w:r>
      <w:proofErr w:type="spellStart"/>
      <w:r w:rsidRPr="004047AF">
        <w:rPr>
          <w:lang w:val="ru-RU"/>
        </w:rPr>
        <w:t>chartjunk</w:t>
      </w:r>
      <w:proofErr w:type="spellEnd"/>
      <w:r w:rsidRPr="004047AF">
        <w:rPr>
          <w:lang w:val="ru-RU"/>
        </w:rPr>
        <w:t xml:space="preserve">). </w:t>
      </w:r>
      <w:r w:rsidRPr="004047AF">
        <w:rPr>
          <w:i/>
          <w:iCs/>
          <w:lang w:val="ru-RU"/>
        </w:rPr>
        <w:t>В курсе: модуль 2.</w:t>
      </w:r>
    </w:p>
    <w:p w14:paraId="7DD65382" w14:textId="77777777" w:rsidR="00CD6FE5" w:rsidRPr="004047AF" w:rsidRDefault="001563E5">
      <w:pPr>
        <w:pStyle w:val="Compact"/>
        <w:numPr>
          <w:ilvl w:val="0"/>
          <w:numId w:val="4"/>
        </w:numPr>
        <w:rPr>
          <w:lang w:val="ru-RU"/>
        </w:rPr>
      </w:pPr>
      <w:r w:rsidRPr="004047AF">
        <w:rPr>
          <w:b/>
          <w:bCs/>
          <w:lang w:val="ru-RU"/>
        </w:rPr>
        <w:lastRenderedPageBreak/>
        <w:t xml:space="preserve">Психофизика кодировок (У. Кливленд и Р. </w:t>
      </w:r>
      <w:proofErr w:type="spellStart"/>
      <w:r w:rsidRPr="004047AF">
        <w:rPr>
          <w:b/>
          <w:bCs/>
          <w:lang w:val="ru-RU"/>
        </w:rPr>
        <w:t>Макгилл</w:t>
      </w:r>
      <w:proofErr w:type="spellEnd"/>
      <w:r w:rsidRPr="004047AF">
        <w:rPr>
          <w:b/>
          <w:bCs/>
          <w:lang w:val="ru-RU"/>
        </w:rPr>
        <w:t>, 1984):</w:t>
      </w:r>
      <w:r w:rsidRPr="004047AF">
        <w:rPr>
          <w:lang w:val="ru-RU"/>
        </w:rPr>
        <w:t xml:space="preserve"> эксперименты на стыке статистики и когнитивной психологии; иерархия точности считывания: позиция на общей шкале → длина → угол и наклон → площадь → интенсивность цвета. </w:t>
      </w:r>
      <w:r w:rsidRPr="004047AF">
        <w:rPr>
          <w:i/>
          <w:iCs/>
          <w:lang w:val="ru-RU"/>
        </w:rPr>
        <w:t>В курсе: модуль 2.</w:t>
      </w:r>
    </w:p>
    <w:p w14:paraId="224EA461" w14:textId="77777777" w:rsidR="00CD6FE5" w:rsidRPr="004047AF" w:rsidRDefault="001563E5">
      <w:pPr>
        <w:pStyle w:val="Compact"/>
        <w:numPr>
          <w:ilvl w:val="0"/>
          <w:numId w:val="4"/>
        </w:numPr>
        <w:rPr>
          <w:lang w:val="ru-RU"/>
        </w:rPr>
      </w:pPr>
      <w:r w:rsidRPr="004047AF">
        <w:rPr>
          <w:b/>
          <w:bCs/>
          <w:lang w:val="ru-RU"/>
        </w:rPr>
        <w:t>От OLAP к Self-Service BI (2000–2010-е):</w:t>
      </w:r>
      <w:r w:rsidRPr="004047AF">
        <w:rPr>
          <w:lang w:val="ru-RU"/>
        </w:rPr>
        <w:t xml:space="preserve"> переход от статичных отчётов ИТ-отделов к самостоятельному исследованию данных бизнес-пользователем (</w:t>
      </w:r>
      <w:proofErr w:type="spellStart"/>
      <w:r w:rsidRPr="004047AF">
        <w:rPr>
          <w:lang w:val="ru-RU"/>
        </w:rPr>
        <w:t>Qlik</w:t>
      </w:r>
      <w:proofErr w:type="spellEnd"/>
      <w:r w:rsidRPr="004047AF">
        <w:rPr>
          <w:lang w:val="ru-RU"/>
        </w:rPr>
        <w:t xml:space="preserve">, </w:t>
      </w:r>
      <w:proofErr w:type="spellStart"/>
      <w:r w:rsidRPr="004047AF">
        <w:rPr>
          <w:lang w:val="ru-RU"/>
        </w:rPr>
        <w:t>Tableau</w:t>
      </w:r>
      <w:proofErr w:type="spellEnd"/>
      <w:r w:rsidRPr="004047AF">
        <w:rPr>
          <w:lang w:val="ru-RU"/>
        </w:rPr>
        <w:t xml:space="preserve">). </w:t>
      </w:r>
      <w:r w:rsidRPr="004047AF">
        <w:rPr>
          <w:i/>
          <w:iCs/>
          <w:lang w:val="ru-RU"/>
        </w:rPr>
        <w:t>В курсе: практики трека BI.</w:t>
      </w:r>
    </w:p>
    <w:p w14:paraId="3E04E458" w14:textId="77777777" w:rsidR="00CD6FE5" w:rsidRPr="004047AF" w:rsidRDefault="001563E5">
      <w:pPr>
        <w:pStyle w:val="Compact"/>
        <w:numPr>
          <w:ilvl w:val="0"/>
          <w:numId w:val="4"/>
        </w:numPr>
        <w:rPr>
          <w:lang w:val="ru-RU"/>
        </w:rPr>
      </w:pPr>
      <w:r w:rsidRPr="004047AF">
        <w:rPr>
          <w:b/>
          <w:bCs/>
          <w:lang w:val="ru-RU"/>
        </w:rPr>
        <w:t>Объяснимый ИИ (2015 — настоящее время):</w:t>
      </w:r>
      <w:r w:rsidRPr="004047AF">
        <w:rPr>
          <w:lang w:val="ru-RU"/>
        </w:rPr>
        <w:t xml:space="preserve"> кризис «чёрного ящика»; значения Шепли (С. </w:t>
      </w:r>
      <w:proofErr w:type="spellStart"/>
      <w:r w:rsidRPr="004047AF">
        <w:rPr>
          <w:lang w:val="ru-RU"/>
        </w:rPr>
        <w:t>Лундберг</w:t>
      </w:r>
      <w:proofErr w:type="spellEnd"/>
      <w:r w:rsidRPr="004047AF">
        <w:rPr>
          <w:lang w:val="ru-RU"/>
        </w:rPr>
        <w:t xml:space="preserve">, С.-И. Ли, 2017) и систематизация методов XAI (К. </w:t>
      </w:r>
      <w:proofErr w:type="spellStart"/>
      <w:r w:rsidRPr="004047AF">
        <w:rPr>
          <w:lang w:val="ru-RU"/>
        </w:rPr>
        <w:t>Молнар</w:t>
      </w:r>
      <w:proofErr w:type="spellEnd"/>
      <w:r w:rsidRPr="004047AF">
        <w:rPr>
          <w:lang w:val="ru-RU"/>
        </w:rPr>
        <w:t xml:space="preserve">). </w:t>
      </w:r>
      <w:r w:rsidRPr="004047AF">
        <w:rPr>
          <w:i/>
          <w:iCs/>
          <w:lang w:val="ru-RU"/>
        </w:rPr>
        <w:t>В курсе: модуль 3.</w:t>
      </w:r>
    </w:p>
    <w:p w14:paraId="5CB8EC44" w14:textId="77777777" w:rsidR="00CD6FE5" w:rsidRPr="004047AF" w:rsidRDefault="001563E5">
      <w:pPr>
        <w:pStyle w:val="4"/>
        <w:rPr>
          <w:lang w:val="ru-RU"/>
        </w:rPr>
      </w:pPr>
      <w:bookmarkStart w:id="15" w:name="обзор-литературы"/>
      <w:bookmarkEnd w:id="14"/>
      <w:r w:rsidRPr="004047AF">
        <w:rPr>
          <w:lang w:val="ru-RU"/>
        </w:rPr>
        <w:t>4.4 Обзор литературы</w:t>
      </w:r>
    </w:p>
    <w:p w14:paraId="3D4CE6E9" w14:textId="77777777" w:rsidR="00CD6FE5" w:rsidRPr="004047AF" w:rsidRDefault="001563E5">
      <w:pPr>
        <w:pStyle w:val="FirstParagraph"/>
        <w:rPr>
          <w:lang w:val="ru-RU"/>
        </w:rPr>
      </w:pPr>
      <w:r w:rsidRPr="004047AF">
        <w:rPr>
          <w:lang w:val="ru-RU"/>
        </w:rPr>
        <w:t xml:space="preserve">Ключевая литература курса: К. </w:t>
      </w:r>
      <w:proofErr w:type="spellStart"/>
      <w:r w:rsidRPr="004047AF">
        <w:rPr>
          <w:lang w:val="ru-RU"/>
        </w:rPr>
        <w:t>Нассбаумер</w:t>
      </w:r>
      <w:proofErr w:type="spellEnd"/>
      <w:r w:rsidRPr="004047AF">
        <w:rPr>
          <w:lang w:val="ru-RU"/>
        </w:rPr>
        <w:t xml:space="preserve"> </w:t>
      </w:r>
      <w:proofErr w:type="spellStart"/>
      <w:r w:rsidRPr="004047AF">
        <w:rPr>
          <w:lang w:val="ru-RU"/>
        </w:rPr>
        <w:t>Нафлик</w:t>
      </w:r>
      <w:proofErr w:type="spellEnd"/>
      <w:r w:rsidRPr="004047AF">
        <w:rPr>
          <w:lang w:val="ru-RU"/>
        </w:rPr>
        <w:t xml:space="preserve"> «Данные: визуализируй, расскажи, используй» (</w:t>
      </w:r>
      <w:proofErr w:type="spellStart"/>
      <w:r w:rsidRPr="004047AF">
        <w:rPr>
          <w:lang w:val="ru-RU"/>
        </w:rPr>
        <w:t>сторителлинг</w:t>
      </w:r>
      <w:proofErr w:type="spellEnd"/>
      <w:r w:rsidRPr="004047AF">
        <w:rPr>
          <w:lang w:val="ru-RU"/>
        </w:rPr>
        <w:t xml:space="preserve">, борьба с визуальным мусором); Кристоф </w:t>
      </w:r>
      <w:proofErr w:type="spellStart"/>
      <w:r w:rsidRPr="004047AF">
        <w:rPr>
          <w:lang w:val="ru-RU"/>
        </w:rPr>
        <w:t>Молнар</w:t>
      </w:r>
      <w:proofErr w:type="spellEnd"/>
      <w:r w:rsidRPr="004047AF">
        <w:rPr>
          <w:lang w:val="ru-RU"/>
        </w:rPr>
        <w:t xml:space="preserve"> «</w:t>
      </w:r>
      <w:proofErr w:type="spellStart"/>
      <w:r w:rsidRPr="004047AF">
        <w:rPr>
          <w:lang w:val="ru-RU"/>
        </w:rPr>
        <w:t>Interpretable</w:t>
      </w:r>
      <w:proofErr w:type="spellEnd"/>
      <w:r w:rsidRPr="004047AF">
        <w:rPr>
          <w:lang w:val="ru-RU"/>
        </w:rPr>
        <w:t xml:space="preserve"> Machine Learning» (методы XAI); К. Андерсон «Аналитическая культура» (</w:t>
      </w:r>
      <w:proofErr w:type="spellStart"/>
      <w:r w:rsidRPr="004047AF">
        <w:rPr>
          <w:lang w:val="ru-RU"/>
        </w:rPr>
        <w:t>data-driven</w:t>
      </w:r>
      <w:proofErr w:type="spellEnd"/>
      <w:r w:rsidRPr="004047AF">
        <w:rPr>
          <w:lang w:val="ru-RU"/>
        </w:rPr>
        <w:t xml:space="preserve"> подход). Первоисточники исторического блока — в списке источников занятия.</w:t>
      </w:r>
    </w:p>
    <w:p w14:paraId="4A435C4D" w14:textId="77777777" w:rsidR="00CD6FE5" w:rsidRPr="004047AF" w:rsidRDefault="001563E5">
      <w:pPr>
        <w:pStyle w:val="3"/>
        <w:rPr>
          <w:lang w:val="ru-RU"/>
        </w:rPr>
      </w:pPr>
      <w:bookmarkStart w:id="16" w:name="_Toc241413426"/>
      <w:bookmarkStart w:id="17" w:name="практический-пример"/>
      <w:bookmarkEnd w:id="11"/>
      <w:bookmarkEnd w:id="15"/>
      <w:r w:rsidRPr="004047AF">
        <w:rPr>
          <w:lang w:val="ru-RU"/>
        </w:rPr>
        <w:t>5 Практический пример</w:t>
      </w:r>
      <w:bookmarkEnd w:id="16"/>
    </w:p>
    <w:p w14:paraId="1538BFC8" w14:textId="77777777" w:rsidR="00CD6FE5" w:rsidRPr="004047AF" w:rsidRDefault="001563E5">
      <w:pPr>
        <w:pStyle w:val="FirstParagraph"/>
        <w:rPr>
          <w:lang w:val="ru-RU"/>
        </w:rPr>
      </w:pPr>
      <w:r w:rsidRPr="004047AF">
        <w:rPr>
          <w:lang w:val="ru-RU"/>
        </w:rPr>
        <w:t>Не выделяется (вводная лекция).</w:t>
      </w:r>
    </w:p>
    <w:p w14:paraId="3D220BE9" w14:textId="77777777" w:rsidR="00CD6FE5" w:rsidRPr="004047AF" w:rsidRDefault="001563E5">
      <w:pPr>
        <w:pStyle w:val="3"/>
        <w:rPr>
          <w:lang w:val="ru-RU"/>
        </w:rPr>
      </w:pPr>
      <w:bookmarkStart w:id="18" w:name="_Toc241413427"/>
      <w:bookmarkStart w:id="19" w:name="справочные-таблицы"/>
      <w:bookmarkEnd w:id="17"/>
      <w:r w:rsidRPr="004047AF">
        <w:rPr>
          <w:lang w:val="ru-RU"/>
        </w:rPr>
        <w:t>6 Справочные таблицы</w:t>
      </w:r>
      <w:bookmarkEnd w:id="18"/>
    </w:p>
    <w:p w14:paraId="5E2FC295" w14:textId="77777777" w:rsidR="00CD6FE5" w:rsidRPr="004047AF" w:rsidRDefault="001563E5">
      <w:pPr>
        <w:pStyle w:val="FirstParagraph"/>
        <w:rPr>
          <w:lang w:val="ru-RU"/>
        </w:rPr>
      </w:pPr>
      <w:r w:rsidRPr="004047AF">
        <w:rPr>
          <w:b/>
          <w:bCs/>
          <w:lang w:val="ru-RU"/>
        </w:rPr>
        <w:t>Таблица 6.1 — Связь этапов эволюции области с модулями курса</w:t>
      </w:r>
    </w:p>
    <w:tbl>
      <w:tblPr>
        <w:tblStyle w:val="af5"/>
        <w:tblW w:w="0" w:type="auto"/>
        <w:tblLook w:val="0020" w:firstRow="1" w:lastRow="0" w:firstColumn="0" w:lastColumn="0" w:noHBand="0" w:noVBand="0"/>
      </w:tblPr>
      <w:tblGrid>
        <w:gridCol w:w="4148"/>
        <w:gridCol w:w="2859"/>
        <w:gridCol w:w="2744"/>
      </w:tblGrid>
      <w:tr w:rsidR="00CD6FE5" w:rsidRPr="00BE43E0" w14:paraId="3AEFB281" w14:textId="77777777" w:rsidTr="00BE43E0">
        <w:tc>
          <w:tcPr>
            <w:tcW w:w="0" w:type="auto"/>
          </w:tcPr>
          <w:p w14:paraId="6948BF45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Исторический этап / Концепция</w:t>
            </w:r>
          </w:p>
        </w:tc>
        <w:tc>
          <w:tcPr>
            <w:tcW w:w="0" w:type="auto"/>
          </w:tcPr>
          <w:p w14:paraId="26DE9E8C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Автор / Год (период)</w:t>
            </w:r>
          </w:p>
        </w:tc>
        <w:tc>
          <w:tcPr>
            <w:tcW w:w="0" w:type="auto"/>
          </w:tcPr>
          <w:p w14:paraId="45752A97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Где изучается в курсе</w:t>
            </w:r>
          </w:p>
        </w:tc>
      </w:tr>
      <w:tr w:rsidR="00CD6FE5" w:rsidRPr="00BE43E0" w14:paraId="4CC68FD6" w14:textId="77777777" w:rsidTr="00BE43E0">
        <w:tc>
          <w:tcPr>
            <w:tcW w:w="0" w:type="auto"/>
          </w:tcPr>
          <w:p w14:paraId="189FDBED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Разведочный анализ (EDA)</w:t>
            </w:r>
          </w:p>
        </w:tc>
        <w:tc>
          <w:tcPr>
            <w:tcW w:w="0" w:type="auto"/>
          </w:tcPr>
          <w:p w14:paraId="47C4DD80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 xml:space="preserve">Дж. </w:t>
            </w:r>
            <w:proofErr w:type="spellStart"/>
            <w:r w:rsidRPr="00BE43E0">
              <w:rPr>
                <w:sz w:val="20"/>
                <w:szCs w:val="20"/>
                <w:lang w:val="ru-RU"/>
              </w:rPr>
              <w:t>Тьюки</w:t>
            </w:r>
            <w:proofErr w:type="spellEnd"/>
            <w:r w:rsidRPr="00BE43E0">
              <w:rPr>
                <w:sz w:val="20"/>
                <w:szCs w:val="20"/>
                <w:lang w:val="ru-RU"/>
              </w:rPr>
              <w:t xml:space="preserve"> (1977)</w:t>
            </w:r>
          </w:p>
        </w:tc>
        <w:tc>
          <w:tcPr>
            <w:tcW w:w="0" w:type="auto"/>
          </w:tcPr>
          <w:p w14:paraId="66725F80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Модуль 2. Лекция 2.4</w:t>
            </w:r>
          </w:p>
        </w:tc>
      </w:tr>
      <w:tr w:rsidR="00CD6FE5" w:rsidRPr="00BE43E0" w14:paraId="7C916BBB" w14:textId="77777777" w:rsidTr="00BE43E0">
        <w:tc>
          <w:tcPr>
            <w:tcW w:w="0" w:type="auto"/>
          </w:tcPr>
          <w:p w14:paraId="7888D284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Data-</w:t>
            </w:r>
            <w:proofErr w:type="spellStart"/>
            <w:r w:rsidRPr="00BE43E0">
              <w:rPr>
                <w:sz w:val="20"/>
                <w:szCs w:val="20"/>
                <w:lang w:val="ru-RU"/>
              </w:rPr>
              <w:t>ink</w:t>
            </w:r>
            <w:proofErr w:type="spellEnd"/>
            <w:r w:rsidRPr="00BE43E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E43E0">
              <w:rPr>
                <w:sz w:val="20"/>
                <w:szCs w:val="20"/>
                <w:lang w:val="ru-RU"/>
              </w:rPr>
              <w:t>ratio</w:t>
            </w:r>
            <w:proofErr w:type="spellEnd"/>
            <w:r w:rsidRPr="00BE43E0">
              <w:rPr>
                <w:sz w:val="20"/>
                <w:szCs w:val="20"/>
                <w:lang w:val="ru-RU"/>
              </w:rPr>
              <w:t xml:space="preserve"> (борьба с визуальным мусором)</w:t>
            </w:r>
          </w:p>
        </w:tc>
        <w:tc>
          <w:tcPr>
            <w:tcW w:w="0" w:type="auto"/>
          </w:tcPr>
          <w:p w14:paraId="340100A0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 xml:space="preserve">Э. </w:t>
            </w:r>
            <w:proofErr w:type="spellStart"/>
            <w:r w:rsidRPr="00BE43E0">
              <w:rPr>
                <w:sz w:val="20"/>
                <w:szCs w:val="20"/>
                <w:lang w:val="ru-RU"/>
              </w:rPr>
              <w:t>Тафти</w:t>
            </w:r>
            <w:proofErr w:type="spellEnd"/>
            <w:r w:rsidRPr="00BE43E0">
              <w:rPr>
                <w:sz w:val="20"/>
                <w:szCs w:val="20"/>
                <w:lang w:val="ru-RU"/>
              </w:rPr>
              <w:t xml:space="preserve"> (1983)</w:t>
            </w:r>
          </w:p>
        </w:tc>
        <w:tc>
          <w:tcPr>
            <w:tcW w:w="0" w:type="auto"/>
          </w:tcPr>
          <w:p w14:paraId="2581B88B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Модуль 2. Лекция 2.2</w:t>
            </w:r>
          </w:p>
        </w:tc>
      </w:tr>
      <w:tr w:rsidR="00CD6FE5" w:rsidRPr="00BE43E0" w14:paraId="232E36AE" w14:textId="77777777" w:rsidTr="00BE43E0">
        <w:tc>
          <w:tcPr>
            <w:tcW w:w="0" w:type="auto"/>
          </w:tcPr>
          <w:p w14:paraId="71DEF0D2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Психофизика кодировок (</w:t>
            </w:r>
            <w:proofErr w:type="spellStart"/>
            <w:r w:rsidRPr="00BE43E0">
              <w:rPr>
                <w:sz w:val="20"/>
                <w:szCs w:val="20"/>
                <w:lang w:val="ru-RU"/>
              </w:rPr>
              <w:t>graphical</w:t>
            </w:r>
            <w:proofErr w:type="spellEnd"/>
            <w:r w:rsidRPr="00BE43E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E43E0">
              <w:rPr>
                <w:sz w:val="20"/>
                <w:szCs w:val="20"/>
                <w:lang w:val="ru-RU"/>
              </w:rPr>
              <w:t>perception</w:t>
            </w:r>
            <w:proofErr w:type="spellEnd"/>
            <w:r w:rsidRPr="00BE43E0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</w:tcPr>
          <w:p w14:paraId="10C9AD4A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 xml:space="preserve">У. Кливленд, Р. </w:t>
            </w:r>
            <w:proofErr w:type="spellStart"/>
            <w:r w:rsidRPr="00BE43E0">
              <w:rPr>
                <w:sz w:val="20"/>
                <w:szCs w:val="20"/>
                <w:lang w:val="ru-RU"/>
              </w:rPr>
              <w:t>Макгилл</w:t>
            </w:r>
            <w:proofErr w:type="spellEnd"/>
            <w:r w:rsidRPr="00BE43E0">
              <w:rPr>
                <w:sz w:val="20"/>
                <w:szCs w:val="20"/>
                <w:lang w:val="ru-RU"/>
              </w:rPr>
              <w:t xml:space="preserve"> (1984)</w:t>
            </w:r>
          </w:p>
        </w:tc>
        <w:tc>
          <w:tcPr>
            <w:tcW w:w="0" w:type="auto"/>
          </w:tcPr>
          <w:p w14:paraId="2409B33F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Модуль 2. Лекция 2.1</w:t>
            </w:r>
          </w:p>
        </w:tc>
      </w:tr>
      <w:tr w:rsidR="00CD6FE5" w:rsidRPr="00061834" w14:paraId="27772958" w14:textId="77777777" w:rsidTr="00BE43E0">
        <w:tc>
          <w:tcPr>
            <w:tcW w:w="0" w:type="auto"/>
          </w:tcPr>
          <w:p w14:paraId="3EF46CEE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Self-Service BI</w:t>
            </w:r>
          </w:p>
        </w:tc>
        <w:tc>
          <w:tcPr>
            <w:tcW w:w="0" w:type="auto"/>
          </w:tcPr>
          <w:p w14:paraId="4203B762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Развитие индустрии (2010-е)</w:t>
            </w:r>
          </w:p>
        </w:tc>
        <w:tc>
          <w:tcPr>
            <w:tcW w:w="0" w:type="auto"/>
          </w:tcPr>
          <w:p w14:paraId="239F0B09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Практики трека BI (</w:t>
            </w:r>
            <w:proofErr w:type="spellStart"/>
            <w:r w:rsidRPr="00BE43E0">
              <w:rPr>
                <w:sz w:val="20"/>
                <w:szCs w:val="20"/>
                <w:lang w:val="ru-RU"/>
              </w:rPr>
              <w:t>Qlik</w:t>
            </w:r>
            <w:proofErr w:type="spellEnd"/>
            <w:r w:rsidRPr="00BE43E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E43E0">
              <w:rPr>
                <w:sz w:val="20"/>
                <w:szCs w:val="20"/>
                <w:lang w:val="ru-RU"/>
              </w:rPr>
              <w:t>Sense</w:t>
            </w:r>
            <w:proofErr w:type="spellEnd"/>
            <w:r w:rsidRPr="00BE43E0">
              <w:rPr>
                <w:sz w:val="20"/>
                <w:szCs w:val="20"/>
                <w:lang w:val="ru-RU"/>
              </w:rPr>
              <w:t>)</w:t>
            </w:r>
          </w:p>
        </w:tc>
      </w:tr>
      <w:tr w:rsidR="00CD6FE5" w:rsidRPr="00BE43E0" w14:paraId="37CB0D63" w14:textId="77777777" w:rsidTr="00BE43E0">
        <w:tc>
          <w:tcPr>
            <w:tcW w:w="0" w:type="auto"/>
          </w:tcPr>
          <w:p w14:paraId="2179DCFA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Значения Шепли в ML (SHAP)</w:t>
            </w:r>
          </w:p>
        </w:tc>
        <w:tc>
          <w:tcPr>
            <w:tcW w:w="0" w:type="auto"/>
          </w:tcPr>
          <w:p w14:paraId="5B1F2BA6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 xml:space="preserve">С. </w:t>
            </w:r>
            <w:proofErr w:type="spellStart"/>
            <w:r w:rsidRPr="00BE43E0">
              <w:rPr>
                <w:sz w:val="20"/>
                <w:szCs w:val="20"/>
                <w:lang w:val="ru-RU"/>
              </w:rPr>
              <w:t>Лундберг</w:t>
            </w:r>
            <w:proofErr w:type="spellEnd"/>
            <w:r w:rsidRPr="00BE43E0">
              <w:rPr>
                <w:sz w:val="20"/>
                <w:szCs w:val="20"/>
                <w:lang w:val="ru-RU"/>
              </w:rPr>
              <w:t>, С.-И. Ли (2017)</w:t>
            </w:r>
          </w:p>
        </w:tc>
        <w:tc>
          <w:tcPr>
            <w:tcW w:w="0" w:type="auto"/>
          </w:tcPr>
          <w:p w14:paraId="55DA6E6C" w14:textId="77777777" w:rsidR="00CD6FE5" w:rsidRPr="00BE43E0" w:rsidRDefault="001563E5">
            <w:pPr>
              <w:pStyle w:val="Compact"/>
              <w:rPr>
                <w:sz w:val="20"/>
                <w:szCs w:val="20"/>
                <w:lang w:val="ru-RU"/>
              </w:rPr>
            </w:pPr>
            <w:r w:rsidRPr="00BE43E0">
              <w:rPr>
                <w:sz w:val="20"/>
                <w:szCs w:val="20"/>
                <w:lang w:val="ru-RU"/>
              </w:rPr>
              <w:t>Модуль 3. Лекция 3.4</w:t>
            </w:r>
          </w:p>
        </w:tc>
      </w:tr>
    </w:tbl>
    <w:p w14:paraId="03CD54E0" w14:textId="77777777" w:rsidR="00CD6FE5" w:rsidRPr="004047AF" w:rsidRDefault="001563E5">
      <w:pPr>
        <w:pStyle w:val="3"/>
        <w:rPr>
          <w:lang w:val="ru-RU"/>
        </w:rPr>
      </w:pPr>
      <w:bookmarkStart w:id="20" w:name="_Toc241413428"/>
      <w:bookmarkStart w:id="21" w:name="контрольные-вопросы"/>
      <w:bookmarkEnd w:id="19"/>
      <w:r w:rsidRPr="004047AF">
        <w:rPr>
          <w:lang w:val="ru-RU"/>
        </w:rPr>
        <w:t>7 Контрольные вопросы</w:t>
      </w:r>
      <w:bookmarkEnd w:id="20"/>
    </w:p>
    <w:p w14:paraId="773DDAE8" w14:textId="77777777" w:rsidR="00CD6FE5" w:rsidRPr="004047AF" w:rsidRDefault="001563E5">
      <w:pPr>
        <w:pStyle w:val="Compact"/>
        <w:numPr>
          <w:ilvl w:val="0"/>
          <w:numId w:val="5"/>
        </w:numPr>
        <w:rPr>
          <w:lang w:val="ru-RU"/>
        </w:rPr>
      </w:pPr>
      <w:r w:rsidRPr="004047AF">
        <w:rPr>
          <w:lang w:val="ru-RU"/>
        </w:rPr>
        <w:t>В чём заключается суть проблемы «последней мили» в Data Science?</w:t>
      </w:r>
    </w:p>
    <w:p w14:paraId="1B03E5B4" w14:textId="77777777" w:rsidR="00CD6FE5" w:rsidRPr="004047AF" w:rsidRDefault="001563E5">
      <w:pPr>
        <w:pStyle w:val="Compact"/>
        <w:numPr>
          <w:ilvl w:val="0"/>
          <w:numId w:val="5"/>
        </w:numPr>
        <w:rPr>
          <w:lang w:val="ru-RU"/>
        </w:rPr>
      </w:pPr>
      <w:r w:rsidRPr="004047AF">
        <w:rPr>
          <w:lang w:val="ru-RU"/>
        </w:rPr>
        <w:t>Почему модель машинного обучения с высокой точностью (</w:t>
      </w:r>
      <w:proofErr w:type="spellStart"/>
      <w:r w:rsidRPr="004047AF">
        <w:rPr>
          <w:lang w:val="ru-RU"/>
        </w:rPr>
        <w:t>Accuracy</w:t>
      </w:r>
      <w:proofErr w:type="spellEnd"/>
      <w:r w:rsidRPr="004047AF">
        <w:rPr>
          <w:lang w:val="ru-RU"/>
        </w:rPr>
        <w:t>) может быть отклонена бизнес-заказчиком в промышленной эксплуатации?</w:t>
      </w:r>
    </w:p>
    <w:p w14:paraId="7F8FE1C2" w14:textId="77777777" w:rsidR="00CD6FE5" w:rsidRPr="004047AF" w:rsidRDefault="001563E5">
      <w:pPr>
        <w:pStyle w:val="Compact"/>
        <w:numPr>
          <w:ilvl w:val="0"/>
          <w:numId w:val="5"/>
        </w:numPr>
        <w:rPr>
          <w:lang w:val="ru-RU"/>
        </w:rPr>
      </w:pPr>
      <w:r w:rsidRPr="004047AF">
        <w:rPr>
          <w:lang w:val="ru-RU"/>
        </w:rPr>
        <w:t xml:space="preserve">Какой вклад внёс Джон </w:t>
      </w:r>
      <w:proofErr w:type="spellStart"/>
      <w:r w:rsidRPr="004047AF">
        <w:rPr>
          <w:lang w:val="ru-RU"/>
        </w:rPr>
        <w:t>Тьюки</w:t>
      </w:r>
      <w:proofErr w:type="spellEnd"/>
      <w:r w:rsidRPr="004047AF">
        <w:rPr>
          <w:lang w:val="ru-RU"/>
        </w:rPr>
        <w:t xml:space="preserve"> в современный анализ данных? В чём отличие EDA от подтверждающего (</w:t>
      </w:r>
      <w:proofErr w:type="spellStart"/>
      <w:r w:rsidRPr="004047AF">
        <w:rPr>
          <w:lang w:val="ru-RU"/>
        </w:rPr>
        <w:t>confirmatory</w:t>
      </w:r>
      <w:proofErr w:type="spellEnd"/>
      <w:r w:rsidRPr="004047AF">
        <w:rPr>
          <w:lang w:val="ru-RU"/>
        </w:rPr>
        <w:t>) анализа?</w:t>
      </w:r>
    </w:p>
    <w:p w14:paraId="4DD4D898" w14:textId="77777777" w:rsidR="00CD6FE5" w:rsidRPr="004047AF" w:rsidRDefault="001563E5">
      <w:pPr>
        <w:pStyle w:val="Compact"/>
        <w:numPr>
          <w:ilvl w:val="0"/>
          <w:numId w:val="5"/>
        </w:numPr>
        <w:rPr>
          <w:lang w:val="ru-RU"/>
        </w:rPr>
      </w:pPr>
      <w:r w:rsidRPr="004047AF">
        <w:rPr>
          <w:lang w:val="ru-RU"/>
        </w:rPr>
        <w:t>Почему концепция объяснимого ИИ (XAI) стала актуальной именно в последнее десятилетие?</w:t>
      </w:r>
    </w:p>
    <w:p w14:paraId="798628A4" w14:textId="77777777" w:rsidR="00CD6FE5" w:rsidRPr="004047AF" w:rsidRDefault="001563E5">
      <w:pPr>
        <w:pStyle w:val="Compact"/>
        <w:numPr>
          <w:ilvl w:val="0"/>
          <w:numId w:val="5"/>
        </w:numPr>
        <w:rPr>
          <w:lang w:val="ru-RU"/>
        </w:rPr>
      </w:pPr>
      <w:r w:rsidRPr="004047AF">
        <w:rPr>
          <w:lang w:val="ru-RU"/>
        </w:rPr>
        <w:t>Какие роли существуют в индустрии данных и ИБ? Каким трекам курса они соответствуют?</w:t>
      </w:r>
    </w:p>
    <w:p w14:paraId="2AD20B39" w14:textId="77777777" w:rsidR="00CD6FE5" w:rsidRPr="004047AF" w:rsidRDefault="001563E5">
      <w:pPr>
        <w:pStyle w:val="Compact"/>
        <w:numPr>
          <w:ilvl w:val="0"/>
          <w:numId w:val="5"/>
        </w:numPr>
        <w:rPr>
          <w:lang w:val="ru-RU"/>
        </w:rPr>
      </w:pPr>
      <w:r w:rsidRPr="004047AF">
        <w:rPr>
          <w:lang w:val="ru-RU"/>
        </w:rPr>
        <w:t>Назовите три контрольные точки (КТ) при подготовке группового проекта в рамках курса.</w:t>
      </w:r>
    </w:p>
    <w:p w14:paraId="5705560F" w14:textId="77777777" w:rsidR="00CD6FE5" w:rsidRPr="004047AF" w:rsidRDefault="001563E5">
      <w:pPr>
        <w:pStyle w:val="3"/>
        <w:rPr>
          <w:lang w:val="ru-RU"/>
        </w:rPr>
      </w:pPr>
      <w:bookmarkStart w:id="22" w:name="_Toc241413429"/>
      <w:bookmarkStart w:id="23" w:name="задание-на-самостоятельную-работу"/>
      <w:bookmarkEnd w:id="21"/>
      <w:r w:rsidRPr="004047AF">
        <w:rPr>
          <w:lang w:val="ru-RU"/>
        </w:rPr>
        <w:t>8 Задание на самостоятельную работу</w:t>
      </w:r>
      <w:bookmarkEnd w:id="22"/>
    </w:p>
    <w:p w14:paraId="02C35AD0" w14:textId="77777777" w:rsidR="00CD6FE5" w:rsidRPr="004047AF" w:rsidRDefault="001563E5">
      <w:pPr>
        <w:pStyle w:val="Compact"/>
        <w:numPr>
          <w:ilvl w:val="0"/>
          <w:numId w:val="6"/>
        </w:numPr>
        <w:rPr>
          <w:lang w:val="ru-RU"/>
        </w:rPr>
      </w:pPr>
      <w:r w:rsidRPr="004047AF">
        <w:rPr>
          <w:lang w:val="ru-RU"/>
        </w:rPr>
        <w:t xml:space="preserve">Изучить рабочую программу дисциплины (РПД), дорожную </w:t>
      </w:r>
      <w:proofErr w:type="spellStart"/>
      <w:r w:rsidRPr="004047AF">
        <w:rPr>
          <w:lang w:val="ru-RU"/>
        </w:rPr>
        <w:t>картау</w:t>
      </w:r>
      <w:proofErr w:type="spellEnd"/>
      <w:r w:rsidRPr="004047AF">
        <w:rPr>
          <w:lang w:val="ru-RU"/>
        </w:rPr>
        <w:t xml:space="preserve"> и критерии оценки (рубрикатор).</w:t>
      </w:r>
    </w:p>
    <w:p w14:paraId="1B7F9D7B" w14:textId="77777777" w:rsidR="00CD6FE5" w:rsidRPr="004047AF" w:rsidRDefault="001563E5">
      <w:pPr>
        <w:pStyle w:val="Compact"/>
        <w:numPr>
          <w:ilvl w:val="0"/>
          <w:numId w:val="6"/>
        </w:numPr>
        <w:rPr>
          <w:lang w:val="ru-RU"/>
        </w:rPr>
      </w:pPr>
      <w:r w:rsidRPr="004047AF">
        <w:rPr>
          <w:lang w:val="ru-RU"/>
        </w:rPr>
        <w:t>Сформироваться в проектные команды (2–3 человека).</w:t>
      </w:r>
    </w:p>
    <w:p w14:paraId="09C928D8" w14:textId="77777777" w:rsidR="00CD6FE5" w:rsidRPr="004047AF" w:rsidRDefault="001563E5">
      <w:pPr>
        <w:pStyle w:val="Compact"/>
        <w:numPr>
          <w:ilvl w:val="0"/>
          <w:numId w:val="6"/>
        </w:numPr>
        <w:rPr>
          <w:lang w:val="ru-RU"/>
        </w:rPr>
      </w:pPr>
      <w:r w:rsidRPr="004047AF">
        <w:rPr>
          <w:lang w:val="ru-RU"/>
        </w:rPr>
        <w:lastRenderedPageBreak/>
        <w:t>Подготовить командное решение о выборе трека («BI-аналитика» или «ML-инжиниринг»); финальная фиксация — на практикуме 1.4.</w:t>
      </w:r>
    </w:p>
    <w:p w14:paraId="05309095" w14:textId="77777777" w:rsidR="00CD6FE5" w:rsidRPr="004047AF" w:rsidRDefault="001563E5">
      <w:pPr>
        <w:pStyle w:val="Compact"/>
        <w:numPr>
          <w:ilvl w:val="0"/>
          <w:numId w:val="6"/>
        </w:numPr>
        <w:rPr>
          <w:lang w:val="ru-RU"/>
        </w:rPr>
      </w:pPr>
      <w:r w:rsidRPr="004047AF">
        <w:rPr>
          <w:lang w:val="ru-RU"/>
        </w:rPr>
        <w:t>Изучить перечень программного обеспечения (</w:t>
      </w:r>
      <w:proofErr w:type="spellStart"/>
      <w:r w:rsidRPr="004047AF">
        <w:rPr>
          <w:lang w:val="ru-RU"/>
        </w:rPr>
        <w:t>Qlik</w:t>
      </w:r>
      <w:proofErr w:type="spellEnd"/>
      <w:r w:rsidRPr="004047AF">
        <w:rPr>
          <w:lang w:val="ru-RU"/>
        </w:rPr>
        <w:t xml:space="preserve"> </w:t>
      </w:r>
      <w:proofErr w:type="spellStart"/>
      <w:r w:rsidRPr="004047AF">
        <w:rPr>
          <w:lang w:val="ru-RU"/>
        </w:rPr>
        <w:t>Sense</w:t>
      </w:r>
      <w:proofErr w:type="spellEnd"/>
      <w:r w:rsidRPr="004047AF">
        <w:rPr>
          <w:lang w:val="ru-RU"/>
        </w:rPr>
        <w:t xml:space="preserve"> Desktop / Python, VS Code, </w:t>
      </w:r>
      <w:proofErr w:type="spellStart"/>
      <w:r w:rsidRPr="004047AF">
        <w:rPr>
          <w:lang w:val="ru-RU"/>
        </w:rPr>
        <w:t>Taipy</w:t>
      </w:r>
      <w:proofErr w:type="spellEnd"/>
      <w:r w:rsidRPr="004047AF">
        <w:rPr>
          <w:lang w:val="ru-RU"/>
        </w:rPr>
        <w:t>) и подготовить рабочие места к занятию 1.4.</w:t>
      </w:r>
    </w:p>
    <w:p w14:paraId="33275AC1" w14:textId="77777777" w:rsidR="00CD6FE5" w:rsidRPr="004047AF" w:rsidRDefault="001563E5">
      <w:pPr>
        <w:pStyle w:val="Compact"/>
        <w:numPr>
          <w:ilvl w:val="0"/>
          <w:numId w:val="6"/>
        </w:numPr>
        <w:rPr>
          <w:lang w:val="ru-RU"/>
        </w:rPr>
      </w:pPr>
      <w:r w:rsidRPr="004047AF">
        <w:rPr>
          <w:lang w:val="ru-RU"/>
        </w:rPr>
        <w:t xml:space="preserve">Прочитать: К. Андерсон «Аналитическая культура» (главы о </w:t>
      </w:r>
      <w:proofErr w:type="spellStart"/>
      <w:r w:rsidRPr="004047AF">
        <w:rPr>
          <w:lang w:val="ru-RU"/>
        </w:rPr>
        <w:t>data-driven</w:t>
      </w:r>
      <w:proofErr w:type="spellEnd"/>
      <w:r w:rsidRPr="004047AF">
        <w:rPr>
          <w:lang w:val="ru-RU"/>
        </w:rPr>
        <w:t xml:space="preserve"> подходе).</w:t>
      </w:r>
    </w:p>
    <w:p w14:paraId="07D1618D" w14:textId="77777777" w:rsidR="00CD6FE5" w:rsidRPr="004047AF" w:rsidRDefault="001563E5">
      <w:pPr>
        <w:pStyle w:val="3"/>
        <w:rPr>
          <w:lang w:val="ru-RU"/>
        </w:rPr>
      </w:pPr>
      <w:bookmarkStart w:id="24" w:name="_Toc241413430"/>
      <w:bookmarkStart w:id="25" w:name="материалы-занятия"/>
      <w:bookmarkEnd w:id="23"/>
      <w:r w:rsidRPr="004047AF">
        <w:rPr>
          <w:lang w:val="ru-RU"/>
        </w:rPr>
        <w:t>9 Материалы занятия</w:t>
      </w:r>
      <w:bookmarkEnd w:id="24"/>
    </w:p>
    <w:p w14:paraId="069823FC" w14:textId="77777777" w:rsidR="00CD6FE5" w:rsidRPr="004047AF" w:rsidRDefault="001563E5">
      <w:pPr>
        <w:pStyle w:val="Compact"/>
        <w:numPr>
          <w:ilvl w:val="0"/>
          <w:numId w:val="7"/>
        </w:numPr>
        <w:rPr>
          <w:lang w:val="ru-RU"/>
        </w:rPr>
      </w:pPr>
      <w:r w:rsidRPr="004047AF">
        <w:rPr>
          <w:lang w:val="ru-RU"/>
        </w:rPr>
        <w:t>Презентация к занятию 1.1 (организационная структура, дорожная карта, роли индустрии, эволюция области).</w:t>
      </w:r>
    </w:p>
    <w:p w14:paraId="15A93226" w14:textId="77777777" w:rsidR="00CD6FE5" w:rsidRPr="004047AF" w:rsidRDefault="001563E5">
      <w:pPr>
        <w:pStyle w:val="Compact"/>
        <w:numPr>
          <w:ilvl w:val="0"/>
          <w:numId w:val="7"/>
        </w:numPr>
        <w:rPr>
          <w:lang w:val="ru-RU"/>
        </w:rPr>
      </w:pPr>
      <w:r w:rsidRPr="004047AF">
        <w:rPr>
          <w:lang w:val="ru-RU"/>
        </w:rPr>
        <w:t>Раздаточный материал: «Дорожная карта курса и рубрикатор оценки группового проекта» (00_Общее).</w:t>
      </w:r>
    </w:p>
    <w:p w14:paraId="16F586BE" w14:textId="77777777" w:rsidR="00CD6FE5" w:rsidRPr="004047AF" w:rsidRDefault="001563E5">
      <w:pPr>
        <w:pStyle w:val="3"/>
        <w:rPr>
          <w:lang w:val="ru-RU"/>
        </w:rPr>
      </w:pPr>
      <w:bookmarkStart w:id="26" w:name="_Toc241413431"/>
      <w:bookmarkStart w:id="27" w:name="список-источников"/>
      <w:bookmarkEnd w:id="25"/>
      <w:r w:rsidRPr="004047AF">
        <w:rPr>
          <w:lang w:val="ru-RU"/>
        </w:rPr>
        <w:t>10 Список источников</w:t>
      </w:r>
      <w:bookmarkEnd w:id="26"/>
    </w:p>
    <w:p w14:paraId="643EDD92" w14:textId="77777777" w:rsidR="00CD6FE5" w:rsidRPr="004047AF" w:rsidRDefault="001563E5">
      <w:pPr>
        <w:pStyle w:val="Compact"/>
        <w:numPr>
          <w:ilvl w:val="0"/>
          <w:numId w:val="8"/>
        </w:numPr>
        <w:rPr>
          <w:lang w:val="ru-RU"/>
        </w:rPr>
      </w:pPr>
      <w:proofErr w:type="spellStart"/>
      <w:r w:rsidRPr="004047AF">
        <w:rPr>
          <w:lang w:val="ru-RU"/>
        </w:rPr>
        <w:t>Нафлик</w:t>
      </w:r>
      <w:proofErr w:type="spellEnd"/>
      <w:r w:rsidRPr="004047AF">
        <w:rPr>
          <w:lang w:val="ru-RU"/>
        </w:rPr>
        <w:t xml:space="preserve">, </w:t>
      </w:r>
      <w:proofErr w:type="spellStart"/>
      <w:r w:rsidRPr="004047AF">
        <w:rPr>
          <w:lang w:val="ru-RU"/>
        </w:rPr>
        <w:t>Коул</w:t>
      </w:r>
      <w:proofErr w:type="spellEnd"/>
      <w:r w:rsidRPr="004047AF">
        <w:rPr>
          <w:lang w:val="ru-RU"/>
        </w:rPr>
        <w:t xml:space="preserve"> </w:t>
      </w:r>
      <w:proofErr w:type="spellStart"/>
      <w:r w:rsidRPr="004047AF">
        <w:rPr>
          <w:lang w:val="ru-RU"/>
        </w:rPr>
        <w:t>Нассбаумер</w:t>
      </w:r>
      <w:proofErr w:type="spellEnd"/>
      <w:r w:rsidRPr="004047AF">
        <w:rPr>
          <w:lang w:val="ru-RU"/>
        </w:rPr>
        <w:t xml:space="preserve">. Данные: визуализируй, расскажи, используй. </w:t>
      </w:r>
      <w:proofErr w:type="spellStart"/>
      <w:r w:rsidRPr="004047AF">
        <w:rPr>
          <w:lang w:val="ru-RU"/>
        </w:rPr>
        <w:t>Сторителлинг</w:t>
      </w:r>
      <w:proofErr w:type="spellEnd"/>
      <w:r w:rsidRPr="004047AF">
        <w:rPr>
          <w:lang w:val="ru-RU"/>
        </w:rPr>
        <w:t xml:space="preserve"> в аналитике / </w:t>
      </w:r>
      <w:proofErr w:type="spellStart"/>
      <w:r w:rsidRPr="004047AF">
        <w:rPr>
          <w:lang w:val="ru-RU"/>
        </w:rPr>
        <w:t>Коул</w:t>
      </w:r>
      <w:proofErr w:type="spellEnd"/>
      <w:r w:rsidRPr="004047AF">
        <w:rPr>
          <w:lang w:val="ru-RU"/>
        </w:rPr>
        <w:t xml:space="preserve"> </w:t>
      </w:r>
      <w:proofErr w:type="spellStart"/>
      <w:r w:rsidRPr="004047AF">
        <w:rPr>
          <w:lang w:val="ru-RU"/>
        </w:rPr>
        <w:t>Нассбаумер</w:t>
      </w:r>
      <w:proofErr w:type="spellEnd"/>
      <w:r w:rsidRPr="004047AF">
        <w:rPr>
          <w:lang w:val="ru-RU"/>
        </w:rPr>
        <w:t xml:space="preserve"> </w:t>
      </w:r>
      <w:proofErr w:type="spellStart"/>
      <w:r w:rsidRPr="004047AF">
        <w:rPr>
          <w:lang w:val="ru-RU"/>
        </w:rPr>
        <w:t>Нафлик</w:t>
      </w:r>
      <w:proofErr w:type="spellEnd"/>
      <w:r w:rsidRPr="004047AF">
        <w:rPr>
          <w:lang w:val="ru-RU"/>
        </w:rPr>
        <w:t xml:space="preserve"> ; пер. с англ. Ю. Константиновой ; [науч. ред. С. Шабалкина]. — М. : Манн, Иванов и Фербер, 2025. — 280 c. : ил.</w:t>
      </w:r>
    </w:p>
    <w:p w14:paraId="5AC70CDE" w14:textId="77777777" w:rsidR="00CD6FE5" w:rsidRPr="004047AF" w:rsidRDefault="001563E5">
      <w:pPr>
        <w:pStyle w:val="Compact"/>
        <w:numPr>
          <w:ilvl w:val="0"/>
          <w:numId w:val="8"/>
        </w:numPr>
        <w:rPr>
          <w:lang w:val="ru-RU"/>
        </w:rPr>
      </w:pPr>
      <w:r w:rsidRPr="004047AF">
        <w:rPr>
          <w:lang w:val="ru-RU"/>
        </w:rPr>
        <w:t xml:space="preserve">Андерсон, К. Аналитическая культура. От сбора данных до бизнес-результатов / Карл Андерсон ; пер. с англ. Ю. Константиновой ; [науч. ред. Руслан </w:t>
      </w:r>
      <w:proofErr w:type="spellStart"/>
      <w:r w:rsidRPr="004047AF">
        <w:rPr>
          <w:lang w:val="ru-RU"/>
        </w:rPr>
        <w:t>Салахиев</w:t>
      </w:r>
      <w:proofErr w:type="spellEnd"/>
      <w:r w:rsidRPr="004047AF">
        <w:rPr>
          <w:lang w:val="ru-RU"/>
        </w:rPr>
        <w:t>]. — М. : Манн, Иванов и Фербер, 2017. — 336 с.</w:t>
      </w:r>
    </w:p>
    <w:p w14:paraId="214590E5" w14:textId="77777777" w:rsidR="00CD6FE5" w:rsidRPr="00061834" w:rsidRDefault="001563E5">
      <w:pPr>
        <w:pStyle w:val="Compact"/>
        <w:numPr>
          <w:ilvl w:val="0"/>
          <w:numId w:val="8"/>
        </w:numPr>
      </w:pPr>
      <w:r w:rsidRPr="00061834">
        <w:t>Molnar, C. Interpretable Machine Learning: A Guide for Making Black Box Models Explainable [</w:t>
      </w:r>
      <w:r w:rsidRPr="004047AF">
        <w:rPr>
          <w:lang w:val="ru-RU"/>
        </w:rPr>
        <w:t>Электронный</w:t>
      </w:r>
      <w:r w:rsidRPr="00061834">
        <w:t xml:space="preserve"> </w:t>
      </w:r>
      <w:r w:rsidRPr="004047AF">
        <w:rPr>
          <w:lang w:val="ru-RU"/>
        </w:rPr>
        <w:t>ресурс</w:t>
      </w:r>
      <w:r w:rsidRPr="00061834">
        <w:t>] / C. Molnar. — URL: https://christophm.github.io/interpretable-ml-book/ (</w:t>
      </w:r>
      <w:r w:rsidRPr="004047AF">
        <w:rPr>
          <w:lang w:val="ru-RU"/>
        </w:rPr>
        <w:t>дата</w:t>
      </w:r>
      <w:r w:rsidRPr="00061834">
        <w:t xml:space="preserve"> </w:t>
      </w:r>
      <w:r w:rsidRPr="004047AF">
        <w:rPr>
          <w:lang w:val="ru-RU"/>
        </w:rPr>
        <w:t>обращения</w:t>
      </w:r>
      <w:r w:rsidRPr="00061834">
        <w:t>: 03.08.2026).</w:t>
      </w:r>
      <w:bookmarkEnd w:id="1"/>
      <w:bookmarkEnd w:id="3"/>
      <w:bookmarkEnd w:id="27"/>
    </w:p>
    <w:sectPr w:rsidR="00CD6FE5" w:rsidRPr="00061834" w:rsidSect="004047AF">
      <w:headerReference w:type="default" r:id="rId8"/>
      <w:footnotePr>
        <w:numRestart w:val="eachSect"/>
      </w:footnotePr>
      <w:pgSz w:w="12240" w:h="15840"/>
      <w:pgMar w:top="851" w:right="851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59BD1" w14:textId="77777777" w:rsidR="003621D5" w:rsidRDefault="003621D5" w:rsidP="004047AF">
      <w:pPr>
        <w:spacing w:after="0"/>
      </w:pPr>
      <w:r>
        <w:separator/>
      </w:r>
    </w:p>
  </w:endnote>
  <w:endnote w:type="continuationSeparator" w:id="0">
    <w:p w14:paraId="79DC2ED8" w14:textId="77777777" w:rsidR="003621D5" w:rsidRDefault="003621D5" w:rsidP="004047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1BFAA" w14:textId="77777777" w:rsidR="003621D5" w:rsidRDefault="003621D5" w:rsidP="004047AF">
      <w:pPr>
        <w:spacing w:after="0"/>
      </w:pPr>
      <w:r>
        <w:separator/>
      </w:r>
    </w:p>
  </w:footnote>
  <w:footnote w:type="continuationSeparator" w:id="0">
    <w:p w14:paraId="5ABF0177" w14:textId="77777777" w:rsidR="003621D5" w:rsidRDefault="003621D5" w:rsidP="004047A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0423185"/>
      <w:docPartObj>
        <w:docPartGallery w:val="Page Numbers (Top of Page)"/>
        <w:docPartUnique/>
      </w:docPartObj>
    </w:sdtPr>
    <w:sdtEndPr/>
    <w:sdtContent>
      <w:p w14:paraId="43A2C57D" w14:textId="691E9D92" w:rsidR="004047AF" w:rsidRDefault="004047A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D8177E1" w14:textId="77777777" w:rsidR="004047AF" w:rsidRDefault="004047AF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23285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83486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40A57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6FE5"/>
    <w:rsid w:val="00061834"/>
    <w:rsid w:val="001563E5"/>
    <w:rsid w:val="003621D5"/>
    <w:rsid w:val="004047AF"/>
    <w:rsid w:val="00BE43E0"/>
    <w:rsid w:val="00CD6FE5"/>
    <w:rsid w:val="00E5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0AF53"/>
  <w15:docId w15:val="{E6200A95-B984-41A8-AF58-4308CD33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4047A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047AF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4047AF"/>
    <w:pPr>
      <w:spacing w:after="100"/>
      <w:ind w:left="480"/>
    </w:pPr>
  </w:style>
  <w:style w:type="paragraph" w:styleId="af1">
    <w:name w:val="header"/>
    <w:basedOn w:val="a"/>
    <w:link w:val="af2"/>
    <w:uiPriority w:val="99"/>
    <w:unhideWhenUsed/>
    <w:rsid w:val="004047AF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uiPriority w:val="99"/>
    <w:rsid w:val="004047AF"/>
  </w:style>
  <w:style w:type="paragraph" w:styleId="af3">
    <w:name w:val="footer"/>
    <w:basedOn w:val="a"/>
    <w:link w:val="af4"/>
    <w:unhideWhenUsed/>
    <w:rsid w:val="004047AF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4047AF"/>
  </w:style>
  <w:style w:type="table" w:styleId="af5">
    <w:name w:val="Table Grid"/>
    <w:basedOn w:val="a2"/>
    <w:rsid w:val="004047A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A42A9-FDAC-4A5D-9586-1D2779440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1604</Words>
  <Characters>9145</Characters>
  <Application>Microsoft Office Word</Application>
  <DocSecurity>0</DocSecurity>
  <Lines>76</Lines>
  <Paragraphs>21</Paragraphs>
  <ScaleCrop>false</ScaleCrop>
  <Company/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Большаков А.А. (ГИС)</cp:lastModifiedBy>
  <cp:revision>5</cp:revision>
  <dcterms:created xsi:type="dcterms:W3CDTF">2026-09-27T11:55:00Z</dcterms:created>
  <dcterms:modified xsi:type="dcterms:W3CDTF">2026-09-27T12:02:00Z</dcterms:modified>
</cp:coreProperties>
</file>