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6442F" w:rsidR="00640066" w:rsidP="1BE5E35E" w:rsidRDefault="00640066" w14:paraId="3A25E2D6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  <w:r>
        <w:br/>
      </w: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Пензенский государственный университет</w:t>
      </w:r>
      <w:r>
        <w:br/>
      </w: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Кафедра вычислительная техника</w:t>
      </w:r>
    </w:p>
    <w:p w:rsidRPr="0076442F" w:rsidR="00640066" w:rsidP="1BE5E35E" w:rsidRDefault="00640066" w14:paraId="5A7C10D2" w14:textId="7777777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Pr="0076442F" w:rsidR="00640066" w:rsidP="1BE5E35E" w:rsidRDefault="00640066" w14:paraId="649E2366" w14:textId="7777777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Pr="0076442F" w:rsidR="00640066" w:rsidP="1BE5E35E" w:rsidRDefault="00640066" w14:paraId="21C0FB77" w14:textId="7777777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Pr="0076442F" w:rsidR="00640066" w:rsidP="1BE5E35E" w:rsidRDefault="00640066" w14:paraId="037BBDEE" w14:textId="7777777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</w:p>
    <w:p w:rsidRPr="0076442F" w:rsidR="00640066" w:rsidP="1BE5E35E" w:rsidRDefault="00640066" w14:paraId="3D3201B1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ОТЧЕТ</w:t>
      </w:r>
    </w:p>
    <w:p w:rsidRPr="0076442F" w:rsidR="00640066" w:rsidP="1BE5E35E" w:rsidRDefault="00640066" w14:paraId="4277BFEA" w14:textId="19D04858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по лабораторной работе №</w:t>
      </w:r>
      <w:r w:rsidRPr="1BE5E35E" w:rsidR="24C2B90E">
        <w:rPr>
          <w:rFonts w:ascii="Times New Roman" w:hAnsi="Times New Roman" w:eastAsia="Times New Roman" w:cs="Times New Roman"/>
          <w:color w:val="auto"/>
          <w:sz w:val="28"/>
          <w:szCs w:val="28"/>
        </w:rPr>
        <w:t>2</w:t>
      </w:r>
    </w:p>
    <w:p w:rsidRPr="0076442F" w:rsidR="00640066" w:rsidP="1BE5E35E" w:rsidRDefault="00640066" w14:paraId="070A3AF8" w14:textId="39FD82D2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по дисциплине «</w:t>
      </w:r>
      <w:r w:rsidRPr="1BE5E35E" w:rsidR="3269F809">
        <w:rPr>
          <w:rFonts w:ascii="Times New Roman" w:hAnsi="Times New Roman" w:eastAsia="Times New Roman" w:cs="Times New Roman"/>
          <w:color w:val="auto"/>
          <w:sz w:val="28"/>
          <w:szCs w:val="28"/>
        </w:rPr>
        <w:t>Шаблоны проектирования программного обеспечения</w:t>
      </w: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»</w:t>
      </w:r>
    </w:p>
    <w:p w:rsidRPr="0076442F" w:rsidR="00640066" w:rsidP="1BE5E35E" w:rsidRDefault="00640066" w14:paraId="3CFBA4CE" w14:textId="6A4A113F">
      <w:pPr>
        <w:pStyle w:val="2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 w:rsidRPr="1BE5E35E" w:rsidR="0064006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t xml:space="preserve">на тему </w:t>
      </w:r>
      <w:r w:rsidRPr="1BE5E35E" w:rsidR="0064006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t>«</w:t>
      </w:r>
      <w:r w:rsidRPr="1BE5E35E" w:rsidR="0EAF7E0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t>Порождающие</w:t>
      </w:r>
      <w:r w:rsidRPr="1BE5E35E" w:rsidR="0EAF7E0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t xml:space="preserve"> паттерны</w:t>
      </w: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>»</w:t>
      </w:r>
    </w:p>
    <w:p w:rsidRPr="0076442F" w:rsidR="00640066" w:rsidP="1BE5E35E" w:rsidRDefault="00640066" w14:paraId="1CEE55BE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7E5C2ADE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30E5867A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7064CBA9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65E60E53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45C070C6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02B347FB" w14:textId="77777777">
      <w:pPr>
        <w:spacing w:after="0" w:line="360" w:lineRule="auto"/>
        <w:contextualSpacing w:val="1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Выполнили студенты группы 22ВВП1</w:t>
      </w:r>
    </w:p>
    <w:p w:rsidRPr="0076442F" w:rsidR="00792532" w:rsidP="1BE5E35E" w:rsidRDefault="00792532" w14:paraId="2E6F18E5" w14:textId="77777777">
      <w:pPr>
        <w:spacing w:after="0" w:line="360" w:lineRule="auto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792532">
        <w:rPr>
          <w:rFonts w:ascii="Times New Roman" w:hAnsi="Times New Roman" w:eastAsia="Times New Roman" w:cs="Times New Roman"/>
          <w:color w:val="auto"/>
          <w:sz w:val="28"/>
          <w:szCs w:val="28"/>
        </w:rPr>
        <w:t>Хоссейни</w:t>
      </w:r>
      <w:r w:rsidRPr="1BE5E35E" w:rsidR="0079253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BE5E35E" w:rsidR="00792532">
        <w:rPr>
          <w:rFonts w:ascii="Times New Roman" w:hAnsi="Times New Roman" w:eastAsia="Times New Roman" w:cs="Times New Roman"/>
          <w:color w:val="auto"/>
          <w:sz w:val="28"/>
          <w:szCs w:val="28"/>
        </w:rPr>
        <w:t>Нежад</w:t>
      </w:r>
      <w:r w:rsidRPr="1BE5E35E" w:rsidR="0079253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С.А.С.М.</w:t>
      </w:r>
    </w:p>
    <w:p w:rsidRPr="0076442F" w:rsidR="00792532" w:rsidP="1BE5E35E" w:rsidRDefault="00792532" w14:paraId="38B1ECEF" w14:textId="77777777">
      <w:pPr>
        <w:spacing w:after="0" w:line="360" w:lineRule="auto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792532">
        <w:rPr>
          <w:rFonts w:ascii="Times New Roman" w:hAnsi="Times New Roman" w:eastAsia="Times New Roman" w:cs="Times New Roman"/>
          <w:color w:val="auto"/>
          <w:sz w:val="28"/>
          <w:szCs w:val="28"/>
        </w:rPr>
        <w:t>Захаров А. С.</w:t>
      </w:r>
    </w:p>
    <w:p w:rsidR="23BA38B6" w:rsidP="1BE5E35E" w:rsidRDefault="23BA38B6" w14:paraId="266D14EB" w14:textId="2ECD85F1">
      <w:pPr>
        <w:spacing w:after="0" w:line="360" w:lineRule="auto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23BA38B6">
        <w:rPr>
          <w:rFonts w:ascii="Times New Roman" w:hAnsi="Times New Roman" w:eastAsia="Times New Roman" w:cs="Times New Roman"/>
          <w:color w:val="auto"/>
          <w:sz w:val="28"/>
          <w:szCs w:val="28"/>
        </w:rPr>
        <w:t>Амиров И. Р.</w:t>
      </w:r>
    </w:p>
    <w:p w:rsidR="00640066" w:rsidP="1BE5E35E" w:rsidRDefault="00640066" w14:paraId="027ECC2B" w14:textId="30C14315">
      <w:pPr>
        <w:spacing w:after="0" w:line="360" w:lineRule="auto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Приняли:</w:t>
      </w:r>
    </w:p>
    <w:p w:rsidR="002C03EE" w:rsidP="1BE5E35E" w:rsidRDefault="531C2CCD" w14:paraId="013755DF" w14:textId="014F808E">
      <w:pPr>
        <w:spacing w:after="0" w:line="360" w:lineRule="auto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31C2CCD">
        <w:rPr>
          <w:rFonts w:ascii="Times New Roman" w:hAnsi="Times New Roman" w:eastAsia="Times New Roman" w:cs="Times New Roman"/>
          <w:color w:val="auto"/>
          <w:sz w:val="28"/>
          <w:szCs w:val="28"/>
        </w:rPr>
        <w:t>С</w:t>
      </w:r>
      <w:r w:rsidRPr="1BE5E35E" w:rsidR="7661D524">
        <w:rPr>
          <w:rFonts w:ascii="Times New Roman" w:hAnsi="Times New Roman" w:eastAsia="Times New Roman" w:cs="Times New Roman"/>
          <w:color w:val="auto"/>
          <w:sz w:val="28"/>
          <w:szCs w:val="28"/>
        </w:rPr>
        <w:t>лепцов Н. В.</w:t>
      </w:r>
    </w:p>
    <w:p w:rsidRPr="0076442F" w:rsidR="002C03EE" w:rsidP="1BE5E35E" w:rsidRDefault="7661D524" w14:paraId="42E60C4D" w14:textId="7D318630">
      <w:pPr>
        <w:spacing w:after="0" w:line="360" w:lineRule="auto"/>
        <w:jc w:val="righ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7661D524">
        <w:rPr>
          <w:rFonts w:ascii="Times New Roman" w:hAnsi="Times New Roman" w:eastAsia="Times New Roman" w:cs="Times New Roman"/>
          <w:color w:val="auto"/>
          <w:sz w:val="28"/>
          <w:szCs w:val="28"/>
        </w:rPr>
        <w:t>Акифьев И. В</w:t>
      </w:r>
      <w:r w:rsidRPr="1BE5E35E" w:rsidR="002C03E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Pr="0076442F" w:rsidR="00640066" w:rsidP="1BE5E35E" w:rsidRDefault="00640066" w14:paraId="556B35EE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2B3FDB" w:rsidP="1BE5E35E" w:rsidRDefault="002B3FDB" w14:paraId="1D58C94E" w14:textId="39E7BC9C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B81E9A7" w:rsidP="1BE5E35E" w:rsidRDefault="2B81E9A7" w14:paraId="06638F98" w14:textId="216276B4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792532" w:rsidP="1BE5E35E" w:rsidRDefault="00792532" w14:paraId="24E21D41" w14:textId="77777777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1A6796" w:rsidR="002B3FDB" w:rsidP="1BE5E35E" w:rsidRDefault="00640066" w14:paraId="4E271CBA" w14:textId="6FF3CB95">
      <w:pPr>
        <w:pStyle w:val="a3"/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color w:val="auto"/>
          <w:sz w:val="28"/>
          <w:szCs w:val="28"/>
        </w:rPr>
        <w:t>Пенза 202</w:t>
      </w:r>
      <w:r w:rsidRPr="1BE5E35E" w:rsidR="6692D352">
        <w:rPr>
          <w:rFonts w:ascii="Times New Roman" w:hAnsi="Times New Roman" w:eastAsia="Times New Roman" w:cs="Times New Roman"/>
          <w:color w:val="auto"/>
          <w:sz w:val="28"/>
          <w:szCs w:val="28"/>
        </w:rPr>
        <w:t>6</w:t>
      </w:r>
      <w:bookmarkStart w:name="_Hlk158833555" w:id="0"/>
      <w:bookmarkEnd w:id="0"/>
    </w:p>
    <w:p w:rsidR="00640066" w:rsidP="1BE5E35E" w:rsidRDefault="00640066" w14:paraId="5C600E33" w14:textId="453645F8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Название</w:t>
      </w:r>
    </w:p>
    <w:p w:rsidR="36423DA1" w:rsidP="1BE5E35E" w:rsidRDefault="36423DA1" w14:paraId="75219F6E" w14:textId="10AF331D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36423DA1">
        <w:rPr>
          <w:rFonts w:ascii="Times New Roman" w:hAnsi="Times New Roman" w:eastAsia="Times New Roman" w:cs="Times New Roman"/>
          <w:color w:val="auto"/>
          <w:sz w:val="28"/>
          <w:szCs w:val="28"/>
        </w:rPr>
        <w:t>Паттерны поведения</w:t>
      </w:r>
    </w:p>
    <w:p w:rsidR="00640066" w:rsidP="1BE5E35E" w:rsidRDefault="00640066" w14:paraId="6126DEA1" w14:textId="77777777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Цель работы</w:t>
      </w:r>
    </w:p>
    <w:p w:rsidR="7AE5C763" w:rsidP="1BE5E35E" w:rsidRDefault="7AE5C763" w14:paraId="692C4806" w14:textId="1AE0CBDC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7AE5C763">
        <w:rPr>
          <w:rFonts w:ascii="Times New Roman" w:hAnsi="Times New Roman" w:eastAsia="Times New Roman" w:cs="Times New Roman"/>
          <w:color w:val="auto"/>
          <w:sz w:val="28"/>
          <w:szCs w:val="28"/>
        </w:rPr>
        <w:t>Изучение паттернов поведения</w:t>
      </w:r>
    </w:p>
    <w:p w:rsidR="00640066" w:rsidP="1BE5E35E" w:rsidRDefault="001A6796" w14:paraId="103C861F" w14:textId="0D119D4C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001A6796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Лабораторное задание</w:t>
      </w:r>
    </w:p>
    <w:p w:rsidR="002359AF" w:rsidP="1BE5E35E" w:rsidRDefault="58FC65FF" w14:paraId="5B824459" w14:textId="5B4C3D33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В приведенных вариантах заданий для каждой лабораторной работы для каждого варианта указан шаблон для реализации и проект, использующий этот шаблон.</w:t>
      </w:r>
    </w:p>
    <w:p w:rsidR="002359AF" w:rsidP="1BE5E35E" w:rsidRDefault="58FC65FF" w14:paraId="69F8BCBD" w14:textId="2012C81D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При выполнении задания сделать следующее:</w:t>
      </w:r>
    </w:p>
    <w:p w:rsidR="002359AF" w:rsidP="1BE5E35E" w:rsidRDefault="58FC65FF" w14:paraId="7A1BE57C" w14:textId="7A742934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3FF710E4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1. Проектирование </w:t>
      </w:r>
      <w:r w:rsidRPr="3FF710E4" w:rsidR="50A215A8">
        <w:rPr>
          <w:rFonts w:ascii="Times New Roman" w:hAnsi="Times New Roman" w:eastAsia="Times New Roman" w:cs="Times New Roman"/>
          <w:color w:val="auto"/>
          <w:sz w:val="28"/>
          <w:szCs w:val="28"/>
        </w:rPr>
        <w:t>-</w:t>
      </w:r>
      <w:r w:rsidRPr="3FF710E4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Создать средствами UML диаграмму классов реализуемой программы.</w:t>
      </w:r>
    </w:p>
    <w:p w:rsidR="002359AF" w:rsidP="1BE5E35E" w:rsidRDefault="58FC65FF" w14:paraId="581F258E" w14:textId="12631957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2. Реализация. Реализовать программу на С++.</w:t>
      </w:r>
    </w:p>
    <w:p w:rsidR="002359AF" w:rsidP="1BE5E35E" w:rsidRDefault="58FC65FF" w14:paraId="10E0FD70" w14:textId="77CECC9B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3. Анализ результата.</w:t>
      </w:r>
    </w:p>
    <w:p w:rsidR="002359AF" w:rsidP="1BE5E35E" w:rsidRDefault="58FC65FF" w14:paraId="5F553EBE" w14:textId="0A508126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А. Обосновать применение конкретного шаблона из возможных альтернатив.</w:t>
      </w:r>
    </w:p>
    <w:p w:rsidR="002359AF" w:rsidP="1BE5E35E" w:rsidRDefault="58FC65FF" w14:paraId="1C1DB86C" w14:textId="4AF83896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:rsidR="002359AF" w:rsidP="1BE5E35E" w:rsidRDefault="58FC65FF" w14:paraId="7E2B0FB1" w14:textId="4DB37020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Сделайте выводы.</w:t>
      </w:r>
    </w:p>
    <w:p w:rsidR="002359AF" w:rsidP="1BE5E35E" w:rsidRDefault="58FC65FF" w14:paraId="3F0C81E2" w14:textId="1A42E5EA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4. Отчет должен содержать пояснения по всем пунктам задания</w:t>
      </w:r>
    </w:p>
    <w:p w:rsidR="6AEA063E" w:rsidP="1BE5E35E" w:rsidRDefault="6AEA063E" w14:paraId="5421CB81" w14:textId="6A757A5F">
      <w:pPr>
        <w:pStyle w:val="a"/>
        <w:spacing w:before="240" w:after="2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BE5E35E" w:rsidR="297A8167">
        <w:rPr>
          <w:rFonts w:ascii="Times New Roman" w:hAnsi="Times New Roman" w:eastAsia="Times New Roman" w:cs="Times New Roman"/>
          <w:color w:val="auto"/>
          <w:sz w:val="28"/>
          <w:szCs w:val="28"/>
        </w:rPr>
        <w:t>Вариант:</w:t>
      </w:r>
      <w:r w:rsidRPr="1BE5E35E" w:rsidR="297A8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2.9. Одиночка</w:t>
      </w:r>
    </w:p>
    <w:p w:rsidR="2B81E9A7" w:rsidP="1BE5E35E" w:rsidRDefault="2B81E9A7" w14:paraId="2C520D91" w14:textId="23AD34A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BE5E35E" w:rsidR="297A8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Задача «Логгер ()»</w:t>
      </w:r>
    </w:p>
    <w:p w:rsidR="2B81E9A7" w:rsidP="1BE5E35E" w:rsidRDefault="2B81E9A7" w14:paraId="24A9629A" w14:textId="150CFB7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BE5E35E" w:rsidR="297A8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Задание</w:t>
      </w:r>
    </w:p>
    <w:p w:rsidR="2B81E9A7" w:rsidP="1BE5E35E" w:rsidRDefault="2B81E9A7" w14:paraId="38A7E84B" w14:textId="4F9D18E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1BE5E35E" w:rsidR="297A8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Реализовать логгер, используя паттерн одиночка.</w:t>
      </w:r>
    </w:p>
    <w:p w:rsidR="58FC65FF" w:rsidP="1BE5E35E" w:rsidRDefault="58FC65FF" w14:paraId="6F3B2672" w14:textId="562CC83F">
      <w:pPr>
        <w:spacing w:before="240" w:after="24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Ход работы</w:t>
      </w:r>
    </w:p>
    <w:p w:rsidR="58FC65FF" w:rsidP="1BE5E35E" w:rsidRDefault="58FC65FF" w14:paraId="5F95A469" w14:textId="1CE1E3F9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1 Создали UML диаграмму классов:</w:t>
      </w:r>
    </w:p>
    <w:p w:rsidR="232202AD" w:rsidP="1BE5E35E" w:rsidRDefault="232202AD" w14:paraId="56B5FE09" w14:textId="471A91F1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232202AD">
        <w:drawing>
          <wp:inline wp14:editId="75F2481B" wp14:anchorId="5A54B9D7">
            <wp:extent cx="5943600" cy="2114550"/>
            <wp:effectExtent l="0" t="0" r="0" b="0"/>
            <wp:docPr id="885319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319907" name=""/>
                    <pic:cNvPicPr/>
                  </pic:nvPicPr>
                  <pic:blipFill>
                    <a:blip xmlns:r="http://schemas.openxmlformats.org/officeDocument/2006/relationships" r:embed="rId17363967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C65FF" w:rsidP="1BE5E35E" w:rsidRDefault="58FC65FF" w14:paraId="0EE655C1" w14:textId="3BFDB04C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2 </w:t>
      </w: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>Релиазовали</w:t>
      </w:r>
      <w:r w:rsidRPr="1BE5E35E" w:rsidR="58FC65F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программу на С++:</w:t>
      </w:r>
    </w:p>
    <w:p w:rsidR="1FFA7ADD" w:rsidP="1BE5E35E" w:rsidRDefault="1FFA7ADD" w14:paraId="1561398C" w14:textId="2E10D3A5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2925E9F1">
        <w:drawing>
          <wp:inline wp14:editId="379164EF" wp14:anchorId="79FCD686">
            <wp:extent cx="5943600" cy="1800225"/>
            <wp:effectExtent l="0" t="0" r="0" b="0"/>
            <wp:docPr id="337341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341501" name=""/>
                    <pic:cNvPicPr/>
                  </pic:nvPicPr>
                  <pic:blipFill>
                    <a:blip xmlns:r="http://schemas.openxmlformats.org/officeDocument/2006/relationships" r:embed="rId18399458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5E35E" w:rsidP="1BE5E35E" w:rsidRDefault="1BE5E35E" w14:paraId="4162C12F" w14:textId="35C04FA9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1BE5E35E" w:rsidP="1BE5E35E" w:rsidRDefault="1BE5E35E" w14:paraId="3C1A6DCA" w14:textId="66729281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1BE5E35E" w:rsidP="1BE5E35E" w:rsidRDefault="1BE5E35E" w14:paraId="450E5E81" w14:textId="6435D91A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1BE5E35E" w:rsidP="1BE5E35E" w:rsidRDefault="1BE5E35E" w14:paraId="196ACCB3" w14:textId="2D23B9D3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1FFA7ADD" w:rsidP="1BE5E35E" w:rsidRDefault="1FFA7ADD" w14:paraId="5CCB9937" w14:textId="108B19C6">
      <w:pPr>
        <w:spacing w:before="240" w:after="24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1FFA7ADD">
        <w:rPr>
          <w:rFonts w:ascii="Times New Roman" w:hAnsi="Times New Roman" w:eastAsia="Times New Roman" w:cs="Times New Roman"/>
          <w:color w:val="auto"/>
          <w:sz w:val="28"/>
          <w:szCs w:val="28"/>
        </w:rPr>
        <w:t>3 Анализ результатов</w:t>
      </w:r>
    </w:p>
    <w:p w:rsidR="2B81E9A7" w:rsidP="1BE5E35E" w:rsidRDefault="2B81E9A7" w14:paraId="07EB2746" w14:textId="4D33C56C">
      <w:pPr>
        <w:pStyle w:val="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А. Обоснование применения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и альтернативы</w:t>
      </w:r>
    </w:p>
    <w:p w:rsidR="2B81E9A7" w:rsidP="1BE5E35E" w:rsidRDefault="2B81E9A7" w14:paraId="440E15B2" w14:textId="7765965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Класс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ogManager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реализован как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инглтон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Он централизованно управляет файлом журнала, уровнем логирования и подсчётом ссылок на экземпляры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ogstream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Все обращения к записи проходят через единственный экземпляр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ogManager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2B81E9A7" w:rsidP="1BE5E35E" w:rsidRDefault="2B81E9A7" w14:paraId="2193B0D7" w14:textId="0EC8BF7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Обоснование выбора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2B81E9A7" w:rsidP="1BE5E35E" w:rsidRDefault="2B81E9A7" w14:paraId="706562A8" w14:textId="724B79F3">
      <w:pPr>
        <w:pStyle w:val="a3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Единственность ресурса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файл журнала и его состояние (открыт/закрыт, уровень фильтрации) являются глобальными для всего приложения. Необходимо гарантировать, что одновременно существует только один управляющий объект, чтобы избежать конфликтов при записи, повторного открытия файла и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т.п.</w:t>
      </w:r>
    </w:p>
    <w:p w:rsidR="2B81E9A7" w:rsidP="1BE5E35E" w:rsidRDefault="2B81E9A7" w14:paraId="3D397A2B" w14:textId="136FE08A">
      <w:pPr>
        <w:pStyle w:val="a3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Глобальная точка доступа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любой модуль, создающий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должен иметь возможность легко обратиться к менеджеру.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предоставляет статический метод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instance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доступный из любой точки программы без необходимости передавать ссылку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через конструкторы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или глобальные переменные.</w:t>
      </w:r>
    </w:p>
    <w:p w:rsidR="2B81E9A7" w:rsidP="1BE5E35E" w:rsidRDefault="2B81E9A7" w14:paraId="57B5B027" w14:textId="12958F5B">
      <w:pPr>
        <w:pStyle w:val="a3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Контролируемое время жизни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использование статической локальной переменной 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mgr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 гарантирует создание при первом обращении и корректное уничтожение при завершении программы. Дополнительный подсчёт ссылок 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add_ref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/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release_ref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 позволяет открывать файл только тогда, когда существует хотя бы один активный логгер, и закрывать его, когда логгеров не осталось. Это экономит ресурсы и предотвращает утечку дескрипторов.</w:t>
      </w:r>
    </w:p>
    <w:p w:rsidR="2B81E9A7" w:rsidP="1BE5E35E" w:rsidRDefault="2B81E9A7" w14:paraId="78EA4593" w14:textId="02CAD133">
      <w:pPr>
        <w:pStyle w:val="a3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Инкапсуляция изменений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вся логика работы с файлом, мьютексом и форматированием сосредоточена в одном классе. При необходимости расширения функциональности (например, ротация логов, асинхронная запись) достаточно модифицировать только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p w:rsidR="2B81E9A7" w:rsidP="1BE5E35E" w:rsidRDefault="2B81E9A7" w14:paraId="1550A3E4" w14:textId="502AB51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Альтернативы и их недостатки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2B81E9A7" w:rsidP="1BE5E35E" w:rsidRDefault="2B81E9A7" w14:paraId="4BA7C64C" w14:textId="4ABEE9FD">
      <w:pPr>
        <w:pStyle w:val="a3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Глобальный объект (например,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extern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g_logMgr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)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технически проще, но нарушает принцип инкапсуляции: инициализация объекта происходит до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main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(или требует явного вызова), отсутствует контроль времени жизни, возможен 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>initialization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>order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ru-RU"/>
        </w:rPr>
        <w:t>fiasco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 локальной статической переменной этих проблем лишён.</w:t>
      </w:r>
    </w:p>
    <w:p w:rsidR="2B81E9A7" w:rsidP="1BE5E35E" w:rsidRDefault="2B81E9A7" w14:paraId="16C4B5BA" w14:textId="26062064">
      <w:pPr>
        <w:pStyle w:val="a3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Передача экземпляра через конструктор (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Dependency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Injection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)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потребовала бы, чтобы код, создающий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имел ссылку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на менеджер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 передавал её каждому экземпляру. В крупном проекте это приводит к загромождению интерфейсов и усложняет создание логгеров в глубоких вызовах.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избавляет от необходимости явно прокидывать зависимость.</w:t>
      </w:r>
    </w:p>
    <w:p w:rsidR="2B81E9A7" w:rsidP="1BE5E35E" w:rsidRDefault="2B81E9A7" w14:paraId="6D8C8BAD" w14:textId="2855A56B">
      <w:pPr>
        <w:pStyle w:val="a3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Статические члены класса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можно было бы полностью отказаться от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поместив всё управление файлом и уровнем в статические переменные и методы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Это также обеспечило бы глобальный доступ, но смешало бы ответственности: класс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отвечал бы одновременно за формирование сообщений и за управление ресурсами. Разделение на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следует принципу единственной ответственности и упрощает тестирование.</w:t>
      </w:r>
    </w:p>
    <w:p w:rsidR="2B81E9A7" w:rsidP="1BE5E35E" w:rsidRDefault="2B81E9A7" w14:paraId="6A189245" w14:textId="1FE8E01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Вывод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применение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данной задаче оправдано, так как он наилучшим образом соответствует требованиям централизованного управления общим ресурсом при сохранении простоты доступа и гибкости модификации.</w:t>
      </w:r>
    </w:p>
    <w:p w:rsidR="2B81E9A7" w:rsidP="1BE5E35E" w:rsidRDefault="2B81E9A7" w14:paraId="73645803" w14:textId="710B3AF6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B81E9A7" w:rsidP="1BE5E35E" w:rsidRDefault="2B81E9A7" w14:paraId="5C32B60B" w14:textId="5490E2DA">
      <w:pPr>
        <w:pStyle w:val="3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Б. Целесообразность применения других шаблонов</w:t>
      </w:r>
    </w:p>
    <w:p w:rsidR="2B81E9A7" w:rsidP="1BE5E35E" w:rsidRDefault="2B81E9A7" w14:paraId="21B271C5" w14:textId="413A677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В текущей постановке задачи (единый логгер с выводом в файл или консоль) использование других порождающих или структурных шаблонов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нецелесообразно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</w:p>
    <w:tbl>
      <w:tblPr>
        <w:tblStyle w:val="a1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96"/>
        <w:gridCol w:w="3385"/>
        <w:gridCol w:w="5264"/>
      </w:tblGrid>
      <w:tr w:rsidR="1BE5E35E" w:rsidTr="3FF710E4" w14:paraId="5EBB10AD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68D09373" w14:textId="00D8AE3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Шаблон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48A5235C" w14:textId="078ECE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Применимость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FF4A30E" w14:textId="5B7321E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Оценка</w:t>
            </w:r>
          </w:p>
        </w:tc>
      </w:tr>
      <w:tr w:rsidR="1BE5E35E" w:rsidTr="3FF710E4" w14:paraId="096FBD60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3217C1A9" w14:textId="0A10C53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 xml:space="preserve">Factory </w:t>
            </w: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Method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F8EBBD5" w14:textId="5A1B5A6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Если бы требовалось создавать разные виды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(файловый, сетевой,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syslog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).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E97B414" w14:textId="3279796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В текущем проекте достаточно одной реализации. Введение фабрики добавит излишнюю сложность без реальной пользы.</w:t>
            </w:r>
          </w:p>
        </w:tc>
      </w:tr>
      <w:tr w:rsidR="1BE5E35E" w:rsidTr="3FF710E4" w14:paraId="56A495A8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25753BDE" w14:textId="072DAC2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Abstract</w:t>
            </w: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 xml:space="preserve"> Factory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13CDDFD" w14:textId="391F299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Создание семейств взаимосвязанных объектов (логгер +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форматтер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+ писатель).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33D35FB9" w14:textId="15F4035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Не требуется. Единственный продукт </w:t>
            </w:r>
            <w:r w:rsidRPr="3FF710E4" w:rsidR="50A215A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-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.</w:t>
            </w:r>
          </w:p>
        </w:tc>
      </w:tr>
      <w:tr w:rsidR="1BE5E35E" w:rsidTr="3FF710E4" w14:paraId="748B88CA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616F932E" w14:textId="7DDB3D3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Builder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0C115FB1" w14:textId="296480A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Пошаговое конфигурирование логгера (уровень, файл, формат, буферизация).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00F1642A" w14:textId="2E7DF3A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Можно было бы применить для настройки, но текущий интерфейс (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set_file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,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set_level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) достаточно прост и не нуждается в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Builder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.</w:t>
            </w:r>
          </w:p>
        </w:tc>
      </w:tr>
      <w:tr w:rsidR="1BE5E35E" w:rsidTr="3FF710E4" w14:paraId="76F66EAE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25AEEB48" w14:textId="389B055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Strategy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335A7266" w14:textId="676C147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Разные алгоритмы записи (синхронная, асинхронная, сжатие).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4CE9859" w14:textId="6712F89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Потенциально полезно, но в текущей версии не требуется. При расширении можно добавить, но это не отменяет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Singleton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.</w:t>
            </w:r>
          </w:p>
        </w:tc>
      </w:tr>
      <w:tr w:rsidR="1BE5E35E" w:rsidTr="3FF710E4" w14:paraId="11527C1E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42E24537" w14:textId="381AED0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Proxy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41A3A314" w14:textId="247BCA3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Контроль доступа к файлу, отложенная инициализация.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158A1B8" w14:textId="782AA85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Уже реализовано в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(открытие файла при первой необходимости).</w:t>
            </w:r>
          </w:p>
        </w:tc>
      </w:tr>
      <w:tr w:rsidR="1BE5E35E" w:rsidTr="3FF710E4" w14:paraId="43C561AE">
        <w:trPr>
          <w:trHeight w:val="300"/>
        </w:trPr>
        <w:tc>
          <w:tcPr>
            <w:tcW w:w="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CB52945" w14:textId="7F04E1F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Adapter</w:t>
            </w:r>
          </w:p>
        </w:tc>
        <w:tc>
          <w:tcPr>
            <w:tcW w:w="3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477C2192" w14:textId="67F4BD5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Унификация работы с разными потоками (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std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::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ofstream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,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std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::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cerr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).</w:t>
            </w:r>
          </w:p>
        </w:tc>
        <w:tc>
          <w:tcPr>
            <w:tcW w:w="52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4B11506" w14:textId="1C99C3D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Код уже использует общий интерфейс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std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::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ostream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&amp;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, что является адаптацией на уровне стандартной библиотеки.</w:t>
            </w:r>
          </w:p>
        </w:tc>
      </w:tr>
    </w:tbl>
    <w:p w:rsidR="2B81E9A7" w:rsidP="1BE5E35E" w:rsidRDefault="2B81E9A7" w14:paraId="405C2134" w14:textId="7BCE397A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Совместное использование нескольких шаблонов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возможно, но избыточно для текущей функциональности. Например, можно комбинировать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с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Bridge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чтобы отделить интерфейс логгера от реализации вывода. Однако в данном проекте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уже является абстракцией, а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реализацией, связанной через вызовы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write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 Это упрощённый вариант моста, реализованный без введения дополнительных иерархий.</w:t>
      </w:r>
    </w:p>
    <w:p w:rsidR="2B81E9A7" w:rsidP="1BE5E35E" w:rsidRDefault="2B81E9A7" w14:paraId="741DC25C" w14:textId="62A0073E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Вывод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: для поставленной задачи достаточно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 Другие шаблоны либо неприменимы, либо вводят ненужное усложнение.</w:t>
      </w:r>
    </w:p>
    <w:p w:rsidR="2B81E9A7" w:rsidP="1BE5E35E" w:rsidRDefault="2B81E9A7" w14:paraId="4FD1D8CB" w14:textId="1A4A20AA">
      <w:pPr>
        <w:bidi w:val="0"/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B81E9A7" w:rsidP="1BE5E35E" w:rsidRDefault="2B81E9A7" w14:paraId="7F964280" w14:textId="6221A148">
      <w:pPr>
        <w:pStyle w:val="3"/>
        <w:bidi w:val="0"/>
        <w:spacing w:before="281" w:beforeAutospacing="off" w:after="281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В. Реализация без использования шаблонов</w:t>
      </w:r>
    </w:p>
    <w:p w:rsidR="2B81E9A7" w:rsidP="1BE5E35E" w:rsidRDefault="2B81E9A7" w14:paraId="3EF0632A" w14:textId="4176DB8C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Минимально приемлемый вариант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без паттерна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может быть построен на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глобальных переменных и свободных функциях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. Вся ответственность переносится в статические члены класса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или полностью отдельные глобальные объекты.</w:t>
      </w:r>
    </w:p>
    <w:p w:rsidR="2B81E9A7" w:rsidP="1BE5E35E" w:rsidRDefault="2B81E9A7" w14:paraId="324C7DEB" w14:textId="09E18836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Пример упрощённой реализации (фрагмент):</w:t>
      </w:r>
    </w:p>
    <w:p w:rsidR="2B81E9A7" w:rsidP="1BE5E35E" w:rsidRDefault="2B81E9A7" w14:paraId="1B3B6DD1" w14:textId="1F51C043">
      <w:pPr>
        <w:bidi w:val="0"/>
        <w:spacing w:after="0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// logger_naive.h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#pragma once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#include &lt;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&gt;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#include &lt;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mutex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&gt;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#include &lt;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&gt;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enum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class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{ /*...*/ };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const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char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*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to_string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class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{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public: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explicit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const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&amp;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prefix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~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// ... методы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trace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(),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debug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(), Message и т.д. (аналогично оригиналу)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void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set_log_file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const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&amp;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name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void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set_level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lvl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get_level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private: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prefix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bool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at_line_start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// статические члены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замена LogManager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ofstream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ofs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mutex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mtx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filename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int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refcount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static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};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// logger_naive.cpp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ofstream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ofs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mutex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mtx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filename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int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refcount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 = 0;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LogLevel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_ =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::INFO;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(...) {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lock_guard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&lt;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mutex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&gt;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lock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mtx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++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refcount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if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refcount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 == 1 &amp;&amp; !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filename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_.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empty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()) {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ofs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_.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open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filename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_,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ios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app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}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}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logstream::~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 {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lock_guard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&lt;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mutex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&gt;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lock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mtx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if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refcount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_ == 0)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ofs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_.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close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();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}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void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write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(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LogLevel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lvl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const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std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::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string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&amp;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data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bool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&amp;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at_line_start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bool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flush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) {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   // ... синхронизация, проверка уровня, запись с префиксом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}</w:t>
      </w:r>
      <w:r>
        <w:br/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// Аналогично реализуются остальные статические методы.</w:t>
      </w:r>
      <w:r>
        <w:br/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</w:p>
    <w:p w:rsidR="2B81E9A7" w:rsidP="1BE5E35E" w:rsidRDefault="2B81E9A7" w14:paraId="267B8ACA" w14:textId="29AED952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Сравнение эффективности реализации с паттернами и без них</w:t>
      </w:r>
    </w:p>
    <w:tbl>
      <w:tblPr>
        <w:tblStyle w:val="a1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96"/>
        <w:gridCol w:w="3449"/>
        <w:gridCol w:w="5000"/>
      </w:tblGrid>
      <w:tr w:rsidR="1BE5E35E" w:rsidTr="3FF710E4" w14:paraId="5FE15BF3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DB699D5" w14:textId="5B9777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Критерий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E0D7814" w14:textId="546712C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 xml:space="preserve">С </w:t>
            </w: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Singleton</w:t>
            </w: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 xml:space="preserve"> (оригинал)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2A8AFEF" w14:textId="4AC91B2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Без паттернов (</w:t>
            </w: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глоб</w:t>
            </w: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. статика)</w:t>
            </w:r>
          </w:p>
        </w:tc>
      </w:tr>
      <w:tr w:rsidR="1BE5E35E" w:rsidTr="3FF710E4" w14:paraId="615D1C28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67D16AA0" w14:textId="347902D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Количество классов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8ACE173" w14:textId="57F4D9D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2 (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,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logstream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) + вложенный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Message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D72F5E8" w14:textId="2413662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 класс (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logstream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со статикой)</w:t>
            </w:r>
          </w:p>
        </w:tc>
      </w:tr>
      <w:tr w:rsidR="1BE5E35E" w:rsidTr="3FF710E4" w14:paraId="5CD644C7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BFB3B30" w14:textId="4F44641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Количество строк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162632EE" w14:textId="5B3FD90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~250 (все файлы)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32FE701" w14:textId="0C94718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~220 (экономия ~10</w:t>
            </w:r>
            <w:r w:rsidRPr="3FF710E4" w:rsidR="50A215A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-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15%)</w:t>
            </w:r>
          </w:p>
        </w:tc>
      </w:tr>
      <w:tr w:rsidR="1BE5E35E" w:rsidTr="3FF710E4" w14:paraId="53176EF5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12A6F53" w14:textId="3938DC1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Связность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2692079A" w14:textId="0F12D2B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Высокая: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logstream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зависит только от интерфейса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A6C1353" w14:textId="6CBD69A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Очень высокая: всё в одном классе</w:t>
            </w:r>
          </w:p>
        </w:tc>
      </w:tr>
      <w:tr w:rsidR="1BE5E35E" w:rsidTr="3FF710E4" w14:paraId="545912DC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728ADFA" w14:textId="410FDBB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Ответственность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2252DF7" w14:textId="2FD5848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Разделена: управление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vs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форматирование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0F9E81F1" w14:textId="11F49B6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Смешана: один класс отвечает за всё</w:t>
            </w:r>
          </w:p>
        </w:tc>
      </w:tr>
      <w:tr w:rsidR="1BE5E35E" w:rsidTr="3FF710E4" w14:paraId="6D8E73F6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3504BC3B" w14:textId="5C4815A5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Синхронизация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089D9775" w14:textId="7A318E4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Локальный мьютекс в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0D333FB" w14:textId="776C437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Глобальный мьютекс (статика) </w:t>
            </w:r>
            <w:r w:rsidRPr="3FF710E4" w:rsidR="50A215A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-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аналогично</w:t>
            </w:r>
          </w:p>
        </w:tc>
      </w:tr>
      <w:tr w:rsidR="1BE5E35E" w:rsidTr="3FF710E4" w14:paraId="7945D19C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387B10A7" w14:textId="2B947E7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Расширяемость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037A456" w14:textId="3A8ADB4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Легко: добавить новый тип вывода </w:t>
            </w:r>
            <w:r w:rsidRPr="3FF710E4" w:rsidR="50A215A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-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создать подкласс 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  <w:r w:rsidRPr="3FF710E4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или изменить его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4E0B7D21" w14:textId="5EA4F02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Трудно: необходимо переписывать статические методы класса</w:t>
            </w:r>
          </w:p>
        </w:tc>
      </w:tr>
      <w:tr w:rsidR="1BE5E35E" w:rsidTr="3FF710E4" w14:paraId="31DEF7CE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6E38198" w14:textId="048F16B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Тестирование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3E2FC3F6" w14:textId="606983F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Можно подменить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LogManager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через переопределение 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instance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 (в тестах)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DC32C06" w14:textId="6EC88019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Статические члены сложно подменять, тесты влияют друг на друга</w:t>
            </w:r>
          </w:p>
        </w:tc>
      </w:tr>
      <w:tr w:rsidR="1BE5E35E" w:rsidTr="3FF710E4" w14:paraId="41187631">
        <w:trPr>
          <w:trHeight w:val="300"/>
        </w:trPr>
        <w:tc>
          <w:tcPr>
            <w:tcW w:w="8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65AE665C" w14:textId="1F8C1A1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8"/>
                <w:szCs w:val="28"/>
              </w:rPr>
              <w:t>Инициализация</w:t>
            </w:r>
          </w:p>
        </w:tc>
        <w:tc>
          <w:tcPr>
            <w:tcW w:w="34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7FE27D80" w14:textId="248B486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Ленивая, безопасная (локальная статика C++11)</w:t>
            </w:r>
          </w:p>
        </w:tc>
        <w:tc>
          <w:tcPr>
            <w:tcW w:w="5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BE5E35E" w:rsidP="1BE5E35E" w:rsidRDefault="1BE5E35E" w14:paraId="5695480D" w14:textId="5EBD970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</w:pP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Требуется явная инициализация статических полей в .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cpp</w:t>
            </w:r>
            <w:r w:rsidRPr="1BE5E35E" w:rsidR="1BE5E35E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</w:rPr>
              <w:t>; порядок инициализации контролируем, но возможны ошибки</w:t>
            </w:r>
          </w:p>
        </w:tc>
      </w:tr>
    </w:tbl>
    <w:p w:rsidR="2B81E9A7" w:rsidP="1BE5E35E" w:rsidRDefault="2B81E9A7" w14:paraId="7295352E" w14:textId="7BD8E258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При увеличении количества классов/объектов или изменении функциональности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2B81E9A7" w:rsidP="1BE5E35E" w:rsidRDefault="2B81E9A7" w14:paraId="3A1B55A1" w14:textId="0F39B2B6">
      <w:pPr>
        <w:pStyle w:val="a3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Если потребуется </w:t>
      </w:r>
      <w:r w:rsidRPr="3FF710E4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поддержка нескольких логгеров с разными файлами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решение без паттерна потребует кардинальной перестройки (отказ от глобального состояния). С паттерном достаточно сделать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не 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синглтоном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а обычным классом, и передавать его экземпляры по ссылке </w:t>
      </w:r>
      <w:r w:rsidRPr="3FF710E4" w:rsidR="50A215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-</w:t>
      </w:r>
      <w:r w:rsidRPr="3FF710E4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изменения локальны.</w:t>
      </w:r>
    </w:p>
    <w:p w:rsidR="2B81E9A7" w:rsidP="1BE5E35E" w:rsidRDefault="2B81E9A7" w14:paraId="2AE2F998" w14:textId="1E91BCAE">
      <w:pPr>
        <w:pStyle w:val="a3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При добавлении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асинхронной записи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варианте без паттерна придётся модифицировать сам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logstream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, добавляя туда очередь и фоновый поток. В варианте с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новая функциональность инкапсулируется в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LogManager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(или в новый класс, используемый им).</w:t>
      </w:r>
    </w:p>
    <w:p w:rsidR="2B81E9A7" w:rsidP="1BE5E35E" w:rsidRDefault="2B81E9A7" w14:paraId="16D9CBA5" w14:textId="2CCF5C06">
      <w:pPr>
        <w:pStyle w:val="a3"/>
        <w:numPr>
          <w:ilvl w:val="0"/>
          <w:numId w:val="13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При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расширении числа модулей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, создающих логгеры, в реализации без паттерна остаётся риск неверного управления глобальным состоянием (например, файл закроется раньше, чем закончат писать все логгеры). Оригинальный код с подсчётом ссылок явно управляет этим и легко адаптируется.</w:t>
      </w:r>
    </w:p>
    <w:p w:rsidR="2B81E9A7" w:rsidP="1BE5E35E" w:rsidRDefault="2B81E9A7" w14:paraId="63AC0863" w14:textId="0A6A4BF9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Вывод</w:t>
      </w:r>
      <w:r w:rsidRPr="1BE5E35E" w:rsidR="7571496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 xml:space="preserve"> анализа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:</w:t>
      </w:r>
    </w:p>
    <w:p w:rsidR="2B81E9A7" w:rsidP="1BE5E35E" w:rsidRDefault="2B81E9A7" w14:paraId="1BA2BFD7" w14:textId="6E1C238E">
      <w:pPr>
        <w:pStyle w:val="a"/>
        <w:bidi w:val="0"/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Использование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в данном проекте не приводит к существенному росту объёма кода по сравнению с «плоским» решением, но значительно улучшает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структурированность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и </w:t>
      </w:r>
      <w:r w:rsidRPr="1BE5E35E" w:rsidR="3C4E51A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поддерживаемость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.</w:t>
      </w:r>
      <w:r w:rsidRPr="1BE5E35E" w:rsidR="56D4A93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Для очень маленьких утилит (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однофайловых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) можно обойтись и без паттернов. Однако при масштабировании (появление новых возможностей, распределение разработки между разными программистами) паттерн 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>Singleton</w:t>
      </w:r>
      <w:r w:rsidRPr="1BE5E35E" w:rsidR="3C4E51A2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  <w:t xml:space="preserve"> окупает себя за счёт чёткого разделения ответственности и локализации изменений.</w:t>
      </w:r>
    </w:p>
    <w:p w:rsidRPr="0076442F" w:rsidR="00640066" w:rsidP="1BE5E35E" w:rsidRDefault="00640066" w14:paraId="25A6EDB6" w14:textId="3AEF1DC0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1BE5E35E" w:rsidR="00640066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Вывод</w:t>
      </w:r>
    </w:p>
    <w:p w:rsidRPr="001A6796" w:rsidR="006D57AE" w:rsidP="1BE5E35E" w:rsidRDefault="001A6796" w14:paraId="6337272E" w14:textId="67062C5A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1BE5E35E" w:rsidR="001A6796">
        <w:rPr>
          <w:rFonts w:ascii="Times New Roman" w:hAnsi="Times New Roman" w:eastAsia="Times New Roman" w:cs="Times New Roman"/>
          <w:color w:val="auto"/>
          <w:sz w:val="28"/>
          <w:szCs w:val="28"/>
        </w:rPr>
        <w:t>И</w:t>
      </w:r>
      <w:r w:rsidRPr="1BE5E35E" w:rsidR="0076442F">
        <w:rPr>
          <w:rFonts w:ascii="Times New Roman" w:hAnsi="Times New Roman" w:eastAsia="Times New Roman" w:cs="Times New Roman"/>
          <w:color w:val="auto"/>
          <w:sz w:val="28"/>
          <w:szCs w:val="28"/>
        </w:rPr>
        <w:t>зучили</w:t>
      </w:r>
      <w:r w:rsidRPr="1BE5E35E" w:rsidR="5353E2E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1BE5E35E" w:rsidR="11328ED0">
        <w:rPr>
          <w:rFonts w:ascii="Times New Roman" w:hAnsi="Times New Roman" w:eastAsia="Times New Roman" w:cs="Times New Roman"/>
          <w:color w:val="auto"/>
          <w:sz w:val="28"/>
          <w:szCs w:val="28"/>
        </w:rPr>
        <w:t>порождающий паттерн “Одиночка”</w:t>
      </w:r>
    </w:p>
    <w:p w:rsidRPr="001A6796" w:rsidR="006D57AE" w:rsidP="1BE5E35E" w:rsidRDefault="006D57AE" w14:paraId="7EE314A3" w14:textId="65A90668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Pr="0076442F" w:rsidR="00640066" w:rsidP="1BE5E35E" w:rsidRDefault="00640066" w14:paraId="2E50AD4A" w14:textId="50F782F8">
      <w:pPr>
        <w:pStyle w:val="a"/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sectPr w:rsidRPr="0076442F" w:rsidR="0064006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39aef2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be66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8a4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1a23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1A687A3"/>
    <w:multiLevelType w:val="hybridMultilevel"/>
    <w:tmpl w:val="FFFFFFFF"/>
    <w:lvl w:ilvl="0" w:tplc="92B6FA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68D5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508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6BC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38DE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507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8BD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2A64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3EED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9F2146"/>
    <w:multiLevelType w:val="hybridMultilevel"/>
    <w:tmpl w:val="FFFFFFFF"/>
    <w:lvl w:ilvl="0" w:tplc="0DC6D9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2CE5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7813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688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98F4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AEC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944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7449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A03B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5BA9EE"/>
    <w:multiLevelType w:val="hybridMultilevel"/>
    <w:tmpl w:val="FFFFFFFF"/>
    <w:lvl w:ilvl="0" w:tplc="9D0072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D8C0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A00E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58E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4A32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BA2F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9CEB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76E7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EED6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89A10B"/>
    <w:multiLevelType w:val="hybridMultilevel"/>
    <w:tmpl w:val="FFFFFFFF"/>
    <w:lvl w:ilvl="0" w:tplc="39668B32">
      <w:start w:val="1"/>
      <w:numFmt w:val="decimal"/>
      <w:lvlText w:val="%1."/>
      <w:lvlJc w:val="left"/>
      <w:pPr>
        <w:ind w:left="720" w:hanging="360"/>
      </w:pPr>
    </w:lvl>
    <w:lvl w:ilvl="1" w:tplc="91446EAA">
      <w:start w:val="1"/>
      <w:numFmt w:val="lowerLetter"/>
      <w:lvlText w:val="%2."/>
      <w:lvlJc w:val="left"/>
      <w:pPr>
        <w:ind w:left="1440" w:hanging="360"/>
      </w:pPr>
    </w:lvl>
    <w:lvl w:ilvl="2" w:tplc="F3F80968">
      <w:start w:val="1"/>
      <w:numFmt w:val="lowerRoman"/>
      <w:lvlText w:val="%3."/>
      <w:lvlJc w:val="right"/>
      <w:pPr>
        <w:ind w:left="2160" w:hanging="180"/>
      </w:pPr>
    </w:lvl>
    <w:lvl w:ilvl="3" w:tplc="26285AA8">
      <w:start w:val="1"/>
      <w:numFmt w:val="decimal"/>
      <w:lvlText w:val="%4."/>
      <w:lvlJc w:val="left"/>
      <w:pPr>
        <w:ind w:left="2880" w:hanging="360"/>
      </w:pPr>
    </w:lvl>
    <w:lvl w:ilvl="4" w:tplc="4E78E096">
      <w:start w:val="1"/>
      <w:numFmt w:val="lowerLetter"/>
      <w:lvlText w:val="%5."/>
      <w:lvlJc w:val="left"/>
      <w:pPr>
        <w:ind w:left="3600" w:hanging="360"/>
      </w:pPr>
    </w:lvl>
    <w:lvl w:ilvl="5" w:tplc="730E8172">
      <w:start w:val="1"/>
      <w:numFmt w:val="lowerRoman"/>
      <w:lvlText w:val="%6."/>
      <w:lvlJc w:val="right"/>
      <w:pPr>
        <w:ind w:left="4320" w:hanging="180"/>
      </w:pPr>
    </w:lvl>
    <w:lvl w:ilvl="6" w:tplc="73CCC72E">
      <w:start w:val="1"/>
      <w:numFmt w:val="decimal"/>
      <w:lvlText w:val="%7."/>
      <w:lvlJc w:val="left"/>
      <w:pPr>
        <w:ind w:left="5040" w:hanging="360"/>
      </w:pPr>
    </w:lvl>
    <w:lvl w:ilvl="7" w:tplc="C89C93EA">
      <w:start w:val="1"/>
      <w:numFmt w:val="lowerLetter"/>
      <w:lvlText w:val="%8."/>
      <w:lvlJc w:val="left"/>
      <w:pPr>
        <w:ind w:left="5760" w:hanging="360"/>
      </w:pPr>
    </w:lvl>
    <w:lvl w:ilvl="8" w:tplc="053E65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4049D"/>
    <w:multiLevelType w:val="hybridMultilevel"/>
    <w:tmpl w:val="FFFFFFFF"/>
    <w:lvl w:ilvl="0" w:tplc="18A611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3A82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52F0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E3A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FE16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42A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66B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7CAA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AEF1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E48CC3"/>
    <w:multiLevelType w:val="hybridMultilevel"/>
    <w:tmpl w:val="FFFFFFFF"/>
    <w:lvl w:ilvl="0" w:tplc="BD4ED7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2EC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905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745B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3A59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2E99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A601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6E4B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BEAB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5DD632"/>
    <w:multiLevelType w:val="hybridMultilevel"/>
    <w:tmpl w:val="FFFFFFFF"/>
    <w:lvl w:ilvl="0" w:tplc="4726FE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5CA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6F0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C0F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1686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4882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265B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44FC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1052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9C2833"/>
    <w:multiLevelType w:val="hybridMultilevel"/>
    <w:tmpl w:val="FFFFFFFF"/>
    <w:lvl w:ilvl="0" w:tplc="C4BC03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3AB5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3E0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48F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AA3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762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3203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FC4C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96F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D5B4C3"/>
    <w:multiLevelType w:val="hybridMultilevel"/>
    <w:tmpl w:val="FFFFFFFF"/>
    <w:lvl w:ilvl="0" w:tplc="5CF246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6EC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6CC4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606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0C42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44A1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C08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0E88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E095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2002782">
    <w:abstractNumId w:val="5"/>
  </w:num>
  <w:num w:numId="2" w16cid:durableId="921455262">
    <w:abstractNumId w:val="6"/>
  </w:num>
  <w:num w:numId="3" w16cid:durableId="371808082">
    <w:abstractNumId w:val="0"/>
  </w:num>
  <w:num w:numId="4" w16cid:durableId="2122912382">
    <w:abstractNumId w:val="8"/>
  </w:num>
  <w:num w:numId="5" w16cid:durableId="492256807">
    <w:abstractNumId w:val="2"/>
  </w:num>
  <w:num w:numId="6" w16cid:durableId="1385982454">
    <w:abstractNumId w:val="1"/>
  </w:num>
  <w:num w:numId="7" w16cid:durableId="1931233423">
    <w:abstractNumId w:val="7"/>
  </w:num>
  <w:num w:numId="8" w16cid:durableId="515002956">
    <w:abstractNumId w:val="3"/>
  </w:num>
  <w:num w:numId="9" w16cid:durableId="1665357513">
    <w:abstractNumId w:val="9"/>
  </w:num>
  <w:num w:numId="10" w16cid:durableId="1339891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F6"/>
    <w:rsid w:val="00024789"/>
    <w:rsid w:val="00026F42"/>
    <w:rsid w:val="00060990"/>
    <w:rsid w:val="000B64A1"/>
    <w:rsid w:val="000C44B0"/>
    <w:rsid w:val="000F6B65"/>
    <w:rsid w:val="00120C1A"/>
    <w:rsid w:val="00144BC5"/>
    <w:rsid w:val="0016477F"/>
    <w:rsid w:val="001A6796"/>
    <w:rsid w:val="001E4D9D"/>
    <w:rsid w:val="002269E9"/>
    <w:rsid w:val="002359AF"/>
    <w:rsid w:val="0026713A"/>
    <w:rsid w:val="002700C7"/>
    <w:rsid w:val="002943DF"/>
    <w:rsid w:val="002B3FDB"/>
    <w:rsid w:val="002C03EE"/>
    <w:rsid w:val="003865FD"/>
    <w:rsid w:val="003946BD"/>
    <w:rsid w:val="003D5C44"/>
    <w:rsid w:val="00413323"/>
    <w:rsid w:val="00421C50"/>
    <w:rsid w:val="004A21FE"/>
    <w:rsid w:val="004E5167"/>
    <w:rsid w:val="00522D5C"/>
    <w:rsid w:val="00601F42"/>
    <w:rsid w:val="00640066"/>
    <w:rsid w:val="0065190A"/>
    <w:rsid w:val="00673629"/>
    <w:rsid w:val="006A6FCE"/>
    <w:rsid w:val="006D57AE"/>
    <w:rsid w:val="006F2845"/>
    <w:rsid w:val="0076442F"/>
    <w:rsid w:val="00792532"/>
    <w:rsid w:val="007F33E1"/>
    <w:rsid w:val="00802B5D"/>
    <w:rsid w:val="00825B74"/>
    <w:rsid w:val="00831C1A"/>
    <w:rsid w:val="008E7569"/>
    <w:rsid w:val="00A51AE9"/>
    <w:rsid w:val="00A71D3A"/>
    <w:rsid w:val="00A85B28"/>
    <w:rsid w:val="00AB075C"/>
    <w:rsid w:val="00AF30FA"/>
    <w:rsid w:val="00B65D0A"/>
    <w:rsid w:val="00B87528"/>
    <w:rsid w:val="00CD0667"/>
    <w:rsid w:val="00E31A7E"/>
    <w:rsid w:val="00E350F6"/>
    <w:rsid w:val="00E96AE5"/>
    <w:rsid w:val="00EA3865"/>
    <w:rsid w:val="00EB198F"/>
    <w:rsid w:val="00EC7DB2"/>
    <w:rsid w:val="00F2680B"/>
    <w:rsid w:val="02D133EA"/>
    <w:rsid w:val="040F860B"/>
    <w:rsid w:val="05491826"/>
    <w:rsid w:val="05951406"/>
    <w:rsid w:val="06B3C531"/>
    <w:rsid w:val="0CE6CA4F"/>
    <w:rsid w:val="0D055A97"/>
    <w:rsid w:val="0EAF7E01"/>
    <w:rsid w:val="10DBFF3F"/>
    <w:rsid w:val="11328ED0"/>
    <w:rsid w:val="128D6BC1"/>
    <w:rsid w:val="14859153"/>
    <w:rsid w:val="16D90F12"/>
    <w:rsid w:val="19D6C4ED"/>
    <w:rsid w:val="1BE5E35E"/>
    <w:rsid w:val="1C145E56"/>
    <w:rsid w:val="1CE3A9E5"/>
    <w:rsid w:val="1D66AB12"/>
    <w:rsid w:val="1FFA7ADD"/>
    <w:rsid w:val="232202AD"/>
    <w:rsid w:val="239573FD"/>
    <w:rsid w:val="23BA38B6"/>
    <w:rsid w:val="24C2B90E"/>
    <w:rsid w:val="25222F92"/>
    <w:rsid w:val="2761B86F"/>
    <w:rsid w:val="28FE4A5B"/>
    <w:rsid w:val="2915AB61"/>
    <w:rsid w:val="2925E9F1"/>
    <w:rsid w:val="297A8167"/>
    <w:rsid w:val="2B81E9A7"/>
    <w:rsid w:val="2D102348"/>
    <w:rsid w:val="2D5CBCAD"/>
    <w:rsid w:val="3086F57B"/>
    <w:rsid w:val="30DDD2BF"/>
    <w:rsid w:val="3269F809"/>
    <w:rsid w:val="341CB173"/>
    <w:rsid w:val="3471432C"/>
    <w:rsid w:val="36423DA1"/>
    <w:rsid w:val="3648F8D3"/>
    <w:rsid w:val="386AD5FE"/>
    <w:rsid w:val="3C4E51A2"/>
    <w:rsid w:val="3DF341F9"/>
    <w:rsid w:val="3E4C3931"/>
    <w:rsid w:val="3FF710E4"/>
    <w:rsid w:val="40E2B315"/>
    <w:rsid w:val="414D093B"/>
    <w:rsid w:val="420B8BA3"/>
    <w:rsid w:val="429E25A7"/>
    <w:rsid w:val="42D35556"/>
    <w:rsid w:val="4714130A"/>
    <w:rsid w:val="4845E994"/>
    <w:rsid w:val="4845E994"/>
    <w:rsid w:val="498EA812"/>
    <w:rsid w:val="4EDA9708"/>
    <w:rsid w:val="4EE543AD"/>
    <w:rsid w:val="50461A38"/>
    <w:rsid w:val="50A215A8"/>
    <w:rsid w:val="51709B7C"/>
    <w:rsid w:val="51E78024"/>
    <w:rsid w:val="5228BC08"/>
    <w:rsid w:val="531C2CCD"/>
    <w:rsid w:val="5353E2EB"/>
    <w:rsid w:val="544B140E"/>
    <w:rsid w:val="56D4A938"/>
    <w:rsid w:val="580F2398"/>
    <w:rsid w:val="58FC65FF"/>
    <w:rsid w:val="5AF0BEA0"/>
    <w:rsid w:val="5B857711"/>
    <w:rsid w:val="5E065BFC"/>
    <w:rsid w:val="5EE770C2"/>
    <w:rsid w:val="5F6EFC43"/>
    <w:rsid w:val="614DFA98"/>
    <w:rsid w:val="63662357"/>
    <w:rsid w:val="63B9A202"/>
    <w:rsid w:val="6683C0BA"/>
    <w:rsid w:val="6692D352"/>
    <w:rsid w:val="67E66499"/>
    <w:rsid w:val="6A20455E"/>
    <w:rsid w:val="6AEA063E"/>
    <w:rsid w:val="7312D78F"/>
    <w:rsid w:val="73FD017C"/>
    <w:rsid w:val="7458F82A"/>
    <w:rsid w:val="7484D5E8"/>
    <w:rsid w:val="751F2F70"/>
    <w:rsid w:val="7571496F"/>
    <w:rsid w:val="7585A13E"/>
    <w:rsid w:val="7661D524"/>
    <w:rsid w:val="76E0F6E3"/>
    <w:rsid w:val="77224563"/>
    <w:rsid w:val="7AE5C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25B5"/>
  <w15:chartTrackingRefBased/>
  <w15:docId w15:val="{D20DF9C4-36A1-43D8-8A17-3918960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D57AE"/>
    <w:pPr>
      <w:spacing w:after="200" w:line="276" w:lineRule="auto"/>
    </w:pPr>
  </w:style>
  <w:style w:type="paragraph" w:styleId="2">
    <w:name w:val="heading 2"/>
    <w:link w:val="20"/>
    <w:uiPriority w:val="1"/>
    <w:qFormat/>
    <w:rsid w:val="2B81E9A7"/>
    <w:pPr>
      <w:keepNext/>
      <w:spacing w:before="240" w:after="60" w:line="240" w:lineRule="auto"/>
      <w:outlineLvl w:val="1"/>
    </w:pPr>
    <w:rPr>
      <w:rFonts w:ascii="AGRevueCyr" w:hAnsi="AGRevueCyr" w:eastAsia="Times New Roman" w:cs="Times New Roman"/>
      <w:b/>
      <w:bCs/>
      <w:i/>
      <w:iCs/>
      <w:sz w:val="24"/>
      <w:szCs w:val="24"/>
      <w:lang w:val="en-GB" w:eastAsia="ru-RU"/>
    </w:rPr>
  </w:style>
  <w:style w:type="paragraph" w:styleId="3">
    <w:name w:val="heading 3"/>
    <w:uiPriority w:val="9"/>
    <w:unhideWhenUsed/>
    <w:qFormat/>
    <w:rsid w:val="2B81E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rsid w:val="00640066"/>
    <w:rPr>
      <w:rFonts w:ascii="AGRevueCyr" w:hAnsi="AGRevueCyr" w:eastAsia="Times New Roman" w:cs="Times New Roman"/>
      <w:b/>
      <w:i/>
      <w:sz w:val="24"/>
      <w:szCs w:val="20"/>
      <w:lang w:val="en-GB" w:eastAsia="ru-RU"/>
    </w:rPr>
  </w:style>
  <w:style w:type="paragraph" w:styleId="a3">
    <w:name w:val="List Paragraph"/>
    <w:uiPriority w:val="34"/>
    <w:qFormat/>
    <w:rsid w:val="2B81E9A7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1736396776" /><Relationship Type="http://schemas.openxmlformats.org/officeDocument/2006/relationships/image" Target="/media/image4.png" Id="rId183994582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Ali Khosseyni</lastModifiedBy>
  <revision>24</revision>
  <dcterms:created xsi:type="dcterms:W3CDTF">2026-02-12T19:17:00.0000000Z</dcterms:created>
  <dcterms:modified xsi:type="dcterms:W3CDTF">2026-02-12T23:26:14.9259413Z</dcterms:modified>
</coreProperties>
</file>