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14E" w:rsidRDefault="0022548C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1514E" w:rsidRDefault="00C1514E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14E" w:rsidRDefault="00C1514E">
      <w:pPr>
        <w:pStyle w:val="normal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14E" w:rsidRDefault="00C1514E">
      <w:pPr>
        <w:pStyle w:val="normal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14E" w:rsidRDefault="00C1514E">
      <w:pPr>
        <w:pStyle w:val="normal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14E" w:rsidRDefault="00C1514E">
      <w:pPr>
        <w:pStyle w:val="normal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14E" w:rsidRDefault="00C1514E">
      <w:pPr>
        <w:pStyle w:val="normal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14E" w:rsidRDefault="0022548C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1514E" w:rsidRDefault="0022548C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C1514E" w:rsidRDefault="0022548C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«ЭВМ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переферийные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устройства»</w:t>
      </w:r>
    </w:p>
    <w:p w:rsidR="00C1514E" w:rsidRDefault="0022548C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«Работа процессора в линейных программах»</w:t>
      </w:r>
    </w:p>
    <w:p w:rsidR="00C1514E" w:rsidRDefault="00C1514E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514E" w:rsidRDefault="00C1514E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514E" w:rsidRDefault="00C1514E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514E" w:rsidRDefault="00C1514E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514E" w:rsidRDefault="0022548C">
      <w:pPr>
        <w:pStyle w:val="normal"/>
        <w:spacing w:after="0" w:line="360" w:lineRule="auto"/>
        <w:ind w:right="198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Выполнили:</w:t>
      </w:r>
    </w:p>
    <w:p w:rsidR="00C1514E" w:rsidRDefault="0022548C">
      <w:pPr>
        <w:pStyle w:val="normal"/>
        <w:spacing w:after="0" w:line="36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студенты группы 22ВВП1</w:t>
      </w:r>
    </w:p>
    <w:p w:rsidR="00C1514E" w:rsidRDefault="0022548C">
      <w:pPr>
        <w:pStyle w:val="normal"/>
        <w:spacing w:after="0" w:line="360" w:lineRule="auto"/>
        <w:ind w:left="5664" w:right="5" w:firstLine="14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С.А.С.М.</w:t>
      </w:r>
    </w:p>
    <w:p w:rsidR="00C1514E" w:rsidRDefault="0022548C">
      <w:pPr>
        <w:pStyle w:val="normal"/>
        <w:spacing w:after="0" w:line="360" w:lineRule="auto"/>
        <w:ind w:right="156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Захаров А. С.</w:t>
      </w:r>
    </w:p>
    <w:p w:rsidR="00C1514E" w:rsidRDefault="0022548C">
      <w:pPr>
        <w:pStyle w:val="normal"/>
        <w:spacing w:after="0" w:line="360" w:lineRule="auto"/>
        <w:ind w:right="227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Приняли:</w:t>
      </w:r>
    </w:p>
    <w:p w:rsidR="00C1514E" w:rsidRDefault="0022548C">
      <w:pPr>
        <w:pStyle w:val="normal"/>
        <w:spacing w:after="0" w:line="360" w:lineRule="auto"/>
        <w:ind w:right="1422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Никишин К.И.</w:t>
      </w:r>
    </w:p>
    <w:p w:rsidR="00C1514E" w:rsidRDefault="0022548C">
      <w:pPr>
        <w:pStyle w:val="normal"/>
        <w:spacing w:after="0" w:line="360" w:lineRule="auto"/>
        <w:ind w:right="1564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Патунин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:rsidR="00C1514E" w:rsidRDefault="00C1514E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514E" w:rsidRDefault="00C1514E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514E" w:rsidRDefault="00C1514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C1514E" w:rsidRDefault="0022548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1514E" w:rsidRDefault="0022548C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1514E" w:rsidRDefault="0022548C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способов адресации и арифметико-логических и посылочных операций.</w:t>
      </w:r>
    </w:p>
    <w:p w:rsidR="00C1514E" w:rsidRDefault="0022548C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:rsidR="00C1514E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1: Составить программу вычисления по формуле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варианты). Операнды и результат разместить в памяти. Один из операндов A,B,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 адресовать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используя базовую адресацию, остальные - базовую со смещением, константу адресовать непосредственно, результат - прямо.</w:t>
      </w:r>
    </w:p>
    <w:p w:rsidR="00C1514E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152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14E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2: Используя листинг программы, полученный при выполнении задания 1, разобрать первой записанной в сегменте кода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(четные варианты) или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(нечетные варианты) и записать бинарные коды всех полей ее формата.</w:t>
      </w:r>
    </w:p>
    <w:p w:rsidR="00C1514E" w:rsidRDefault="0022548C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C1514E" w:rsidRDefault="0022548C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</w:t>
      </w:r>
    </w:p>
    <w:p w:rsidR="00C1514E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Написали программу удовлетворяющую условию:</w:t>
      </w:r>
    </w:p>
    <w:p w:rsidR="00C1514E" w:rsidRDefault="0022548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Y=A&amp;B-(C+6)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7&amp;(-9) - (14 + 6)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- 13</w:t>
      </w:r>
    </w:p>
    <w:p w:rsidR="00C1514E" w:rsidRDefault="0022548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адрессация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операнда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</w:p>
    <w:p w:rsidR="00C1514E" w:rsidRDefault="0022548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адрессация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 смещением для операндов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C</w:t>
      </w:r>
    </w:p>
    <w:p w:rsidR="00C1514E" w:rsidRDefault="0022548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Непосредственная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адрессация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константы – ‘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</w:p>
    <w:p w:rsidR="00C1514E" w:rsidRPr="00C736F1" w:rsidRDefault="0022548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Прямая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адрессация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результата</w:t>
      </w:r>
    </w:p>
    <w:p w:rsidR="00C736F1" w:rsidRDefault="00C736F1" w:rsidP="00C736F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36F1" w:rsidRDefault="00C736F1" w:rsidP="00C736F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36F1" w:rsidRDefault="00C736F1" w:rsidP="00C736F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36F1" w:rsidRDefault="00C736F1" w:rsidP="00C736F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36F1" w:rsidRDefault="00C736F1" w:rsidP="00C736F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36F1" w:rsidRDefault="00C736F1" w:rsidP="00C736F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36F1" w:rsidRDefault="00C736F1" w:rsidP="00C736F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36F1" w:rsidRDefault="00C736F1" w:rsidP="00C736F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Блок-схема:</w:t>
      </w:r>
    </w:p>
    <w:p w:rsidR="00C736F1" w:rsidRDefault="00C736F1" w:rsidP="00C736F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630680" cy="6487160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648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C736F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stseg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segment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para</w:t>
      </w:r>
      <w:proofErr w:type="spellEnd"/>
      <w:r w:rsidRPr="00C736F1">
        <w:rPr>
          <w:rFonts w:ascii="Times New Roman" w:eastAsia="Times New Roman" w:hAnsi="Times New Roman" w:cs="Times New Roman"/>
          <w:lang w:val="en-US"/>
        </w:rPr>
        <w:t xml:space="preserve"> stack</w:t>
      </w: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dw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16 dup(?)</w:t>
      </w: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stseg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ends</w:t>
      </w:r>
    </w:p>
    <w:p w:rsidR="00C1514E" w:rsidRPr="00C736F1" w:rsidRDefault="00C1514E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dseg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segment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para</w:t>
      </w:r>
      <w:proofErr w:type="spellEnd"/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B       </w:t>
      </w: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dw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-9</w:t>
      </w: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A       </w:t>
      </w: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dw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7</w:t>
      </w: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C   </w:t>
      </w:r>
      <w:r w:rsidRPr="00C736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dw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14</w:t>
      </w: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lastRenderedPageBreak/>
        <w:t xml:space="preserve">Y       </w:t>
      </w: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dw</w:t>
      </w:r>
      <w:proofErr w:type="spellEnd"/>
      <w:r w:rsidRPr="00C736F1">
        <w:rPr>
          <w:rFonts w:ascii="Times New Roman" w:eastAsia="Times New Roman" w:hAnsi="Times New Roman" w:cs="Times New Roman"/>
          <w:lang w:val="en-US"/>
        </w:rPr>
        <w:t xml:space="preserve"> ?</w:t>
      </w:r>
      <w:proofErr w:type="gramEnd"/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dseg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ends</w:t>
      </w:r>
    </w:p>
    <w:p w:rsidR="00C1514E" w:rsidRPr="00C736F1" w:rsidRDefault="00C1514E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cseg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segment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para</w:t>
      </w:r>
      <w:proofErr w:type="spellEnd"/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lab2</w:t>
      </w:r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proc far</w:t>
      </w: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assume</w:t>
      </w:r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cs:cseg</w:t>
      </w:r>
      <w:proofErr w:type="spellEnd"/>
      <w:r w:rsidRPr="00C736F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ds:dseg</w:t>
      </w:r>
      <w:proofErr w:type="spellEnd"/>
      <w:r w:rsidRPr="00C736F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ss:stseg</w:t>
      </w:r>
      <w:proofErr w:type="spellEnd"/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push</w:t>
      </w:r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ds</w:t>
      </w:r>
      <w:proofErr w:type="spellEnd"/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mov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 ax,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dseg</w:t>
      </w:r>
      <w:proofErr w:type="spellEnd"/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mov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ds</w:t>
      </w:r>
      <w:proofErr w:type="spellEnd"/>
      <w:r w:rsidRPr="00C736F1">
        <w:rPr>
          <w:rFonts w:ascii="Times New Roman" w:eastAsia="Times New Roman" w:hAnsi="Times New Roman" w:cs="Times New Roman"/>
          <w:lang w:val="en-US"/>
        </w:rPr>
        <w:t>, ax</w:t>
      </w:r>
    </w:p>
    <w:p w:rsidR="00C1514E" w:rsidRPr="00C736F1" w:rsidRDefault="00C1514E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mov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bx</w:t>
      </w:r>
      <w:proofErr w:type="spellEnd"/>
      <w:r w:rsidRPr="00C736F1">
        <w:rPr>
          <w:rFonts w:ascii="Times New Roman" w:eastAsia="Times New Roman" w:hAnsi="Times New Roman" w:cs="Times New Roman"/>
          <w:lang w:val="en-US"/>
        </w:rPr>
        <w:t>, offset B</w:t>
      </w: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mov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 ax, [bx+2]</w:t>
      </w: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mov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dx</w:t>
      </w:r>
      <w:proofErr w:type="spellEnd"/>
      <w:r w:rsidRPr="00C736F1">
        <w:rPr>
          <w:rFonts w:ascii="Times New Roman" w:eastAsia="Times New Roman" w:hAnsi="Times New Roman" w:cs="Times New Roman"/>
          <w:lang w:val="en-US"/>
        </w:rPr>
        <w:t>, [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bx</w:t>
      </w:r>
      <w:proofErr w:type="spellEnd"/>
      <w:r w:rsidRPr="00C736F1">
        <w:rPr>
          <w:rFonts w:ascii="Times New Roman" w:eastAsia="Times New Roman" w:hAnsi="Times New Roman" w:cs="Times New Roman"/>
          <w:lang w:val="en-US"/>
        </w:rPr>
        <w:t>]</w:t>
      </w: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and</w:t>
      </w:r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 ax,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dx</w:t>
      </w:r>
      <w:proofErr w:type="spellEnd"/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mov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cx</w:t>
      </w:r>
      <w:proofErr w:type="spellEnd"/>
      <w:r w:rsidRPr="00C736F1">
        <w:rPr>
          <w:rFonts w:ascii="Times New Roman" w:eastAsia="Times New Roman" w:hAnsi="Times New Roman" w:cs="Times New Roman"/>
          <w:lang w:val="en-US"/>
        </w:rPr>
        <w:t>, [bx+4]</w:t>
      </w: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add</w:t>
      </w:r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cx</w:t>
      </w:r>
      <w:proofErr w:type="spellEnd"/>
      <w:r w:rsidRPr="00C736F1">
        <w:rPr>
          <w:rFonts w:ascii="Times New Roman" w:eastAsia="Times New Roman" w:hAnsi="Times New Roman" w:cs="Times New Roman"/>
          <w:lang w:val="en-US"/>
        </w:rPr>
        <w:t>, 6</w:t>
      </w: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sub</w:t>
      </w:r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 ax,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cx</w:t>
      </w:r>
      <w:proofErr w:type="spellEnd"/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mov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 Y, ax</w:t>
      </w:r>
    </w:p>
    <w:p w:rsidR="00C1514E" w:rsidRPr="00C736F1" w:rsidRDefault="00C1514E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pop</w:t>
      </w:r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ds</w:t>
      </w:r>
      <w:proofErr w:type="spellEnd"/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ret</w:t>
      </w:r>
      <w:proofErr w:type="gramEnd"/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lab2</w:t>
      </w:r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C736F1">
        <w:rPr>
          <w:rFonts w:ascii="Times New Roman" w:eastAsia="Times New Roman" w:hAnsi="Times New Roman" w:cs="Times New Roman"/>
          <w:lang w:val="en-US"/>
        </w:rPr>
        <w:t>endp</w:t>
      </w:r>
      <w:proofErr w:type="spellEnd"/>
    </w:p>
    <w:p w:rsidR="00C1514E" w:rsidRPr="00C736F1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C736F1">
        <w:rPr>
          <w:rFonts w:ascii="Times New Roman" w:eastAsia="Times New Roman" w:hAnsi="Times New Roman" w:cs="Times New Roman"/>
          <w:lang w:val="en-US"/>
        </w:rPr>
        <w:t>cseg</w:t>
      </w:r>
      <w:proofErr w:type="spellEnd"/>
      <w:proofErr w:type="gramEnd"/>
      <w:r w:rsidRPr="00C736F1">
        <w:rPr>
          <w:rFonts w:ascii="Times New Roman" w:eastAsia="Times New Roman" w:hAnsi="Times New Roman" w:cs="Times New Roman"/>
          <w:lang w:val="en-US"/>
        </w:rPr>
        <w:t xml:space="preserve">    ends</w:t>
      </w:r>
    </w:p>
    <w:p w:rsidR="00C1514E" w:rsidRPr="00C736F1" w:rsidRDefault="00C1514E">
      <w:pPr>
        <w:pStyle w:val="normal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C1514E" w:rsidRDefault="0022548C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6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end</w:t>
      </w:r>
      <w:proofErr w:type="spellEnd"/>
      <w:r>
        <w:rPr>
          <w:rFonts w:ascii="Times New Roman" w:eastAsia="Times New Roman" w:hAnsi="Times New Roman" w:cs="Times New Roman"/>
        </w:rPr>
        <w:t xml:space="preserve"> lab2</w:t>
      </w:r>
    </w:p>
    <w:p w:rsidR="00C1514E" w:rsidRDefault="0022548C">
      <w:pPr>
        <w:pStyle w:val="normal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5940115" cy="3683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14E" w:rsidRDefault="0022548C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Преобразуем в десятичный вид:</w:t>
      </w:r>
    </w:p>
    <w:p w:rsidR="00C1514E" w:rsidRDefault="0022548C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 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доп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коде: FFF3</w:t>
      </w:r>
      <w:r>
        <w:rPr>
          <w:rFonts w:ascii="Times New Roman" w:eastAsia="Times New Roman" w:hAnsi="Times New Roman" w:cs="Times New Roman"/>
          <w:sz w:val="16"/>
          <w:szCs w:val="16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1111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1111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1111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0011</w:t>
      </w:r>
      <w:r>
        <w:rPr>
          <w:rFonts w:ascii="Times New Roman" w:eastAsia="Times New Roman" w:hAnsi="Times New Roman" w:cs="Times New Roman"/>
          <w:sz w:val="16"/>
          <w:szCs w:val="16"/>
        </w:rPr>
        <w:t>2</w:t>
      </w:r>
    </w:p>
    <w:p w:rsidR="00C1514E" w:rsidRDefault="0022548C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инвертируем: 1000 0000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0000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1100</w:t>
      </w:r>
      <w:r>
        <w:rPr>
          <w:rFonts w:ascii="Times New Roman" w:eastAsia="Times New Roman" w:hAnsi="Times New Roman" w:cs="Times New Roman"/>
          <w:sz w:val="16"/>
          <w:szCs w:val="16"/>
        </w:rPr>
        <w:t>2</w:t>
      </w:r>
    </w:p>
    <w:p w:rsidR="00C1514E" w:rsidRDefault="0022548C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Прибавляем 1: 1000 0000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0000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1101</w:t>
      </w:r>
      <w:r>
        <w:rPr>
          <w:rFonts w:ascii="Times New Roman" w:eastAsia="Times New Roman" w:hAnsi="Times New Roman" w:cs="Times New Roman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-13</w:t>
      </w:r>
      <w:r>
        <w:rPr>
          <w:rFonts w:ascii="Times New Roman" w:eastAsia="Times New Roman" w:hAnsi="Times New Roman" w:cs="Times New Roman"/>
          <w:sz w:val="16"/>
          <w:szCs w:val="16"/>
        </w:rPr>
        <w:t>10</w:t>
      </w:r>
    </w:p>
    <w:p w:rsidR="00C1514E" w:rsidRDefault="0022548C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ручного и программного метода совпали.</w:t>
      </w:r>
    </w:p>
    <w:p w:rsidR="00C1514E" w:rsidRDefault="0022548C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p w:rsidR="00C1514E" w:rsidRDefault="0022548C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нашем случае код первой операции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это 2BC1, где:</w:t>
      </w:r>
    </w:p>
    <w:p w:rsidR="00C1514E" w:rsidRDefault="0022548C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2B</w:t>
      </w:r>
      <w:r>
        <w:rPr>
          <w:rFonts w:ascii="Gungsuh" w:eastAsia="Gungsuh" w:hAnsi="Gungsuh" w:cs="Gungsuh"/>
          <w:sz w:val="28"/>
          <w:szCs w:val="28"/>
        </w:rPr>
        <w:t xml:space="preserve"> в шестнадцатерично</w:t>
      </w:r>
      <w:r>
        <w:rPr>
          <w:rFonts w:ascii="Gungsuh" w:eastAsia="Gungsuh" w:hAnsi="Gungsuh" w:cs="Gungsuh"/>
          <w:sz w:val="28"/>
          <w:szCs w:val="28"/>
        </w:rPr>
        <w:t xml:space="preserve">м виде →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0010 1011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двоичном виде</w:t>
      </w:r>
    </w:p>
    <w:p w:rsidR="00C1514E" w:rsidRDefault="0022548C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C1</w:t>
      </w:r>
      <w:r>
        <w:rPr>
          <w:rFonts w:ascii="Gungsuh" w:eastAsia="Gungsuh" w:hAnsi="Gungsuh" w:cs="Gungsuh"/>
          <w:sz w:val="28"/>
          <w:szCs w:val="28"/>
        </w:rPr>
        <w:t xml:space="preserve"> в шестнадцатеричном виде →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1100 0001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двоичном виде</w:t>
      </w:r>
    </w:p>
    <w:p w:rsidR="00C1514E" w:rsidRDefault="00C1514E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514E" w:rsidRDefault="0022548C">
      <w:pPr>
        <w:pStyle w:val="3"/>
        <w:keepNext w:val="0"/>
        <w:keepLines w:val="0"/>
        <w:spacing w:line="259" w:lineRule="auto"/>
        <w:rPr>
          <w:rFonts w:ascii="Times New Roman" w:eastAsia="Times New Roman" w:hAnsi="Times New Roman" w:cs="Times New Roman"/>
          <w:b w:val="0"/>
        </w:rPr>
      </w:pPr>
      <w:bookmarkStart w:id="0" w:name="_mlux2d27hc9x" w:colFirst="0" w:colLast="0"/>
      <w:bookmarkEnd w:id="0"/>
      <w:r>
        <w:rPr>
          <w:rFonts w:ascii="Times New Roman" w:eastAsia="Times New Roman" w:hAnsi="Times New Roman" w:cs="Times New Roman"/>
          <w:b w:val="0"/>
        </w:rPr>
        <w:t>Первый байт: 2B</w:t>
      </w:r>
    </w:p>
    <w:p w:rsidR="00C1514E" w:rsidRDefault="0022548C">
      <w:pPr>
        <w:pStyle w:val="normal"/>
        <w:numPr>
          <w:ilvl w:val="0"/>
          <w:numId w:val="3"/>
        </w:numPr>
        <w:spacing w:before="240"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2B —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инструкции.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В 8086 этот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суффиксом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соответствует инструкции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SUB r16,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/m16, то есть вычитает из регистра-операнда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значение, хранящееся в регистре или по адресу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1514E" w:rsidRDefault="0022548C">
      <w:pPr>
        <w:pStyle w:val="3"/>
        <w:keepNext w:val="0"/>
        <w:keepLines w:val="0"/>
        <w:spacing w:line="259" w:lineRule="auto"/>
        <w:rPr>
          <w:rFonts w:ascii="Times New Roman" w:eastAsia="Times New Roman" w:hAnsi="Times New Roman" w:cs="Times New Roman"/>
          <w:b w:val="0"/>
        </w:rPr>
      </w:pPr>
      <w:bookmarkStart w:id="1" w:name="_aris4syv92m8" w:colFirst="0" w:colLast="0"/>
      <w:bookmarkEnd w:id="1"/>
      <w:r>
        <w:rPr>
          <w:rFonts w:ascii="Times New Roman" w:eastAsia="Times New Roman" w:hAnsi="Times New Roman" w:cs="Times New Roman"/>
          <w:b w:val="0"/>
        </w:rPr>
        <w:t>Второй байт: C1</w:t>
      </w:r>
    </w:p>
    <w:p w:rsidR="00C1514E" w:rsidRDefault="0022548C">
      <w:pPr>
        <w:pStyle w:val="normal"/>
        <w:numPr>
          <w:ilvl w:val="0"/>
          <w:numId w:val="1"/>
        </w:numPr>
        <w:spacing w:before="240"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lastRenderedPageBreak/>
        <w:t>C1 в шестнадцатеричном виде → двоичный вид: 1100 0001</w:t>
      </w:r>
      <w:proofErr w:type="gramStart"/>
      <w:r>
        <w:rPr>
          <w:rFonts w:ascii="Gungsuh" w:eastAsia="Gungsuh" w:hAnsi="Gungsuh" w:cs="Gungsuh"/>
          <w:sz w:val="28"/>
          <w:szCs w:val="28"/>
        </w:rPr>
        <w:br/>
        <w:t>Р</w:t>
      </w:r>
      <w:proofErr w:type="gramEnd"/>
      <w:r>
        <w:rPr>
          <w:rFonts w:ascii="Gungsuh" w:eastAsia="Gungsuh" w:hAnsi="Gungsuh" w:cs="Gungsuh"/>
          <w:sz w:val="28"/>
          <w:szCs w:val="28"/>
        </w:rPr>
        <w:t>азобьём его по полям:</w:t>
      </w:r>
    </w:p>
    <w:p w:rsidR="00C1514E" w:rsidRDefault="0022548C">
      <w:pPr>
        <w:pStyle w:val="normal"/>
        <w:numPr>
          <w:ilvl w:val="1"/>
          <w:numId w:val="1"/>
        </w:num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(бит7-6): 11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Значение 11 означает, что оба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операнда – регистры.</w:t>
      </w:r>
    </w:p>
    <w:p w:rsidR="00C1514E" w:rsidRDefault="0022548C">
      <w:pPr>
        <w:pStyle w:val="normal"/>
        <w:numPr>
          <w:ilvl w:val="1"/>
          <w:numId w:val="1"/>
        </w:num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(бит5-3): 000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Код регистра 000 соответствует регистру AX.</w:t>
      </w:r>
    </w:p>
    <w:p w:rsidR="00C1514E" w:rsidRDefault="0022548C">
      <w:pPr>
        <w:pStyle w:val="normal"/>
        <w:numPr>
          <w:ilvl w:val="1"/>
          <w:numId w:val="1"/>
        </w:num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(бит2-0): 001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Код 001 соответствует регистру CX.</w:t>
      </w:r>
    </w:p>
    <w:p w:rsidR="00C1514E" w:rsidRDefault="0022548C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C1514E" w:rsidRDefault="0022548C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Изучили способы адресации и арифметико-логические и посылочные операций.</w:t>
      </w:r>
    </w:p>
    <w:p w:rsidR="00C1514E" w:rsidRDefault="00C1514E">
      <w:pPr>
        <w:pStyle w:val="normal"/>
        <w:spacing w:after="0" w:line="360" w:lineRule="auto"/>
      </w:pPr>
    </w:p>
    <w:sectPr w:rsidR="00C1514E" w:rsidSect="00C151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C6450"/>
    <w:multiLevelType w:val="multilevel"/>
    <w:tmpl w:val="46B88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DD77842"/>
    <w:multiLevelType w:val="multilevel"/>
    <w:tmpl w:val="C0DC70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E90109C"/>
    <w:multiLevelType w:val="multilevel"/>
    <w:tmpl w:val="DFD20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514E"/>
    <w:rsid w:val="0022548C"/>
    <w:rsid w:val="00C1514E"/>
    <w:rsid w:val="00C73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1514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C1514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C151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C1514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C1514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C151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1514E"/>
  </w:style>
  <w:style w:type="table" w:customStyle="1" w:styleId="TableNormal">
    <w:name w:val="Table Normal"/>
    <w:rsid w:val="00C151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1514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C151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C73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3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2025-02-22T11:53:00Z</dcterms:created>
  <dcterms:modified xsi:type="dcterms:W3CDTF">2025-02-22T11:53:00Z</dcterms:modified>
</cp:coreProperties>
</file>