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CE8" w:rsidRDefault="00207CE8" w:rsidP="00207CE8">
      <w:r>
        <w:t>Name: Ali Haider Rizvi</w:t>
      </w:r>
    </w:p>
    <w:p w:rsidR="00207CE8" w:rsidRDefault="00207CE8" w:rsidP="00207CE8">
      <w:proofErr w:type="spellStart"/>
      <w:r>
        <w:t>Reg</w:t>
      </w:r>
      <w:proofErr w:type="spellEnd"/>
      <w:r>
        <w:t xml:space="preserve"> No: L1F23MBAM0041</w:t>
      </w:r>
    </w:p>
    <w:p w:rsidR="00207CE8" w:rsidRDefault="00207CE8" w:rsidP="00207CE8">
      <w:r>
        <w:t xml:space="preserve">                                                    CP-1</w:t>
      </w:r>
      <w:bookmarkStart w:id="0" w:name="_GoBack"/>
      <w:bookmarkEnd w:id="0"/>
    </w:p>
    <w:p w:rsidR="00207CE8" w:rsidRDefault="00207CE8" w:rsidP="00207CE8"/>
    <w:p w:rsidR="00207CE8" w:rsidRDefault="00207CE8" w:rsidP="00207CE8">
      <w:r>
        <w:t>Title: Fooled by Randomness: A Thought-Provoking Exploration of Chance and Perception</w:t>
      </w:r>
    </w:p>
    <w:p w:rsidR="00207CE8" w:rsidRDefault="00207CE8" w:rsidP="00207CE8"/>
    <w:p w:rsidR="00207CE8" w:rsidRDefault="00207CE8" w:rsidP="00207CE8">
      <w:r>
        <w:t xml:space="preserve">In </w:t>
      </w:r>
      <w:proofErr w:type="spellStart"/>
      <w:r>
        <w:t>Nassim</w:t>
      </w:r>
      <w:proofErr w:type="spellEnd"/>
      <w:r>
        <w:t xml:space="preserve"> Nicholas </w:t>
      </w:r>
      <w:proofErr w:type="spellStart"/>
      <w:r>
        <w:t>Taleb's</w:t>
      </w:r>
      <w:proofErr w:type="spellEnd"/>
      <w:r>
        <w:t xml:space="preserve"> "Fooled by Randomness," readers are invited on an intellectual journey that challenges conventional notions of success, failure, and the role of randomness in our lives. With his signature blend of erudition, wit, and iconoclasm, </w:t>
      </w:r>
      <w:proofErr w:type="spellStart"/>
      <w:r>
        <w:t>Taleb</w:t>
      </w:r>
      <w:proofErr w:type="spellEnd"/>
      <w:r>
        <w:t xml:space="preserve"> delves into the intricate interplay between randomness, human behavior, and the illusion of control.</w:t>
      </w:r>
    </w:p>
    <w:p w:rsidR="00207CE8" w:rsidRDefault="00207CE8" w:rsidP="00207CE8"/>
    <w:p w:rsidR="00207CE8" w:rsidRDefault="00207CE8" w:rsidP="00207CE8">
      <w:r>
        <w:t xml:space="preserve">At its core, "Fooled by Randomness" is a treatise on the often overlooked influence of luck and chance in shaping outcomes. </w:t>
      </w:r>
      <w:proofErr w:type="spellStart"/>
      <w:r>
        <w:t>Taleb</w:t>
      </w:r>
      <w:proofErr w:type="spellEnd"/>
      <w:r>
        <w:t xml:space="preserve"> argues that humans have a tendency to ascribe meaning and patterns to events that are, in reality, mere products of randomness. Through a series of engaging anecdotes, historical examples, and thought experiments, he demonstrates how our cognitive biases lead us to overestimate our abilities and underestimate the role of luck in our successes and failures.</w:t>
      </w:r>
    </w:p>
    <w:p w:rsidR="00207CE8" w:rsidRDefault="00207CE8" w:rsidP="00207CE8"/>
    <w:p w:rsidR="00207CE8" w:rsidRDefault="00207CE8" w:rsidP="00207CE8">
      <w:r>
        <w:t xml:space="preserve">One of the book's most compelling insights is its exploration of the "black swan" phenomenon – rare, unpredictable events that have profound consequences. </w:t>
      </w:r>
      <w:proofErr w:type="spellStart"/>
      <w:r>
        <w:t>Taleb</w:t>
      </w:r>
      <w:proofErr w:type="spellEnd"/>
      <w:r>
        <w:t xml:space="preserve"> contends that while these events are inherently unpredictable, they often have a disproportionate impact on our lives and societies. By understanding the limitations of our predictive abilities and embracing uncertainty, he suggests, we can better navigate the complexities of an unpredictable world.</w:t>
      </w:r>
    </w:p>
    <w:p w:rsidR="00207CE8" w:rsidRDefault="00207CE8" w:rsidP="00207CE8"/>
    <w:p w:rsidR="00207CE8" w:rsidRDefault="00207CE8" w:rsidP="00207CE8">
      <w:proofErr w:type="spellStart"/>
      <w:r>
        <w:t>Taleb's</w:t>
      </w:r>
      <w:proofErr w:type="spellEnd"/>
      <w:r>
        <w:t xml:space="preserve"> writing style is both intellectually rigorous and refreshingly accessible, making complex concepts understandable to readers from diverse backgrounds. His irreverent tone and propensity for challenging conventional wisdom keep the narrative engaging throughout, ensuring that even readers unfamiliar with probability theory will find themselves captivated by his ideas.</w:t>
      </w:r>
    </w:p>
    <w:p w:rsidR="00207CE8" w:rsidRDefault="00207CE8" w:rsidP="00207CE8"/>
    <w:p w:rsidR="00207CE8" w:rsidRDefault="00207CE8" w:rsidP="00207CE8">
      <w:r>
        <w:t xml:space="preserve">However, "Fooled by Randomness" is not without its criticisms. Some readers may find </w:t>
      </w:r>
      <w:proofErr w:type="spellStart"/>
      <w:r>
        <w:t>Taleb's</w:t>
      </w:r>
      <w:proofErr w:type="spellEnd"/>
      <w:r>
        <w:t xml:space="preserve"> brash self-assuredness off-putting, and his disdain for traditional finance and economics can come across as overly dismissive. Additionally, while the book offers valuable insights into the psychology of risk and uncertainty, its practical implications for decision-making are less clearly defined.</w:t>
      </w:r>
    </w:p>
    <w:p w:rsidR="00207CE8" w:rsidRDefault="00207CE8" w:rsidP="00207CE8"/>
    <w:p w:rsidR="00CD237D" w:rsidRDefault="00207CE8" w:rsidP="00207CE8">
      <w:r>
        <w:t xml:space="preserve">Overall, "Fooled by Randomness" is a thought-provoking exploration of chance, perception, and the limitations of human knowledge. Whether you're a seasoned investor, a student of psychology, or </w:t>
      </w:r>
      <w:r>
        <w:lastRenderedPageBreak/>
        <w:t xml:space="preserve">simply curious about the mysteries of randomness, </w:t>
      </w:r>
      <w:proofErr w:type="spellStart"/>
      <w:r>
        <w:t>Taleb's</w:t>
      </w:r>
      <w:proofErr w:type="spellEnd"/>
      <w:r>
        <w:t xml:space="preserve"> book offers a compelling journey into the heart of uncertainty. By challenging our assumptions and encouraging us to embrace the unpredictability of life, "Fooled by Randomness" ultimately reminds us that, in a world governed by chance, humility may be our greatest asset.</w:t>
      </w:r>
    </w:p>
    <w:sectPr w:rsidR="00CD2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CE8"/>
    <w:rsid w:val="00207CE8"/>
    <w:rsid w:val="00CD2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5E831"/>
  <w15:chartTrackingRefBased/>
  <w15:docId w15:val="{9C0F8CCC-179E-4B75-8C24-E8188CCBD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65FC963ADF0A47A8B1E223204513D6" ma:contentTypeVersion="13" ma:contentTypeDescription="Create a new document." ma:contentTypeScope="" ma:versionID="53d4f18c7692c4057c8c5866462b64fa">
  <xsd:schema xmlns:xsd="http://www.w3.org/2001/XMLSchema" xmlns:xs="http://www.w3.org/2001/XMLSchema" xmlns:p="http://schemas.microsoft.com/office/2006/metadata/properties" xmlns:ns2="2c44dd6e-af27-4dc9-ac10-391620643802" xmlns:ns3="593e74c2-d59a-4c11-bfd4-a47bad5a08d4" targetNamespace="http://schemas.microsoft.com/office/2006/metadata/properties" ma:root="true" ma:fieldsID="9b7a715d088d6752395ed04a0981ab1f" ns2:_="" ns3:_="">
    <xsd:import namespace="2c44dd6e-af27-4dc9-ac10-391620643802"/>
    <xsd:import namespace="593e74c2-d59a-4c11-bfd4-a47bad5a08d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44dd6e-af27-4dc9-ac10-39162064380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5b19d95c-03cc-479b-95fc-186cd9d3511f"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3e74c2-d59a-4c11-bfd4-a47bad5a08d4"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0ec86941-1b98-4814-8b1d-63c7da6dc503}" ma:internalName="TaxCatchAll" ma:showField="CatchAllData" ma:web="593e74c2-d59a-4c11-bfd4-a47bad5a08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2c44dd6e-af27-4dc9-ac10-391620643802" xsi:nil="true"/>
    <TaxCatchAll xmlns="593e74c2-d59a-4c11-bfd4-a47bad5a08d4" xsi:nil="true"/>
    <lcf76f155ced4ddcb4097134ff3c332f xmlns="2c44dd6e-af27-4dc9-ac10-39162064380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1F76F57-1C8B-483F-A2D9-BEEE730C3190}"/>
</file>

<file path=customXml/itemProps2.xml><?xml version="1.0" encoding="utf-8"?>
<ds:datastoreItem xmlns:ds="http://schemas.openxmlformats.org/officeDocument/2006/customXml" ds:itemID="{4ECF362B-1394-4EDB-B530-921900E3E2AE}"/>
</file>

<file path=customXml/itemProps3.xml><?xml version="1.0" encoding="utf-8"?>
<ds:datastoreItem xmlns:ds="http://schemas.openxmlformats.org/officeDocument/2006/customXml" ds:itemID="{EB56A08A-87F6-40DF-BA3D-65E8A7D3904E}"/>
</file>

<file path=docProps/app.xml><?xml version="1.0" encoding="utf-8"?>
<Properties xmlns="http://schemas.openxmlformats.org/officeDocument/2006/extended-properties" xmlns:vt="http://schemas.openxmlformats.org/officeDocument/2006/docPropsVTypes">
  <Template>Normal</Template>
  <TotalTime>1</TotalTime>
  <Pages>2</Pages>
  <Words>418</Words>
  <Characters>2388</Characters>
  <Application>Microsoft Office Word</Application>
  <DocSecurity>0</DocSecurity>
  <Lines>19</Lines>
  <Paragraphs>5</Paragraphs>
  <ScaleCrop>false</ScaleCrop>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Haider</dc:creator>
  <cp:keywords/>
  <dc:description/>
  <cp:lastModifiedBy>Ali Haider</cp:lastModifiedBy>
  <cp:revision>1</cp:revision>
  <dcterms:created xsi:type="dcterms:W3CDTF">2024-04-15T13:46:00Z</dcterms:created>
  <dcterms:modified xsi:type="dcterms:W3CDTF">2024-04-15T13:47:00Z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0x0101008065FC963ADF0A47A8B1E223204513D6</vt:lpwstr>
  </property>
</Properties>
</file>