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9C049" w14:textId="40C8C7D1" w:rsidR="00E342BB" w:rsidRPr="00396CBD" w:rsidRDefault="00E342BB" w:rsidP="000B325F">
      <w:pPr>
        <w:rPr>
          <w:rFonts w:ascii="Times New Roman" w:hAnsi="Times New Roman" w:cs="Times New Roman"/>
          <w:b/>
          <w:sz w:val="24"/>
          <w:szCs w:val="24"/>
        </w:rPr>
      </w:pPr>
    </w:p>
    <w:p w14:paraId="669FC73E" w14:textId="3CE08E90" w:rsidR="008C7B07" w:rsidRPr="00396CBD" w:rsidRDefault="00E342BB" w:rsidP="00E342BB">
      <w:pPr>
        <w:jc w:val="both"/>
        <w:rPr>
          <w:rFonts w:ascii="Times New Roman" w:hAnsi="Times New Roman" w:cs="Times New Roman"/>
          <w:b/>
          <w:color w:val="0D0D0D"/>
          <w:spacing w:val="-2"/>
          <w:sz w:val="24"/>
          <w:szCs w:val="24"/>
        </w:rPr>
      </w:pPr>
      <w:r w:rsidRPr="00396CBD">
        <w:rPr>
          <w:rFonts w:ascii="Times New Roman" w:hAnsi="Times New Roman" w:cs="Times New Roman"/>
          <w:b/>
          <w:color w:val="0D0D0D"/>
          <w:sz w:val="24"/>
          <w:szCs w:val="24"/>
        </w:rPr>
        <w:t>PROFESSIONAL</w:t>
      </w:r>
      <w:r w:rsidRPr="00396CBD">
        <w:rPr>
          <w:rFonts w:ascii="Times New Roman" w:hAnsi="Times New Roman" w:cs="Times New Roman"/>
          <w:b/>
          <w:color w:val="0D0D0D"/>
          <w:spacing w:val="-2"/>
          <w:sz w:val="24"/>
          <w:szCs w:val="24"/>
        </w:rPr>
        <w:t xml:space="preserve"> SUMMARY: </w:t>
      </w:r>
    </w:p>
    <w:p w14:paraId="4930A627" w14:textId="77777777" w:rsidR="00E956DF" w:rsidRPr="00396CBD" w:rsidRDefault="00E956DF" w:rsidP="00E342BB">
      <w:pPr>
        <w:jc w:val="both"/>
        <w:rPr>
          <w:rFonts w:ascii="Times New Roman" w:hAnsi="Times New Roman" w:cs="Times New Roman"/>
          <w:b/>
          <w:color w:val="0D0D0D"/>
          <w:spacing w:val="-2"/>
          <w:sz w:val="8"/>
          <w:szCs w:val="8"/>
        </w:rPr>
      </w:pPr>
    </w:p>
    <w:p w14:paraId="5030464B" w14:textId="387A3544" w:rsidR="00E342BB" w:rsidRDefault="00E342BB" w:rsidP="007F5CED">
      <w:pPr>
        <w:pStyle w:val="BodyText"/>
        <w:spacing w:before="5"/>
        <w:ind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396CBD">
        <w:rPr>
          <w:rFonts w:ascii="Times New Roman" w:hAnsi="Times New Roman" w:cs="Times New Roman"/>
        </w:rPr>
        <w:t xml:space="preserve">Dynamic and results-oriented Data Analyst with over 6 years of experience in </w:t>
      </w:r>
      <w:r w:rsidRPr="00396CBD">
        <w:rPr>
          <w:rFonts w:ascii="Times New Roman" w:hAnsi="Times New Roman" w:cs="Times New Roman"/>
          <w:color w:val="0D0D0D"/>
          <w:shd w:val="clear" w:color="auto" w:fill="FFFFFF"/>
        </w:rPr>
        <w:t>Data Analytics professional with expertise in SQL and Power BI, seeking a challenging role to leverage analytical skills and drive data-driven insights for organizational growth.</w:t>
      </w:r>
    </w:p>
    <w:p w14:paraId="099EF1C3" w14:textId="77777777" w:rsidR="00752040" w:rsidRDefault="00752040" w:rsidP="007F5CED">
      <w:pPr>
        <w:pStyle w:val="BodyText"/>
        <w:spacing w:before="5"/>
        <w:ind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</w:p>
    <w:p w14:paraId="681C5E33" w14:textId="480BFDC4" w:rsidR="00752040" w:rsidRPr="00752040" w:rsidRDefault="00752040" w:rsidP="007F5CED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  <w:color w:val="0D0D0D"/>
          <w:shd w:val="clear" w:color="auto" w:fill="FFFFFF"/>
        </w:rPr>
      </w:pPr>
      <w:r w:rsidRPr="00752040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SKILLS:</w:t>
      </w:r>
    </w:p>
    <w:p w14:paraId="644BF9C1" w14:textId="77777777" w:rsidR="00714180" w:rsidRPr="00B04EDA" w:rsidRDefault="00714180" w:rsidP="007F5CED">
      <w:pPr>
        <w:pStyle w:val="BodyText"/>
        <w:spacing w:before="5"/>
        <w:ind w:right="142"/>
        <w:jc w:val="both"/>
        <w:rPr>
          <w:rFonts w:ascii="Times New Roman" w:hAnsi="Times New Roman" w:cs="Times New Roman"/>
          <w:color w:val="0D0D0D"/>
          <w:sz w:val="8"/>
          <w:szCs w:val="8"/>
          <w:shd w:val="clear" w:color="auto" w:fill="FFFFFF"/>
        </w:rPr>
      </w:pPr>
    </w:p>
    <w:p w14:paraId="375DDFBC" w14:textId="5C468073" w:rsidR="0055347A" w:rsidRPr="00456EE0" w:rsidRDefault="0055347A" w:rsidP="0055347A">
      <w:pPr>
        <w:pStyle w:val="BodyText"/>
        <w:numPr>
          <w:ilvl w:val="0"/>
          <w:numId w:val="5"/>
        </w:numPr>
        <w:spacing w:before="5"/>
        <w:ind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396CBD">
        <w:rPr>
          <w:rFonts w:ascii="Times New Roman" w:eastAsia="Times New Roman" w:hAnsi="Times New Roman" w:cs="Times New Roman"/>
          <w:color w:val="0D0D0D"/>
        </w:rPr>
        <w:t>Experienced</w:t>
      </w:r>
      <w:r w:rsidRPr="00CE4D06">
        <w:rPr>
          <w:rFonts w:ascii="Times New Roman" w:eastAsia="Times New Roman" w:hAnsi="Times New Roman" w:cs="Times New Roman"/>
          <w:color w:val="0D0D0D"/>
        </w:rPr>
        <w:t xml:space="preserve"> in creating </w:t>
      </w:r>
      <w:r w:rsidR="002C7D9F">
        <w:rPr>
          <w:rFonts w:ascii="Times New Roman" w:eastAsia="Times New Roman" w:hAnsi="Times New Roman" w:cs="Times New Roman"/>
          <w:color w:val="0D0D0D"/>
        </w:rPr>
        <w:t>reports</w:t>
      </w:r>
      <w:r w:rsidRPr="00CE4D06">
        <w:rPr>
          <w:rFonts w:ascii="Times New Roman" w:eastAsia="Times New Roman" w:hAnsi="Times New Roman" w:cs="Times New Roman"/>
          <w:color w:val="0D0D0D"/>
        </w:rPr>
        <w:t xml:space="preserve"> and visualizations </w:t>
      </w:r>
      <w:r w:rsidR="00856309">
        <w:rPr>
          <w:rFonts w:ascii="Times New Roman" w:eastAsia="Times New Roman" w:hAnsi="Times New Roman" w:cs="Times New Roman"/>
          <w:color w:val="0D0D0D"/>
        </w:rPr>
        <w:t xml:space="preserve">on </w:t>
      </w:r>
      <w:r w:rsidR="001807FA">
        <w:rPr>
          <w:rFonts w:ascii="Times New Roman" w:eastAsia="Times New Roman" w:hAnsi="Times New Roman" w:cs="Times New Roman"/>
          <w:color w:val="0D0D0D"/>
        </w:rPr>
        <w:t xml:space="preserve">customer </w:t>
      </w:r>
      <w:r w:rsidR="00723215">
        <w:rPr>
          <w:rFonts w:ascii="Times New Roman" w:eastAsia="Times New Roman" w:hAnsi="Times New Roman" w:cs="Times New Roman"/>
          <w:color w:val="0D0D0D"/>
        </w:rPr>
        <w:t>demands.</w:t>
      </w:r>
    </w:p>
    <w:p w14:paraId="30E5F676" w14:textId="77777777" w:rsidR="00456EE0" w:rsidRPr="003F08D5" w:rsidRDefault="00456EE0" w:rsidP="00456EE0">
      <w:pPr>
        <w:pStyle w:val="BodyText"/>
        <w:numPr>
          <w:ilvl w:val="0"/>
          <w:numId w:val="5"/>
        </w:numPr>
        <w:spacing w:before="5"/>
        <w:ind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3F08D5">
        <w:rPr>
          <w:rFonts w:ascii="Times New Roman" w:hAnsi="Times New Roman" w:cs="Times New Roman"/>
          <w:color w:val="0D0D0D"/>
          <w:shd w:val="clear" w:color="auto" w:fill="FFFFFF"/>
        </w:rPr>
        <w:t>Familiarity with statistical methods and data modeling technique</w:t>
      </w:r>
    </w:p>
    <w:p w14:paraId="29623831" w14:textId="5D331840" w:rsidR="00456EE0" w:rsidRPr="00456EE0" w:rsidRDefault="00456EE0" w:rsidP="00456EE0">
      <w:pPr>
        <w:pStyle w:val="BodyText"/>
        <w:numPr>
          <w:ilvl w:val="0"/>
          <w:numId w:val="5"/>
        </w:numPr>
        <w:spacing w:before="5"/>
        <w:ind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396CBD">
        <w:rPr>
          <w:rFonts w:ascii="Times New Roman" w:hAnsi="Times New Roman" w:cs="Times New Roman"/>
          <w:color w:val="0D0D0D"/>
          <w:shd w:val="clear" w:color="auto" w:fill="FFFFFF"/>
        </w:rPr>
        <w:t>Proficient in SQL for data manipulation, querying, and database management</w:t>
      </w:r>
    </w:p>
    <w:p w14:paraId="28CBE391" w14:textId="624D20F5" w:rsidR="00456EE0" w:rsidRPr="00456EE0" w:rsidRDefault="00456EE0" w:rsidP="00456EE0">
      <w:pPr>
        <w:pStyle w:val="BodyText"/>
        <w:numPr>
          <w:ilvl w:val="0"/>
          <w:numId w:val="5"/>
        </w:numPr>
        <w:spacing w:before="5"/>
        <w:ind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396CBD">
        <w:rPr>
          <w:rFonts w:ascii="Times New Roman" w:eastAsia="Times New Roman" w:hAnsi="Times New Roman" w:cs="Times New Roman"/>
          <w:color w:val="0D0D0D"/>
        </w:rPr>
        <w:t>Experienced</w:t>
      </w:r>
      <w:r w:rsidRPr="00CE4D06">
        <w:rPr>
          <w:rFonts w:ascii="Times New Roman" w:eastAsia="Times New Roman" w:hAnsi="Times New Roman" w:cs="Times New Roman"/>
          <w:color w:val="0D0D0D"/>
        </w:rPr>
        <w:t xml:space="preserve"> in creating interactive dashboards and visualizations using</w:t>
      </w:r>
      <w:r w:rsidRPr="00396CBD">
        <w:rPr>
          <w:rFonts w:ascii="Times New Roman" w:eastAsia="Times New Roman" w:hAnsi="Times New Roman" w:cs="Times New Roman"/>
          <w:color w:val="0D0D0D"/>
        </w:rPr>
        <w:t xml:space="preserve"> Power BI</w:t>
      </w:r>
    </w:p>
    <w:p w14:paraId="2638B243" w14:textId="77777777" w:rsidR="00714180" w:rsidRPr="00752040" w:rsidRDefault="00714180" w:rsidP="00714180">
      <w:pPr>
        <w:pStyle w:val="BodyText"/>
        <w:numPr>
          <w:ilvl w:val="0"/>
          <w:numId w:val="5"/>
        </w:numPr>
        <w:spacing w:before="5"/>
        <w:ind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396CBD">
        <w:rPr>
          <w:rFonts w:ascii="Times New Roman" w:eastAsia="Times New Roman" w:hAnsi="Times New Roman" w:cs="Times New Roman"/>
          <w:color w:val="0D0D0D"/>
        </w:rPr>
        <w:t>Strong</w:t>
      </w:r>
      <w:r w:rsidRPr="00CE4D06">
        <w:rPr>
          <w:rFonts w:ascii="Times New Roman" w:eastAsia="Times New Roman" w:hAnsi="Times New Roman" w:cs="Times New Roman"/>
          <w:color w:val="0D0D0D"/>
        </w:rPr>
        <w:t xml:space="preserve"> analytical skills with the ability to extract insights from complex </w:t>
      </w:r>
      <w:r w:rsidRPr="00396CBD">
        <w:rPr>
          <w:rFonts w:ascii="Times New Roman" w:eastAsia="Times New Roman" w:hAnsi="Times New Roman" w:cs="Times New Roman"/>
          <w:color w:val="0D0D0D"/>
        </w:rPr>
        <w:t>datasets.</w:t>
      </w:r>
    </w:p>
    <w:p w14:paraId="7930AF41" w14:textId="15E0192C" w:rsidR="00E342BB" w:rsidRPr="007E6D67" w:rsidRDefault="00714180" w:rsidP="00E342BB">
      <w:pPr>
        <w:pStyle w:val="BodyText"/>
        <w:numPr>
          <w:ilvl w:val="0"/>
          <w:numId w:val="5"/>
        </w:numPr>
        <w:spacing w:before="5"/>
        <w:ind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396CBD">
        <w:rPr>
          <w:rFonts w:ascii="Times New Roman" w:eastAsia="Times New Roman" w:hAnsi="Times New Roman" w:cs="Times New Roman"/>
          <w:color w:val="0D0D0D"/>
        </w:rPr>
        <w:t>Ex</w:t>
      </w:r>
      <w:r w:rsidRPr="00CE4D06">
        <w:rPr>
          <w:rFonts w:ascii="Times New Roman" w:eastAsia="Times New Roman" w:hAnsi="Times New Roman" w:cs="Times New Roman"/>
          <w:color w:val="0D0D0D"/>
        </w:rPr>
        <w:t>cellent communication and presentation skills for conveying insights to</w:t>
      </w:r>
      <w:r w:rsidRPr="00396CBD">
        <w:rPr>
          <w:rFonts w:ascii="Times New Roman" w:eastAsia="Times New Roman" w:hAnsi="Times New Roman" w:cs="Times New Roman"/>
          <w:color w:val="0D0D0D"/>
        </w:rPr>
        <w:t xml:space="preserve"> stakeholders.</w:t>
      </w:r>
    </w:p>
    <w:p w14:paraId="07458A99" w14:textId="77777777" w:rsidR="007E6D67" w:rsidRPr="0040424A" w:rsidRDefault="007E6D67" w:rsidP="007E6D67">
      <w:pPr>
        <w:pStyle w:val="BodyText"/>
        <w:spacing w:before="5"/>
        <w:ind w:left="720" w:right="142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</w:p>
    <w:p w14:paraId="4A5B0821" w14:textId="77777777" w:rsidR="003E0555" w:rsidRPr="00396CBD" w:rsidRDefault="003E0555" w:rsidP="003E0555">
      <w:pPr>
        <w:pStyle w:val="TableParagraph"/>
        <w:tabs>
          <w:tab w:val="left" w:pos="827"/>
        </w:tabs>
        <w:spacing w:before="4" w:line="237" w:lineRule="auto"/>
        <w:ind w:right="300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396CBD">
        <w:rPr>
          <w:rFonts w:ascii="Times New Roman" w:hAnsi="Times New Roman" w:cs="Times New Roman"/>
          <w:b/>
          <w:bCs/>
          <w:color w:val="0D0D0D"/>
          <w:sz w:val="24"/>
          <w:szCs w:val="24"/>
        </w:rPr>
        <w:t>EDUCATION:</w:t>
      </w:r>
    </w:p>
    <w:p w14:paraId="2153A5F8" w14:textId="0C93DE85" w:rsidR="003E0555" w:rsidRPr="004945A9" w:rsidRDefault="004945A9" w:rsidP="003E0555">
      <w:pPr>
        <w:pStyle w:val="TableParagraph"/>
        <w:tabs>
          <w:tab w:val="left" w:pos="827"/>
        </w:tabs>
        <w:spacing w:before="4" w:line="237" w:lineRule="auto"/>
        <w:ind w:left="720" w:right="300"/>
        <w:rPr>
          <w:rFonts w:ascii="Times New Roman" w:hAnsi="Times New Roman" w:cs="Times New Roman"/>
          <w:color w:val="0D0D0D"/>
          <w:sz w:val="8"/>
          <w:szCs w:val="8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</w:p>
    <w:p w14:paraId="2112E400" w14:textId="781A1D48" w:rsidR="003E0555" w:rsidRDefault="003E0555" w:rsidP="00B27517">
      <w:pPr>
        <w:pStyle w:val="TableParagraph"/>
        <w:tabs>
          <w:tab w:val="left" w:pos="827"/>
        </w:tabs>
        <w:spacing w:before="4" w:line="237" w:lineRule="auto"/>
        <w:ind w:right="30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F1022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Bachelor of Computer Science and Engineering</w:t>
      </w:r>
      <w:r w:rsidR="00E9664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(BSc)</w:t>
      </w:r>
      <w:r w:rsidRPr="00F1022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University of Development </w:t>
      </w:r>
      <w:r w:rsidR="005800D8" w:rsidRPr="00F1022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Alternative,</w:t>
      </w:r>
      <w:r w:rsidRPr="00F1022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Bangladesh</w:t>
      </w:r>
    </w:p>
    <w:p w14:paraId="49D31C03" w14:textId="77777777" w:rsidR="008E29AE" w:rsidRDefault="008E29AE" w:rsidP="00B27517">
      <w:pPr>
        <w:pStyle w:val="TableParagraph"/>
        <w:tabs>
          <w:tab w:val="left" w:pos="827"/>
        </w:tabs>
        <w:spacing w:before="4" w:line="237" w:lineRule="auto"/>
        <w:ind w:right="30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A0D19C1" w14:textId="7A689A0A" w:rsidR="008E29AE" w:rsidRPr="00396CBD" w:rsidRDefault="00961CA1" w:rsidP="008E29AE">
      <w:pPr>
        <w:pStyle w:val="TableParagraph"/>
        <w:tabs>
          <w:tab w:val="left" w:pos="827"/>
        </w:tabs>
        <w:spacing w:before="4" w:line="237" w:lineRule="auto"/>
        <w:ind w:right="300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</w:rPr>
        <w:t>KEYWORDS</w:t>
      </w:r>
      <w:r w:rsidRPr="00396CBD">
        <w:rPr>
          <w:rFonts w:ascii="Times New Roman" w:hAnsi="Times New Roman" w:cs="Times New Roman"/>
          <w:b/>
          <w:bCs/>
          <w:color w:val="0D0D0D"/>
          <w:sz w:val="24"/>
          <w:szCs w:val="24"/>
        </w:rPr>
        <w:t>:</w:t>
      </w:r>
    </w:p>
    <w:p w14:paraId="53A1BC28" w14:textId="77777777" w:rsidR="008E29AE" w:rsidRPr="004945A9" w:rsidRDefault="008E29AE" w:rsidP="008E29AE">
      <w:pPr>
        <w:pStyle w:val="TableParagraph"/>
        <w:tabs>
          <w:tab w:val="left" w:pos="827"/>
        </w:tabs>
        <w:spacing w:before="4" w:line="237" w:lineRule="auto"/>
        <w:ind w:left="720" w:right="300"/>
        <w:rPr>
          <w:rFonts w:ascii="Times New Roman" w:hAnsi="Times New Roman" w:cs="Times New Roman"/>
          <w:color w:val="0D0D0D"/>
          <w:sz w:val="8"/>
          <w:szCs w:val="8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  <w:r>
        <w:rPr>
          <w:rFonts w:ascii="Times New Roman" w:hAnsi="Times New Roman" w:cs="Times New Roman"/>
          <w:color w:val="0D0D0D"/>
          <w:sz w:val="24"/>
          <w:szCs w:val="24"/>
        </w:rPr>
        <w:softHyphen/>
      </w:r>
    </w:p>
    <w:p w14:paraId="7EBC2976" w14:textId="7D046EE4" w:rsidR="008E29AE" w:rsidRPr="00F1022E" w:rsidRDefault="00F609BE" w:rsidP="008E29AE">
      <w:pPr>
        <w:pStyle w:val="TableParagraph"/>
        <w:tabs>
          <w:tab w:val="left" w:pos="827"/>
        </w:tabs>
        <w:spacing w:before="4" w:line="237" w:lineRule="auto"/>
        <w:ind w:right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MSBI, </w:t>
      </w:r>
      <w:r w:rsidR="00961CA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Power BI, SQL,</w:t>
      </w:r>
      <w:r w:rsidR="008C422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DW, ETL, SSAS, SSIS</w:t>
      </w:r>
      <w:r w:rsidR="00A04BA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</w:t>
      </w:r>
      <w:r w:rsidR="008C422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SSRS</w:t>
      </w:r>
      <w:r w:rsidR="00A04BA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Excel</w:t>
      </w:r>
    </w:p>
    <w:p w14:paraId="005EA7E1" w14:textId="77777777" w:rsidR="003E0555" w:rsidRPr="00396CBD" w:rsidRDefault="003E0555" w:rsidP="00E342BB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</w:p>
    <w:p w14:paraId="332CC00E" w14:textId="3D1F99DE" w:rsidR="00816F7C" w:rsidRPr="00396CBD" w:rsidRDefault="00BC0FA8" w:rsidP="00E342BB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b/>
          <w:bCs/>
        </w:rPr>
        <w:t>PROFESSIONAL EXPERIENCE:</w:t>
      </w:r>
    </w:p>
    <w:p w14:paraId="558F6BB7" w14:textId="77777777" w:rsidR="00BC0FA8" w:rsidRPr="00A64DE8" w:rsidRDefault="00BC0FA8" w:rsidP="00E342BB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42927355" w14:textId="33B2ECBA" w:rsidR="006E1367" w:rsidRPr="00396CBD" w:rsidRDefault="006E1367" w:rsidP="00E342BB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b/>
          <w:bCs/>
        </w:rPr>
        <w:t>Senior Data Analyst</w:t>
      </w:r>
      <w:r w:rsidR="002665C5" w:rsidRPr="00396CBD">
        <w:rPr>
          <w:rFonts w:ascii="Times New Roman" w:hAnsi="Times New Roman" w:cs="Times New Roman"/>
          <w:b/>
          <w:bCs/>
        </w:rPr>
        <w:t xml:space="preserve"> </w:t>
      </w:r>
      <w:r w:rsidR="008C6D2C" w:rsidRPr="00396CBD">
        <w:rPr>
          <w:rFonts w:ascii="Times New Roman" w:hAnsi="Times New Roman" w:cs="Times New Roman"/>
          <w:b/>
          <w:bCs/>
        </w:rPr>
        <w:t>|</w:t>
      </w:r>
      <w:r w:rsidR="007D53BA" w:rsidRPr="00396CBD">
        <w:rPr>
          <w:rFonts w:ascii="Times New Roman" w:hAnsi="Times New Roman" w:cs="Times New Roman"/>
          <w:b/>
          <w:bCs/>
        </w:rPr>
        <w:t xml:space="preserve"> </w:t>
      </w:r>
      <w:r w:rsidR="00433CBF" w:rsidRPr="00396CBD">
        <w:rPr>
          <w:rFonts w:ascii="Times New Roman" w:hAnsi="Times New Roman" w:cs="Times New Roman"/>
          <w:b/>
          <w:bCs/>
        </w:rPr>
        <w:t xml:space="preserve">IQVIA, </w:t>
      </w:r>
      <w:r w:rsidR="00256277" w:rsidRPr="00396CBD">
        <w:rPr>
          <w:rFonts w:ascii="Times New Roman" w:hAnsi="Times New Roman" w:cs="Times New Roman"/>
          <w:b/>
          <w:bCs/>
        </w:rPr>
        <w:t>Phoenix,</w:t>
      </w:r>
      <w:r w:rsidR="00433CBF" w:rsidRPr="00396CBD">
        <w:rPr>
          <w:rFonts w:ascii="Times New Roman" w:hAnsi="Times New Roman" w:cs="Times New Roman"/>
          <w:b/>
          <w:bCs/>
        </w:rPr>
        <w:t xml:space="preserve"> AZ |</w:t>
      </w:r>
      <w:r w:rsidR="000369BC" w:rsidRPr="00396CBD">
        <w:rPr>
          <w:rFonts w:ascii="Times New Roman" w:hAnsi="Times New Roman" w:cs="Times New Roman"/>
          <w:b/>
          <w:bCs/>
        </w:rPr>
        <w:t xml:space="preserve"> </w:t>
      </w:r>
      <w:r w:rsidR="00170C4B" w:rsidRPr="00396CBD">
        <w:rPr>
          <w:rFonts w:ascii="Times New Roman" w:hAnsi="Times New Roman" w:cs="Times New Roman"/>
          <w:b/>
          <w:bCs/>
        </w:rPr>
        <w:t>Feb</w:t>
      </w:r>
      <w:r w:rsidR="00D85286" w:rsidRPr="00396CBD">
        <w:rPr>
          <w:rFonts w:ascii="Times New Roman" w:hAnsi="Times New Roman" w:cs="Times New Roman"/>
          <w:b/>
          <w:bCs/>
        </w:rPr>
        <w:t>ruary</w:t>
      </w:r>
      <w:r w:rsidR="004B23AF" w:rsidRPr="00396CBD">
        <w:rPr>
          <w:rFonts w:ascii="Times New Roman" w:hAnsi="Times New Roman" w:cs="Times New Roman"/>
          <w:b/>
          <w:bCs/>
        </w:rPr>
        <w:t xml:space="preserve"> 2022</w:t>
      </w:r>
      <w:r w:rsidR="00EA7A82" w:rsidRPr="00396CBD">
        <w:rPr>
          <w:rFonts w:ascii="Times New Roman" w:hAnsi="Times New Roman" w:cs="Times New Roman"/>
          <w:b/>
          <w:bCs/>
        </w:rPr>
        <w:t xml:space="preserve"> </w:t>
      </w:r>
      <w:r w:rsidR="00487A3B" w:rsidRPr="00396CBD">
        <w:rPr>
          <w:rFonts w:ascii="Times New Roman" w:hAnsi="Times New Roman" w:cs="Times New Roman"/>
          <w:b/>
          <w:bCs/>
        </w:rPr>
        <w:t xml:space="preserve">to </w:t>
      </w:r>
      <w:r w:rsidR="00503002" w:rsidRPr="00396CBD">
        <w:rPr>
          <w:rFonts w:ascii="Times New Roman" w:hAnsi="Times New Roman" w:cs="Times New Roman"/>
          <w:b/>
          <w:bCs/>
        </w:rPr>
        <w:t>January 2024</w:t>
      </w:r>
    </w:p>
    <w:p w14:paraId="19A2CD95" w14:textId="77777777" w:rsidR="006318D1" w:rsidRPr="009B1859" w:rsidRDefault="006318D1" w:rsidP="00E342BB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7C0249D3" w14:textId="7C54497C" w:rsidR="00E23641" w:rsidRPr="00396CBD" w:rsidRDefault="008C3EF8" w:rsidP="007F5CED">
      <w:pPr>
        <w:pStyle w:val="BodyText"/>
        <w:numPr>
          <w:ilvl w:val="0"/>
          <w:numId w:val="4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color w:val="0D0D0D"/>
          <w:shd w:val="clear" w:color="auto" w:fill="FFFFFF"/>
        </w:rPr>
        <w:t xml:space="preserve">Developed and maintained SQL queries to extract, clean, and analyze data from various </w:t>
      </w:r>
      <w:r w:rsidR="00FE345B" w:rsidRPr="00396CBD">
        <w:rPr>
          <w:rFonts w:ascii="Times New Roman" w:hAnsi="Times New Roman" w:cs="Times New Roman"/>
          <w:color w:val="0D0D0D"/>
          <w:shd w:val="clear" w:color="auto" w:fill="FFFFFF"/>
        </w:rPr>
        <w:t>sources.</w:t>
      </w:r>
    </w:p>
    <w:p w14:paraId="70F370EC" w14:textId="54F77B5B" w:rsidR="00FE345B" w:rsidRPr="00396CBD" w:rsidRDefault="00D82CF1" w:rsidP="00D82CF1">
      <w:pPr>
        <w:pStyle w:val="BodyText"/>
        <w:numPr>
          <w:ilvl w:val="0"/>
          <w:numId w:val="3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color w:val="0D0D0D"/>
          <w:shd w:val="clear" w:color="auto" w:fill="FFFFFF"/>
        </w:rPr>
        <w:t>Created interactive dashboards and reports in Power BI to visualize key performance metrics and trends.</w:t>
      </w:r>
    </w:p>
    <w:p w14:paraId="251C1E04" w14:textId="33E44801" w:rsidR="00D82CF1" w:rsidRPr="00396CBD" w:rsidRDefault="008D0F53" w:rsidP="00D82CF1">
      <w:pPr>
        <w:pStyle w:val="BodyText"/>
        <w:numPr>
          <w:ilvl w:val="0"/>
          <w:numId w:val="3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color w:val="0D0D0D"/>
          <w:shd w:val="clear" w:color="auto" w:fill="FFFFFF"/>
        </w:rPr>
        <w:t xml:space="preserve">Collaborated with cross-functional teams to identify data-driven solutions for business </w:t>
      </w:r>
      <w:r w:rsidR="004815EA" w:rsidRPr="00396CBD">
        <w:rPr>
          <w:rFonts w:ascii="Times New Roman" w:hAnsi="Times New Roman" w:cs="Times New Roman"/>
          <w:color w:val="0D0D0D"/>
          <w:shd w:val="clear" w:color="auto" w:fill="FFFFFF"/>
        </w:rPr>
        <w:t>challenges.</w:t>
      </w:r>
    </w:p>
    <w:p w14:paraId="381A2BCB" w14:textId="6735E801" w:rsidR="004815EA" w:rsidRPr="00396CBD" w:rsidRDefault="00990157" w:rsidP="00D82CF1">
      <w:pPr>
        <w:pStyle w:val="BodyText"/>
        <w:numPr>
          <w:ilvl w:val="0"/>
          <w:numId w:val="3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color w:val="0D0D0D"/>
          <w:shd w:val="clear" w:color="auto" w:fill="FFFFFF"/>
        </w:rPr>
        <w:t xml:space="preserve">Presented findings and recommendations to stakeholders in a clear and concise </w:t>
      </w:r>
      <w:r w:rsidR="00E53E41" w:rsidRPr="00396CBD">
        <w:rPr>
          <w:rFonts w:ascii="Times New Roman" w:hAnsi="Times New Roman" w:cs="Times New Roman"/>
          <w:color w:val="0D0D0D"/>
          <w:shd w:val="clear" w:color="auto" w:fill="FFFFFF"/>
        </w:rPr>
        <w:t>manner.</w:t>
      </w:r>
    </w:p>
    <w:p w14:paraId="1EF1EE5B" w14:textId="77777777" w:rsidR="00A97386" w:rsidRPr="00396CBD" w:rsidRDefault="00A97386" w:rsidP="0064692C">
      <w:pPr>
        <w:pStyle w:val="BodyText"/>
        <w:spacing w:before="5"/>
        <w:ind w:left="720" w:right="142"/>
        <w:jc w:val="both"/>
        <w:rPr>
          <w:rFonts w:ascii="Times New Roman" w:hAnsi="Times New Roman" w:cs="Times New Roman"/>
          <w:b/>
          <w:bCs/>
        </w:rPr>
      </w:pPr>
    </w:p>
    <w:p w14:paraId="3616C6C3" w14:textId="631D83D3" w:rsidR="00A97386" w:rsidRPr="00396CBD" w:rsidRDefault="00A97386" w:rsidP="00A97386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b/>
          <w:bCs/>
        </w:rPr>
        <w:t xml:space="preserve"> Data Analy</w:t>
      </w:r>
      <w:r w:rsidR="0064692C" w:rsidRPr="00396CBD">
        <w:rPr>
          <w:rFonts w:ascii="Times New Roman" w:hAnsi="Times New Roman" w:cs="Times New Roman"/>
          <w:b/>
          <w:bCs/>
        </w:rPr>
        <w:t>tics</w:t>
      </w:r>
      <w:r w:rsidRPr="00396CBD">
        <w:rPr>
          <w:rFonts w:ascii="Times New Roman" w:hAnsi="Times New Roman" w:cs="Times New Roman"/>
          <w:b/>
          <w:bCs/>
        </w:rPr>
        <w:t xml:space="preserve"> | </w:t>
      </w:r>
      <w:r w:rsidR="00A54517" w:rsidRPr="00396CBD">
        <w:rPr>
          <w:rFonts w:ascii="Times New Roman" w:hAnsi="Times New Roman" w:cs="Times New Roman"/>
          <w:b/>
          <w:bCs/>
        </w:rPr>
        <w:t xml:space="preserve">Bank </w:t>
      </w:r>
      <w:r w:rsidR="004C253E" w:rsidRPr="00396CBD">
        <w:rPr>
          <w:rFonts w:ascii="Times New Roman" w:hAnsi="Times New Roman" w:cs="Times New Roman"/>
          <w:b/>
          <w:bCs/>
        </w:rPr>
        <w:t>of America</w:t>
      </w:r>
      <w:r w:rsidRPr="00396CBD">
        <w:rPr>
          <w:rFonts w:ascii="Times New Roman" w:hAnsi="Times New Roman" w:cs="Times New Roman"/>
          <w:b/>
          <w:bCs/>
        </w:rPr>
        <w:t xml:space="preserve">, </w:t>
      </w:r>
      <w:r w:rsidR="002771C7" w:rsidRPr="00396CBD">
        <w:rPr>
          <w:rFonts w:ascii="Times New Roman" w:hAnsi="Times New Roman" w:cs="Times New Roman"/>
          <w:b/>
          <w:bCs/>
        </w:rPr>
        <w:t>New</w:t>
      </w:r>
      <w:r w:rsidR="00962798" w:rsidRPr="00396CBD">
        <w:rPr>
          <w:rFonts w:ascii="Times New Roman" w:hAnsi="Times New Roman" w:cs="Times New Roman"/>
          <w:b/>
          <w:bCs/>
        </w:rPr>
        <w:t xml:space="preserve"> York</w:t>
      </w:r>
      <w:r w:rsidRPr="00396CBD">
        <w:rPr>
          <w:rFonts w:ascii="Times New Roman" w:hAnsi="Times New Roman" w:cs="Times New Roman"/>
          <w:b/>
          <w:bCs/>
        </w:rPr>
        <w:t>,</w:t>
      </w:r>
      <w:r w:rsidR="00962798" w:rsidRPr="00396CBD">
        <w:rPr>
          <w:rFonts w:ascii="Times New Roman" w:hAnsi="Times New Roman" w:cs="Times New Roman"/>
          <w:b/>
          <w:bCs/>
        </w:rPr>
        <w:t xml:space="preserve"> NY</w:t>
      </w:r>
      <w:r w:rsidRPr="00396CBD">
        <w:rPr>
          <w:rFonts w:ascii="Times New Roman" w:hAnsi="Times New Roman" w:cs="Times New Roman"/>
          <w:b/>
          <w:bCs/>
        </w:rPr>
        <w:t xml:space="preserve"> | </w:t>
      </w:r>
      <w:r w:rsidR="008F1966" w:rsidRPr="00396CBD">
        <w:rPr>
          <w:rFonts w:ascii="Times New Roman" w:hAnsi="Times New Roman" w:cs="Times New Roman"/>
          <w:b/>
          <w:bCs/>
        </w:rPr>
        <w:t>Mar</w:t>
      </w:r>
      <w:r w:rsidR="00614458" w:rsidRPr="00396CBD">
        <w:rPr>
          <w:rFonts w:ascii="Times New Roman" w:hAnsi="Times New Roman" w:cs="Times New Roman"/>
          <w:b/>
          <w:bCs/>
        </w:rPr>
        <w:t>ch</w:t>
      </w:r>
      <w:r w:rsidR="008F1966" w:rsidRPr="00396CBD">
        <w:rPr>
          <w:rFonts w:ascii="Times New Roman" w:hAnsi="Times New Roman" w:cs="Times New Roman"/>
          <w:b/>
          <w:bCs/>
        </w:rPr>
        <w:t xml:space="preserve"> 2019 to </w:t>
      </w:r>
      <w:r w:rsidR="00614458" w:rsidRPr="00396CBD">
        <w:rPr>
          <w:rFonts w:ascii="Times New Roman" w:hAnsi="Times New Roman" w:cs="Times New Roman"/>
          <w:b/>
          <w:bCs/>
        </w:rPr>
        <w:t>Januar</w:t>
      </w:r>
      <w:r w:rsidR="005F386D" w:rsidRPr="00396CBD">
        <w:rPr>
          <w:rFonts w:ascii="Times New Roman" w:hAnsi="Times New Roman" w:cs="Times New Roman"/>
          <w:b/>
          <w:bCs/>
        </w:rPr>
        <w:t>y</w:t>
      </w:r>
      <w:r w:rsidRPr="00396CBD">
        <w:rPr>
          <w:rFonts w:ascii="Times New Roman" w:hAnsi="Times New Roman" w:cs="Times New Roman"/>
          <w:b/>
          <w:bCs/>
        </w:rPr>
        <w:t xml:space="preserve"> 2022</w:t>
      </w:r>
    </w:p>
    <w:p w14:paraId="261BA341" w14:textId="77777777" w:rsidR="00784FCD" w:rsidRPr="009B1859" w:rsidRDefault="00784FCD" w:rsidP="00A97386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39506EB6" w14:textId="1C8E050E" w:rsidR="00A97386" w:rsidRPr="00396CBD" w:rsidRDefault="00732B83" w:rsidP="00A97386">
      <w:pPr>
        <w:pStyle w:val="BodyText"/>
        <w:numPr>
          <w:ilvl w:val="0"/>
          <w:numId w:val="3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color w:val="0D0D0D"/>
          <w:shd w:val="clear" w:color="auto" w:fill="FFFFFF"/>
        </w:rPr>
        <w:t>Assisted in data collection, cleaning, and analysis using SQL and Excel</w:t>
      </w:r>
      <w:r w:rsidR="000F27EF" w:rsidRPr="00396CBD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</w:p>
    <w:p w14:paraId="619B5F96" w14:textId="4B523D22" w:rsidR="00A97386" w:rsidRPr="00396CBD" w:rsidRDefault="000F27EF" w:rsidP="00A97386">
      <w:pPr>
        <w:pStyle w:val="BodyText"/>
        <w:numPr>
          <w:ilvl w:val="0"/>
          <w:numId w:val="3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color w:val="0D0D0D"/>
          <w:shd w:val="clear" w:color="auto" w:fill="FFFFFF"/>
        </w:rPr>
        <w:t xml:space="preserve">Supported the development of Power BI dashboards to track and visualize project </w:t>
      </w:r>
      <w:r w:rsidR="00BA09D2" w:rsidRPr="00396CBD">
        <w:rPr>
          <w:rFonts w:ascii="Times New Roman" w:hAnsi="Times New Roman" w:cs="Times New Roman"/>
          <w:color w:val="0D0D0D"/>
          <w:shd w:val="clear" w:color="auto" w:fill="FFFFFF"/>
        </w:rPr>
        <w:t>progress.</w:t>
      </w:r>
    </w:p>
    <w:p w14:paraId="0F377867" w14:textId="15BE5F7C" w:rsidR="00BA09D2" w:rsidRPr="00396CBD" w:rsidRDefault="00DB3856" w:rsidP="00A97386">
      <w:pPr>
        <w:pStyle w:val="BodyText"/>
        <w:numPr>
          <w:ilvl w:val="0"/>
          <w:numId w:val="3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color w:val="0D0D0D"/>
          <w:shd w:val="clear" w:color="auto" w:fill="FFFFFF"/>
        </w:rPr>
        <w:t xml:space="preserve">Contributed to team meetings and discussions on data analysis methodologies and </w:t>
      </w:r>
      <w:r w:rsidR="00DC5AA5" w:rsidRPr="00396CBD">
        <w:rPr>
          <w:rFonts w:ascii="Times New Roman" w:hAnsi="Times New Roman" w:cs="Times New Roman"/>
          <w:color w:val="0D0D0D"/>
          <w:shd w:val="clear" w:color="auto" w:fill="FFFFFF"/>
        </w:rPr>
        <w:t>insights.</w:t>
      </w:r>
    </w:p>
    <w:p w14:paraId="15F64C36" w14:textId="77777777" w:rsidR="00993821" w:rsidRPr="00396CBD" w:rsidRDefault="00993821" w:rsidP="00B40CFA">
      <w:pPr>
        <w:pStyle w:val="BodyText"/>
        <w:spacing w:before="5"/>
        <w:ind w:left="720" w:right="142"/>
        <w:jc w:val="both"/>
        <w:rPr>
          <w:rFonts w:ascii="Times New Roman" w:hAnsi="Times New Roman" w:cs="Times New Roman"/>
          <w:b/>
          <w:bCs/>
        </w:rPr>
      </w:pPr>
    </w:p>
    <w:p w14:paraId="1F90B7A5" w14:textId="77777777" w:rsidR="00BC77C3" w:rsidRDefault="00BC77C3" w:rsidP="00DC5AA5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</w:p>
    <w:p w14:paraId="31A91F7F" w14:textId="77777777" w:rsidR="00BC77C3" w:rsidRDefault="00BC77C3" w:rsidP="00DC5AA5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</w:p>
    <w:p w14:paraId="2E69DFF9" w14:textId="77777777" w:rsidR="009F3E75" w:rsidRDefault="009F3E75" w:rsidP="00DC5AA5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</w:p>
    <w:p w14:paraId="2B2444A4" w14:textId="77777777" w:rsidR="00BC77C3" w:rsidRDefault="00BC77C3" w:rsidP="00DC5AA5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</w:p>
    <w:p w14:paraId="6F1E7446" w14:textId="402A2041" w:rsidR="00DC5AA5" w:rsidRPr="00396CBD" w:rsidRDefault="00DC5AA5" w:rsidP="00DC5AA5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b/>
          <w:bCs/>
        </w:rPr>
        <w:t xml:space="preserve">Data </w:t>
      </w:r>
      <w:r w:rsidR="00B40CFA" w:rsidRPr="00396CBD">
        <w:rPr>
          <w:rFonts w:ascii="Times New Roman" w:hAnsi="Times New Roman" w:cs="Times New Roman"/>
          <w:b/>
          <w:bCs/>
        </w:rPr>
        <w:t>Engineer</w:t>
      </w:r>
      <w:r w:rsidRPr="00396CBD">
        <w:rPr>
          <w:rFonts w:ascii="Times New Roman" w:hAnsi="Times New Roman" w:cs="Times New Roman"/>
          <w:b/>
          <w:bCs/>
        </w:rPr>
        <w:t xml:space="preserve"> | </w:t>
      </w:r>
      <w:r w:rsidR="003D3AEB" w:rsidRPr="00396CBD">
        <w:rPr>
          <w:rFonts w:ascii="Times New Roman" w:hAnsi="Times New Roman" w:cs="Times New Roman"/>
          <w:b/>
          <w:bCs/>
        </w:rPr>
        <w:t>Target Corporation</w:t>
      </w:r>
      <w:r w:rsidRPr="00396CBD">
        <w:rPr>
          <w:rFonts w:ascii="Times New Roman" w:hAnsi="Times New Roman" w:cs="Times New Roman"/>
          <w:b/>
          <w:bCs/>
        </w:rPr>
        <w:t xml:space="preserve">, New York, NY | </w:t>
      </w:r>
      <w:r w:rsidR="00584858" w:rsidRPr="00396CBD">
        <w:rPr>
          <w:rFonts w:ascii="Times New Roman" w:hAnsi="Times New Roman" w:cs="Times New Roman"/>
          <w:b/>
          <w:bCs/>
        </w:rPr>
        <w:t>December 2017 to</w:t>
      </w:r>
      <w:r w:rsidR="00133E21" w:rsidRPr="00396CBD">
        <w:rPr>
          <w:rFonts w:ascii="Times New Roman" w:hAnsi="Times New Roman" w:cs="Times New Roman"/>
          <w:b/>
          <w:bCs/>
        </w:rPr>
        <w:t xml:space="preserve"> February</w:t>
      </w:r>
      <w:r w:rsidRPr="00396CBD">
        <w:rPr>
          <w:rFonts w:ascii="Times New Roman" w:hAnsi="Times New Roman" w:cs="Times New Roman"/>
          <w:b/>
          <w:bCs/>
        </w:rPr>
        <w:t xml:space="preserve"> 20</w:t>
      </w:r>
      <w:r w:rsidR="00133E21" w:rsidRPr="00396CBD">
        <w:rPr>
          <w:rFonts w:ascii="Times New Roman" w:hAnsi="Times New Roman" w:cs="Times New Roman"/>
          <w:b/>
          <w:bCs/>
        </w:rPr>
        <w:t>19</w:t>
      </w:r>
    </w:p>
    <w:p w14:paraId="38493D8B" w14:textId="77777777" w:rsidR="00784FCD" w:rsidRPr="009B1859" w:rsidRDefault="00784FCD" w:rsidP="00DC5AA5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3272DC16" w14:textId="325A6872" w:rsidR="00DC5AA5" w:rsidRPr="00396CBD" w:rsidRDefault="001C1F78" w:rsidP="00DC5AA5">
      <w:pPr>
        <w:pStyle w:val="BodyText"/>
        <w:numPr>
          <w:ilvl w:val="0"/>
          <w:numId w:val="3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396CBD">
        <w:rPr>
          <w:rFonts w:ascii="Times New Roman" w:hAnsi="Times New Roman" w:cs="Times New Roman"/>
          <w:color w:val="0D0D0D"/>
        </w:rPr>
        <w:t>Le</w:t>
      </w:r>
      <w:r w:rsidR="005369DA" w:rsidRPr="00396CBD">
        <w:rPr>
          <w:rFonts w:ascii="Times New Roman" w:hAnsi="Times New Roman" w:cs="Times New Roman"/>
          <w:color w:val="0D0D0D"/>
        </w:rPr>
        <w:t xml:space="preserve">ad </w:t>
      </w:r>
      <w:r w:rsidRPr="00396CBD">
        <w:rPr>
          <w:rFonts w:ascii="Times New Roman" w:hAnsi="Times New Roman" w:cs="Times New Roman"/>
          <w:color w:val="0D0D0D"/>
        </w:rPr>
        <w:t xml:space="preserve">the design and implementation of a comprehensive data warehousing </w:t>
      </w:r>
      <w:r w:rsidR="00B304DC" w:rsidRPr="00396CBD">
        <w:rPr>
          <w:rFonts w:ascii="Times New Roman" w:hAnsi="Times New Roman" w:cs="Times New Roman"/>
          <w:color w:val="0D0D0D"/>
        </w:rPr>
        <w:t>solution, significantly</w:t>
      </w:r>
      <w:r w:rsidR="00857E7C" w:rsidRPr="00396CBD">
        <w:rPr>
          <w:rFonts w:ascii="Times New Roman" w:hAnsi="Times New Roman" w:cs="Times New Roman"/>
          <w:color w:val="0D0D0D"/>
          <w:spacing w:val="-6"/>
        </w:rPr>
        <w:t xml:space="preserve"> </w:t>
      </w:r>
      <w:r w:rsidR="00857E7C" w:rsidRPr="00396CBD">
        <w:rPr>
          <w:rFonts w:ascii="Times New Roman" w:hAnsi="Times New Roman" w:cs="Times New Roman"/>
          <w:color w:val="0D0D0D"/>
        </w:rPr>
        <w:t>improving</w:t>
      </w:r>
      <w:r w:rsidR="00857E7C" w:rsidRPr="00396CBD">
        <w:rPr>
          <w:rFonts w:ascii="Times New Roman" w:hAnsi="Times New Roman" w:cs="Times New Roman"/>
          <w:color w:val="0D0D0D"/>
          <w:spacing w:val="-7"/>
        </w:rPr>
        <w:t xml:space="preserve"> </w:t>
      </w:r>
      <w:r w:rsidR="00857E7C" w:rsidRPr="00396CBD">
        <w:rPr>
          <w:rFonts w:ascii="Times New Roman" w:hAnsi="Times New Roman" w:cs="Times New Roman"/>
          <w:color w:val="0D0D0D"/>
        </w:rPr>
        <w:t>data</w:t>
      </w:r>
      <w:r w:rsidR="00857E7C" w:rsidRPr="00396CBD">
        <w:rPr>
          <w:rFonts w:ascii="Times New Roman" w:hAnsi="Times New Roman" w:cs="Times New Roman"/>
          <w:color w:val="0D0D0D"/>
          <w:spacing w:val="-4"/>
        </w:rPr>
        <w:t xml:space="preserve"> </w:t>
      </w:r>
      <w:r w:rsidR="00857E7C" w:rsidRPr="00396CBD">
        <w:rPr>
          <w:rFonts w:ascii="Times New Roman" w:hAnsi="Times New Roman" w:cs="Times New Roman"/>
          <w:color w:val="0D0D0D"/>
        </w:rPr>
        <w:t>integration,</w:t>
      </w:r>
      <w:r w:rsidR="00857E7C" w:rsidRPr="00396CBD">
        <w:rPr>
          <w:rFonts w:ascii="Times New Roman" w:hAnsi="Times New Roman" w:cs="Times New Roman"/>
          <w:color w:val="0D0D0D"/>
          <w:spacing w:val="-7"/>
        </w:rPr>
        <w:t xml:space="preserve"> </w:t>
      </w:r>
      <w:r w:rsidR="00857E7C" w:rsidRPr="00396CBD">
        <w:rPr>
          <w:rFonts w:ascii="Times New Roman" w:hAnsi="Times New Roman" w:cs="Times New Roman"/>
          <w:color w:val="0D0D0D"/>
        </w:rPr>
        <w:t>storage,</w:t>
      </w:r>
      <w:r w:rsidR="00857E7C" w:rsidRPr="00396CBD">
        <w:rPr>
          <w:rFonts w:ascii="Times New Roman" w:hAnsi="Times New Roman" w:cs="Times New Roman"/>
          <w:color w:val="0D0D0D"/>
          <w:spacing w:val="-6"/>
        </w:rPr>
        <w:t xml:space="preserve"> </w:t>
      </w:r>
      <w:r w:rsidR="00857E7C" w:rsidRPr="00396CBD">
        <w:rPr>
          <w:rFonts w:ascii="Times New Roman" w:hAnsi="Times New Roman" w:cs="Times New Roman"/>
          <w:color w:val="0D0D0D"/>
        </w:rPr>
        <w:t>and</w:t>
      </w:r>
      <w:r w:rsidR="00857E7C" w:rsidRPr="00396CBD">
        <w:rPr>
          <w:rFonts w:ascii="Times New Roman" w:hAnsi="Times New Roman" w:cs="Times New Roman"/>
          <w:color w:val="0D0D0D"/>
          <w:spacing w:val="-3"/>
        </w:rPr>
        <w:t xml:space="preserve"> </w:t>
      </w:r>
      <w:r w:rsidR="00857E7C" w:rsidRPr="00396CBD">
        <w:rPr>
          <w:rFonts w:ascii="Times New Roman" w:hAnsi="Times New Roman" w:cs="Times New Roman"/>
          <w:color w:val="0D0D0D"/>
        </w:rPr>
        <w:t>analysis</w:t>
      </w:r>
      <w:r w:rsidR="00857E7C" w:rsidRPr="00396CBD">
        <w:rPr>
          <w:rFonts w:ascii="Times New Roman" w:hAnsi="Times New Roman" w:cs="Times New Roman"/>
          <w:color w:val="0D0D0D"/>
          <w:spacing w:val="-8"/>
        </w:rPr>
        <w:t xml:space="preserve"> </w:t>
      </w:r>
      <w:r w:rsidR="00857E7C" w:rsidRPr="00396CBD">
        <w:rPr>
          <w:rFonts w:ascii="Times New Roman" w:hAnsi="Times New Roman" w:cs="Times New Roman"/>
          <w:color w:val="0D0D0D"/>
        </w:rPr>
        <w:t>capabilities using SQL, SSAS,</w:t>
      </w:r>
      <w:r w:rsidR="00B304DC" w:rsidRPr="00396CBD">
        <w:rPr>
          <w:rFonts w:ascii="Times New Roman" w:hAnsi="Times New Roman" w:cs="Times New Roman"/>
          <w:color w:val="0D0D0D"/>
        </w:rPr>
        <w:t xml:space="preserve"> </w:t>
      </w:r>
      <w:r w:rsidR="009D153F" w:rsidRPr="00396CBD">
        <w:rPr>
          <w:rFonts w:ascii="Times New Roman" w:hAnsi="Times New Roman" w:cs="Times New Roman"/>
          <w:color w:val="0D0D0D"/>
        </w:rPr>
        <w:t>SSIS, and</w:t>
      </w:r>
      <w:r w:rsidR="00857E7C" w:rsidRPr="00396CBD">
        <w:rPr>
          <w:rFonts w:ascii="Times New Roman" w:hAnsi="Times New Roman" w:cs="Times New Roman"/>
          <w:color w:val="0D0D0D"/>
        </w:rPr>
        <w:t xml:space="preserve"> SSRS</w:t>
      </w:r>
      <w:r w:rsidR="00B304DC" w:rsidRPr="00396CBD">
        <w:rPr>
          <w:rFonts w:ascii="Times New Roman" w:hAnsi="Times New Roman" w:cs="Times New Roman"/>
          <w:color w:val="0D0D0D"/>
        </w:rPr>
        <w:t>.</w:t>
      </w:r>
    </w:p>
    <w:p w14:paraId="25EC3C5F" w14:textId="39CEF2CB" w:rsidR="00EF25D3" w:rsidRPr="00396CBD" w:rsidRDefault="00EF25D3" w:rsidP="00EF25D3">
      <w:pPr>
        <w:pStyle w:val="TableParagraph"/>
        <w:numPr>
          <w:ilvl w:val="0"/>
          <w:numId w:val="3"/>
        </w:numPr>
        <w:tabs>
          <w:tab w:val="left" w:pos="827"/>
        </w:tabs>
        <w:spacing w:before="4" w:line="237" w:lineRule="auto"/>
        <w:ind w:right="300"/>
        <w:rPr>
          <w:rFonts w:ascii="Times New Roman" w:hAnsi="Times New Roman" w:cs="Times New Roman"/>
          <w:sz w:val="24"/>
          <w:szCs w:val="24"/>
        </w:rPr>
      </w:pPr>
      <w:r w:rsidRPr="00396CBD">
        <w:rPr>
          <w:rFonts w:ascii="Times New Roman" w:hAnsi="Times New Roman" w:cs="Times New Roman"/>
          <w:color w:val="0D0D0D"/>
          <w:sz w:val="24"/>
          <w:szCs w:val="24"/>
        </w:rPr>
        <w:t>Created</w:t>
      </w:r>
      <w:r w:rsidRPr="00396CBD">
        <w:rPr>
          <w:rFonts w:ascii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dynamic</w:t>
      </w:r>
      <w:r w:rsidRPr="00396CBD">
        <w:rPr>
          <w:rFonts w:ascii="Times New Roman" w:hAnsi="Times New Roman" w:cs="Times New Roman"/>
          <w:color w:val="0D0D0D"/>
          <w:spacing w:val="-4"/>
          <w:sz w:val="24"/>
          <w:szCs w:val="24"/>
        </w:rPr>
        <w:t xml:space="preserve"> 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data</w:t>
      </w:r>
      <w:r w:rsidRPr="00396CBD">
        <w:rPr>
          <w:rFonts w:ascii="Times New Roman" w:hAnsi="Times New Roman" w:cs="Times New Roman"/>
          <w:color w:val="0D0D0D"/>
          <w:spacing w:val="-3"/>
          <w:sz w:val="24"/>
          <w:szCs w:val="24"/>
        </w:rPr>
        <w:t xml:space="preserve"> 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visualizations</w:t>
      </w:r>
      <w:r w:rsidRPr="00396CBD">
        <w:rPr>
          <w:rFonts w:ascii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and</w:t>
      </w:r>
      <w:r w:rsidRPr="00396CBD">
        <w:rPr>
          <w:rFonts w:ascii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dashboards</w:t>
      </w:r>
      <w:r w:rsidRPr="00396CBD">
        <w:rPr>
          <w:rFonts w:ascii="Times New Roman" w:hAnsi="Times New Roman" w:cs="Times New Roman"/>
          <w:color w:val="0D0D0D"/>
          <w:spacing w:val="-7"/>
          <w:sz w:val="24"/>
          <w:szCs w:val="24"/>
        </w:rPr>
        <w:t xml:space="preserve"> 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in</w:t>
      </w:r>
      <w:r w:rsidRPr="00396CBD">
        <w:rPr>
          <w:rFonts w:ascii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 w:rsidR="009D153F" w:rsidRPr="00396CBD">
        <w:rPr>
          <w:rFonts w:ascii="Times New Roman" w:hAnsi="Times New Roman" w:cs="Times New Roman"/>
          <w:color w:val="0D0D0D"/>
          <w:sz w:val="24"/>
          <w:szCs w:val="24"/>
        </w:rPr>
        <w:t>Power BI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,</w:t>
      </w:r>
      <w:r w:rsidRPr="00396CBD">
        <w:rPr>
          <w:rFonts w:ascii="Times New Roman" w:hAnsi="Times New Roman" w:cs="Times New Roman"/>
          <w:color w:val="0D0D0D"/>
          <w:spacing w:val="-5"/>
          <w:sz w:val="24"/>
          <w:szCs w:val="24"/>
        </w:rPr>
        <w:t xml:space="preserve"> 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providing</w:t>
      </w:r>
      <w:r w:rsidRPr="00396CBD">
        <w:rPr>
          <w:rFonts w:ascii="Times New Roman" w:hAnsi="Times New Roman" w:cs="Times New Roman"/>
          <w:color w:val="0D0D0D"/>
          <w:spacing w:val="-6"/>
          <w:sz w:val="24"/>
          <w:szCs w:val="24"/>
        </w:rPr>
        <w:t xml:space="preserve"> </w:t>
      </w:r>
      <w:r w:rsidRPr="00396CBD">
        <w:rPr>
          <w:rFonts w:ascii="Times New Roman" w:hAnsi="Times New Roman" w:cs="Times New Roman"/>
          <w:color w:val="0D0D0D"/>
          <w:sz w:val="24"/>
          <w:szCs w:val="24"/>
        </w:rPr>
        <w:t>critical business insights for monthly executive reporting.</w:t>
      </w:r>
    </w:p>
    <w:p w14:paraId="5BA84DB4" w14:textId="0C303739" w:rsidR="005F3C19" w:rsidRPr="00BC77C3" w:rsidRDefault="005F3C19" w:rsidP="00EF25D3">
      <w:pPr>
        <w:pStyle w:val="TableParagraph"/>
        <w:numPr>
          <w:ilvl w:val="0"/>
          <w:numId w:val="3"/>
        </w:numPr>
        <w:tabs>
          <w:tab w:val="left" w:pos="827"/>
        </w:tabs>
        <w:spacing w:before="4" w:line="237" w:lineRule="auto"/>
        <w:ind w:right="300"/>
        <w:rPr>
          <w:rFonts w:ascii="Times New Roman" w:hAnsi="Times New Roman" w:cs="Times New Roman"/>
          <w:sz w:val="24"/>
          <w:szCs w:val="24"/>
        </w:rPr>
      </w:pPr>
      <w:r w:rsidRPr="00396CBD">
        <w:rPr>
          <w:rFonts w:ascii="Times New Roman" w:hAnsi="Times New Roman" w:cs="Times New Roman"/>
          <w:color w:val="0D0D0D"/>
          <w:sz w:val="24"/>
          <w:szCs w:val="24"/>
        </w:rPr>
        <w:t>E</w:t>
      </w:r>
      <w:r w:rsidR="006573B8" w:rsidRPr="00396CBD">
        <w:rPr>
          <w:rFonts w:ascii="Times New Roman" w:hAnsi="Times New Roman" w:cs="Times New Roman"/>
          <w:color w:val="0D0D0D"/>
          <w:sz w:val="24"/>
          <w:szCs w:val="24"/>
        </w:rPr>
        <w:t>xtracting Transform and Load</w:t>
      </w:r>
      <w:r w:rsidR="003D23E4" w:rsidRPr="00396CBD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="006573B8" w:rsidRPr="00396CBD">
        <w:rPr>
          <w:rFonts w:ascii="Times New Roman" w:hAnsi="Times New Roman" w:cs="Times New Roman"/>
          <w:color w:val="0D0D0D"/>
          <w:sz w:val="24"/>
          <w:szCs w:val="24"/>
        </w:rPr>
        <w:t>(ETL)</w:t>
      </w:r>
      <w:r w:rsidR="00C42D9B" w:rsidRPr="00396CBD">
        <w:rPr>
          <w:rFonts w:ascii="Times New Roman" w:hAnsi="Times New Roman" w:cs="Times New Roman"/>
          <w:color w:val="0D0D0D"/>
          <w:sz w:val="24"/>
          <w:szCs w:val="24"/>
        </w:rPr>
        <w:t xml:space="preserve"> data from different sources</w:t>
      </w:r>
    </w:p>
    <w:p w14:paraId="353FF918" w14:textId="77777777" w:rsidR="00BC77C3" w:rsidRDefault="00BC77C3" w:rsidP="00BC77C3">
      <w:pPr>
        <w:pStyle w:val="TableParagraph"/>
        <w:tabs>
          <w:tab w:val="left" w:pos="827"/>
        </w:tabs>
        <w:spacing w:before="4" w:line="237" w:lineRule="auto"/>
        <w:ind w:right="300"/>
        <w:rPr>
          <w:rFonts w:ascii="Times New Roman" w:hAnsi="Times New Roman" w:cs="Times New Roman"/>
          <w:color w:val="0D0D0D"/>
          <w:sz w:val="24"/>
          <w:szCs w:val="24"/>
        </w:rPr>
      </w:pPr>
    </w:p>
    <w:p w14:paraId="16C8352C" w14:textId="5421A6F5" w:rsidR="00BC77C3" w:rsidRPr="00E54C7A" w:rsidRDefault="00BC77C3" w:rsidP="00BC77C3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E54C7A">
        <w:rPr>
          <w:rFonts w:ascii="Times New Roman" w:hAnsi="Times New Roman" w:cs="Times New Roman"/>
          <w:b/>
          <w:bCs/>
        </w:rPr>
        <w:t>PROJECTS:</w:t>
      </w:r>
    </w:p>
    <w:p w14:paraId="19AC9095" w14:textId="77777777" w:rsidR="00BC77C3" w:rsidRPr="00E54C7A" w:rsidRDefault="00BC77C3" w:rsidP="00BC77C3">
      <w:pPr>
        <w:pStyle w:val="BodyText"/>
        <w:spacing w:before="5"/>
        <w:ind w:right="142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2D2CB383" w14:textId="54C9A7B5" w:rsidR="00BC77C3" w:rsidRPr="00E54C7A" w:rsidRDefault="000433E8" w:rsidP="00BC77C3">
      <w:pPr>
        <w:pStyle w:val="BodyText"/>
        <w:numPr>
          <w:ilvl w:val="0"/>
          <w:numId w:val="3"/>
        </w:numPr>
        <w:spacing w:before="5"/>
        <w:ind w:right="142"/>
        <w:jc w:val="both"/>
        <w:rPr>
          <w:rFonts w:ascii="Times New Roman" w:hAnsi="Times New Roman" w:cs="Times New Roman"/>
          <w:b/>
          <w:bCs/>
        </w:rPr>
      </w:pPr>
      <w:r w:rsidRPr="00E54C7A">
        <w:rPr>
          <w:rFonts w:ascii="Times New Roman" w:hAnsi="Times New Roman" w:cs="Times New Roman"/>
          <w:color w:val="0D0D0D"/>
          <w:shd w:val="clear" w:color="auto" w:fill="FFFFFF"/>
        </w:rPr>
        <w:t>Customer Segmentation Analysis: Utilized SQL queries to segment customers based on demographic and behavioral data, leading to targeted marketing strategies and improved customer engagement</w:t>
      </w:r>
      <w:r w:rsidR="00F452A7" w:rsidRPr="00E54C7A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03FFBA93" w14:textId="77777777" w:rsidR="00B467E1" w:rsidRDefault="00F452A7" w:rsidP="00B467E1">
      <w:pPr>
        <w:pStyle w:val="BodyText"/>
        <w:numPr>
          <w:ilvl w:val="0"/>
          <w:numId w:val="3"/>
        </w:numPr>
        <w:tabs>
          <w:tab w:val="left" w:pos="827"/>
        </w:tabs>
        <w:spacing w:before="4" w:line="237" w:lineRule="auto"/>
        <w:ind w:right="300"/>
        <w:jc w:val="both"/>
        <w:rPr>
          <w:rFonts w:ascii="Times New Roman" w:hAnsi="Times New Roman" w:cs="Times New Roman"/>
        </w:rPr>
      </w:pPr>
      <w:r w:rsidRPr="00E54C7A">
        <w:rPr>
          <w:rFonts w:ascii="Times New Roman" w:hAnsi="Times New Roman" w:cs="Times New Roman"/>
          <w:color w:val="0D0D0D"/>
          <w:shd w:val="clear" w:color="auto" w:fill="FFFFFF"/>
        </w:rPr>
        <w:t xml:space="preserve">Sales Performance Dashboard: Designed a Power BI dashboard to monitor sales performance across regions, product categories, and time periods, enabling real-time decision-making and </w:t>
      </w:r>
      <w:r w:rsidR="00E54C7A" w:rsidRPr="00E54C7A">
        <w:rPr>
          <w:rFonts w:ascii="Times New Roman" w:hAnsi="Times New Roman" w:cs="Times New Roman"/>
          <w:color w:val="0D0D0D"/>
          <w:shd w:val="clear" w:color="auto" w:fill="FFFFFF"/>
        </w:rPr>
        <w:t>forecasting.</w:t>
      </w:r>
    </w:p>
    <w:p w14:paraId="7456D13E" w14:textId="77777777" w:rsidR="0078283F" w:rsidRDefault="0078283F" w:rsidP="00B467E1">
      <w:pPr>
        <w:pStyle w:val="BodyText"/>
        <w:tabs>
          <w:tab w:val="left" w:pos="827"/>
        </w:tabs>
        <w:spacing w:before="4" w:line="237" w:lineRule="auto"/>
        <w:ind w:right="300"/>
        <w:jc w:val="both"/>
        <w:rPr>
          <w:color w:val="0D0D0D"/>
          <w:shd w:val="clear" w:color="auto" w:fill="FFFFFF"/>
        </w:rPr>
      </w:pPr>
    </w:p>
    <w:p w14:paraId="7CADA940" w14:textId="44CA2C34" w:rsidR="0073161B" w:rsidRPr="00956FCE" w:rsidRDefault="0078283F" w:rsidP="00B467E1">
      <w:pPr>
        <w:pStyle w:val="BodyText"/>
        <w:tabs>
          <w:tab w:val="left" w:pos="827"/>
        </w:tabs>
        <w:spacing w:before="4" w:line="237" w:lineRule="auto"/>
        <w:ind w:right="300"/>
        <w:jc w:val="both"/>
        <w:rPr>
          <w:rFonts w:ascii="Times New Roman" w:hAnsi="Times New Roman" w:cs="Times New Roman"/>
          <w:b/>
          <w:bCs/>
        </w:rPr>
      </w:pPr>
      <w:r w:rsidRPr="00956FCE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REFERENCES:</w:t>
      </w:r>
      <w:r w:rsidR="00B407EF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 N/A</w:t>
      </w:r>
    </w:p>
    <w:sectPr w:rsidR="0073161B" w:rsidRPr="00956F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6D52B" w14:textId="77777777" w:rsidR="009200A2" w:rsidRDefault="009200A2" w:rsidP="00E342BB">
      <w:r>
        <w:separator/>
      </w:r>
    </w:p>
  </w:endnote>
  <w:endnote w:type="continuationSeparator" w:id="0">
    <w:p w14:paraId="629B896A" w14:textId="77777777" w:rsidR="009200A2" w:rsidRDefault="009200A2" w:rsidP="00E34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13094" w14:textId="77777777" w:rsidR="006B76E8" w:rsidRDefault="006B7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27416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E33305" w14:textId="28C1E6C8" w:rsidR="00E342BB" w:rsidRDefault="00E342B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0C0E750" w14:textId="77777777" w:rsidR="00E342BB" w:rsidRDefault="00E342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A8E9B" w14:textId="77777777" w:rsidR="006B76E8" w:rsidRDefault="006B7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8C795" w14:textId="77777777" w:rsidR="009200A2" w:rsidRDefault="009200A2" w:rsidP="00E342BB">
      <w:r>
        <w:separator/>
      </w:r>
    </w:p>
  </w:footnote>
  <w:footnote w:type="continuationSeparator" w:id="0">
    <w:p w14:paraId="40FD36C5" w14:textId="77777777" w:rsidR="009200A2" w:rsidRDefault="009200A2" w:rsidP="00E34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508F2" w14:textId="77777777" w:rsidR="006B76E8" w:rsidRDefault="006B7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60445" w14:textId="77777777" w:rsidR="000B325F" w:rsidRPr="00396CBD" w:rsidRDefault="000B325F" w:rsidP="000B325F">
    <w:pPr>
      <w:pStyle w:val="Title"/>
      <w:rPr>
        <w:rFonts w:ascii="Times New Roman" w:hAnsi="Times New Roman" w:cs="Times New Roman"/>
        <w:sz w:val="24"/>
        <w:szCs w:val="24"/>
      </w:rPr>
    </w:pPr>
    <w:r w:rsidRPr="00396CBD">
      <w:rPr>
        <w:rFonts w:ascii="Times New Roman" w:hAnsi="Times New Roman" w:cs="Times New Roman"/>
        <w:sz w:val="32"/>
        <w:szCs w:val="32"/>
      </w:rPr>
      <w:t>JABER</w:t>
    </w:r>
    <w:r w:rsidRPr="00396CBD">
      <w:rPr>
        <w:rFonts w:ascii="Times New Roman" w:hAnsi="Times New Roman" w:cs="Times New Roman"/>
        <w:spacing w:val="-3"/>
        <w:sz w:val="32"/>
        <w:szCs w:val="32"/>
      </w:rPr>
      <w:t xml:space="preserve"> </w:t>
    </w:r>
    <w:r w:rsidRPr="00396CBD">
      <w:rPr>
        <w:rFonts w:ascii="Times New Roman" w:hAnsi="Times New Roman" w:cs="Times New Roman"/>
        <w:spacing w:val="-5"/>
        <w:sz w:val="32"/>
        <w:szCs w:val="32"/>
      </w:rPr>
      <w:t>ALI</w:t>
    </w:r>
  </w:p>
  <w:p w14:paraId="7015BA14" w14:textId="62D6F59C" w:rsidR="000B325F" w:rsidRPr="00055288" w:rsidRDefault="000B325F" w:rsidP="00055288">
    <w:pPr>
      <w:rPr>
        <w:rFonts w:ascii="Times New Roman" w:hAnsi="Times New Roman" w:cs="Times New Roman"/>
        <w:b/>
        <w:spacing w:val="-2"/>
        <w:sz w:val="24"/>
        <w:szCs w:val="24"/>
      </w:rPr>
    </w:pPr>
    <w:r w:rsidRPr="00396CBD"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DED99EB" wp14:editId="2F369979">
              <wp:simplePos x="0" y="0"/>
              <wp:positionH relativeFrom="page">
                <wp:posOffset>914400</wp:posOffset>
              </wp:positionH>
              <wp:positionV relativeFrom="paragraph">
                <wp:posOffset>212090</wp:posOffset>
              </wp:positionV>
              <wp:extent cx="6209665" cy="22860"/>
              <wp:effectExtent l="0" t="0" r="0" b="0"/>
              <wp:wrapTopAndBottom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09665" cy="228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09665" h="12700">
                            <a:moveTo>
                              <a:pt x="6209665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6209665" y="12700"/>
                            </a:lnTo>
                            <a:lnTo>
                              <a:pt x="6209665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BE4F81" id="Graphic 1" o:spid="_x0000_s1026" style="position:absolute;margin-left:1in;margin-top:16.7pt;width:488.95pt;height:1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" path="m6209665,l,,,12700r6209665,l6209665,xe" fillcolor="#4f81bc" stroked="f">
              <v:path arrowok="t"/>
              <w10:wrap type="topAndBottom" anchorx="page"/>
            </v:shape>
          </w:pict>
        </mc:Fallback>
      </mc:AlternateContent>
    </w:r>
    <w:r w:rsidRPr="00396CBD">
      <w:rPr>
        <w:rFonts w:ascii="Times New Roman" w:hAnsi="Times New Roman" w:cs="Times New Roman"/>
        <w:b/>
        <w:sz w:val="24"/>
        <w:szCs w:val="24"/>
      </w:rPr>
      <w:t>Data</w:t>
    </w:r>
    <w:r w:rsidRPr="00396CBD">
      <w:rPr>
        <w:rFonts w:ascii="Times New Roman" w:hAnsi="Times New Roman" w:cs="Times New Roman"/>
        <w:b/>
        <w:spacing w:val="23"/>
        <w:sz w:val="24"/>
        <w:szCs w:val="24"/>
      </w:rPr>
      <w:t xml:space="preserve"> </w:t>
    </w:r>
    <w:r w:rsidRPr="00396CBD">
      <w:rPr>
        <w:rFonts w:ascii="Times New Roman" w:hAnsi="Times New Roman" w:cs="Times New Roman"/>
        <w:b/>
        <w:sz w:val="24"/>
        <w:szCs w:val="24"/>
      </w:rPr>
      <w:t>Analyst</w:t>
    </w:r>
    <w:r w:rsidRPr="00396CBD">
      <w:rPr>
        <w:rFonts w:ascii="Times New Roman" w:hAnsi="Times New Roman" w:cs="Times New Roman"/>
        <w:b/>
        <w:spacing w:val="15"/>
        <w:sz w:val="24"/>
        <w:szCs w:val="24"/>
      </w:rPr>
      <w:t xml:space="preserve"> </w:t>
    </w:r>
    <w:r w:rsidRPr="00396CBD">
      <w:rPr>
        <w:rFonts w:ascii="Times New Roman" w:hAnsi="Times New Roman" w:cs="Times New Roman"/>
        <w:sz w:val="24"/>
        <w:szCs w:val="24"/>
      </w:rPr>
      <w:t>|</w:t>
    </w:r>
    <w:r w:rsidRPr="00396CBD">
      <w:rPr>
        <w:rFonts w:ascii="Times New Roman" w:hAnsi="Times New Roman" w:cs="Times New Roman"/>
        <w:spacing w:val="24"/>
        <w:sz w:val="24"/>
        <w:szCs w:val="24"/>
      </w:rPr>
      <w:t xml:space="preserve"> </w:t>
    </w:r>
    <w:r w:rsidRPr="00396CBD">
      <w:rPr>
        <w:rFonts w:ascii="Times New Roman" w:hAnsi="Times New Roman" w:cs="Times New Roman"/>
        <w:b/>
        <w:sz w:val="24"/>
        <w:szCs w:val="24"/>
      </w:rPr>
      <w:t>+1(631)</w:t>
    </w:r>
    <w:r w:rsidRPr="00396CBD">
      <w:rPr>
        <w:rFonts w:ascii="Times New Roman" w:hAnsi="Times New Roman" w:cs="Times New Roman"/>
        <w:b/>
        <w:spacing w:val="22"/>
        <w:sz w:val="24"/>
        <w:szCs w:val="24"/>
      </w:rPr>
      <w:t xml:space="preserve"> </w:t>
    </w:r>
    <w:r w:rsidRPr="00396CBD">
      <w:rPr>
        <w:rFonts w:ascii="Times New Roman" w:hAnsi="Times New Roman" w:cs="Times New Roman"/>
        <w:b/>
        <w:sz w:val="24"/>
        <w:szCs w:val="24"/>
      </w:rPr>
      <w:t>992-4128</w:t>
    </w:r>
    <w:r w:rsidRPr="00396CBD">
      <w:rPr>
        <w:rFonts w:ascii="Times New Roman" w:hAnsi="Times New Roman" w:cs="Times New Roman"/>
        <w:b/>
        <w:spacing w:val="25"/>
        <w:sz w:val="24"/>
        <w:szCs w:val="24"/>
      </w:rPr>
      <w:t xml:space="preserve"> </w:t>
    </w:r>
    <w:r w:rsidRPr="00396CBD">
      <w:rPr>
        <w:rFonts w:ascii="Times New Roman" w:hAnsi="Times New Roman" w:cs="Times New Roman"/>
        <w:sz w:val="24"/>
        <w:szCs w:val="24"/>
      </w:rPr>
      <w:t>|</w:t>
    </w:r>
    <w:r w:rsidRPr="00396CBD">
      <w:rPr>
        <w:rFonts w:ascii="Times New Roman" w:hAnsi="Times New Roman" w:cs="Times New Roman"/>
        <w:spacing w:val="29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>analystjaberali@gmail.com</w:t>
    </w:r>
    <w:r w:rsidRPr="00396CBD">
      <w:rPr>
        <w:rFonts w:ascii="Times New Roman" w:hAnsi="Times New Roman" w:cs="Times New Roman"/>
        <w:spacing w:val="27"/>
        <w:sz w:val="24"/>
        <w:szCs w:val="24"/>
      </w:rPr>
      <w:t xml:space="preserve"> </w:t>
    </w:r>
    <w:r w:rsidRPr="00396CBD">
      <w:rPr>
        <w:rFonts w:ascii="Times New Roman" w:hAnsi="Times New Roman" w:cs="Times New Roman"/>
        <w:sz w:val="24"/>
        <w:szCs w:val="24"/>
      </w:rPr>
      <w:t>|</w:t>
    </w:r>
    <w:r w:rsidRPr="00396CBD">
      <w:rPr>
        <w:rFonts w:ascii="Times New Roman" w:hAnsi="Times New Roman" w:cs="Times New Roman"/>
        <w:spacing w:val="24"/>
        <w:sz w:val="24"/>
        <w:szCs w:val="24"/>
      </w:rPr>
      <w:t xml:space="preserve"> </w:t>
    </w:r>
    <w:r w:rsidR="006B76E8" w:rsidRPr="006B76E8">
      <w:t>https://www.linkedin.com/in/jaber-ali-08624097/</w:t>
    </w:r>
    <w:r w:rsidRPr="00396CBD">
      <w:rPr>
        <w:rFonts w:ascii="Times New Roman" w:hAnsi="Times New Roman" w:cs="Times New Roman"/>
        <w:b/>
        <w:color w:val="6666FF"/>
        <w:spacing w:val="28"/>
        <w:sz w:val="24"/>
        <w:szCs w:val="24"/>
      </w:rPr>
      <w:t xml:space="preserve"> </w:t>
    </w:r>
    <w:r w:rsidRPr="00396CBD">
      <w:rPr>
        <w:rFonts w:ascii="Times New Roman" w:hAnsi="Times New Roman" w:cs="Times New Roman"/>
        <w:sz w:val="24"/>
        <w:szCs w:val="24"/>
      </w:rPr>
      <w:t>|</w:t>
    </w:r>
    <w:r w:rsidRPr="00396CBD">
      <w:rPr>
        <w:rFonts w:ascii="Times New Roman" w:hAnsi="Times New Roman" w:cs="Times New Roman"/>
        <w:spacing w:val="24"/>
        <w:sz w:val="24"/>
        <w:szCs w:val="24"/>
      </w:rPr>
      <w:t xml:space="preserve"> </w:t>
    </w:r>
    <w:r w:rsidRPr="00396CBD">
      <w:rPr>
        <w:rFonts w:ascii="Times New Roman" w:hAnsi="Times New Roman" w:cs="Times New Roman"/>
        <w:b/>
        <w:sz w:val="24"/>
        <w:szCs w:val="24"/>
      </w:rPr>
      <w:t>U</w:t>
    </w:r>
    <w:r w:rsidR="00280396">
      <w:rPr>
        <w:rFonts w:ascii="Times New Roman" w:hAnsi="Times New Roman" w:cs="Times New Roman"/>
        <w:b/>
        <w:sz w:val="24"/>
        <w:szCs w:val="24"/>
      </w:rPr>
      <w:t>S</w:t>
    </w:r>
    <w:r w:rsidR="009F3E75">
      <w:rPr>
        <w:rFonts w:ascii="Times New Roman" w:hAnsi="Times New Roman" w:cs="Times New Roman"/>
        <w:b/>
        <w:sz w:val="24"/>
        <w:szCs w:val="24"/>
      </w:rPr>
      <w:t xml:space="preserve"> </w:t>
    </w:r>
    <w:r w:rsidRPr="00396CBD">
      <w:rPr>
        <w:rFonts w:ascii="Times New Roman" w:hAnsi="Times New Roman" w:cs="Times New Roman"/>
        <w:b/>
        <w:spacing w:val="-2"/>
        <w:sz w:val="24"/>
        <w:szCs w:val="24"/>
      </w:rPr>
      <w:t>Citizen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AD20C" w14:textId="77777777" w:rsidR="006B76E8" w:rsidRDefault="006B76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D41"/>
    <w:multiLevelType w:val="multilevel"/>
    <w:tmpl w:val="5E4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F07AC1"/>
    <w:multiLevelType w:val="hybridMultilevel"/>
    <w:tmpl w:val="08DA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D1002"/>
    <w:multiLevelType w:val="hybridMultilevel"/>
    <w:tmpl w:val="934C5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D00B5"/>
    <w:multiLevelType w:val="hybridMultilevel"/>
    <w:tmpl w:val="4E0227C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6A3118C7"/>
    <w:multiLevelType w:val="hybridMultilevel"/>
    <w:tmpl w:val="772C6004"/>
    <w:lvl w:ilvl="0" w:tplc="F994293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 w:tplc="A8AEA300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BE38E5F2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0DFAA3DA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67DE4DEC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E3AE3270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62D4DF5E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9DC05A30">
      <w:numFmt w:val="bullet"/>
      <w:lvlText w:val="•"/>
      <w:lvlJc w:val="left"/>
      <w:pPr>
        <w:ind w:left="7039" w:hanging="360"/>
      </w:pPr>
      <w:rPr>
        <w:rFonts w:hint="default"/>
        <w:lang w:val="en-US" w:eastAsia="en-US" w:bidi="ar-SA"/>
      </w:rPr>
    </w:lvl>
    <w:lvl w:ilvl="8" w:tplc="712E8EF2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B635330"/>
    <w:multiLevelType w:val="hybridMultilevel"/>
    <w:tmpl w:val="5AB8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620277">
    <w:abstractNumId w:val="0"/>
  </w:num>
  <w:num w:numId="2" w16cid:durableId="1731610530">
    <w:abstractNumId w:val="3"/>
  </w:num>
  <w:num w:numId="3" w16cid:durableId="1887907174">
    <w:abstractNumId w:val="2"/>
  </w:num>
  <w:num w:numId="4" w16cid:durableId="808278212">
    <w:abstractNumId w:val="1"/>
  </w:num>
  <w:num w:numId="5" w16cid:durableId="733897493">
    <w:abstractNumId w:val="5"/>
  </w:num>
  <w:num w:numId="6" w16cid:durableId="1050305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BB"/>
    <w:rsid w:val="00036134"/>
    <w:rsid w:val="000369BC"/>
    <w:rsid w:val="000433E8"/>
    <w:rsid w:val="00055288"/>
    <w:rsid w:val="000A2C17"/>
    <w:rsid w:val="000B325F"/>
    <w:rsid w:val="000F27EF"/>
    <w:rsid w:val="00133E21"/>
    <w:rsid w:val="00136BAC"/>
    <w:rsid w:val="00162713"/>
    <w:rsid w:val="00170C4B"/>
    <w:rsid w:val="001807FA"/>
    <w:rsid w:val="001B34F3"/>
    <w:rsid w:val="001C1F78"/>
    <w:rsid w:val="001E71EA"/>
    <w:rsid w:val="00256277"/>
    <w:rsid w:val="002665C5"/>
    <w:rsid w:val="002771C7"/>
    <w:rsid w:val="00280396"/>
    <w:rsid w:val="002C7D9F"/>
    <w:rsid w:val="002F40DE"/>
    <w:rsid w:val="00396CBD"/>
    <w:rsid w:val="003A7C95"/>
    <w:rsid w:val="003A7F6E"/>
    <w:rsid w:val="003D23E4"/>
    <w:rsid w:val="003D3AEB"/>
    <w:rsid w:val="003E0555"/>
    <w:rsid w:val="003E3C29"/>
    <w:rsid w:val="003F08D5"/>
    <w:rsid w:val="003F4208"/>
    <w:rsid w:val="0040424A"/>
    <w:rsid w:val="00433CBF"/>
    <w:rsid w:val="004508EC"/>
    <w:rsid w:val="00456EE0"/>
    <w:rsid w:val="00475B5F"/>
    <w:rsid w:val="004815EA"/>
    <w:rsid w:val="00487A3B"/>
    <w:rsid w:val="004945A9"/>
    <w:rsid w:val="004B23AF"/>
    <w:rsid w:val="004C253E"/>
    <w:rsid w:val="00503002"/>
    <w:rsid w:val="005369DA"/>
    <w:rsid w:val="0055347A"/>
    <w:rsid w:val="005800D8"/>
    <w:rsid w:val="00584858"/>
    <w:rsid w:val="005B0F31"/>
    <w:rsid w:val="005F386D"/>
    <w:rsid w:val="005F3C19"/>
    <w:rsid w:val="00614458"/>
    <w:rsid w:val="006318D1"/>
    <w:rsid w:val="00644718"/>
    <w:rsid w:val="0064692C"/>
    <w:rsid w:val="006573B8"/>
    <w:rsid w:val="006959AD"/>
    <w:rsid w:val="006B76E8"/>
    <w:rsid w:val="006E1367"/>
    <w:rsid w:val="006E6EC1"/>
    <w:rsid w:val="00714180"/>
    <w:rsid w:val="00723215"/>
    <w:rsid w:val="0073161B"/>
    <w:rsid w:val="00732B83"/>
    <w:rsid w:val="00752040"/>
    <w:rsid w:val="0078283F"/>
    <w:rsid w:val="00784FCD"/>
    <w:rsid w:val="00786C8E"/>
    <w:rsid w:val="007D53BA"/>
    <w:rsid w:val="007E6D67"/>
    <w:rsid w:val="007F5CED"/>
    <w:rsid w:val="00816F7C"/>
    <w:rsid w:val="00817CA6"/>
    <w:rsid w:val="008445AD"/>
    <w:rsid w:val="00856309"/>
    <w:rsid w:val="00857E7C"/>
    <w:rsid w:val="008C3EF8"/>
    <w:rsid w:val="008C422E"/>
    <w:rsid w:val="008C6D2C"/>
    <w:rsid w:val="008C7B07"/>
    <w:rsid w:val="008D0F53"/>
    <w:rsid w:val="008E29AE"/>
    <w:rsid w:val="008F1966"/>
    <w:rsid w:val="009200A2"/>
    <w:rsid w:val="00920406"/>
    <w:rsid w:val="009271E8"/>
    <w:rsid w:val="00956FCE"/>
    <w:rsid w:val="00957936"/>
    <w:rsid w:val="00961CA1"/>
    <w:rsid w:val="009621DD"/>
    <w:rsid w:val="00962798"/>
    <w:rsid w:val="00990157"/>
    <w:rsid w:val="00993821"/>
    <w:rsid w:val="009B1859"/>
    <w:rsid w:val="009D153F"/>
    <w:rsid w:val="009F3E75"/>
    <w:rsid w:val="00A04BA5"/>
    <w:rsid w:val="00A44813"/>
    <w:rsid w:val="00A54517"/>
    <w:rsid w:val="00A55399"/>
    <w:rsid w:val="00A64DE8"/>
    <w:rsid w:val="00A97386"/>
    <w:rsid w:val="00AA55FE"/>
    <w:rsid w:val="00AB5083"/>
    <w:rsid w:val="00B04EDA"/>
    <w:rsid w:val="00B27517"/>
    <w:rsid w:val="00B304DC"/>
    <w:rsid w:val="00B407EF"/>
    <w:rsid w:val="00B40CFA"/>
    <w:rsid w:val="00B467E1"/>
    <w:rsid w:val="00B566D8"/>
    <w:rsid w:val="00BA09D2"/>
    <w:rsid w:val="00BA26C9"/>
    <w:rsid w:val="00BC0FA8"/>
    <w:rsid w:val="00BC77C3"/>
    <w:rsid w:val="00C42D9B"/>
    <w:rsid w:val="00CC6EAB"/>
    <w:rsid w:val="00CE5042"/>
    <w:rsid w:val="00D82CF1"/>
    <w:rsid w:val="00D85286"/>
    <w:rsid w:val="00D866A6"/>
    <w:rsid w:val="00DB3856"/>
    <w:rsid w:val="00DC5AA5"/>
    <w:rsid w:val="00E23641"/>
    <w:rsid w:val="00E311CF"/>
    <w:rsid w:val="00E342BB"/>
    <w:rsid w:val="00E400A9"/>
    <w:rsid w:val="00E53E41"/>
    <w:rsid w:val="00E54C7A"/>
    <w:rsid w:val="00E56D63"/>
    <w:rsid w:val="00E62B85"/>
    <w:rsid w:val="00E956DF"/>
    <w:rsid w:val="00E96640"/>
    <w:rsid w:val="00EA7A82"/>
    <w:rsid w:val="00EF25D3"/>
    <w:rsid w:val="00F1022E"/>
    <w:rsid w:val="00F15870"/>
    <w:rsid w:val="00F452A7"/>
    <w:rsid w:val="00F609BE"/>
    <w:rsid w:val="00F9634A"/>
    <w:rsid w:val="00FE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316A"/>
  <w15:chartTrackingRefBased/>
  <w15:docId w15:val="{2B9D342D-9577-41C8-8B3A-317E9F2A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2BB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2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2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2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2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2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2B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342B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342BB"/>
    <w:rPr>
      <w:rFonts w:ascii="Segoe UI" w:eastAsia="Segoe UI" w:hAnsi="Segoe UI" w:cs="Segoe UI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42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2BB"/>
    <w:rPr>
      <w:rFonts w:ascii="Segoe UI" w:eastAsia="Segoe UI" w:hAnsi="Segoe UI" w:cs="Segoe U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42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2BB"/>
    <w:rPr>
      <w:rFonts w:ascii="Segoe UI" w:eastAsia="Segoe UI" w:hAnsi="Segoe UI" w:cs="Segoe UI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F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5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 ali</dc:creator>
  <cp:keywords/>
  <dc:description/>
  <cp:lastModifiedBy>jaber ali</cp:lastModifiedBy>
  <cp:revision>140</cp:revision>
  <dcterms:created xsi:type="dcterms:W3CDTF">2024-03-05T13:27:00Z</dcterms:created>
  <dcterms:modified xsi:type="dcterms:W3CDTF">2024-03-06T19:22:00Z</dcterms:modified>
</cp:coreProperties>
</file>