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321" w:rsidRDefault="00FF0321">
      <w:r>
        <w:t xml:space="preserve">  Reviewed date:  </w:t>
      </w:r>
      <w:r w:rsidR="004864B6">
        <w:t>08</w:t>
      </w:r>
      <w:r>
        <w:t>-</w:t>
      </w:r>
      <w:r w:rsidR="004864B6">
        <w:t>09-2020</w:t>
      </w:r>
    </w:p>
    <w:tbl>
      <w:tblPr>
        <w:tblW w:w="16290" w:type="dxa"/>
        <w:tblInd w:w="-342" w:type="dxa"/>
        <w:tblLayout w:type="fixed"/>
        <w:tblLook w:val="04A0"/>
      </w:tblPr>
      <w:tblGrid>
        <w:gridCol w:w="359"/>
        <w:gridCol w:w="1620"/>
        <w:gridCol w:w="1620"/>
        <w:gridCol w:w="2070"/>
        <w:gridCol w:w="1980"/>
        <w:gridCol w:w="540"/>
        <w:gridCol w:w="270"/>
        <w:gridCol w:w="450"/>
        <w:gridCol w:w="450"/>
        <w:gridCol w:w="810"/>
        <w:gridCol w:w="2251"/>
        <w:gridCol w:w="1530"/>
        <w:gridCol w:w="450"/>
        <w:gridCol w:w="41"/>
        <w:gridCol w:w="409"/>
        <w:gridCol w:w="20"/>
        <w:gridCol w:w="520"/>
        <w:gridCol w:w="20"/>
        <w:gridCol w:w="880"/>
      </w:tblGrid>
      <w:tr w:rsidR="006A7A73" w:rsidRPr="00ED11B6" w:rsidTr="00F13EA1">
        <w:trPr>
          <w:trHeight w:val="1310"/>
          <w:tblHeader/>
        </w:trPr>
        <w:tc>
          <w:tcPr>
            <w:tcW w:w="359" w:type="dxa"/>
            <w:vMerge w:val="restart"/>
            <w:tcBorders>
              <w:top w:val="single" w:sz="8" w:space="0" w:color="auto"/>
              <w:left w:val="single" w:sz="8" w:space="0" w:color="auto"/>
              <w:bottom w:val="single" w:sz="8" w:space="0" w:color="000000"/>
              <w:right w:val="single" w:sz="4" w:space="0" w:color="auto"/>
            </w:tcBorders>
            <w:shd w:val="clear" w:color="000000" w:fill="EBF1DE"/>
            <w:noWrap/>
            <w:vAlign w:val="center"/>
            <w:hideMark/>
          </w:tcPr>
          <w:p w:rsidR="006A7A73" w:rsidRPr="00ED11B6" w:rsidRDefault="006A7A73" w:rsidP="00FF0321">
            <w:pPr>
              <w:spacing w:after="0" w:line="240" w:lineRule="auto"/>
              <w:rPr>
                <w:rFonts w:eastAsia="Times New Roman" w:cstheme="minorHAnsi"/>
                <w:b/>
                <w:bCs/>
                <w:sz w:val="14"/>
                <w:szCs w:val="14"/>
              </w:rPr>
            </w:pPr>
            <w:r w:rsidRPr="00ED11B6">
              <w:rPr>
                <w:rFonts w:eastAsia="Times New Roman" w:cstheme="minorHAnsi"/>
                <w:b/>
                <w:bCs/>
                <w:sz w:val="14"/>
                <w:szCs w:val="14"/>
              </w:rPr>
              <w:t>Sr. #</w:t>
            </w:r>
          </w:p>
        </w:tc>
        <w:tc>
          <w:tcPr>
            <w:tcW w:w="1620" w:type="dxa"/>
            <w:vMerge w:val="restart"/>
            <w:tcBorders>
              <w:top w:val="single" w:sz="8" w:space="0" w:color="auto"/>
              <w:left w:val="single" w:sz="4" w:space="0" w:color="auto"/>
              <w:bottom w:val="single" w:sz="8" w:space="0" w:color="000000"/>
              <w:right w:val="single" w:sz="4" w:space="0" w:color="auto"/>
            </w:tcBorders>
            <w:shd w:val="clear" w:color="000000" w:fill="EBF1DE"/>
            <w:noWrap/>
            <w:vAlign w:val="center"/>
            <w:hideMark/>
          </w:tcPr>
          <w:p w:rsidR="006A7A73" w:rsidRPr="00ED11B6" w:rsidRDefault="006A7A73" w:rsidP="004753BC">
            <w:pPr>
              <w:spacing w:after="0" w:line="240" w:lineRule="auto"/>
              <w:jc w:val="center"/>
              <w:rPr>
                <w:rFonts w:eastAsia="Times New Roman" w:cstheme="minorHAnsi"/>
                <w:b/>
                <w:bCs/>
                <w:sz w:val="14"/>
                <w:szCs w:val="14"/>
              </w:rPr>
            </w:pPr>
            <w:r w:rsidRPr="00ED11B6">
              <w:rPr>
                <w:rFonts w:eastAsia="Times New Roman" w:cstheme="minorHAnsi"/>
                <w:b/>
                <w:bCs/>
                <w:sz w:val="14"/>
                <w:szCs w:val="14"/>
              </w:rPr>
              <w:t>Department /Area</w:t>
            </w:r>
          </w:p>
        </w:tc>
        <w:tc>
          <w:tcPr>
            <w:tcW w:w="1620" w:type="dxa"/>
            <w:vMerge w:val="restart"/>
            <w:tcBorders>
              <w:top w:val="single" w:sz="8" w:space="0" w:color="auto"/>
              <w:left w:val="single" w:sz="4" w:space="0" w:color="auto"/>
              <w:bottom w:val="single" w:sz="8" w:space="0" w:color="000000"/>
              <w:right w:val="single" w:sz="4" w:space="0" w:color="auto"/>
            </w:tcBorders>
            <w:shd w:val="clear" w:color="000000" w:fill="EBF1DE"/>
            <w:noWrap/>
            <w:vAlign w:val="center"/>
            <w:hideMark/>
          </w:tcPr>
          <w:p w:rsidR="006A7A73" w:rsidRPr="00ED11B6" w:rsidRDefault="006A7A73" w:rsidP="004753BC">
            <w:pPr>
              <w:spacing w:after="0" w:line="240" w:lineRule="auto"/>
              <w:jc w:val="center"/>
              <w:rPr>
                <w:rFonts w:eastAsia="Times New Roman" w:cstheme="minorHAnsi"/>
                <w:b/>
                <w:bCs/>
                <w:sz w:val="14"/>
                <w:szCs w:val="14"/>
              </w:rPr>
            </w:pPr>
            <w:r w:rsidRPr="00ED11B6">
              <w:rPr>
                <w:rFonts w:eastAsia="Times New Roman" w:cstheme="minorHAnsi"/>
                <w:b/>
                <w:bCs/>
                <w:sz w:val="14"/>
                <w:szCs w:val="14"/>
              </w:rPr>
              <w:t>Activity / Process</w:t>
            </w:r>
          </w:p>
        </w:tc>
        <w:tc>
          <w:tcPr>
            <w:tcW w:w="2070" w:type="dxa"/>
            <w:vMerge w:val="restart"/>
            <w:tcBorders>
              <w:top w:val="single" w:sz="8" w:space="0" w:color="auto"/>
              <w:left w:val="single" w:sz="4" w:space="0" w:color="auto"/>
              <w:bottom w:val="single" w:sz="8" w:space="0" w:color="000000"/>
              <w:right w:val="single" w:sz="4" w:space="0" w:color="auto"/>
            </w:tcBorders>
            <w:shd w:val="clear" w:color="000000" w:fill="EBF1DE"/>
            <w:noWrap/>
            <w:vAlign w:val="center"/>
            <w:hideMark/>
          </w:tcPr>
          <w:p w:rsidR="006A7A73" w:rsidRPr="00ED11B6" w:rsidRDefault="006A7A73" w:rsidP="004753BC">
            <w:pPr>
              <w:spacing w:after="0" w:line="240" w:lineRule="auto"/>
              <w:jc w:val="center"/>
              <w:rPr>
                <w:rFonts w:eastAsia="Times New Roman" w:cstheme="minorHAnsi"/>
                <w:b/>
                <w:bCs/>
                <w:sz w:val="14"/>
                <w:szCs w:val="14"/>
              </w:rPr>
            </w:pPr>
            <w:r w:rsidRPr="00ED11B6">
              <w:rPr>
                <w:rFonts w:eastAsia="Times New Roman" w:cstheme="minorHAnsi"/>
                <w:b/>
                <w:bCs/>
                <w:sz w:val="14"/>
                <w:szCs w:val="14"/>
              </w:rPr>
              <w:t>Identified Hazard</w:t>
            </w:r>
          </w:p>
        </w:tc>
        <w:tc>
          <w:tcPr>
            <w:tcW w:w="1980" w:type="dxa"/>
            <w:vMerge w:val="restart"/>
            <w:tcBorders>
              <w:top w:val="single" w:sz="8" w:space="0" w:color="auto"/>
              <w:left w:val="single" w:sz="4" w:space="0" w:color="auto"/>
              <w:bottom w:val="single" w:sz="8" w:space="0" w:color="000000"/>
              <w:right w:val="single" w:sz="4" w:space="0" w:color="auto"/>
            </w:tcBorders>
            <w:shd w:val="clear" w:color="000000" w:fill="EBF1DE"/>
            <w:noWrap/>
            <w:vAlign w:val="center"/>
            <w:hideMark/>
          </w:tcPr>
          <w:p w:rsidR="006A7A73" w:rsidRPr="00ED11B6" w:rsidRDefault="006A7A73" w:rsidP="004753BC">
            <w:pPr>
              <w:spacing w:after="0" w:line="240" w:lineRule="auto"/>
              <w:jc w:val="center"/>
              <w:rPr>
                <w:rFonts w:eastAsia="Times New Roman" w:cstheme="minorHAnsi"/>
                <w:b/>
                <w:bCs/>
                <w:sz w:val="14"/>
                <w:szCs w:val="14"/>
              </w:rPr>
            </w:pPr>
            <w:r>
              <w:rPr>
                <w:rFonts w:eastAsia="Times New Roman" w:cstheme="minorHAnsi"/>
                <w:b/>
                <w:bCs/>
                <w:sz w:val="14"/>
                <w:szCs w:val="14"/>
              </w:rPr>
              <w:t>Impact</w:t>
            </w:r>
          </w:p>
        </w:tc>
        <w:tc>
          <w:tcPr>
            <w:tcW w:w="540" w:type="dxa"/>
            <w:vMerge w:val="restart"/>
            <w:tcBorders>
              <w:top w:val="single" w:sz="4" w:space="0" w:color="auto"/>
              <w:left w:val="nil"/>
              <w:right w:val="single" w:sz="4" w:space="0" w:color="auto"/>
            </w:tcBorders>
            <w:shd w:val="clear" w:color="000000" w:fill="EBF1DE"/>
            <w:textDirection w:val="btLr"/>
            <w:vAlign w:val="center"/>
          </w:tcPr>
          <w:p w:rsidR="006A7A73" w:rsidRPr="00ED11B6" w:rsidRDefault="006A7A73" w:rsidP="004753BC">
            <w:pPr>
              <w:spacing w:after="0" w:line="240" w:lineRule="auto"/>
              <w:ind w:left="113" w:right="113"/>
              <w:jc w:val="center"/>
              <w:rPr>
                <w:rFonts w:eastAsia="Times New Roman" w:cstheme="minorHAnsi"/>
                <w:b/>
                <w:bCs/>
                <w:sz w:val="14"/>
                <w:szCs w:val="14"/>
              </w:rPr>
            </w:pPr>
            <w:r w:rsidRPr="00ED11B6">
              <w:rPr>
                <w:rFonts w:eastAsia="Times New Roman" w:cstheme="minorHAnsi"/>
                <w:b/>
                <w:bCs/>
                <w:sz w:val="14"/>
                <w:szCs w:val="14"/>
              </w:rPr>
              <w:t>Condition</w:t>
            </w:r>
          </w:p>
          <w:p w:rsidR="006A7A73" w:rsidRPr="00ED11B6" w:rsidRDefault="006A7A73" w:rsidP="004753BC">
            <w:pPr>
              <w:spacing w:after="0" w:line="240" w:lineRule="auto"/>
              <w:ind w:left="113" w:right="113"/>
              <w:jc w:val="center"/>
              <w:rPr>
                <w:rFonts w:eastAsia="Times New Roman" w:cstheme="minorHAnsi"/>
                <w:b/>
                <w:bCs/>
                <w:sz w:val="14"/>
                <w:szCs w:val="14"/>
              </w:rPr>
            </w:pPr>
            <w:r w:rsidRPr="00ED11B6">
              <w:rPr>
                <w:rFonts w:eastAsia="Times New Roman" w:cstheme="minorHAnsi"/>
                <w:b/>
                <w:bCs/>
                <w:sz w:val="14"/>
                <w:szCs w:val="14"/>
              </w:rPr>
              <w:t>(R/NR)</w:t>
            </w:r>
          </w:p>
        </w:tc>
        <w:tc>
          <w:tcPr>
            <w:tcW w:w="1980" w:type="dxa"/>
            <w:gridSpan w:val="4"/>
            <w:tcBorders>
              <w:top w:val="single" w:sz="8" w:space="0" w:color="auto"/>
              <w:left w:val="single" w:sz="4" w:space="0" w:color="auto"/>
              <w:right w:val="single" w:sz="4" w:space="0" w:color="auto"/>
            </w:tcBorders>
            <w:shd w:val="clear" w:color="000000" w:fill="EBF1DE"/>
            <w:noWrap/>
            <w:vAlign w:val="bottom"/>
            <w:hideMark/>
          </w:tcPr>
          <w:p w:rsidR="006A7A73" w:rsidRPr="006A7A73" w:rsidRDefault="006A7A73" w:rsidP="004753BC">
            <w:pPr>
              <w:spacing w:after="0" w:line="240" w:lineRule="auto"/>
              <w:ind w:left="113" w:right="113"/>
              <w:jc w:val="center"/>
              <w:rPr>
                <w:rFonts w:eastAsia="Times New Roman" w:cstheme="minorHAnsi"/>
                <w:b/>
                <w:bCs/>
                <w:sz w:val="20"/>
                <w:szCs w:val="14"/>
              </w:rPr>
            </w:pPr>
            <w:r w:rsidRPr="006A7A73">
              <w:rPr>
                <w:rFonts w:eastAsia="Times New Roman" w:cstheme="minorHAnsi"/>
                <w:b/>
                <w:bCs/>
                <w:sz w:val="20"/>
                <w:szCs w:val="14"/>
              </w:rPr>
              <w:t>Risk Assessment</w:t>
            </w:r>
          </w:p>
        </w:tc>
        <w:tc>
          <w:tcPr>
            <w:tcW w:w="2251" w:type="dxa"/>
            <w:vMerge w:val="restart"/>
            <w:tcBorders>
              <w:top w:val="single" w:sz="8" w:space="0" w:color="auto"/>
              <w:left w:val="single" w:sz="4" w:space="0" w:color="auto"/>
              <w:bottom w:val="single" w:sz="8" w:space="0" w:color="000000"/>
              <w:right w:val="single" w:sz="8" w:space="0" w:color="auto"/>
            </w:tcBorders>
            <w:shd w:val="clear" w:color="000000" w:fill="EBF1DE"/>
            <w:noWrap/>
            <w:vAlign w:val="center"/>
            <w:hideMark/>
          </w:tcPr>
          <w:p w:rsidR="006A7A73" w:rsidRPr="00ED11B6" w:rsidRDefault="006A7A73" w:rsidP="004753BC">
            <w:pPr>
              <w:spacing w:after="0" w:line="240" w:lineRule="auto"/>
              <w:jc w:val="center"/>
              <w:rPr>
                <w:rFonts w:eastAsia="Times New Roman" w:cstheme="minorHAnsi"/>
                <w:b/>
                <w:bCs/>
                <w:sz w:val="14"/>
                <w:szCs w:val="14"/>
              </w:rPr>
            </w:pPr>
            <w:r w:rsidRPr="00ED11B6">
              <w:rPr>
                <w:rFonts w:eastAsia="Times New Roman" w:cstheme="minorHAnsi"/>
                <w:b/>
                <w:bCs/>
                <w:sz w:val="14"/>
                <w:szCs w:val="14"/>
              </w:rPr>
              <w:t>Possible Control Measures</w:t>
            </w:r>
          </w:p>
        </w:tc>
        <w:tc>
          <w:tcPr>
            <w:tcW w:w="1530" w:type="dxa"/>
            <w:vMerge w:val="restart"/>
            <w:tcBorders>
              <w:top w:val="single" w:sz="8" w:space="0" w:color="auto"/>
              <w:left w:val="single" w:sz="4" w:space="0" w:color="auto"/>
              <w:bottom w:val="single" w:sz="8" w:space="0" w:color="000000"/>
              <w:right w:val="single" w:sz="8" w:space="0" w:color="auto"/>
            </w:tcBorders>
            <w:shd w:val="clear" w:color="000000" w:fill="EBF1DE"/>
            <w:vAlign w:val="center"/>
          </w:tcPr>
          <w:p w:rsidR="006A7A73" w:rsidRPr="00ED11B6" w:rsidRDefault="006A7A73" w:rsidP="004753BC">
            <w:pPr>
              <w:spacing w:after="0" w:line="240" w:lineRule="auto"/>
              <w:jc w:val="center"/>
              <w:rPr>
                <w:rFonts w:eastAsia="Times New Roman" w:cstheme="minorHAnsi"/>
                <w:b/>
                <w:bCs/>
                <w:sz w:val="14"/>
                <w:szCs w:val="14"/>
              </w:rPr>
            </w:pPr>
            <w:r w:rsidRPr="00ED11B6">
              <w:rPr>
                <w:rFonts w:eastAsia="Times New Roman" w:cstheme="minorHAnsi"/>
                <w:b/>
                <w:bCs/>
                <w:sz w:val="14"/>
                <w:szCs w:val="14"/>
              </w:rPr>
              <w:t>Applied Controls</w:t>
            </w:r>
          </w:p>
        </w:tc>
        <w:tc>
          <w:tcPr>
            <w:tcW w:w="1460" w:type="dxa"/>
            <w:gridSpan w:val="6"/>
            <w:tcBorders>
              <w:top w:val="single" w:sz="8" w:space="0" w:color="auto"/>
              <w:left w:val="single" w:sz="4" w:space="0" w:color="auto"/>
              <w:right w:val="single" w:sz="8" w:space="0" w:color="auto"/>
            </w:tcBorders>
            <w:shd w:val="clear" w:color="000000" w:fill="EBF1DE"/>
            <w:vAlign w:val="center"/>
          </w:tcPr>
          <w:p w:rsidR="006A7A73" w:rsidRPr="00ED11B6" w:rsidRDefault="006A7A73" w:rsidP="004753BC">
            <w:pPr>
              <w:spacing w:after="0" w:line="240" w:lineRule="auto"/>
              <w:jc w:val="center"/>
              <w:rPr>
                <w:rFonts w:eastAsia="Times New Roman" w:cstheme="minorHAnsi"/>
                <w:b/>
                <w:bCs/>
                <w:sz w:val="14"/>
                <w:szCs w:val="14"/>
              </w:rPr>
            </w:pPr>
            <w:r w:rsidRPr="00ED11B6">
              <w:rPr>
                <w:rFonts w:eastAsia="Times New Roman" w:cstheme="minorHAnsi"/>
                <w:b/>
                <w:bCs/>
                <w:sz w:val="14"/>
                <w:szCs w:val="14"/>
              </w:rPr>
              <w:t>Residual Risk</w:t>
            </w:r>
          </w:p>
        </w:tc>
        <w:tc>
          <w:tcPr>
            <w:tcW w:w="880" w:type="dxa"/>
            <w:vMerge w:val="restart"/>
            <w:tcBorders>
              <w:top w:val="single" w:sz="8" w:space="0" w:color="auto"/>
              <w:left w:val="single" w:sz="4" w:space="0" w:color="auto"/>
              <w:right w:val="single" w:sz="8" w:space="0" w:color="auto"/>
            </w:tcBorders>
            <w:shd w:val="clear" w:color="000000" w:fill="EBF1DE"/>
            <w:textDirection w:val="btLr"/>
            <w:vAlign w:val="center"/>
          </w:tcPr>
          <w:p w:rsidR="006A7A73" w:rsidRPr="00ED11B6" w:rsidRDefault="006A7A73" w:rsidP="004753BC">
            <w:pPr>
              <w:spacing w:after="0" w:line="240" w:lineRule="auto"/>
              <w:ind w:left="113" w:right="113"/>
              <w:jc w:val="center"/>
              <w:rPr>
                <w:rFonts w:eastAsia="Times New Roman" w:cstheme="minorHAnsi"/>
                <w:b/>
                <w:bCs/>
                <w:sz w:val="14"/>
                <w:szCs w:val="14"/>
              </w:rPr>
            </w:pPr>
            <w:r w:rsidRPr="00ED11B6">
              <w:rPr>
                <w:rFonts w:eastAsia="Times New Roman" w:cstheme="minorHAnsi"/>
                <w:b/>
                <w:bCs/>
                <w:sz w:val="14"/>
                <w:szCs w:val="14"/>
              </w:rPr>
              <w:t>Residual Significance</w:t>
            </w:r>
          </w:p>
        </w:tc>
      </w:tr>
      <w:tr w:rsidR="00377FD6" w:rsidRPr="00ED11B6" w:rsidTr="00675CE2">
        <w:trPr>
          <w:cantSplit/>
          <w:trHeight w:val="1152"/>
          <w:tblHeader/>
        </w:trPr>
        <w:tc>
          <w:tcPr>
            <w:tcW w:w="359" w:type="dxa"/>
            <w:vMerge/>
            <w:tcBorders>
              <w:top w:val="single" w:sz="8" w:space="0" w:color="auto"/>
              <w:left w:val="single" w:sz="8" w:space="0" w:color="auto"/>
              <w:bottom w:val="single" w:sz="4" w:space="0" w:color="auto"/>
              <w:right w:val="single" w:sz="4" w:space="0" w:color="auto"/>
            </w:tcBorders>
            <w:vAlign w:val="center"/>
            <w:hideMark/>
          </w:tcPr>
          <w:p w:rsidR="00377FD6" w:rsidRPr="00ED11B6" w:rsidRDefault="00377FD6" w:rsidP="004753BC">
            <w:pPr>
              <w:spacing w:after="0" w:line="240" w:lineRule="auto"/>
              <w:rPr>
                <w:rFonts w:eastAsia="Times New Roman" w:cstheme="minorHAnsi"/>
                <w:b/>
                <w:bCs/>
                <w:sz w:val="14"/>
                <w:szCs w:val="14"/>
              </w:rPr>
            </w:pPr>
          </w:p>
        </w:tc>
        <w:tc>
          <w:tcPr>
            <w:tcW w:w="1620" w:type="dxa"/>
            <w:vMerge/>
            <w:tcBorders>
              <w:top w:val="single" w:sz="8" w:space="0" w:color="auto"/>
              <w:left w:val="single" w:sz="4" w:space="0" w:color="auto"/>
              <w:bottom w:val="single" w:sz="4" w:space="0" w:color="auto"/>
              <w:right w:val="single" w:sz="4" w:space="0" w:color="auto"/>
            </w:tcBorders>
            <w:vAlign w:val="center"/>
            <w:hideMark/>
          </w:tcPr>
          <w:p w:rsidR="00377FD6" w:rsidRPr="00ED11B6" w:rsidRDefault="00377FD6" w:rsidP="004753BC">
            <w:pPr>
              <w:spacing w:after="0" w:line="240" w:lineRule="auto"/>
              <w:rPr>
                <w:rFonts w:eastAsia="Times New Roman" w:cstheme="minorHAnsi"/>
                <w:b/>
                <w:bCs/>
                <w:sz w:val="14"/>
                <w:szCs w:val="14"/>
              </w:rPr>
            </w:pPr>
          </w:p>
        </w:tc>
        <w:tc>
          <w:tcPr>
            <w:tcW w:w="1620" w:type="dxa"/>
            <w:vMerge/>
            <w:tcBorders>
              <w:top w:val="single" w:sz="8" w:space="0" w:color="auto"/>
              <w:left w:val="single" w:sz="4" w:space="0" w:color="auto"/>
              <w:bottom w:val="single" w:sz="4" w:space="0" w:color="auto"/>
              <w:right w:val="single" w:sz="4" w:space="0" w:color="auto"/>
            </w:tcBorders>
            <w:vAlign w:val="center"/>
            <w:hideMark/>
          </w:tcPr>
          <w:p w:rsidR="00377FD6" w:rsidRPr="00ED11B6" w:rsidRDefault="00377FD6" w:rsidP="004753BC">
            <w:pPr>
              <w:spacing w:after="0" w:line="240" w:lineRule="auto"/>
              <w:rPr>
                <w:rFonts w:eastAsia="Times New Roman" w:cstheme="minorHAnsi"/>
                <w:b/>
                <w:bCs/>
                <w:sz w:val="14"/>
                <w:szCs w:val="14"/>
              </w:rPr>
            </w:pPr>
          </w:p>
        </w:tc>
        <w:tc>
          <w:tcPr>
            <w:tcW w:w="2070" w:type="dxa"/>
            <w:vMerge/>
            <w:tcBorders>
              <w:top w:val="single" w:sz="8" w:space="0" w:color="auto"/>
              <w:left w:val="single" w:sz="4" w:space="0" w:color="auto"/>
              <w:bottom w:val="single" w:sz="4" w:space="0" w:color="auto"/>
              <w:right w:val="single" w:sz="4" w:space="0" w:color="auto"/>
            </w:tcBorders>
            <w:vAlign w:val="center"/>
            <w:hideMark/>
          </w:tcPr>
          <w:p w:rsidR="00377FD6" w:rsidRPr="00ED11B6" w:rsidRDefault="00377FD6" w:rsidP="004753BC">
            <w:pPr>
              <w:spacing w:after="0" w:line="240" w:lineRule="auto"/>
              <w:rPr>
                <w:rFonts w:eastAsia="Times New Roman" w:cstheme="minorHAnsi"/>
                <w:b/>
                <w:bCs/>
                <w:sz w:val="14"/>
                <w:szCs w:val="14"/>
              </w:rPr>
            </w:pPr>
          </w:p>
        </w:tc>
        <w:tc>
          <w:tcPr>
            <w:tcW w:w="1980" w:type="dxa"/>
            <w:vMerge/>
            <w:tcBorders>
              <w:top w:val="single" w:sz="8" w:space="0" w:color="auto"/>
              <w:left w:val="single" w:sz="4" w:space="0" w:color="auto"/>
              <w:bottom w:val="single" w:sz="4" w:space="0" w:color="auto"/>
              <w:right w:val="single" w:sz="4" w:space="0" w:color="auto"/>
            </w:tcBorders>
            <w:vAlign w:val="center"/>
            <w:hideMark/>
          </w:tcPr>
          <w:p w:rsidR="00377FD6" w:rsidRPr="00ED11B6" w:rsidRDefault="00377FD6" w:rsidP="004753BC">
            <w:pPr>
              <w:spacing w:after="0" w:line="240" w:lineRule="auto"/>
              <w:rPr>
                <w:rFonts w:eastAsia="Times New Roman" w:cstheme="minorHAnsi"/>
                <w:b/>
                <w:bCs/>
                <w:sz w:val="14"/>
                <w:szCs w:val="14"/>
              </w:rPr>
            </w:pPr>
          </w:p>
        </w:tc>
        <w:tc>
          <w:tcPr>
            <w:tcW w:w="540" w:type="dxa"/>
            <w:vMerge/>
            <w:tcBorders>
              <w:left w:val="nil"/>
              <w:bottom w:val="single" w:sz="4" w:space="0" w:color="auto"/>
              <w:right w:val="single" w:sz="4" w:space="0" w:color="auto"/>
            </w:tcBorders>
            <w:textDirection w:val="btLr"/>
          </w:tcPr>
          <w:p w:rsidR="00377FD6" w:rsidRPr="00ED11B6" w:rsidRDefault="00377FD6" w:rsidP="004753BC">
            <w:pPr>
              <w:spacing w:after="0" w:line="240" w:lineRule="auto"/>
              <w:ind w:left="113" w:right="113"/>
              <w:jc w:val="center"/>
              <w:rPr>
                <w:rFonts w:eastAsia="Times New Roman" w:cstheme="minorHAnsi"/>
                <w:color w:val="000000"/>
                <w:sz w:val="14"/>
                <w:szCs w:val="14"/>
              </w:rPr>
            </w:pPr>
          </w:p>
        </w:tc>
        <w:tc>
          <w:tcPr>
            <w:tcW w:w="270" w:type="dxa"/>
            <w:tcBorders>
              <w:top w:val="nil"/>
              <w:left w:val="single" w:sz="4" w:space="0" w:color="auto"/>
              <w:bottom w:val="single" w:sz="4" w:space="0" w:color="auto"/>
              <w:right w:val="single" w:sz="4" w:space="0" w:color="auto"/>
            </w:tcBorders>
            <w:shd w:val="clear" w:color="auto" w:fill="auto"/>
            <w:textDirection w:val="btLr"/>
            <w:vAlign w:val="center"/>
            <w:hideMark/>
          </w:tcPr>
          <w:p w:rsidR="00377FD6" w:rsidRPr="00ED11B6" w:rsidRDefault="00377FD6" w:rsidP="004753BC">
            <w:pPr>
              <w:spacing w:after="0" w:line="240" w:lineRule="auto"/>
              <w:ind w:left="113" w:right="113"/>
              <w:jc w:val="center"/>
              <w:rPr>
                <w:rFonts w:eastAsia="Times New Roman" w:cstheme="minorHAnsi"/>
                <w:color w:val="000000"/>
                <w:sz w:val="14"/>
                <w:szCs w:val="14"/>
              </w:rPr>
            </w:pPr>
            <w:r w:rsidRPr="00ED11B6">
              <w:rPr>
                <w:rFonts w:eastAsia="Times New Roman" w:cstheme="minorHAnsi"/>
                <w:color w:val="000000"/>
                <w:sz w:val="14"/>
                <w:szCs w:val="14"/>
              </w:rPr>
              <w:t xml:space="preserve">Occurrence </w:t>
            </w:r>
            <w:r w:rsidRPr="00ED11B6">
              <w:rPr>
                <w:rFonts w:eastAsia="Times New Roman" w:cstheme="minorHAnsi"/>
                <w:b/>
                <w:bCs/>
                <w:color w:val="000000"/>
                <w:sz w:val="14"/>
                <w:szCs w:val="14"/>
              </w:rPr>
              <w:t>(O)</w:t>
            </w:r>
          </w:p>
        </w:tc>
        <w:tc>
          <w:tcPr>
            <w:tcW w:w="450" w:type="dxa"/>
            <w:tcBorders>
              <w:top w:val="nil"/>
              <w:left w:val="nil"/>
              <w:bottom w:val="single" w:sz="4" w:space="0" w:color="auto"/>
              <w:right w:val="single" w:sz="4" w:space="0" w:color="auto"/>
            </w:tcBorders>
            <w:shd w:val="clear" w:color="auto" w:fill="auto"/>
            <w:textDirection w:val="btLr"/>
            <w:vAlign w:val="center"/>
            <w:hideMark/>
          </w:tcPr>
          <w:p w:rsidR="00377FD6" w:rsidRPr="00ED11B6" w:rsidRDefault="00377FD6" w:rsidP="004753BC">
            <w:pPr>
              <w:spacing w:after="0" w:line="240" w:lineRule="auto"/>
              <w:ind w:left="113" w:right="113"/>
              <w:jc w:val="center"/>
              <w:rPr>
                <w:rFonts w:eastAsia="Times New Roman" w:cstheme="minorHAnsi"/>
                <w:color w:val="000000"/>
                <w:sz w:val="14"/>
                <w:szCs w:val="14"/>
              </w:rPr>
            </w:pPr>
            <w:r w:rsidRPr="00ED11B6">
              <w:rPr>
                <w:rFonts w:eastAsia="Times New Roman" w:cstheme="minorHAnsi"/>
                <w:color w:val="000000"/>
                <w:sz w:val="14"/>
                <w:szCs w:val="14"/>
              </w:rPr>
              <w:t xml:space="preserve">Severity </w:t>
            </w:r>
            <w:r w:rsidRPr="00ED11B6">
              <w:rPr>
                <w:rFonts w:eastAsia="Times New Roman" w:cstheme="minorHAnsi"/>
                <w:b/>
                <w:bCs/>
                <w:color w:val="000000"/>
                <w:sz w:val="14"/>
                <w:szCs w:val="14"/>
              </w:rPr>
              <w:t>(S)</w:t>
            </w:r>
          </w:p>
        </w:tc>
        <w:tc>
          <w:tcPr>
            <w:tcW w:w="450" w:type="dxa"/>
            <w:tcBorders>
              <w:top w:val="nil"/>
              <w:left w:val="nil"/>
              <w:bottom w:val="single" w:sz="4" w:space="0" w:color="auto"/>
              <w:right w:val="single" w:sz="4" w:space="0" w:color="auto"/>
            </w:tcBorders>
            <w:shd w:val="clear" w:color="auto" w:fill="auto"/>
            <w:textDirection w:val="btLr"/>
            <w:vAlign w:val="center"/>
            <w:hideMark/>
          </w:tcPr>
          <w:p w:rsidR="00377FD6" w:rsidRPr="00ED11B6" w:rsidRDefault="00377FD6" w:rsidP="004753BC">
            <w:pPr>
              <w:spacing w:after="0" w:line="240" w:lineRule="auto"/>
              <w:ind w:left="113" w:right="113"/>
              <w:jc w:val="center"/>
              <w:rPr>
                <w:rFonts w:eastAsia="Times New Roman" w:cstheme="minorHAnsi"/>
                <w:color w:val="000000"/>
                <w:sz w:val="14"/>
                <w:szCs w:val="14"/>
              </w:rPr>
            </w:pPr>
            <w:r w:rsidRPr="00ED11B6">
              <w:rPr>
                <w:rFonts w:eastAsia="Times New Roman" w:cstheme="minorHAnsi"/>
                <w:color w:val="000000"/>
                <w:sz w:val="14"/>
                <w:szCs w:val="14"/>
              </w:rPr>
              <w:t xml:space="preserve">Risk </w:t>
            </w:r>
            <w:r w:rsidRPr="00ED11B6">
              <w:rPr>
                <w:rFonts w:eastAsia="Times New Roman" w:cstheme="minorHAnsi"/>
                <w:b/>
                <w:bCs/>
                <w:color w:val="000000"/>
                <w:sz w:val="14"/>
                <w:szCs w:val="14"/>
              </w:rPr>
              <w:t>(R)</w:t>
            </w:r>
            <w:r w:rsidRPr="00ED11B6">
              <w:rPr>
                <w:rFonts w:eastAsia="Times New Roman" w:cstheme="minorHAnsi"/>
                <w:color w:val="000000"/>
                <w:sz w:val="14"/>
                <w:szCs w:val="14"/>
              </w:rPr>
              <w:t xml:space="preserve"> = </w:t>
            </w:r>
            <w:r w:rsidRPr="00ED11B6">
              <w:rPr>
                <w:rFonts w:eastAsia="Times New Roman" w:cstheme="minorHAnsi"/>
                <w:b/>
                <w:bCs/>
                <w:color w:val="000000"/>
                <w:sz w:val="14"/>
                <w:szCs w:val="14"/>
              </w:rPr>
              <w:t>(O*S)</w:t>
            </w:r>
          </w:p>
        </w:tc>
        <w:tc>
          <w:tcPr>
            <w:tcW w:w="810" w:type="dxa"/>
            <w:tcBorders>
              <w:top w:val="single" w:sz="8" w:space="0" w:color="auto"/>
              <w:left w:val="single" w:sz="4" w:space="0" w:color="auto"/>
              <w:bottom w:val="single" w:sz="4" w:space="0" w:color="auto"/>
              <w:right w:val="single" w:sz="4" w:space="0" w:color="auto"/>
            </w:tcBorders>
            <w:textDirection w:val="btLr"/>
            <w:vAlign w:val="center"/>
            <w:hideMark/>
          </w:tcPr>
          <w:p w:rsidR="00377FD6" w:rsidRPr="00ED11B6" w:rsidRDefault="006A7A73" w:rsidP="004753BC">
            <w:pPr>
              <w:spacing w:after="0" w:line="240" w:lineRule="auto"/>
              <w:ind w:left="113" w:right="113"/>
              <w:rPr>
                <w:rFonts w:eastAsia="Times New Roman" w:cstheme="minorHAnsi"/>
                <w:b/>
                <w:bCs/>
                <w:sz w:val="14"/>
                <w:szCs w:val="14"/>
              </w:rPr>
            </w:pPr>
            <w:r w:rsidRPr="00ED11B6">
              <w:rPr>
                <w:rFonts w:eastAsia="Times New Roman" w:cstheme="minorHAnsi"/>
                <w:b/>
                <w:bCs/>
                <w:sz w:val="14"/>
                <w:szCs w:val="14"/>
              </w:rPr>
              <w:t>Significance</w:t>
            </w:r>
          </w:p>
        </w:tc>
        <w:tc>
          <w:tcPr>
            <w:tcW w:w="2251" w:type="dxa"/>
            <w:vMerge/>
            <w:tcBorders>
              <w:top w:val="single" w:sz="8" w:space="0" w:color="auto"/>
              <w:left w:val="single" w:sz="4" w:space="0" w:color="auto"/>
              <w:bottom w:val="single" w:sz="4" w:space="0" w:color="auto"/>
              <w:right w:val="single" w:sz="8" w:space="0" w:color="auto"/>
            </w:tcBorders>
            <w:vAlign w:val="center"/>
            <w:hideMark/>
          </w:tcPr>
          <w:p w:rsidR="00377FD6" w:rsidRPr="00ED11B6" w:rsidRDefault="00377FD6" w:rsidP="004753BC">
            <w:pPr>
              <w:spacing w:after="0" w:line="240" w:lineRule="auto"/>
              <w:rPr>
                <w:rFonts w:eastAsia="Times New Roman" w:cstheme="minorHAnsi"/>
                <w:b/>
                <w:bCs/>
                <w:sz w:val="14"/>
                <w:szCs w:val="14"/>
              </w:rPr>
            </w:pPr>
          </w:p>
        </w:tc>
        <w:tc>
          <w:tcPr>
            <w:tcW w:w="1530" w:type="dxa"/>
            <w:vMerge/>
            <w:tcBorders>
              <w:top w:val="single" w:sz="8" w:space="0" w:color="auto"/>
              <w:left w:val="single" w:sz="4" w:space="0" w:color="auto"/>
              <w:bottom w:val="single" w:sz="4" w:space="0" w:color="auto"/>
              <w:right w:val="single" w:sz="8" w:space="0" w:color="auto"/>
            </w:tcBorders>
            <w:vAlign w:val="center"/>
          </w:tcPr>
          <w:p w:rsidR="00377FD6" w:rsidRPr="00ED11B6" w:rsidRDefault="00377FD6" w:rsidP="004753BC">
            <w:pPr>
              <w:spacing w:after="0" w:line="240" w:lineRule="auto"/>
              <w:rPr>
                <w:rFonts w:eastAsia="Times New Roman" w:cstheme="minorHAnsi"/>
                <w:b/>
                <w:bCs/>
                <w:sz w:val="14"/>
                <w:szCs w:val="14"/>
              </w:rPr>
            </w:pPr>
          </w:p>
        </w:tc>
        <w:tc>
          <w:tcPr>
            <w:tcW w:w="491" w:type="dxa"/>
            <w:gridSpan w:val="2"/>
            <w:tcBorders>
              <w:top w:val="single" w:sz="8" w:space="0" w:color="auto"/>
              <w:left w:val="single" w:sz="4" w:space="0" w:color="auto"/>
              <w:bottom w:val="single" w:sz="4" w:space="0" w:color="auto"/>
              <w:right w:val="single" w:sz="8" w:space="0" w:color="auto"/>
            </w:tcBorders>
            <w:textDirection w:val="btLr"/>
            <w:vAlign w:val="center"/>
          </w:tcPr>
          <w:p w:rsidR="00377FD6" w:rsidRPr="00ED11B6" w:rsidRDefault="00377FD6" w:rsidP="004753BC">
            <w:pPr>
              <w:spacing w:after="0" w:line="240" w:lineRule="auto"/>
              <w:ind w:left="113" w:right="113"/>
              <w:jc w:val="center"/>
              <w:rPr>
                <w:rFonts w:eastAsia="Times New Roman" w:cstheme="minorHAnsi"/>
                <w:color w:val="000000"/>
                <w:sz w:val="14"/>
                <w:szCs w:val="14"/>
              </w:rPr>
            </w:pPr>
            <w:r w:rsidRPr="00ED11B6">
              <w:rPr>
                <w:rFonts w:eastAsia="Times New Roman" w:cstheme="minorHAnsi"/>
                <w:color w:val="000000"/>
                <w:sz w:val="14"/>
                <w:szCs w:val="14"/>
              </w:rPr>
              <w:t xml:space="preserve">Occurrence </w:t>
            </w:r>
            <w:r w:rsidRPr="00ED11B6">
              <w:rPr>
                <w:rFonts w:eastAsia="Times New Roman" w:cstheme="minorHAnsi"/>
                <w:b/>
                <w:bCs/>
                <w:color w:val="000000"/>
                <w:sz w:val="14"/>
                <w:szCs w:val="14"/>
              </w:rPr>
              <w:t>(O)</w:t>
            </w:r>
          </w:p>
        </w:tc>
        <w:tc>
          <w:tcPr>
            <w:tcW w:w="429" w:type="dxa"/>
            <w:gridSpan w:val="2"/>
            <w:tcBorders>
              <w:top w:val="single" w:sz="8" w:space="0" w:color="auto"/>
              <w:left w:val="single" w:sz="4" w:space="0" w:color="auto"/>
              <w:bottom w:val="single" w:sz="4" w:space="0" w:color="auto"/>
              <w:right w:val="single" w:sz="8" w:space="0" w:color="auto"/>
            </w:tcBorders>
            <w:textDirection w:val="btLr"/>
            <w:vAlign w:val="center"/>
          </w:tcPr>
          <w:p w:rsidR="00377FD6" w:rsidRPr="00ED11B6" w:rsidRDefault="00377FD6" w:rsidP="004753BC">
            <w:pPr>
              <w:spacing w:after="0" w:line="240" w:lineRule="auto"/>
              <w:ind w:left="113" w:right="113"/>
              <w:jc w:val="center"/>
              <w:rPr>
                <w:rFonts w:eastAsia="Times New Roman" w:cstheme="minorHAnsi"/>
                <w:color w:val="000000"/>
                <w:sz w:val="14"/>
                <w:szCs w:val="14"/>
              </w:rPr>
            </w:pPr>
            <w:r w:rsidRPr="00ED11B6">
              <w:rPr>
                <w:rFonts w:eastAsia="Times New Roman" w:cstheme="minorHAnsi"/>
                <w:color w:val="000000"/>
                <w:sz w:val="14"/>
                <w:szCs w:val="14"/>
              </w:rPr>
              <w:t xml:space="preserve">Severity </w:t>
            </w:r>
            <w:r w:rsidRPr="00ED11B6">
              <w:rPr>
                <w:rFonts w:eastAsia="Times New Roman" w:cstheme="minorHAnsi"/>
                <w:b/>
                <w:bCs/>
                <w:color w:val="000000"/>
                <w:sz w:val="14"/>
                <w:szCs w:val="14"/>
              </w:rPr>
              <w:t>(S)</w:t>
            </w:r>
          </w:p>
        </w:tc>
        <w:tc>
          <w:tcPr>
            <w:tcW w:w="540" w:type="dxa"/>
            <w:gridSpan w:val="2"/>
            <w:tcBorders>
              <w:top w:val="single" w:sz="8" w:space="0" w:color="auto"/>
              <w:left w:val="single" w:sz="4" w:space="0" w:color="auto"/>
              <w:bottom w:val="single" w:sz="4" w:space="0" w:color="auto"/>
              <w:right w:val="single" w:sz="8" w:space="0" w:color="auto"/>
            </w:tcBorders>
            <w:textDirection w:val="btLr"/>
            <w:vAlign w:val="center"/>
          </w:tcPr>
          <w:p w:rsidR="00377FD6" w:rsidRPr="00ED11B6" w:rsidRDefault="00377FD6" w:rsidP="004753BC">
            <w:pPr>
              <w:spacing w:after="0" w:line="240" w:lineRule="auto"/>
              <w:ind w:left="113" w:right="113"/>
              <w:jc w:val="center"/>
              <w:rPr>
                <w:rFonts w:eastAsia="Times New Roman" w:cstheme="minorHAnsi"/>
                <w:color w:val="000000"/>
                <w:sz w:val="14"/>
                <w:szCs w:val="14"/>
              </w:rPr>
            </w:pPr>
            <w:r w:rsidRPr="00ED11B6">
              <w:rPr>
                <w:rFonts w:eastAsia="Times New Roman" w:cstheme="minorHAnsi"/>
                <w:color w:val="000000"/>
                <w:sz w:val="14"/>
                <w:szCs w:val="14"/>
              </w:rPr>
              <w:t xml:space="preserve">Risk </w:t>
            </w:r>
            <w:r w:rsidRPr="00ED11B6">
              <w:rPr>
                <w:rFonts w:eastAsia="Times New Roman" w:cstheme="minorHAnsi"/>
                <w:b/>
                <w:bCs/>
                <w:color w:val="000000"/>
                <w:sz w:val="14"/>
                <w:szCs w:val="14"/>
              </w:rPr>
              <w:t>(R)</w:t>
            </w:r>
            <w:r w:rsidRPr="00ED11B6">
              <w:rPr>
                <w:rFonts w:eastAsia="Times New Roman" w:cstheme="minorHAnsi"/>
                <w:color w:val="000000"/>
                <w:sz w:val="14"/>
                <w:szCs w:val="14"/>
              </w:rPr>
              <w:t xml:space="preserve"> = </w:t>
            </w:r>
            <w:r w:rsidRPr="00ED11B6">
              <w:rPr>
                <w:rFonts w:eastAsia="Times New Roman" w:cstheme="minorHAnsi"/>
                <w:b/>
                <w:bCs/>
                <w:color w:val="000000"/>
                <w:sz w:val="14"/>
                <w:szCs w:val="14"/>
              </w:rPr>
              <w:t>(O*S)</w:t>
            </w:r>
          </w:p>
        </w:tc>
        <w:tc>
          <w:tcPr>
            <w:tcW w:w="880" w:type="dxa"/>
            <w:vMerge/>
            <w:tcBorders>
              <w:left w:val="single" w:sz="4" w:space="0" w:color="auto"/>
              <w:bottom w:val="single" w:sz="4" w:space="0" w:color="auto"/>
              <w:right w:val="single" w:sz="8" w:space="0" w:color="auto"/>
            </w:tcBorders>
          </w:tcPr>
          <w:p w:rsidR="00377FD6" w:rsidRPr="00ED11B6" w:rsidRDefault="00377FD6" w:rsidP="004753BC">
            <w:pPr>
              <w:spacing w:after="0" w:line="240" w:lineRule="auto"/>
              <w:rPr>
                <w:rFonts w:eastAsia="Times New Roman" w:cstheme="minorHAnsi"/>
                <w:b/>
                <w:bCs/>
                <w:sz w:val="14"/>
                <w:szCs w:val="14"/>
              </w:rPr>
            </w:pPr>
          </w:p>
        </w:tc>
      </w:tr>
      <w:tr w:rsidR="00377FD6" w:rsidRPr="00ED11B6" w:rsidTr="00675CE2">
        <w:trPr>
          <w:cantSplit/>
          <w:trHeight w:val="720"/>
        </w:trPr>
        <w:tc>
          <w:tcPr>
            <w:tcW w:w="359"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1</w:t>
            </w:r>
          </w:p>
        </w:tc>
        <w:tc>
          <w:tcPr>
            <w:tcW w:w="1620"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Extrusion Lines</w:t>
            </w:r>
          </w:p>
        </w:tc>
        <w:tc>
          <w:tcPr>
            <w:tcW w:w="1620"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Weighing</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6A3F53"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Overpowering,</w:t>
            </w:r>
            <w:r w:rsidR="00AC0F14" w:rsidRPr="006A3F53">
              <w:rPr>
                <w:rFonts w:cstheme="minorHAnsi"/>
                <w:color w:val="000000"/>
                <w:sz w:val="14"/>
                <w:szCs w:val="18"/>
                <w:shd w:val="clear" w:color="auto" w:fill="FFFFFF"/>
              </w:rPr>
              <w:t xml:space="preserve">lack of safe </w:t>
            </w:r>
            <w:r w:rsidR="006A3F53" w:rsidRPr="006A3F53">
              <w:rPr>
                <w:rFonts w:cstheme="minorHAnsi"/>
                <w:color w:val="000000"/>
                <w:sz w:val="14"/>
                <w:szCs w:val="18"/>
                <w:shd w:val="clear" w:color="auto" w:fill="FFFFFF"/>
              </w:rPr>
              <w:t>techniques</w:t>
            </w:r>
            <w:r w:rsidR="006A3F53">
              <w:rPr>
                <w:rFonts w:cstheme="minorHAnsi"/>
                <w:color w:val="000000"/>
                <w:sz w:val="14"/>
                <w:szCs w:val="18"/>
                <w:shd w:val="clear" w:color="auto" w:fill="FFFFFF"/>
              </w:rPr>
              <w:t xml:space="preserve"> while</w:t>
            </w:r>
            <w:r w:rsidRPr="00ED11B6">
              <w:rPr>
                <w:rFonts w:eastAsia="Times New Roman" w:cstheme="minorHAnsi"/>
                <w:color w:val="000000"/>
                <w:sz w:val="14"/>
                <w:szCs w:val="14"/>
              </w:rPr>
              <w:t>lifting heavy items</w:t>
            </w:r>
            <w:r w:rsidR="006A3F53">
              <w:rPr>
                <w:rFonts w:eastAsia="Times New Roman" w:cstheme="minorHAnsi"/>
                <w:color w:val="000000"/>
                <w:sz w:val="14"/>
                <w:szCs w:val="14"/>
              </w:rPr>
              <w:t>/</w:t>
            </w:r>
            <w:r w:rsidRPr="00ED11B6">
              <w:rPr>
                <w:rFonts w:eastAsia="Times New Roman" w:cstheme="minorHAnsi"/>
                <w:color w:val="000000"/>
                <w:sz w:val="14"/>
                <w:szCs w:val="14"/>
              </w:rPr>
              <w:t>Bending down</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7D6A8D" w:rsidP="00377FD6">
            <w:pPr>
              <w:spacing w:after="0" w:line="240" w:lineRule="auto"/>
              <w:rPr>
                <w:rFonts w:eastAsia="Times New Roman" w:cstheme="minorHAnsi"/>
                <w:sz w:val="14"/>
                <w:szCs w:val="14"/>
              </w:rPr>
            </w:pPr>
            <w:hyperlink r:id="rId8" w:tooltip="Musculoskeletal disorders (MSDs)" w:history="1">
              <w:r w:rsidR="00377FD6" w:rsidRPr="00ED11B6">
                <w:rPr>
                  <w:rStyle w:val="Hyperlink"/>
                  <w:rFonts w:eastAsia="Times New Roman" w:cstheme="minorHAnsi"/>
                  <w:color w:val="auto"/>
                  <w:sz w:val="14"/>
                  <w:szCs w:val="14"/>
                  <w:u w:val="none"/>
                </w:rPr>
                <w:t>Musculoskeletal disorders (MSDs)</w:t>
              </w:r>
            </w:hyperlink>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6</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sz w:val="14"/>
                <w:szCs w:val="14"/>
              </w:rPr>
            </w:pPr>
            <w:r w:rsidRPr="00ED11B6">
              <w:rPr>
                <w:rFonts w:eastAsia="Times New Roman" w:cstheme="minorHAnsi"/>
                <w:sz w:val="14"/>
                <w:szCs w:val="14"/>
              </w:rPr>
              <w:t xml:space="preserve">Train the workers about lifting weight </w:t>
            </w:r>
            <w:r w:rsidR="006A3F53" w:rsidRPr="00ED11B6">
              <w:rPr>
                <w:rFonts w:eastAsia="Times New Roman" w:cstheme="minorHAnsi"/>
                <w:sz w:val="14"/>
                <w:szCs w:val="14"/>
              </w:rPr>
              <w:t>safely,</w:t>
            </w:r>
            <w:r w:rsidRPr="00ED11B6">
              <w:rPr>
                <w:rFonts w:eastAsia="Times New Roman" w:cstheme="minorHAnsi"/>
                <w:sz w:val="14"/>
                <w:szCs w:val="14"/>
              </w:rPr>
              <w:t xml:space="preserve"> follow the safe weight lifting limit (25 kg)</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sz w:val="14"/>
                <w:szCs w:val="14"/>
              </w:rPr>
            </w:pPr>
            <w:r w:rsidRPr="00ED11B6">
              <w:rPr>
                <w:rFonts w:eastAsia="Times New Roman" w:cstheme="minorHAnsi"/>
                <w:sz w:val="14"/>
                <w:szCs w:val="14"/>
              </w:rPr>
              <w:t xml:space="preserve">Weight </w:t>
            </w:r>
            <w:r w:rsidR="006A3F53" w:rsidRPr="00ED11B6">
              <w:rPr>
                <w:rFonts w:eastAsia="Times New Roman" w:cstheme="minorHAnsi"/>
                <w:sz w:val="14"/>
                <w:szCs w:val="14"/>
              </w:rPr>
              <w:t>lifting limit</w:t>
            </w:r>
            <w:r w:rsidRPr="00ED11B6">
              <w:rPr>
                <w:rFonts w:eastAsia="Times New Roman" w:cstheme="minorHAnsi"/>
                <w:sz w:val="14"/>
                <w:szCs w:val="14"/>
              </w:rPr>
              <w:t xml:space="preserve"> applied is 25 kg</w:t>
            </w:r>
            <w:r w:rsidR="006A3F53">
              <w:rPr>
                <w:rFonts w:eastAsia="Times New Roman" w:cstheme="minorHAnsi"/>
                <w:sz w:val="14"/>
                <w:szCs w:val="14"/>
              </w:rPr>
              <w:t xml:space="preserve"> while training through safety signs provided. </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4</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Chemical dust &amp; direct contact with chemicals</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Suffocation, Lungs disease, Irritation in throat &amp; nose, skin irritation</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5</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sidRPr="00ED11B6">
              <w:rPr>
                <w:rFonts w:eastAsia="Times New Roman" w:cstheme="minorHAnsi"/>
                <w:b/>
                <w:bCs/>
                <w:sz w:val="14"/>
                <w:szCs w:val="14"/>
              </w:rPr>
              <w:t>15</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High</w:t>
            </w:r>
          </w:p>
        </w:tc>
        <w:tc>
          <w:tcPr>
            <w:tcW w:w="2251"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sz w:val="14"/>
                <w:szCs w:val="14"/>
              </w:rPr>
            </w:pPr>
            <w:r w:rsidRPr="00ED11B6">
              <w:rPr>
                <w:rFonts w:eastAsia="Times New Roman" w:cstheme="minorHAnsi"/>
                <w:sz w:val="14"/>
                <w:szCs w:val="14"/>
              </w:rPr>
              <w:t>Keep containers closed at all times.</w:t>
            </w:r>
          </w:p>
          <w:p w:rsidR="00377FD6" w:rsidRPr="00ED11B6" w:rsidRDefault="00377FD6" w:rsidP="00377FD6">
            <w:pPr>
              <w:spacing w:after="0" w:line="240" w:lineRule="auto"/>
              <w:rPr>
                <w:rFonts w:eastAsia="Times New Roman" w:cstheme="minorHAnsi"/>
                <w:sz w:val="14"/>
                <w:szCs w:val="14"/>
              </w:rPr>
            </w:pPr>
            <w:r w:rsidRPr="00ED11B6">
              <w:rPr>
                <w:rFonts w:eastAsia="Times New Roman" w:cstheme="minorHAnsi"/>
                <w:sz w:val="14"/>
                <w:szCs w:val="14"/>
              </w:rPr>
              <w:t>Wear appropriate PPEs (gloves, mask, goggles, clothing and shoes)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sz w:val="14"/>
                <w:szCs w:val="14"/>
              </w:rPr>
            </w:pPr>
            <w:r w:rsidRPr="00ED11B6">
              <w:rPr>
                <w:rFonts w:eastAsia="Times New Roman" w:cstheme="minorHAnsi"/>
                <w:sz w:val="14"/>
                <w:szCs w:val="14"/>
              </w:rPr>
              <w:t xml:space="preserve">PPEs provided </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5</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5</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1547"/>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Mixing</w:t>
            </w:r>
          </w:p>
        </w:tc>
        <w:tc>
          <w:tcPr>
            <w:tcW w:w="207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Chemical dust (During feeding and </w:t>
            </w:r>
            <w:r w:rsidR="006A3F53" w:rsidRPr="00ED11B6">
              <w:rPr>
                <w:rFonts w:eastAsia="Times New Roman" w:cstheme="minorHAnsi"/>
                <w:color w:val="000000"/>
                <w:sz w:val="14"/>
                <w:szCs w:val="14"/>
              </w:rPr>
              <w:t>cleaning)</w:t>
            </w:r>
            <w:r w:rsidRPr="00ED11B6">
              <w:rPr>
                <w:rFonts w:eastAsia="Times New Roman" w:cstheme="minorHAnsi"/>
                <w:color w:val="000000"/>
                <w:sz w:val="14"/>
                <w:szCs w:val="14"/>
              </w:rPr>
              <w:t xml:space="preserve"> ,</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Insufficient air ventilation,</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Direct contact with chemicals</w:t>
            </w:r>
          </w:p>
          <w:p w:rsidR="00377FD6" w:rsidRPr="00ED11B6" w:rsidRDefault="00377FD6" w:rsidP="00377FD6">
            <w:pPr>
              <w:tabs>
                <w:tab w:val="left" w:pos="549"/>
              </w:tabs>
              <w:rPr>
                <w:rFonts w:cstheme="minorHAnsi"/>
                <w:sz w:val="14"/>
                <w:szCs w:val="14"/>
              </w:rPr>
            </w:pPr>
          </w:p>
        </w:tc>
        <w:tc>
          <w:tcPr>
            <w:tcW w:w="198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tabs>
                <w:tab w:val="left" w:pos="549"/>
              </w:tabs>
              <w:rPr>
                <w:rFonts w:cstheme="minorHAnsi"/>
                <w:sz w:val="14"/>
                <w:szCs w:val="14"/>
              </w:rPr>
            </w:pPr>
            <w:r w:rsidRPr="00ED11B6">
              <w:rPr>
                <w:rFonts w:cstheme="minorHAnsi"/>
                <w:sz w:val="14"/>
                <w:szCs w:val="14"/>
              </w:rPr>
              <w:t>Lung diseases</w:t>
            </w:r>
          </w:p>
          <w:p w:rsidR="00377FD6" w:rsidRPr="00ED11B6" w:rsidRDefault="00377FD6" w:rsidP="00377FD6">
            <w:pPr>
              <w:tabs>
                <w:tab w:val="left" w:pos="549"/>
              </w:tabs>
              <w:rPr>
                <w:rFonts w:cstheme="minorHAnsi"/>
                <w:sz w:val="14"/>
                <w:szCs w:val="14"/>
              </w:rPr>
            </w:pPr>
            <w:r w:rsidRPr="00ED11B6">
              <w:rPr>
                <w:rFonts w:cstheme="minorHAnsi"/>
                <w:sz w:val="14"/>
                <w:szCs w:val="14"/>
              </w:rPr>
              <w:t xml:space="preserve"> Suffocation </w:t>
            </w:r>
          </w:p>
          <w:p w:rsidR="00377FD6" w:rsidRPr="00ED11B6" w:rsidRDefault="00377FD6" w:rsidP="00377FD6">
            <w:pPr>
              <w:tabs>
                <w:tab w:val="left" w:pos="549"/>
              </w:tabs>
              <w:rPr>
                <w:rFonts w:eastAsia="Times New Roman" w:cstheme="minorHAnsi"/>
                <w:color w:val="000000"/>
                <w:sz w:val="14"/>
                <w:szCs w:val="14"/>
              </w:rPr>
            </w:pPr>
            <w:r w:rsidRPr="00ED11B6">
              <w:rPr>
                <w:rFonts w:eastAsia="Times New Roman" w:cstheme="minorHAnsi"/>
                <w:color w:val="000000"/>
                <w:sz w:val="14"/>
                <w:szCs w:val="14"/>
              </w:rPr>
              <w:t>skin irritation</w:t>
            </w:r>
          </w:p>
          <w:p w:rsidR="00377FD6" w:rsidRPr="00ED11B6" w:rsidRDefault="00377FD6" w:rsidP="00377FD6">
            <w:pPr>
              <w:tabs>
                <w:tab w:val="left" w:pos="549"/>
              </w:tabs>
              <w:rPr>
                <w:rFonts w:cstheme="minorHAnsi"/>
                <w:sz w:val="14"/>
                <w:szCs w:val="14"/>
              </w:rPr>
            </w:pPr>
          </w:p>
        </w:tc>
        <w:tc>
          <w:tcPr>
            <w:tcW w:w="540" w:type="dxa"/>
            <w:tcBorders>
              <w:top w:val="single" w:sz="4" w:space="0" w:color="auto"/>
              <w:left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5</w:t>
            </w:r>
          </w:p>
        </w:tc>
        <w:tc>
          <w:tcPr>
            <w:tcW w:w="45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3</w:t>
            </w:r>
          </w:p>
        </w:tc>
        <w:tc>
          <w:tcPr>
            <w:tcW w:w="45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sidRPr="00ED11B6">
              <w:rPr>
                <w:rFonts w:eastAsia="Times New Roman" w:cstheme="minorHAnsi"/>
                <w:b/>
                <w:bCs/>
                <w:sz w:val="14"/>
                <w:szCs w:val="14"/>
              </w:rPr>
              <w:t>15</w:t>
            </w:r>
          </w:p>
        </w:tc>
        <w:tc>
          <w:tcPr>
            <w:tcW w:w="810" w:type="dxa"/>
            <w:tcBorders>
              <w:top w:val="single" w:sz="4" w:space="0" w:color="auto"/>
              <w:left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High</w:t>
            </w:r>
          </w:p>
        </w:tc>
        <w:tc>
          <w:tcPr>
            <w:tcW w:w="2251"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sz w:val="14"/>
                <w:szCs w:val="14"/>
              </w:rPr>
            </w:pPr>
            <w:r w:rsidRPr="00ED11B6">
              <w:rPr>
                <w:rFonts w:eastAsia="Times New Roman" w:cstheme="minorHAnsi"/>
                <w:sz w:val="14"/>
                <w:szCs w:val="14"/>
              </w:rPr>
              <w:t>Cover the mixer opening with PVC flaps.</w:t>
            </w:r>
          </w:p>
          <w:p w:rsidR="00377FD6" w:rsidRPr="00ED11B6" w:rsidRDefault="00377FD6" w:rsidP="00377FD6">
            <w:pPr>
              <w:spacing w:after="0" w:line="240" w:lineRule="auto"/>
              <w:rPr>
                <w:rFonts w:eastAsia="Times New Roman" w:cstheme="minorHAnsi"/>
                <w:sz w:val="14"/>
                <w:szCs w:val="14"/>
              </w:rPr>
            </w:pPr>
            <w:r w:rsidRPr="00ED11B6">
              <w:rPr>
                <w:rFonts w:eastAsia="Times New Roman" w:cstheme="minorHAnsi"/>
                <w:sz w:val="14"/>
                <w:szCs w:val="14"/>
              </w:rPr>
              <w:t xml:space="preserve">Wear appropriate PPEs like gloves, masks, clothing, </w:t>
            </w:r>
            <w:r w:rsidR="006A3F53" w:rsidRPr="00ED11B6">
              <w:rPr>
                <w:rFonts w:eastAsia="Times New Roman" w:cstheme="minorHAnsi"/>
                <w:sz w:val="14"/>
                <w:szCs w:val="14"/>
              </w:rPr>
              <w:t>goggles.</w:t>
            </w:r>
          </w:p>
          <w:p w:rsidR="00377FD6" w:rsidRPr="00ED11B6" w:rsidRDefault="00377FD6" w:rsidP="00377FD6">
            <w:pPr>
              <w:spacing w:after="0" w:line="240" w:lineRule="auto"/>
              <w:rPr>
                <w:rFonts w:eastAsia="Times New Roman" w:cstheme="minorHAnsi"/>
                <w:sz w:val="14"/>
                <w:szCs w:val="14"/>
              </w:rPr>
            </w:pPr>
            <w:r w:rsidRPr="00ED11B6">
              <w:rPr>
                <w:rFonts w:eastAsia="Times New Roman" w:cstheme="minorHAnsi"/>
                <w:sz w:val="14"/>
                <w:szCs w:val="14"/>
              </w:rPr>
              <w:t>Install sufficient air ventilation system.</w:t>
            </w:r>
          </w:p>
          <w:p w:rsidR="00377FD6" w:rsidRPr="00ED11B6" w:rsidRDefault="00377FD6" w:rsidP="00377FD6">
            <w:pPr>
              <w:spacing w:after="0" w:line="240" w:lineRule="auto"/>
              <w:rPr>
                <w:rFonts w:eastAsia="Times New Roman" w:cstheme="minorHAnsi"/>
                <w:sz w:val="14"/>
                <w:szCs w:val="1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PPEs provided. </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Electric fan is installed in mixer rooms. </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5</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5</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2197"/>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 improper closing of lid , Improper handling of machine. </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 improper handling of pneumatic air.</w:t>
            </w:r>
          </w:p>
          <w:p w:rsidR="00377FD6" w:rsidRPr="00ED11B6" w:rsidRDefault="00377FD6" w:rsidP="00377FD6">
            <w:pPr>
              <w:tabs>
                <w:tab w:val="left" w:pos="549"/>
              </w:tabs>
              <w:rPr>
                <w:rFonts w:cstheme="minorHAnsi"/>
                <w:sz w:val="14"/>
                <w:szCs w:val="14"/>
              </w:rPr>
            </w:pPr>
          </w:p>
        </w:tc>
        <w:tc>
          <w:tcPr>
            <w:tcW w:w="198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tabs>
                <w:tab w:val="left" w:pos="549"/>
              </w:tabs>
              <w:rPr>
                <w:rFonts w:cstheme="minorHAnsi"/>
                <w:sz w:val="14"/>
                <w:szCs w:val="14"/>
              </w:rPr>
            </w:pPr>
            <w:r w:rsidRPr="00ED11B6">
              <w:rPr>
                <w:rFonts w:cstheme="minorHAnsi"/>
                <w:sz w:val="14"/>
                <w:szCs w:val="14"/>
              </w:rPr>
              <w:t xml:space="preserve">Minor &amp; major injuries </w:t>
            </w:r>
          </w:p>
          <w:p w:rsidR="00377FD6" w:rsidRPr="00ED11B6" w:rsidRDefault="00377FD6" w:rsidP="00377FD6">
            <w:pPr>
              <w:tabs>
                <w:tab w:val="left" w:pos="549"/>
              </w:tabs>
              <w:rPr>
                <w:rFonts w:cstheme="minorHAnsi"/>
                <w:sz w:val="14"/>
                <w:szCs w:val="14"/>
              </w:rPr>
            </w:pPr>
          </w:p>
        </w:tc>
        <w:tc>
          <w:tcPr>
            <w:tcW w:w="540" w:type="dxa"/>
            <w:tcBorders>
              <w:top w:val="single" w:sz="4" w:space="0" w:color="auto"/>
              <w:left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p w:rsidR="00377FD6" w:rsidRPr="00ED11B6" w:rsidRDefault="00377FD6" w:rsidP="00377FD6">
            <w:pPr>
              <w:spacing w:after="0" w:line="240" w:lineRule="auto"/>
              <w:jc w:val="center"/>
              <w:rPr>
                <w:rFonts w:eastAsia="Times New Roman" w:cstheme="minorHAnsi"/>
                <w:color w:val="000000"/>
                <w:sz w:val="14"/>
                <w:szCs w:val="14"/>
              </w:rPr>
            </w:pPr>
          </w:p>
        </w:tc>
        <w:tc>
          <w:tcPr>
            <w:tcW w:w="27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p w:rsidR="00377FD6" w:rsidRPr="00ED11B6" w:rsidRDefault="00377FD6" w:rsidP="00377FD6">
            <w:pPr>
              <w:spacing w:after="0" w:line="240" w:lineRule="auto"/>
              <w:rPr>
                <w:rFonts w:eastAsia="Times New Roman" w:cstheme="minorHAnsi"/>
                <w:sz w:val="14"/>
                <w:szCs w:val="14"/>
              </w:rPr>
            </w:pPr>
          </w:p>
        </w:tc>
        <w:tc>
          <w:tcPr>
            <w:tcW w:w="45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3</w:t>
            </w:r>
          </w:p>
          <w:p w:rsidR="00377FD6" w:rsidRPr="00ED11B6" w:rsidRDefault="00377FD6" w:rsidP="00377FD6">
            <w:pPr>
              <w:spacing w:after="0" w:line="240" w:lineRule="auto"/>
              <w:jc w:val="center"/>
              <w:rPr>
                <w:rFonts w:eastAsia="Times New Roman" w:cstheme="minorHAnsi"/>
                <w:sz w:val="14"/>
                <w:szCs w:val="14"/>
              </w:rPr>
            </w:pPr>
          </w:p>
        </w:tc>
        <w:tc>
          <w:tcPr>
            <w:tcW w:w="45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6</w:t>
            </w:r>
          </w:p>
          <w:p w:rsidR="00377FD6" w:rsidRPr="00ED11B6" w:rsidRDefault="00377FD6" w:rsidP="00377FD6">
            <w:pPr>
              <w:spacing w:after="0" w:line="240" w:lineRule="auto"/>
              <w:jc w:val="center"/>
              <w:rPr>
                <w:rFonts w:eastAsia="Times New Roman" w:cstheme="minorHAnsi"/>
                <w:b/>
                <w:bCs/>
                <w:sz w:val="14"/>
                <w:szCs w:val="14"/>
              </w:rPr>
            </w:pPr>
          </w:p>
        </w:tc>
        <w:tc>
          <w:tcPr>
            <w:tcW w:w="810" w:type="dxa"/>
            <w:tcBorders>
              <w:top w:val="single" w:sz="4" w:space="0" w:color="auto"/>
              <w:left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sz w:val="14"/>
                <w:szCs w:val="14"/>
              </w:rPr>
            </w:pPr>
            <w:r w:rsidRPr="00ED11B6">
              <w:rPr>
                <w:rFonts w:eastAsia="Times New Roman" w:cstheme="minorHAnsi"/>
                <w:sz w:val="14"/>
                <w:szCs w:val="14"/>
              </w:rPr>
              <w:t xml:space="preserve">Train the workers to operate safely, Display warning signs that says “Keep a distance of 3 feet minimum” &amp; "Do not open lid when mixer is operating" </w:t>
            </w:r>
          </w:p>
          <w:p w:rsidR="00377FD6" w:rsidRPr="00ED11B6" w:rsidRDefault="00377FD6" w:rsidP="00377FD6">
            <w:pPr>
              <w:spacing w:after="0" w:line="240" w:lineRule="auto"/>
              <w:rPr>
                <w:rFonts w:eastAsia="Times New Roman" w:cstheme="minorHAnsi"/>
                <w:sz w:val="14"/>
                <w:szCs w:val="14"/>
              </w:rPr>
            </w:pPr>
            <w:r w:rsidRPr="00ED11B6">
              <w:rPr>
                <w:rFonts w:eastAsia="Times New Roman" w:cstheme="minorHAnsi"/>
                <w:sz w:val="14"/>
                <w:szCs w:val="14"/>
              </w:rPr>
              <w:t xml:space="preserve">Display work instructions and precautions </w:t>
            </w:r>
          </w:p>
          <w:p w:rsidR="00377FD6" w:rsidRPr="00ED11B6" w:rsidRDefault="00377FD6" w:rsidP="00377FD6">
            <w:pPr>
              <w:spacing w:after="0" w:line="240" w:lineRule="auto"/>
              <w:rPr>
                <w:rFonts w:eastAsia="Times New Roman" w:cstheme="minorHAnsi"/>
                <w:sz w:val="14"/>
                <w:szCs w:val="14"/>
              </w:rPr>
            </w:pPr>
          </w:p>
        </w:tc>
        <w:tc>
          <w:tcPr>
            <w:tcW w:w="153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Trained the </w:t>
            </w:r>
            <w:r w:rsidR="006A3F53" w:rsidRPr="00ED11B6">
              <w:rPr>
                <w:rFonts w:eastAsia="Times New Roman" w:cstheme="minorHAnsi"/>
                <w:color w:val="000000"/>
                <w:sz w:val="14"/>
                <w:szCs w:val="14"/>
              </w:rPr>
              <w:t>workers,</w:t>
            </w:r>
            <w:r w:rsidRPr="00ED11B6">
              <w:rPr>
                <w:rFonts w:eastAsia="Times New Roman" w:cstheme="minorHAnsi"/>
                <w:color w:val="000000"/>
                <w:sz w:val="14"/>
                <w:szCs w:val="14"/>
              </w:rPr>
              <w:t xml:space="preserve"> PPEs provided</w:t>
            </w:r>
          </w:p>
        </w:tc>
        <w:tc>
          <w:tcPr>
            <w:tcW w:w="491" w:type="dxa"/>
            <w:gridSpan w:val="2"/>
            <w:tcBorders>
              <w:top w:val="single" w:sz="4" w:space="0" w:color="auto"/>
              <w:left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3</w:t>
            </w:r>
          </w:p>
        </w:tc>
        <w:tc>
          <w:tcPr>
            <w:tcW w:w="540" w:type="dxa"/>
            <w:gridSpan w:val="2"/>
            <w:tcBorders>
              <w:top w:val="single" w:sz="4" w:space="0" w:color="auto"/>
              <w:left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3</w:t>
            </w:r>
          </w:p>
        </w:tc>
        <w:tc>
          <w:tcPr>
            <w:tcW w:w="880" w:type="dxa"/>
            <w:tcBorders>
              <w:top w:val="single" w:sz="4" w:space="0" w:color="auto"/>
              <w:left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134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6A3F53" w:rsidP="00377FD6">
            <w:pPr>
              <w:tabs>
                <w:tab w:val="left" w:pos="549"/>
              </w:tabs>
              <w:rPr>
                <w:rFonts w:cstheme="minorHAnsi"/>
                <w:sz w:val="14"/>
                <w:szCs w:val="14"/>
              </w:rPr>
            </w:pPr>
            <w:r w:rsidRPr="00ED11B6">
              <w:rPr>
                <w:rFonts w:eastAsia="Times New Roman" w:cstheme="minorHAnsi"/>
                <w:color w:val="000000"/>
                <w:sz w:val="14"/>
                <w:szCs w:val="14"/>
              </w:rPr>
              <w:t>Overpowering,</w:t>
            </w:r>
            <w:r w:rsidRPr="006A3F53">
              <w:rPr>
                <w:rFonts w:cstheme="minorHAnsi"/>
                <w:color w:val="000000"/>
                <w:sz w:val="14"/>
                <w:szCs w:val="18"/>
                <w:shd w:val="clear" w:color="auto" w:fill="FFFFFF"/>
              </w:rPr>
              <w:t>lack of safe techniques</w:t>
            </w:r>
            <w:r>
              <w:rPr>
                <w:rFonts w:cstheme="minorHAnsi"/>
                <w:color w:val="000000"/>
                <w:sz w:val="14"/>
                <w:szCs w:val="18"/>
                <w:shd w:val="clear" w:color="auto" w:fill="FFFFFF"/>
              </w:rPr>
              <w:t xml:space="preserve"> while</w:t>
            </w:r>
            <w:r w:rsidRPr="00ED11B6">
              <w:rPr>
                <w:rFonts w:eastAsia="Times New Roman" w:cstheme="minorHAnsi"/>
                <w:color w:val="000000"/>
                <w:sz w:val="14"/>
                <w:szCs w:val="14"/>
              </w:rPr>
              <w:t>lifting heavy items</w:t>
            </w:r>
            <w:r>
              <w:rPr>
                <w:rFonts w:eastAsia="Times New Roman" w:cstheme="minorHAnsi"/>
                <w:color w:val="000000"/>
                <w:sz w:val="14"/>
                <w:szCs w:val="14"/>
              </w:rPr>
              <w:t>/</w:t>
            </w:r>
            <w:r w:rsidRPr="00ED11B6">
              <w:rPr>
                <w:rFonts w:eastAsia="Times New Roman" w:cstheme="minorHAnsi"/>
                <w:color w:val="000000"/>
                <w:sz w:val="14"/>
                <w:szCs w:val="14"/>
              </w:rPr>
              <w:t>Bending down</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7D6A8D" w:rsidP="00377FD6">
            <w:pPr>
              <w:tabs>
                <w:tab w:val="left" w:pos="549"/>
              </w:tabs>
              <w:rPr>
                <w:rFonts w:cstheme="minorHAnsi"/>
                <w:sz w:val="14"/>
                <w:szCs w:val="14"/>
              </w:rPr>
            </w:pPr>
            <w:hyperlink r:id="rId9" w:tooltip="Musculoskeletal disorders (MSDs)" w:history="1">
              <w:r w:rsidR="00377FD6" w:rsidRPr="00ED11B6">
                <w:rPr>
                  <w:rStyle w:val="Hyperlink"/>
                  <w:rFonts w:eastAsia="Times New Roman" w:cstheme="minorHAnsi"/>
                  <w:color w:val="auto"/>
                  <w:sz w:val="14"/>
                  <w:szCs w:val="14"/>
                  <w:u w:val="none"/>
                </w:rPr>
                <w:t>Musculoskeletal disorders (MSDs)</w:t>
              </w:r>
            </w:hyperlink>
          </w:p>
        </w:tc>
        <w:tc>
          <w:tcPr>
            <w:tcW w:w="540" w:type="dxa"/>
            <w:tcBorders>
              <w:top w:val="single" w:sz="4" w:space="0" w:color="auto"/>
              <w:left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sz w:val="14"/>
                <w:szCs w:val="14"/>
              </w:rPr>
            </w:pPr>
            <w:r>
              <w:rPr>
                <w:rFonts w:eastAsia="Times New Roman" w:cstheme="minorHAnsi"/>
                <w:sz w:val="14"/>
                <w:szCs w:val="14"/>
              </w:rPr>
              <w:t>3</w:t>
            </w:r>
          </w:p>
        </w:tc>
        <w:tc>
          <w:tcPr>
            <w:tcW w:w="45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2</w:t>
            </w:r>
          </w:p>
        </w:tc>
        <w:tc>
          <w:tcPr>
            <w:tcW w:w="45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6</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sz w:val="14"/>
                <w:szCs w:val="14"/>
              </w:rPr>
            </w:pPr>
            <w:r w:rsidRPr="00ED11B6">
              <w:rPr>
                <w:rFonts w:eastAsia="Times New Roman" w:cstheme="minorHAnsi"/>
                <w:sz w:val="14"/>
                <w:szCs w:val="14"/>
              </w:rPr>
              <w:t>Train the workers about lifting weight safely , follow the safe weight lifting limit (25 kg)</w:t>
            </w:r>
          </w:p>
        </w:tc>
        <w:tc>
          <w:tcPr>
            <w:tcW w:w="153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sz w:val="14"/>
                <w:szCs w:val="14"/>
              </w:rPr>
              <w:t>Weight lifting  limit applied as 25 kg</w:t>
            </w:r>
          </w:p>
        </w:tc>
        <w:tc>
          <w:tcPr>
            <w:tcW w:w="491" w:type="dxa"/>
            <w:gridSpan w:val="2"/>
            <w:tcBorders>
              <w:top w:val="single" w:sz="4" w:space="0" w:color="auto"/>
              <w:left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29" w:type="dxa"/>
            <w:gridSpan w:val="2"/>
            <w:tcBorders>
              <w:top w:val="single" w:sz="4" w:space="0" w:color="auto"/>
              <w:left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1</w:t>
            </w:r>
          </w:p>
        </w:tc>
        <w:tc>
          <w:tcPr>
            <w:tcW w:w="540" w:type="dxa"/>
            <w:gridSpan w:val="2"/>
            <w:tcBorders>
              <w:top w:val="single" w:sz="4" w:space="0" w:color="auto"/>
              <w:left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2</w:t>
            </w:r>
          </w:p>
        </w:tc>
        <w:tc>
          <w:tcPr>
            <w:tcW w:w="880" w:type="dxa"/>
            <w:tcBorders>
              <w:top w:val="single" w:sz="4" w:space="0" w:color="auto"/>
              <w:left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tabs>
                <w:tab w:val="left" w:pos="549"/>
              </w:tabs>
              <w:rPr>
                <w:rFonts w:cstheme="minorHAnsi"/>
                <w:sz w:val="14"/>
                <w:szCs w:val="14"/>
              </w:rPr>
            </w:pPr>
            <w:r w:rsidRPr="00ED11B6">
              <w:rPr>
                <w:rFonts w:eastAsia="Times New Roman" w:cstheme="minorHAnsi"/>
                <w:color w:val="000000"/>
                <w:sz w:val="14"/>
                <w:szCs w:val="14"/>
              </w:rPr>
              <w:t>High noise of mixing unit</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tabs>
                <w:tab w:val="left" w:pos="549"/>
              </w:tabs>
              <w:rPr>
                <w:rFonts w:cstheme="minorHAnsi"/>
                <w:sz w:val="14"/>
                <w:szCs w:val="14"/>
              </w:rPr>
            </w:pPr>
            <w:r w:rsidRPr="00ED11B6">
              <w:rPr>
                <w:rFonts w:cstheme="minorHAnsi"/>
                <w:sz w:val="14"/>
                <w:szCs w:val="14"/>
              </w:rPr>
              <w:t>Hearing loss</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5</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sidRPr="00ED11B6">
              <w:rPr>
                <w:rFonts w:eastAsia="Times New Roman" w:cstheme="minorHAnsi"/>
                <w:b/>
                <w:bCs/>
                <w:sz w:val="14"/>
                <w:szCs w:val="14"/>
              </w:rPr>
              <w:t>15</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High</w:t>
            </w:r>
          </w:p>
        </w:tc>
        <w:tc>
          <w:tcPr>
            <w:tcW w:w="2251"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Use ear plugs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Ear Plug provided </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5</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5</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Hopper</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6A3F53" w:rsidP="00377FD6">
            <w:pPr>
              <w:spacing w:after="0" w:line="240" w:lineRule="auto"/>
              <w:rPr>
                <w:rFonts w:eastAsia="Times New Roman" w:cstheme="minorHAnsi"/>
                <w:color w:val="000000"/>
                <w:sz w:val="14"/>
                <w:szCs w:val="14"/>
              </w:rPr>
            </w:pPr>
            <w:r>
              <w:rPr>
                <w:rFonts w:eastAsia="Times New Roman" w:cstheme="minorHAnsi"/>
                <w:color w:val="000000"/>
                <w:sz w:val="14"/>
                <w:szCs w:val="14"/>
              </w:rPr>
              <w:t xml:space="preserve">Exposure to </w:t>
            </w:r>
            <w:r w:rsidR="00377FD6" w:rsidRPr="00ED11B6">
              <w:rPr>
                <w:rFonts w:eastAsia="Times New Roman" w:cstheme="minorHAnsi"/>
                <w:color w:val="000000"/>
                <w:sz w:val="14"/>
                <w:szCs w:val="14"/>
              </w:rPr>
              <w:t xml:space="preserve">Chemical dust , direct contact with chemicals </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Asthma</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Lung disease,</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Skin irritation</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9</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Medium</w:t>
            </w:r>
          </w:p>
        </w:tc>
        <w:tc>
          <w:tcPr>
            <w:tcW w:w="2251"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Use PPEs, </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Awareness on the usage of PPEs.</w:t>
            </w:r>
          </w:p>
          <w:p w:rsidR="00377FD6" w:rsidRPr="00ED11B6" w:rsidRDefault="00377FD6" w:rsidP="00377FD6">
            <w:pPr>
              <w:spacing w:after="0" w:line="240" w:lineRule="auto"/>
              <w:rPr>
                <w:rFonts w:eastAsia="Times New Roman" w:cstheme="minorHAnsi"/>
                <w:color w:val="000000"/>
                <w:sz w:val="14"/>
                <w:szCs w:val="1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PPEs provided</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3</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6</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1099"/>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Improper standing position</w:t>
            </w:r>
            <w:r w:rsidR="006A3F53">
              <w:rPr>
                <w:rFonts w:eastAsia="Times New Roman" w:cstheme="minorHAnsi"/>
                <w:color w:val="000000"/>
                <w:sz w:val="14"/>
                <w:szCs w:val="14"/>
              </w:rPr>
              <w:t xml:space="preserve"> while feeding hopper can</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Result Fall</w:t>
            </w:r>
          </w:p>
        </w:tc>
        <w:tc>
          <w:tcPr>
            <w:tcW w:w="198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Minor injuries</w:t>
            </w:r>
          </w:p>
        </w:tc>
        <w:tc>
          <w:tcPr>
            <w:tcW w:w="540" w:type="dxa"/>
            <w:tcBorders>
              <w:top w:val="single" w:sz="4" w:space="0" w:color="auto"/>
              <w:left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3</w:t>
            </w:r>
          </w:p>
        </w:tc>
        <w:tc>
          <w:tcPr>
            <w:tcW w:w="45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3</w:t>
            </w:r>
          </w:p>
        </w:tc>
        <w:tc>
          <w:tcPr>
            <w:tcW w:w="45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9</w:t>
            </w:r>
          </w:p>
        </w:tc>
        <w:tc>
          <w:tcPr>
            <w:tcW w:w="810" w:type="dxa"/>
            <w:tcBorders>
              <w:top w:val="single" w:sz="4" w:space="0" w:color="auto"/>
              <w:left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Medium</w:t>
            </w:r>
          </w:p>
        </w:tc>
        <w:tc>
          <w:tcPr>
            <w:tcW w:w="2251"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Stand must be installed properly.</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Proper feeding tools to be used.</w:t>
            </w:r>
          </w:p>
          <w:p w:rsidR="00377FD6" w:rsidRPr="00ED11B6" w:rsidRDefault="00377FD6" w:rsidP="00377FD6">
            <w:pPr>
              <w:spacing w:after="0" w:line="240" w:lineRule="auto"/>
              <w:rPr>
                <w:rFonts w:eastAsia="Times New Roman" w:cstheme="minorHAnsi"/>
                <w:color w:val="000000"/>
                <w:sz w:val="14"/>
                <w:szCs w:val="14"/>
              </w:rPr>
            </w:pPr>
          </w:p>
        </w:tc>
        <w:tc>
          <w:tcPr>
            <w:tcW w:w="153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Pr>
                <w:rFonts w:eastAsia="Times New Roman" w:cstheme="minorHAnsi"/>
                <w:color w:val="000000"/>
                <w:sz w:val="14"/>
                <w:szCs w:val="14"/>
              </w:rPr>
              <w:t xml:space="preserve">Stands on most of feeding point are installed </w:t>
            </w:r>
          </w:p>
        </w:tc>
        <w:tc>
          <w:tcPr>
            <w:tcW w:w="491" w:type="dxa"/>
            <w:gridSpan w:val="2"/>
            <w:tcBorders>
              <w:top w:val="single" w:sz="4" w:space="0" w:color="auto"/>
              <w:left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3</w:t>
            </w:r>
          </w:p>
        </w:tc>
        <w:tc>
          <w:tcPr>
            <w:tcW w:w="540" w:type="dxa"/>
            <w:gridSpan w:val="2"/>
            <w:tcBorders>
              <w:top w:val="single" w:sz="4" w:space="0" w:color="auto"/>
              <w:left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3</w:t>
            </w:r>
          </w:p>
        </w:tc>
        <w:tc>
          <w:tcPr>
            <w:tcW w:w="880" w:type="dxa"/>
            <w:tcBorders>
              <w:top w:val="single" w:sz="4" w:space="0" w:color="auto"/>
              <w:left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 xml:space="preserve">Low </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Extruder</w:t>
            </w:r>
          </w:p>
          <w:p w:rsidR="00377FD6" w:rsidRPr="00ED11B6" w:rsidRDefault="00377FD6" w:rsidP="00377FD6">
            <w:pPr>
              <w:spacing w:after="0" w:line="240" w:lineRule="auto"/>
              <w:rPr>
                <w:rFonts w:eastAsia="Times New Roman" w:cstheme="minorHAnsi"/>
                <w:color w:val="000000"/>
                <w:sz w:val="14"/>
                <w:szCs w:val="14"/>
              </w:rPr>
            </w:pP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6A3F53" w:rsidP="00377FD6">
            <w:pPr>
              <w:spacing w:after="0" w:line="240" w:lineRule="auto"/>
              <w:rPr>
                <w:rFonts w:eastAsia="Times New Roman" w:cstheme="minorHAnsi"/>
                <w:color w:val="000000"/>
                <w:sz w:val="14"/>
                <w:szCs w:val="14"/>
              </w:rPr>
            </w:pPr>
            <w:r>
              <w:rPr>
                <w:rFonts w:eastAsia="Times New Roman" w:cstheme="minorHAnsi"/>
                <w:color w:val="000000"/>
                <w:sz w:val="14"/>
                <w:szCs w:val="14"/>
              </w:rPr>
              <w:t xml:space="preserve">Skin touch to </w:t>
            </w:r>
            <w:r w:rsidR="00377FD6" w:rsidRPr="00ED11B6">
              <w:rPr>
                <w:rFonts w:eastAsia="Times New Roman" w:cstheme="minorHAnsi"/>
                <w:color w:val="000000"/>
                <w:sz w:val="14"/>
                <w:szCs w:val="14"/>
              </w:rPr>
              <w:t xml:space="preserve">Heater </w:t>
            </w:r>
            <w:r>
              <w:rPr>
                <w:rFonts w:eastAsia="Times New Roman" w:cstheme="minorHAnsi"/>
                <w:color w:val="000000"/>
                <w:sz w:val="14"/>
                <w:szCs w:val="14"/>
              </w:rPr>
              <w:t>that</w:t>
            </w:r>
            <w:r w:rsidR="00377FD6" w:rsidRPr="00ED11B6">
              <w:rPr>
                <w:rFonts w:eastAsia="Times New Roman" w:cstheme="minorHAnsi"/>
                <w:color w:val="000000"/>
                <w:sz w:val="14"/>
                <w:szCs w:val="14"/>
              </w:rPr>
              <w:t xml:space="preserve"> running at more than 250 </w:t>
            </w:r>
            <w:r w:rsidR="00377FD6" w:rsidRPr="00ED11B6">
              <w:rPr>
                <w:rFonts w:eastAsia="Times New Roman" w:cstheme="minorHAnsi"/>
                <w:color w:val="000000"/>
                <w:sz w:val="14"/>
                <w:szCs w:val="14"/>
                <w:vertAlign w:val="subscript"/>
              </w:rPr>
              <w:softHyphen/>
            </w:r>
            <w:r w:rsidR="00377FD6" w:rsidRPr="00ED11B6">
              <w:rPr>
                <w:rFonts w:eastAsia="Times New Roman" w:cstheme="minorHAnsi"/>
                <w:color w:val="000000"/>
                <w:sz w:val="14"/>
                <w:szCs w:val="14"/>
                <w:vertAlign w:val="superscript"/>
              </w:rPr>
              <w:t>o</w:t>
            </w:r>
            <w:r w:rsidR="00377FD6" w:rsidRPr="00ED11B6">
              <w:rPr>
                <w:rFonts w:eastAsia="Times New Roman" w:cstheme="minorHAnsi"/>
                <w:color w:val="000000"/>
                <w:sz w:val="14"/>
                <w:szCs w:val="14"/>
              </w:rPr>
              <w:t>C</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Burn</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4</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Keep a minimum 2 feet distance from the heater.</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Nobody other than operator goes near heater until asked.</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Must wear protective clothing and gloves.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PPEs provided </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1</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Manually putting Strand on Roller </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Hot Strand</w:t>
            </w:r>
          </w:p>
        </w:tc>
        <w:tc>
          <w:tcPr>
            <w:tcW w:w="1980" w:type="dxa"/>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Scalding injuries</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6</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Wear protective gloves while putting pelletizer on conveyer.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Provided gloves </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1</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vMerge/>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98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2</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Wear appropriate PPEs.</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Display “Do not touch” warning signs.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Provided gloves</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1</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 manual scraping of master batch or vibrator</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Bruises</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4</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Do not bend down.</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Wear gloves and </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Wear PPEs. Provide heat resistive gloves and clothing.</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PPEs provided</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1</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Uncovered and Randomly placed electric </w:t>
            </w:r>
            <w:r w:rsidR="006A3F53" w:rsidRPr="00ED11B6">
              <w:rPr>
                <w:rFonts w:eastAsia="Times New Roman" w:cstheme="minorHAnsi"/>
                <w:color w:val="000000"/>
                <w:sz w:val="14"/>
                <w:szCs w:val="14"/>
              </w:rPr>
              <w:t>wires near</w:t>
            </w:r>
            <w:r w:rsidRPr="00ED11B6">
              <w:rPr>
                <w:rFonts w:eastAsia="Times New Roman" w:cstheme="minorHAnsi"/>
                <w:color w:val="000000"/>
                <w:sz w:val="14"/>
                <w:szCs w:val="14"/>
              </w:rPr>
              <w:t xml:space="preserve"> to water spillage </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Electric shock &amp; fall injury </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12</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Medium</w:t>
            </w:r>
          </w:p>
        </w:tc>
        <w:tc>
          <w:tcPr>
            <w:tcW w:w="2251"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properly place the wires and cover it . avoid water spillage , wear Safety shoes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Wires are properly covered and placed. Fixed the water leakage, Safety shoes provided </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0</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0</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sidRPr="00ED11B6">
              <w:rPr>
                <w:rFonts w:eastAsia="Times New Roman" w:cstheme="minorHAnsi"/>
                <w:b/>
                <w:bCs/>
                <w:sz w:val="14"/>
                <w:szCs w:val="14"/>
              </w:rPr>
              <w:t>0</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Fumes emission from pots </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Divers lung diseases</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4</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Medium</w:t>
            </w:r>
          </w:p>
        </w:tc>
        <w:tc>
          <w:tcPr>
            <w:tcW w:w="2251"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Install a system to suck these fumes to exhaust out from working </w:t>
            </w:r>
            <w:r w:rsidR="006A3F53" w:rsidRPr="00ED11B6">
              <w:rPr>
                <w:rFonts w:eastAsia="Times New Roman" w:cstheme="minorHAnsi"/>
                <w:color w:val="000000"/>
                <w:sz w:val="14"/>
                <w:szCs w:val="14"/>
              </w:rPr>
              <w:t>place,</w:t>
            </w:r>
            <w:r w:rsidRPr="00ED11B6">
              <w:rPr>
                <w:rFonts w:eastAsia="Times New Roman" w:cstheme="minorHAnsi"/>
                <w:color w:val="000000"/>
                <w:sz w:val="14"/>
                <w:szCs w:val="14"/>
              </w:rPr>
              <w:t xml:space="preserve"> use special masks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PPEs </w:t>
            </w:r>
            <w:r w:rsidR="006A3F53" w:rsidRPr="00ED11B6">
              <w:rPr>
                <w:rFonts w:eastAsia="Times New Roman" w:cstheme="minorHAnsi"/>
                <w:color w:val="000000"/>
                <w:sz w:val="14"/>
                <w:szCs w:val="14"/>
              </w:rPr>
              <w:t>provided,</w:t>
            </w:r>
            <w:r w:rsidRPr="00ED11B6">
              <w:rPr>
                <w:rFonts w:eastAsia="Times New Roman" w:cstheme="minorHAnsi"/>
                <w:color w:val="000000"/>
                <w:sz w:val="14"/>
                <w:szCs w:val="14"/>
              </w:rPr>
              <w:t xml:space="preserve"> fumes suction system  installed on some extruders </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4</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4</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Packing</w:t>
            </w:r>
          </w:p>
        </w:tc>
        <w:tc>
          <w:tcPr>
            <w:tcW w:w="207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Chemical exposure</w:t>
            </w:r>
          </w:p>
        </w:tc>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Asthma</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Lung diseases</w:t>
            </w:r>
          </w:p>
        </w:tc>
        <w:tc>
          <w:tcPr>
            <w:tcW w:w="540" w:type="dxa"/>
            <w:vMerge w:val="restart"/>
            <w:tcBorders>
              <w:top w:val="single" w:sz="4" w:space="0" w:color="auto"/>
              <w:left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p w:rsidR="00377FD6" w:rsidRPr="00ED11B6" w:rsidRDefault="00377FD6" w:rsidP="00377FD6">
            <w:pPr>
              <w:spacing w:after="0" w:line="240" w:lineRule="auto"/>
              <w:jc w:val="center"/>
              <w:rPr>
                <w:rFonts w:eastAsia="Times New Roman" w:cstheme="minorHAnsi"/>
                <w:color w:val="000000"/>
                <w:sz w:val="14"/>
                <w:szCs w:val="14"/>
              </w:rPr>
            </w:pPr>
          </w:p>
        </w:tc>
        <w:tc>
          <w:tcPr>
            <w:tcW w:w="270"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p w:rsidR="00377FD6" w:rsidRPr="00ED11B6" w:rsidRDefault="00377FD6" w:rsidP="00377FD6">
            <w:pPr>
              <w:spacing w:after="0" w:line="240" w:lineRule="auto"/>
              <w:jc w:val="center"/>
              <w:rPr>
                <w:rFonts w:eastAsia="Times New Roman" w:cstheme="minorHAnsi"/>
                <w:sz w:val="14"/>
                <w:szCs w:val="14"/>
              </w:rPr>
            </w:pPr>
          </w:p>
        </w:tc>
        <w:tc>
          <w:tcPr>
            <w:tcW w:w="450"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4</w:t>
            </w:r>
          </w:p>
          <w:p w:rsidR="00377FD6" w:rsidRPr="00ED11B6" w:rsidRDefault="00377FD6" w:rsidP="00377FD6">
            <w:pPr>
              <w:spacing w:after="0" w:line="240" w:lineRule="auto"/>
              <w:jc w:val="center"/>
              <w:rPr>
                <w:rFonts w:eastAsia="Times New Roman" w:cstheme="minorHAnsi"/>
                <w:sz w:val="14"/>
                <w:szCs w:val="14"/>
              </w:rPr>
            </w:pPr>
          </w:p>
        </w:tc>
        <w:tc>
          <w:tcPr>
            <w:tcW w:w="450"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8</w:t>
            </w:r>
          </w:p>
          <w:p w:rsidR="00377FD6" w:rsidRPr="00ED11B6" w:rsidRDefault="00377FD6" w:rsidP="00377FD6">
            <w:pPr>
              <w:spacing w:after="0" w:line="240" w:lineRule="auto"/>
              <w:jc w:val="center"/>
              <w:rPr>
                <w:rFonts w:eastAsia="Times New Roman" w:cstheme="minorHAnsi"/>
                <w:b/>
                <w:bCs/>
                <w:sz w:val="14"/>
                <w:szCs w:val="14"/>
              </w:rPr>
            </w:pPr>
          </w:p>
        </w:tc>
        <w:tc>
          <w:tcPr>
            <w:tcW w:w="810" w:type="dxa"/>
            <w:vMerge w:val="restart"/>
            <w:tcBorders>
              <w:top w:val="single" w:sz="4" w:space="0" w:color="auto"/>
              <w:left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Medium</w:t>
            </w:r>
          </w:p>
        </w:tc>
        <w:tc>
          <w:tcPr>
            <w:tcW w:w="2251"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Provide appropriate PPEs and ensure compliance.</w:t>
            </w:r>
          </w:p>
          <w:p w:rsidR="00377FD6" w:rsidRPr="00ED11B6" w:rsidRDefault="00377FD6" w:rsidP="00377FD6">
            <w:pPr>
              <w:spacing w:after="0" w:line="240" w:lineRule="auto"/>
              <w:rPr>
                <w:rFonts w:eastAsia="Times New Roman" w:cstheme="minorHAnsi"/>
                <w:color w:val="000000"/>
                <w:sz w:val="14"/>
                <w:szCs w:val="14"/>
              </w:rPr>
            </w:pPr>
          </w:p>
        </w:tc>
        <w:tc>
          <w:tcPr>
            <w:tcW w:w="1530"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PPEs provided</w:t>
            </w:r>
          </w:p>
        </w:tc>
        <w:tc>
          <w:tcPr>
            <w:tcW w:w="491" w:type="dxa"/>
            <w:gridSpan w:val="2"/>
            <w:vMerge w:val="restart"/>
            <w:tcBorders>
              <w:top w:val="single" w:sz="4" w:space="0" w:color="auto"/>
              <w:left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vMerge w:val="restart"/>
            <w:tcBorders>
              <w:top w:val="single" w:sz="4" w:space="0" w:color="auto"/>
              <w:left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4</w:t>
            </w:r>
          </w:p>
        </w:tc>
        <w:tc>
          <w:tcPr>
            <w:tcW w:w="540" w:type="dxa"/>
            <w:gridSpan w:val="2"/>
            <w:vMerge w:val="restart"/>
            <w:tcBorders>
              <w:top w:val="single" w:sz="4" w:space="0" w:color="auto"/>
              <w:left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4</w:t>
            </w:r>
          </w:p>
        </w:tc>
        <w:tc>
          <w:tcPr>
            <w:tcW w:w="880" w:type="dxa"/>
            <w:vMerge w:val="restart"/>
            <w:tcBorders>
              <w:top w:val="single" w:sz="4" w:space="0" w:color="auto"/>
              <w:left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540" w:type="dxa"/>
            <w:vMerge/>
            <w:tcBorders>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27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p>
        </w:tc>
        <w:tc>
          <w:tcPr>
            <w:tcW w:w="45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p>
        </w:tc>
        <w:tc>
          <w:tcPr>
            <w:tcW w:w="45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p>
        </w:tc>
        <w:tc>
          <w:tcPr>
            <w:tcW w:w="810" w:type="dxa"/>
            <w:vMerge/>
            <w:tcBorders>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p>
        </w:tc>
        <w:tc>
          <w:tcPr>
            <w:tcW w:w="2251"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53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491" w:type="dxa"/>
            <w:gridSpan w:val="2"/>
            <w:vMerge/>
            <w:tcBorders>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p>
        </w:tc>
        <w:tc>
          <w:tcPr>
            <w:tcW w:w="429" w:type="dxa"/>
            <w:gridSpan w:val="2"/>
            <w:vMerge/>
            <w:tcBorders>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p>
        </w:tc>
        <w:tc>
          <w:tcPr>
            <w:tcW w:w="540" w:type="dxa"/>
            <w:gridSpan w:val="2"/>
            <w:vMerge/>
            <w:tcBorders>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p>
        </w:tc>
        <w:tc>
          <w:tcPr>
            <w:tcW w:w="880" w:type="dxa"/>
            <w:vMerge/>
            <w:tcBorders>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During handling of hot master batch from dryer</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Burn Injuries</w:t>
            </w:r>
          </w:p>
        </w:tc>
        <w:tc>
          <w:tcPr>
            <w:tcW w:w="540" w:type="dxa"/>
            <w:tcBorders>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5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2</w:t>
            </w:r>
          </w:p>
        </w:tc>
        <w:tc>
          <w:tcPr>
            <w:tcW w:w="45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2</w:t>
            </w:r>
          </w:p>
        </w:tc>
        <w:tc>
          <w:tcPr>
            <w:tcW w:w="810" w:type="dxa"/>
            <w:tcBorders>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Provide appropriate PPEs and ensure compliance.</w:t>
            </w: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tc>
        <w:tc>
          <w:tcPr>
            <w:tcW w:w="153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PPEs provided</w:t>
            </w:r>
          </w:p>
        </w:tc>
        <w:tc>
          <w:tcPr>
            <w:tcW w:w="491" w:type="dxa"/>
            <w:gridSpan w:val="2"/>
            <w:tcBorders>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540" w:type="dxa"/>
            <w:gridSpan w:val="2"/>
            <w:tcBorders>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1</w:t>
            </w:r>
          </w:p>
        </w:tc>
        <w:tc>
          <w:tcPr>
            <w:tcW w:w="880" w:type="dxa"/>
            <w:tcBorders>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402"/>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Storing</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Lifter handling </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Injuries</w:t>
            </w:r>
          </w:p>
        </w:tc>
        <w:tc>
          <w:tcPr>
            <w:tcW w:w="540" w:type="dxa"/>
            <w:vMerge w:val="restart"/>
            <w:tcBorders>
              <w:top w:val="single" w:sz="4" w:space="0" w:color="auto"/>
              <w:left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50"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3</w:t>
            </w:r>
          </w:p>
        </w:tc>
        <w:tc>
          <w:tcPr>
            <w:tcW w:w="450"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6</w:t>
            </w:r>
          </w:p>
        </w:tc>
        <w:tc>
          <w:tcPr>
            <w:tcW w:w="810" w:type="dxa"/>
            <w:vMerge w:val="restart"/>
            <w:tcBorders>
              <w:top w:val="single" w:sz="4" w:space="0" w:color="auto"/>
              <w:left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Train how to operate lifter safely. Use trolleys. Make clear pathways. Wear safety shoes </w:t>
            </w:r>
            <w:r w:rsidRPr="00ED11B6">
              <w:rPr>
                <w:rFonts w:eastAsia="Times New Roman" w:cstheme="minorHAnsi"/>
                <w:sz w:val="14"/>
                <w:szCs w:val="14"/>
              </w:rPr>
              <w:t>follow the safe weight lifting limit (25 kg)</w:t>
            </w:r>
          </w:p>
        </w:tc>
        <w:tc>
          <w:tcPr>
            <w:tcW w:w="1530"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sz w:val="14"/>
                <w:szCs w:val="14"/>
              </w:rPr>
              <w:t>Weight lifting  limit applied as 25 kg, safety shoe provided</w:t>
            </w:r>
          </w:p>
        </w:tc>
        <w:tc>
          <w:tcPr>
            <w:tcW w:w="491" w:type="dxa"/>
            <w:gridSpan w:val="2"/>
            <w:vMerge w:val="restart"/>
            <w:tcBorders>
              <w:top w:val="single" w:sz="4" w:space="0" w:color="auto"/>
              <w:left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vMerge w:val="restart"/>
            <w:tcBorders>
              <w:top w:val="single" w:sz="4" w:space="0" w:color="auto"/>
              <w:left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540" w:type="dxa"/>
            <w:gridSpan w:val="2"/>
            <w:vMerge w:val="restart"/>
            <w:tcBorders>
              <w:top w:val="single" w:sz="4" w:space="0" w:color="auto"/>
              <w:left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1</w:t>
            </w:r>
          </w:p>
        </w:tc>
        <w:tc>
          <w:tcPr>
            <w:tcW w:w="880" w:type="dxa"/>
            <w:vMerge w:val="restart"/>
            <w:tcBorders>
              <w:top w:val="single" w:sz="4" w:space="0" w:color="auto"/>
              <w:left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402"/>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6A3F53"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Overpowering,</w:t>
            </w:r>
            <w:r w:rsidRPr="006A3F53">
              <w:rPr>
                <w:rFonts w:cstheme="minorHAnsi"/>
                <w:color w:val="000000"/>
                <w:sz w:val="14"/>
                <w:szCs w:val="18"/>
                <w:shd w:val="clear" w:color="auto" w:fill="FFFFFF"/>
              </w:rPr>
              <w:t>lack of safe techniques</w:t>
            </w:r>
            <w:r>
              <w:rPr>
                <w:rFonts w:cstheme="minorHAnsi"/>
                <w:color w:val="000000"/>
                <w:sz w:val="14"/>
                <w:szCs w:val="18"/>
                <w:shd w:val="clear" w:color="auto" w:fill="FFFFFF"/>
              </w:rPr>
              <w:t xml:space="preserve"> while</w:t>
            </w:r>
            <w:r w:rsidRPr="00ED11B6">
              <w:rPr>
                <w:rFonts w:eastAsia="Times New Roman" w:cstheme="minorHAnsi"/>
                <w:color w:val="000000"/>
                <w:sz w:val="14"/>
                <w:szCs w:val="14"/>
              </w:rPr>
              <w:t>lifting heavy items</w:t>
            </w:r>
            <w:r>
              <w:rPr>
                <w:rFonts w:eastAsia="Times New Roman" w:cstheme="minorHAnsi"/>
                <w:color w:val="000000"/>
                <w:sz w:val="14"/>
                <w:szCs w:val="14"/>
              </w:rPr>
              <w:t>/</w:t>
            </w:r>
            <w:r w:rsidRPr="00ED11B6">
              <w:rPr>
                <w:rFonts w:eastAsia="Times New Roman" w:cstheme="minorHAnsi"/>
                <w:color w:val="000000"/>
                <w:sz w:val="14"/>
                <w:szCs w:val="14"/>
              </w:rPr>
              <w:t>Bending down</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7D6A8D" w:rsidP="00377FD6">
            <w:pPr>
              <w:spacing w:after="0" w:line="240" w:lineRule="auto"/>
              <w:rPr>
                <w:rFonts w:eastAsia="Times New Roman" w:cstheme="minorHAnsi"/>
                <w:color w:val="000000"/>
                <w:sz w:val="14"/>
                <w:szCs w:val="14"/>
              </w:rPr>
            </w:pPr>
            <w:hyperlink r:id="rId10" w:tooltip="Musculoskeletal disorders (MSDs)" w:history="1">
              <w:r w:rsidR="00377FD6" w:rsidRPr="00ED11B6">
                <w:rPr>
                  <w:rStyle w:val="Hyperlink"/>
                  <w:rFonts w:eastAsia="Times New Roman" w:cstheme="minorHAnsi"/>
                  <w:color w:val="auto"/>
                  <w:sz w:val="14"/>
                  <w:szCs w:val="14"/>
                  <w:u w:val="none"/>
                </w:rPr>
                <w:t>Musculoskeletal disorders (MSDs)</w:t>
              </w:r>
            </w:hyperlink>
          </w:p>
        </w:tc>
        <w:tc>
          <w:tcPr>
            <w:tcW w:w="540" w:type="dxa"/>
            <w:vMerge/>
            <w:tcBorders>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27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p>
        </w:tc>
        <w:tc>
          <w:tcPr>
            <w:tcW w:w="45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p>
        </w:tc>
        <w:tc>
          <w:tcPr>
            <w:tcW w:w="45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p>
        </w:tc>
        <w:tc>
          <w:tcPr>
            <w:tcW w:w="810" w:type="dxa"/>
            <w:vMerge/>
            <w:tcBorders>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p>
        </w:tc>
        <w:tc>
          <w:tcPr>
            <w:tcW w:w="2251"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53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491" w:type="dxa"/>
            <w:gridSpan w:val="2"/>
            <w:vMerge/>
            <w:tcBorders>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p>
        </w:tc>
        <w:tc>
          <w:tcPr>
            <w:tcW w:w="429" w:type="dxa"/>
            <w:gridSpan w:val="2"/>
            <w:vMerge/>
            <w:tcBorders>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p>
        </w:tc>
        <w:tc>
          <w:tcPr>
            <w:tcW w:w="540" w:type="dxa"/>
            <w:gridSpan w:val="2"/>
            <w:vMerge/>
            <w:tcBorders>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p>
        </w:tc>
        <w:tc>
          <w:tcPr>
            <w:tcW w:w="880" w:type="dxa"/>
            <w:vMerge/>
            <w:tcBorders>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p>
        </w:tc>
      </w:tr>
      <w:tr w:rsidR="00377FD6" w:rsidRPr="00ED11B6" w:rsidTr="00675CE2">
        <w:trPr>
          <w:cantSplit/>
          <w:trHeight w:val="720"/>
        </w:trPr>
        <w:tc>
          <w:tcPr>
            <w:tcW w:w="359"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tcBorders>
              <w:left w:val="single" w:sz="4" w:space="0" w:color="auto"/>
              <w:right w:val="single" w:sz="4" w:space="0" w:color="auto"/>
            </w:tcBorders>
            <w:shd w:val="clear" w:color="auto" w:fill="auto"/>
            <w:vAlign w:val="center"/>
          </w:tcPr>
          <w:p w:rsidR="00377FD6" w:rsidRDefault="00377FD6" w:rsidP="00377FD6">
            <w:pPr>
              <w:spacing w:after="0" w:line="240" w:lineRule="auto"/>
              <w:rPr>
                <w:rFonts w:eastAsia="Times New Roman" w:cstheme="minorHAnsi"/>
                <w:color w:val="000000"/>
                <w:sz w:val="14"/>
                <w:szCs w:val="14"/>
              </w:rPr>
            </w:pPr>
          </w:p>
          <w:p w:rsidR="00377FD6" w:rsidRPr="001554EA" w:rsidRDefault="00377FD6" w:rsidP="00377FD6">
            <w:pPr>
              <w:rPr>
                <w:rFonts w:eastAsia="Times New Roman" w:cstheme="minorHAnsi"/>
                <w:sz w:val="14"/>
                <w:szCs w:val="14"/>
              </w:rPr>
            </w:pPr>
          </w:p>
          <w:p w:rsidR="00377FD6" w:rsidRDefault="00377FD6" w:rsidP="00377FD6">
            <w:pPr>
              <w:rPr>
                <w:rFonts w:eastAsia="Times New Roman" w:cstheme="minorHAnsi"/>
                <w:color w:val="000000"/>
                <w:sz w:val="14"/>
                <w:szCs w:val="14"/>
              </w:rPr>
            </w:pPr>
          </w:p>
          <w:p w:rsidR="00377FD6" w:rsidRPr="001554EA" w:rsidRDefault="00377FD6" w:rsidP="00377FD6">
            <w:pPr>
              <w:rPr>
                <w:rFonts w:eastAsia="Times New Roman" w:cstheme="minorHAnsi"/>
                <w:sz w:val="14"/>
                <w:szCs w:val="14"/>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Air Compressor</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Due to improper working of pressure safety valves it can burst</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Multiple Casualties</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4</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p>
        </w:tc>
        <w:tc>
          <w:tcPr>
            <w:tcW w:w="2251"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Define safe distance from the compressor.</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Display safety signs.</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Calibrate the pressure gauge on the compressor.</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Keep monitoring the pressure.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Trained workers to operate safely. </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Pressure gauge is calibrated. </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4</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4</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2</w:t>
            </w:r>
          </w:p>
        </w:tc>
        <w:tc>
          <w:tcPr>
            <w:tcW w:w="1620"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Overall Halls</w:t>
            </w: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tc>
        <w:tc>
          <w:tcPr>
            <w:tcW w:w="162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Control Panel</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Improper wiring and plugging</w:t>
            </w: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Electric shock</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12</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Medium</w:t>
            </w:r>
          </w:p>
        </w:tc>
        <w:tc>
          <w:tcPr>
            <w:tcW w:w="2251"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All equipment must be grounded be putting in operation.</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Explosion proofs motors and switches to be installed on each unit.</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Wires must be properly contained through the use of ducts, conduits, cable ties and any other means that are required to manage loose wiring properly. </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Use safety shoes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All equipment are grounded, wires are clamped and properly placed.</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Safety shoes provided.</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rPr>
                <w:rFonts w:eastAsia="Times New Roman" w:cstheme="minorHAnsi"/>
                <w:sz w:val="14"/>
                <w:szCs w:val="14"/>
              </w:rPr>
            </w:pPr>
            <w:r>
              <w:rPr>
                <w:rFonts w:eastAsia="Times New Roman" w:cstheme="minorHAnsi"/>
                <w:sz w:val="14"/>
                <w:szCs w:val="14"/>
              </w:rPr>
              <w:t>2</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2</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Handling Operations</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Powder dust</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Chemical exposure</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Asthma</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8</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Medium</w:t>
            </w:r>
          </w:p>
        </w:tc>
        <w:tc>
          <w:tcPr>
            <w:tcW w:w="2251"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Use trolleys to carry heavy weight.</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Wear PPEs.</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Do not bend down to lift the weight.</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Display work instructions at each extrusion line.</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Display warning signs.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PPEs provided</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4</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4</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Over powering</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Improper usage of trolleys</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Major Injuries</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6</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sz w:val="14"/>
                <w:szCs w:val="14"/>
              </w:rPr>
              <w:t>Weight lifting  limit applied as 25 kg, safety shoe provided</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2</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Over all halls</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Loud noise of all machines</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Hearing Loss</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5</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sidRPr="00ED11B6">
              <w:rPr>
                <w:rFonts w:eastAsia="Times New Roman" w:cstheme="minorHAnsi"/>
                <w:b/>
                <w:bCs/>
                <w:sz w:val="14"/>
                <w:szCs w:val="14"/>
              </w:rPr>
              <w:t>10</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Medium</w:t>
            </w:r>
          </w:p>
        </w:tc>
        <w:tc>
          <w:tcPr>
            <w:tcW w:w="2251"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Use ear plugs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sz w:val="14"/>
                <w:szCs w:val="14"/>
              </w:rPr>
            </w:pPr>
            <w:r w:rsidRPr="00ED11B6">
              <w:rPr>
                <w:rFonts w:eastAsia="Times New Roman" w:cstheme="minorHAnsi"/>
                <w:color w:val="000000"/>
                <w:sz w:val="14"/>
                <w:szCs w:val="14"/>
              </w:rPr>
              <w:t>Ear plugs provided</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3</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3</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6A7A73" w:rsidRPr="00ED11B6" w:rsidTr="00675CE2">
        <w:trPr>
          <w:cantSplit/>
          <w:trHeight w:val="720"/>
        </w:trPr>
        <w:tc>
          <w:tcPr>
            <w:tcW w:w="359" w:type="dxa"/>
            <w:vMerge w:val="restart"/>
            <w:tcBorders>
              <w:top w:val="single" w:sz="4" w:space="0" w:color="auto"/>
              <w:left w:val="single" w:sz="4" w:space="0" w:color="auto"/>
              <w:right w:val="single" w:sz="4" w:space="0" w:color="auto"/>
            </w:tcBorders>
            <w:shd w:val="clear" w:color="auto" w:fill="auto"/>
            <w:vAlign w:val="center"/>
          </w:tcPr>
          <w:p w:rsidR="006A7A73" w:rsidRPr="00ED11B6" w:rsidRDefault="006A7A73"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lastRenderedPageBreak/>
              <w:t>3</w:t>
            </w:r>
          </w:p>
        </w:tc>
        <w:tc>
          <w:tcPr>
            <w:tcW w:w="1620" w:type="dxa"/>
            <w:vMerge w:val="restart"/>
            <w:tcBorders>
              <w:left w:val="single" w:sz="4" w:space="0" w:color="auto"/>
              <w:right w:val="single" w:sz="4" w:space="0" w:color="auto"/>
            </w:tcBorders>
            <w:shd w:val="clear" w:color="auto" w:fill="auto"/>
            <w:vAlign w:val="center"/>
          </w:tcPr>
          <w:p w:rsidR="006A7A73" w:rsidRPr="00ED11B6" w:rsidRDefault="006A7A73"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Lab</w:t>
            </w:r>
          </w:p>
        </w:tc>
        <w:tc>
          <w:tcPr>
            <w:tcW w:w="1620" w:type="dxa"/>
            <w:vMerge w:val="restart"/>
            <w:tcBorders>
              <w:left w:val="single" w:sz="4" w:space="0" w:color="auto"/>
              <w:right w:val="single" w:sz="4" w:space="0" w:color="auto"/>
            </w:tcBorders>
            <w:shd w:val="clear" w:color="auto" w:fill="auto"/>
            <w:vAlign w:val="center"/>
          </w:tcPr>
          <w:p w:rsidR="006A7A73" w:rsidRPr="00ED11B6" w:rsidRDefault="006A7A73"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MFI Testing</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6A7A73" w:rsidRPr="00ED11B6" w:rsidRDefault="006A7A73"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Improper handling of lengths of polymer resin</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6A7A73" w:rsidRPr="00ED11B6" w:rsidRDefault="006A7A73"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Burning of skin</w:t>
            </w:r>
          </w:p>
        </w:tc>
        <w:tc>
          <w:tcPr>
            <w:tcW w:w="540" w:type="dxa"/>
            <w:tcBorders>
              <w:top w:val="single" w:sz="4" w:space="0" w:color="auto"/>
              <w:left w:val="single" w:sz="4" w:space="0" w:color="auto"/>
              <w:bottom w:val="single" w:sz="4" w:space="0" w:color="auto"/>
              <w:right w:val="single" w:sz="4" w:space="0" w:color="auto"/>
            </w:tcBorders>
            <w:vAlign w:val="center"/>
          </w:tcPr>
          <w:p w:rsidR="006A7A73" w:rsidRPr="00ED11B6" w:rsidRDefault="006A7A73"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6A7A73" w:rsidRPr="00ED11B6" w:rsidRDefault="006A7A73"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A7A73" w:rsidRPr="00ED11B6" w:rsidRDefault="006A7A73" w:rsidP="00377FD6">
            <w:pPr>
              <w:spacing w:after="0" w:line="240" w:lineRule="auto"/>
              <w:jc w:val="center"/>
              <w:rPr>
                <w:rFonts w:eastAsia="Times New Roman" w:cstheme="minorHAnsi"/>
                <w:sz w:val="14"/>
                <w:szCs w:val="14"/>
              </w:rPr>
            </w:pPr>
            <w:r w:rsidRPr="00ED11B6">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A7A73" w:rsidRPr="00ED11B6" w:rsidRDefault="006A7A73" w:rsidP="00377FD6">
            <w:pPr>
              <w:spacing w:after="0" w:line="240" w:lineRule="auto"/>
              <w:jc w:val="center"/>
              <w:rPr>
                <w:rFonts w:eastAsia="Times New Roman" w:cstheme="minorHAnsi"/>
                <w:b/>
                <w:bCs/>
                <w:sz w:val="14"/>
                <w:szCs w:val="14"/>
              </w:rPr>
            </w:pPr>
            <w:r>
              <w:rPr>
                <w:rFonts w:eastAsia="Times New Roman" w:cstheme="minorHAnsi"/>
                <w:b/>
                <w:bCs/>
                <w:sz w:val="14"/>
                <w:szCs w:val="14"/>
              </w:rPr>
              <w:t>4</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6A7A73" w:rsidRPr="00ED11B6" w:rsidRDefault="006A7A73"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vMerge w:val="restart"/>
            <w:tcBorders>
              <w:top w:val="single" w:sz="4" w:space="0" w:color="auto"/>
              <w:left w:val="single" w:sz="4" w:space="0" w:color="auto"/>
              <w:right w:val="single" w:sz="4" w:space="0" w:color="auto"/>
            </w:tcBorders>
            <w:shd w:val="clear" w:color="auto" w:fill="auto"/>
            <w:vAlign w:val="center"/>
          </w:tcPr>
          <w:p w:rsidR="006A7A73" w:rsidRPr="00ED11B6" w:rsidRDefault="006A7A73"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Train the workers Use PPEs,.install  Proper ventilation system</w:t>
            </w:r>
          </w:p>
          <w:p w:rsidR="006A7A73" w:rsidRPr="00ED11B6" w:rsidRDefault="006A7A73"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Display work instructions.</w:t>
            </w:r>
          </w:p>
          <w:p w:rsidR="006A7A73" w:rsidRPr="00ED11B6" w:rsidRDefault="006A7A73" w:rsidP="00377FD6">
            <w:pPr>
              <w:spacing w:after="0" w:line="240" w:lineRule="auto"/>
              <w:rPr>
                <w:rFonts w:eastAsia="Times New Roman" w:cstheme="minorHAnsi"/>
                <w:color w:val="000000"/>
                <w:sz w:val="14"/>
                <w:szCs w:val="14"/>
              </w:rPr>
            </w:pPr>
          </w:p>
          <w:p w:rsidR="006A7A73" w:rsidRPr="00ED11B6" w:rsidRDefault="006A7A73" w:rsidP="00377FD6">
            <w:pPr>
              <w:spacing w:after="0" w:line="240" w:lineRule="auto"/>
              <w:rPr>
                <w:rFonts w:eastAsia="Times New Roman" w:cstheme="minorHAnsi"/>
                <w:color w:val="000000"/>
                <w:sz w:val="14"/>
                <w:szCs w:val="14"/>
              </w:rPr>
            </w:pPr>
          </w:p>
          <w:p w:rsidR="006A7A73" w:rsidRPr="00ED11B6" w:rsidRDefault="006A7A73"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Train and encourage staff to use PPEs.</w:t>
            </w:r>
          </w:p>
          <w:p w:rsidR="006A7A73" w:rsidRPr="00ED11B6" w:rsidRDefault="006A7A73"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Ensure compliance.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6A7A73" w:rsidRPr="00ED11B6" w:rsidRDefault="006A7A73"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PPEs provided,</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6A7A73" w:rsidRPr="00ED11B6" w:rsidRDefault="006A7A73"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6A7A73" w:rsidRPr="00ED11B6" w:rsidRDefault="006A7A73" w:rsidP="00377FD6">
            <w:pPr>
              <w:spacing w:after="0" w:line="240" w:lineRule="auto"/>
              <w:jc w:val="center"/>
              <w:rPr>
                <w:rFonts w:eastAsia="Times New Roman" w:cstheme="minorHAnsi"/>
                <w:sz w:val="14"/>
                <w:szCs w:val="14"/>
              </w:rPr>
            </w:pPr>
            <w:r>
              <w:rPr>
                <w:rFonts w:eastAsia="Times New Roman" w:cstheme="minorHAnsi"/>
                <w:sz w:val="14"/>
                <w:szCs w:val="14"/>
              </w:rPr>
              <w:t>0</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6A7A73" w:rsidRPr="00ED11B6" w:rsidRDefault="006A7A73" w:rsidP="00377FD6">
            <w:pPr>
              <w:spacing w:after="0" w:line="240" w:lineRule="auto"/>
              <w:jc w:val="center"/>
              <w:rPr>
                <w:rFonts w:eastAsia="Times New Roman" w:cstheme="minorHAnsi"/>
                <w:b/>
                <w:bCs/>
                <w:sz w:val="14"/>
                <w:szCs w:val="14"/>
              </w:rPr>
            </w:pPr>
            <w:r>
              <w:rPr>
                <w:rFonts w:eastAsia="Times New Roman" w:cstheme="minorHAnsi"/>
                <w:b/>
                <w:bCs/>
                <w:sz w:val="14"/>
                <w:szCs w:val="14"/>
              </w:rPr>
              <w:t>0</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6A7A73" w:rsidRPr="00ED11B6" w:rsidRDefault="006A7A73"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6A7A73"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6A7A73" w:rsidRPr="00ED11B6" w:rsidRDefault="006A7A73"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6A7A73" w:rsidRPr="00ED11B6" w:rsidRDefault="006A7A73" w:rsidP="00377FD6">
            <w:pPr>
              <w:spacing w:after="0" w:line="240" w:lineRule="auto"/>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6A7A73" w:rsidRPr="00ED11B6" w:rsidRDefault="006A7A73" w:rsidP="00377FD6">
            <w:pPr>
              <w:spacing w:after="0" w:line="240" w:lineRule="auto"/>
              <w:rPr>
                <w:rFonts w:eastAsia="Times New Roman" w:cstheme="minorHAnsi"/>
                <w:color w:val="000000"/>
                <w:sz w:val="14"/>
                <w:szCs w:val="14"/>
              </w:rPr>
            </w:pP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6A7A73" w:rsidRPr="00ED11B6" w:rsidRDefault="006A7A73"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Improper exhaust system and improper disposal of waste</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6A7A73" w:rsidRPr="00ED11B6" w:rsidRDefault="006A7A73"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Suffocation</w:t>
            </w:r>
          </w:p>
        </w:tc>
        <w:tc>
          <w:tcPr>
            <w:tcW w:w="540" w:type="dxa"/>
            <w:tcBorders>
              <w:top w:val="single" w:sz="4" w:space="0" w:color="auto"/>
              <w:left w:val="single" w:sz="4" w:space="0" w:color="auto"/>
              <w:bottom w:val="single" w:sz="4" w:space="0" w:color="auto"/>
              <w:right w:val="single" w:sz="4" w:space="0" w:color="auto"/>
            </w:tcBorders>
            <w:vAlign w:val="center"/>
          </w:tcPr>
          <w:p w:rsidR="006A7A73" w:rsidRPr="00ED11B6" w:rsidRDefault="006A7A73"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6A7A73" w:rsidRPr="00ED11B6" w:rsidRDefault="006A7A73"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A7A73" w:rsidRPr="00ED11B6" w:rsidRDefault="006A7A73" w:rsidP="00377FD6">
            <w:pPr>
              <w:spacing w:after="0" w:line="240" w:lineRule="auto"/>
              <w:jc w:val="center"/>
              <w:rPr>
                <w:rFonts w:eastAsia="Times New Roman" w:cstheme="minorHAnsi"/>
                <w:sz w:val="14"/>
                <w:szCs w:val="14"/>
              </w:rPr>
            </w:pPr>
            <w:r w:rsidRPr="00ED11B6">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A7A73" w:rsidRPr="00ED11B6" w:rsidRDefault="006A7A73" w:rsidP="00377FD6">
            <w:pPr>
              <w:spacing w:after="0" w:line="240" w:lineRule="auto"/>
              <w:jc w:val="center"/>
              <w:rPr>
                <w:rFonts w:eastAsia="Times New Roman" w:cstheme="minorHAnsi"/>
                <w:b/>
                <w:bCs/>
                <w:sz w:val="14"/>
                <w:szCs w:val="14"/>
              </w:rPr>
            </w:pPr>
            <w:r>
              <w:rPr>
                <w:rFonts w:eastAsia="Times New Roman" w:cstheme="minorHAnsi"/>
                <w:b/>
                <w:bCs/>
                <w:sz w:val="14"/>
                <w:szCs w:val="14"/>
              </w:rPr>
              <w:t>4</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6A7A73" w:rsidRPr="00ED11B6" w:rsidRDefault="006A7A73"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vMerge/>
            <w:tcBorders>
              <w:left w:val="single" w:sz="4" w:space="0" w:color="auto"/>
              <w:right w:val="single" w:sz="4" w:space="0" w:color="auto"/>
            </w:tcBorders>
            <w:shd w:val="clear" w:color="auto" w:fill="auto"/>
            <w:vAlign w:val="center"/>
          </w:tcPr>
          <w:p w:rsidR="006A7A73" w:rsidRPr="00ED11B6" w:rsidRDefault="006A7A73" w:rsidP="00377FD6">
            <w:pPr>
              <w:spacing w:after="0" w:line="240" w:lineRule="auto"/>
              <w:rPr>
                <w:rFonts w:eastAsia="Times New Roman" w:cstheme="minorHAnsi"/>
                <w:color w:val="000000"/>
                <w:sz w:val="14"/>
                <w:szCs w:val="1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6A7A73" w:rsidRPr="00ED11B6" w:rsidRDefault="006A7A73"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Ventilation system installed, </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6A7A73" w:rsidRPr="00ED11B6" w:rsidRDefault="006A7A73"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6A7A73" w:rsidRPr="00ED11B6" w:rsidRDefault="006A7A73" w:rsidP="00377FD6">
            <w:pPr>
              <w:spacing w:after="0" w:line="240" w:lineRule="auto"/>
              <w:jc w:val="center"/>
              <w:rPr>
                <w:rFonts w:eastAsia="Times New Roman" w:cstheme="minorHAnsi"/>
                <w:sz w:val="14"/>
                <w:szCs w:val="14"/>
              </w:rPr>
            </w:pPr>
            <w:r w:rsidRPr="00ED11B6">
              <w:rPr>
                <w:rFonts w:eastAsia="Times New Roman" w:cstheme="minorHAnsi"/>
                <w:sz w:val="14"/>
                <w:szCs w:val="14"/>
              </w:rPr>
              <w:t>0</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6A7A73" w:rsidRPr="00ED11B6" w:rsidRDefault="006A7A73" w:rsidP="00377FD6">
            <w:pPr>
              <w:spacing w:after="0" w:line="240" w:lineRule="auto"/>
              <w:jc w:val="center"/>
              <w:rPr>
                <w:rFonts w:eastAsia="Times New Roman" w:cstheme="minorHAnsi"/>
                <w:b/>
                <w:bCs/>
                <w:sz w:val="14"/>
                <w:szCs w:val="14"/>
              </w:rPr>
            </w:pPr>
            <w:r w:rsidRPr="00ED11B6">
              <w:rPr>
                <w:rFonts w:eastAsia="Times New Roman" w:cstheme="minorHAnsi"/>
                <w:b/>
                <w:bCs/>
                <w:sz w:val="14"/>
                <w:szCs w:val="14"/>
              </w:rPr>
              <w:t>0</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6A7A73" w:rsidRPr="00ED11B6" w:rsidRDefault="006A7A73"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6A7A73" w:rsidRPr="00ED11B6" w:rsidTr="00F13EA1">
        <w:trPr>
          <w:cantSplit/>
          <w:trHeight w:val="1450"/>
        </w:trPr>
        <w:tc>
          <w:tcPr>
            <w:tcW w:w="359" w:type="dxa"/>
            <w:vMerge/>
            <w:tcBorders>
              <w:left w:val="single" w:sz="4" w:space="0" w:color="auto"/>
              <w:bottom w:val="nil"/>
              <w:right w:val="single" w:sz="4" w:space="0" w:color="auto"/>
            </w:tcBorders>
            <w:shd w:val="clear" w:color="auto" w:fill="auto"/>
            <w:vAlign w:val="center"/>
          </w:tcPr>
          <w:p w:rsidR="006A7A73" w:rsidRPr="00ED11B6" w:rsidRDefault="006A7A73"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bottom w:val="nil"/>
              <w:right w:val="single" w:sz="4" w:space="0" w:color="auto"/>
            </w:tcBorders>
            <w:shd w:val="clear" w:color="auto" w:fill="auto"/>
            <w:vAlign w:val="center"/>
          </w:tcPr>
          <w:p w:rsidR="006A7A73" w:rsidRPr="00ED11B6" w:rsidRDefault="006A7A73" w:rsidP="00377FD6">
            <w:pPr>
              <w:spacing w:after="0" w:line="240" w:lineRule="auto"/>
              <w:rPr>
                <w:rFonts w:eastAsia="Times New Roman" w:cstheme="minorHAnsi"/>
                <w:color w:val="000000"/>
                <w:sz w:val="14"/>
                <w:szCs w:val="14"/>
              </w:rPr>
            </w:pPr>
          </w:p>
        </w:tc>
        <w:tc>
          <w:tcPr>
            <w:tcW w:w="1620" w:type="dxa"/>
            <w:vMerge/>
            <w:tcBorders>
              <w:left w:val="single" w:sz="4" w:space="0" w:color="auto"/>
              <w:bottom w:val="single" w:sz="4" w:space="0" w:color="auto"/>
              <w:right w:val="single" w:sz="4" w:space="0" w:color="auto"/>
            </w:tcBorders>
            <w:shd w:val="clear" w:color="auto" w:fill="auto"/>
            <w:vAlign w:val="center"/>
          </w:tcPr>
          <w:p w:rsidR="006A7A73" w:rsidRPr="00ED11B6" w:rsidRDefault="006A7A73" w:rsidP="00377FD6">
            <w:pPr>
              <w:spacing w:after="0" w:line="240" w:lineRule="auto"/>
              <w:rPr>
                <w:rFonts w:eastAsia="Times New Roman" w:cstheme="minorHAnsi"/>
                <w:color w:val="000000"/>
                <w:sz w:val="14"/>
                <w:szCs w:val="14"/>
              </w:rPr>
            </w:pP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6A7A73" w:rsidRPr="00ED11B6" w:rsidRDefault="006A7A73"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Improper handling </w:t>
            </w:r>
          </w:p>
          <w:p w:rsidR="006A7A73" w:rsidRPr="00ED11B6" w:rsidRDefault="006A7A73" w:rsidP="00377FD6">
            <w:pPr>
              <w:spacing w:after="0" w:line="240" w:lineRule="auto"/>
              <w:rPr>
                <w:rFonts w:eastAsia="Times New Roman" w:cstheme="minorHAnsi"/>
                <w:color w:val="000000"/>
                <w:sz w:val="14"/>
                <w:szCs w:val="14"/>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6A7A73" w:rsidRPr="00ED11B6" w:rsidRDefault="006A7A73"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Injury (Foot Injury)</w:t>
            </w:r>
          </w:p>
        </w:tc>
        <w:tc>
          <w:tcPr>
            <w:tcW w:w="540" w:type="dxa"/>
            <w:tcBorders>
              <w:top w:val="single" w:sz="4" w:space="0" w:color="auto"/>
              <w:left w:val="single" w:sz="4" w:space="0" w:color="auto"/>
              <w:bottom w:val="single" w:sz="4" w:space="0" w:color="auto"/>
              <w:right w:val="single" w:sz="4" w:space="0" w:color="auto"/>
            </w:tcBorders>
            <w:vAlign w:val="center"/>
          </w:tcPr>
          <w:p w:rsidR="006A7A73" w:rsidRPr="00ED11B6" w:rsidRDefault="006A7A73"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6A7A73" w:rsidRPr="00ED11B6" w:rsidRDefault="006A7A73"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A7A73" w:rsidRPr="00ED11B6" w:rsidRDefault="006A7A73" w:rsidP="00377FD6">
            <w:pPr>
              <w:spacing w:after="0" w:line="240" w:lineRule="auto"/>
              <w:jc w:val="center"/>
              <w:rPr>
                <w:rFonts w:eastAsia="Times New Roman" w:cstheme="minorHAnsi"/>
                <w:sz w:val="14"/>
                <w:szCs w:val="14"/>
              </w:rPr>
            </w:pPr>
            <w:r w:rsidRPr="00ED11B6">
              <w:rPr>
                <w:rFonts w:eastAsia="Times New Roman" w:cstheme="minorHAnsi"/>
                <w:sz w:val="14"/>
                <w:szCs w:val="14"/>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A7A73" w:rsidRPr="00ED11B6" w:rsidRDefault="006A7A73" w:rsidP="00377FD6">
            <w:pPr>
              <w:spacing w:after="0" w:line="240" w:lineRule="auto"/>
              <w:jc w:val="center"/>
              <w:rPr>
                <w:rFonts w:eastAsia="Times New Roman" w:cstheme="minorHAnsi"/>
                <w:b/>
                <w:bCs/>
                <w:sz w:val="14"/>
                <w:szCs w:val="14"/>
              </w:rPr>
            </w:pPr>
            <w:r>
              <w:rPr>
                <w:rFonts w:eastAsia="Times New Roman" w:cstheme="minorHAnsi"/>
                <w:b/>
                <w:bCs/>
                <w:sz w:val="14"/>
                <w:szCs w:val="14"/>
              </w:rPr>
              <w:t>3</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6A7A73" w:rsidRPr="00ED11B6" w:rsidRDefault="006A7A73"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vMerge/>
            <w:tcBorders>
              <w:left w:val="single" w:sz="4" w:space="0" w:color="auto"/>
              <w:bottom w:val="single" w:sz="4" w:space="0" w:color="auto"/>
              <w:right w:val="single" w:sz="4" w:space="0" w:color="auto"/>
            </w:tcBorders>
            <w:shd w:val="clear" w:color="auto" w:fill="auto"/>
            <w:vAlign w:val="center"/>
          </w:tcPr>
          <w:p w:rsidR="006A7A73" w:rsidRPr="00ED11B6" w:rsidRDefault="006A7A73" w:rsidP="00377FD6">
            <w:pPr>
              <w:spacing w:after="0" w:line="240" w:lineRule="auto"/>
              <w:rPr>
                <w:rFonts w:eastAsia="Times New Roman" w:cstheme="minorHAnsi"/>
                <w:color w:val="000000"/>
                <w:sz w:val="14"/>
                <w:szCs w:val="1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6A7A73" w:rsidRPr="00ED11B6" w:rsidRDefault="006A7A73"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PPEs provided</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6A7A73" w:rsidRPr="00ED11B6" w:rsidRDefault="006A7A73"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6A7A73" w:rsidRPr="00ED11B6" w:rsidRDefault="006A7A73" w:rsidP="00377FD6">
            <w:pPr>
              <w:spacing w:after="0" w:line="240" w:lineRule="auto"/>
              <w:jc w:val="center"/>
              <w:rPr>
                <w:rFonts w:eastAsia="Times New Roman" w:cstheme="minorHAnsi"/>
                <w:sz w:val="14"/>
                <w:szCs w:val="14"/>
              </w:rPr>
            </w:pPr>
            <w:r w:rsidRPr="00ED11B6">
              <w:rPr>
                <w:rFonts w:eastAsia="Times New Roman" w:cstheme="minorHAnsi"/>
                <w:sz w:val="14"/>
                <w:szCs w:val="14"/>
              </w:rPr>
              <w:t>0</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6A7A73" w:rsidRPr="00ED11B6" w:rsidRDefault="006A7A73" w:rsidP="00377FD6">
            <w:pPr>
              <w:spacing w:after="0" w:line="240" w:lineRule="auto"/>
              <w:jc w:val="center"/>
              <w:rPr>
                <w:rFonts w:eastAsia="Times New Roman" w:cstheme="minorHAnsi"/>
                <w:b/>
                <w:bCs/>
                <w:sz w:val="14"/>
                <w:szCs w:val="14"/>
              </w:rPr>
            </w:pPr>
            <w:r w:rsidRPr="00ED11B6">
              <w:rPr>
                <w:rFonts w:eastAsia="Times New Roman" w:cstheme="minorHAnsi"/>
                <w:b/>
                <w:bCs/>
                <w:sz w:val="14"/>
                <w:szCs w:val="14"/>
              </w:rPr>
              <w:t>0</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6A7A73" w:rsidRPr="00ED11B6" w:rsidRDefault="006A7A73"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val="restart"/>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Moisture Meter</w:t>
            </w:r>
          </w:p>
        </w:tc>
        <w:tc>
          <w:tcPr>
            <w:tcW w:w="207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Hot unit</w:t>
            </w:r>
          </w:p>
        </w:tc>
        <w:tc>
          <w:tcPr>
            <w:tcW w:w="198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Bruises</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2</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vMerge w:val="restart"/>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Wear protective gloves, goggles and lab coat, masks and shoes.</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Display work instructions.</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Train and encourage staff to use PPEs.</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Ensure compliance.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PPEs provided</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0</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0</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sidRPr="00ED11B6">
              <w:rPr>
                <w:rFonts w:eastAsia="Times New Roman" w:cstheme="minorHAnsi"/>
                <w:b/>
                <w:bCs/>
                <w:sz w:val="14"/>
                <w:szCs w:val="14"/>
              </w:rPr>
              <w:t>0</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Improper handling</w:t>
            </w:r>
          </w:p>
        </w:tc>
        <w:tc>
          <w:tcPr>
            <w:tcW w:w="198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Foot Injury</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3</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PPEs provided</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0</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0</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sidRPr="00ED11B6">
              <w:rPr>
                <w:rFonts w:eastAsia="Times New Roman" w:cstheme="minorHAnsi"/>
                <w:b/>
                <w:bCs/>
                <w:sz w:val="14"/>
                <w:szCs w:val="14"/>
              </w:rPr>
              <w:t>0</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CR400</w:t>
            </w:r>
          </w:p>
        </w:tc>
        <w:tc>
          <w:tcPr>
            <w:tcW w:w="207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Improper wiring</w:t>
            </w:r>
          </w:p>
        </w:tc>
        <w:tc>
          <w:tcPr>
            <w:tcW w:w="198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Electric shock</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4</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Use PPEs, Display work instructions.</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Train and encourage staff to use PPEs.</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Ensure compliance.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Fixed wiring issue ,PPEs provided</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0</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0</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sidRPr="00ED11B6">
              <w:rPr>
                <w:rFonts w:eastAsia="Times New Roman" w:cstheme="minorHAnsi"/>
                <w:b/>
                <w:bCs/>
                <w:sz w:val="14"/>
                <w:szCs w:val="14"/>
              </w:rPr>
              <w:t>0</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Injection Machine</w:t>
            </w:r>
          </w:p>
        </w:tc>
        <w:tc>
          <w:tcPr>
            <w:tcW w:w="207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Upscale heating conditions,</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 Putting hand inside </w:t>
            </w:r>
            <w:r w:rsidR="006331B0" w:rsidRPr="00ED11B6">
              <w:rPr>
                <w:rFonts w:eastAsia="Times New Roman" w:cstheme="minorHAnsi"/>
                <w:color w:val="000000"/>
                <w:sz w:val="14"/>
                <w:szCs w:val="14"/>
              </w:rPr>
              <w:t>molding</w:t>
            </w:r>
            <w:r w:rsidRPr="00ED11B6">
              <w:rPr>
                <w:rFonts w:eastAsia="Times New Roman" w:cstheme="minorHAnsi"/>
                <w:color w:val="000000"/>
                <w:sz w:val="14"/>
                <w:szCs w:val="14"/>
              </w:rPr>
              <w:t xml:space="preserve"> section </w:t>
            </w:r>
            <w:r w:rsidR="006331B0" w:rsidRPr="00ED11B6">
              <w:rPr>
                <w:rFonts w:eastAsia="Times New Roman" w:cstheme="minorHAnsi"/>
                <w:color w:val="000000"/>
                <w:sz w:val="14"/>
                <w:szCs w:val="14"/>
              </w:rPr>
              <w:t>of machine</w:t>
            </w:r>
          </w:p>
          <w:p w:rsidR="00377FD6" w:rsidRPr="00ED11B6" w:rsidRDefault="00377FD6" w:rsidP="00377FD6">
            <w:pPr>
              <w:spacing w:after="0" w:line="240" w:lineRule="auto"/>
              <w:rPr>
                <w:rFonts w:eastAsia="Times New Roman" w:cstheme="minorHAnsi"/>
                <w:color w:val="000000"/>
                <w:sz w:val="14"/>
                <w:szCs w:val="14"/>
              </w:rPr>
            </w:pPr>
          </w:p>
        </w:tc>
        <w:tc>
          <w:tcPr>
            <w:tcW w:w="198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Bruises</w:t>
            </w: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4</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Do not touch the machine. Do not put hand inside the machine when in operation. Wear heat resistive gloves. Display work instructions. Warning signs to “keep a distance of 3 feet when in operation” must be displayed at prominent places.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Trained the operators. </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PPEs provided. </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4</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4</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val="restart"/>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Two Roll Mill</w:t>
            </w:r>
          </w:p>
        </w:tc>
        <w:tc>
          <w:tcPr>
            <w:tcW w:w="2070" w:type="dxa"/>
            <w:tcBorders>
              <w:left w:val="single" w:sz="4" w:space="0" w:color="auto"/>
              <w:bottom w:val="single" w:sz="4" w:space="0" w:color="auto"/>
              <w:right w:val="single" w:sz="4" w:space="0" w:color="auto"/>
            </w:tcBorders>
            <w:shd w:val="clear" w:color="auto" w:fill="auto"/>
            <w:vAlign w:val="center"/>
          </w:tcPr>
          <w:p w:rsidR="00377FD6" w:rsidRPr="00ED11B6" w:rsidRDefault="006331B0" w:rsidP="00377FD6">
            <w:pPr>
              <w:spacing w:after="0" w:line="240" w:lineRule="auto"/>
              <w:rPr>
                <w:rFonts w:eastAsia="Times New Roman" w:cstheme="minorHAnsi"/>
                <w:color w:val="000000"/>
                <w:sz w:val="14"/>
                <w:szCs w:val="14"/>
              </w:rPr>
            </w:pPr>
            <w:r>
              <w:rPr>
                <w:rFonts w:eastAsia="Times New Roman" w:cstheme="minorHAnsi"/>
                <w:color w:val="000000"/>
                <w:sz w:val="14"/>
                <w:szCs w:val="14"/>
              </w:rPr>
              <w:t xml:space="preserve">Skin touch to </w:t>
            </w:r>
            <w:r w:rsidR="00377FD6" w:rsidRPr="00ED11B6">
              <w:rPr>
                <w:rFonts w:eastAsia="Times New Roman" w:cstheme="minorHAnsi"/>
                <w:color w:val="000000"/>
                <w:sz w:val="14"/>
                <w:szCs w:val="14"/>
              </w:rPr>
              <w:t>Hot Rolls</w:t>
            </w:r>
          </w:p>
        </w:tc>
        <w:tc>
          <w:tcPr>
            <w:tcW w:w="198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Burn </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6</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vMerge w:val="restart"/>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Avoid contact with rolls.</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Use heat resistance gloves to touch rolls, masks and clothing.</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Display work instructions.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PPEs Provided</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1</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tcBorders>
              <w:left w:val="single" w:sz="4" w:space="0" w:color="auto"/>
              <w:bottom w:val="single" w:sz="4" w:space="0" w:color="auto"/>
              <w:right w:val="single" w:sz="4" w:space="0" w:color="auto"/>
            </w:tcBorders>
            <w:shd w:val="clear" w:color="auto" w:fill="auto"/>
            <w:vAlign w:val="center"/>
          </w:tcPr>
          <w:p w:rsidR="00377FD6" w:rsidRPr="00ED11B6" w:rsidRDefault="006331B0" w:rsidP="00377FD6">
            <w:pPr>
              <w:spacing w:after="0" w:line="240" w:lineRule="auto"/>
              <w:rPr>
                <w:rFonts w:eastAsia="Times New Roman" w:cstheme="minorHAnsi"/>
                <w:color w:val="000000"/>
                <w:sz w:val="14"/>
                <w:szCs w:val="14"/>
              </w:rPr>
            </w:pPr>
            <w:r>
              <w:rPr>
                <w:rFonts w:eastAsia="Times New Roman" w:cstheme="minorHAnsi"/>
                <w:color w:val="000000"/>
                <w:sz w:val="14"/>
                <w:szCs w:val="14"/>
              </w:rPr>
              <w:t xml:space="preserve">Exposure to </w:t>
            </w:r>
            <w:r w:rsidR="00377FD6" w:rsidRPr="00ED11B6">
              <w:rPr>
                <w:rFonts w:eastAsia="Times New Roman" w:cstheme="minorHAnsi"/>
                <w:color w:val="000000"/>
                <w:sz w:val="14"/>
                <w:szCs w:val="14"/>
              </w:rPr>
              <w:t>Fumes</w:t>
            </w:r>
          </w:p>
        </w:tc>
        <w:tc>
          <w:tcPr>
            <w:tcW w:w="198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Allergies</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6</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PPEs Provided</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4</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Improper </w:t>
            </w:r>
            <w:r w:rsidR="006331B0" w:rsidRPr="00ED11B6">
              <w:rPr>
                <w:rFonts w:eastAsia="Times New Roman" w:cstheme="minorHAnsi"/>
                <w:color w:val="000000"/>
                <w:sz w:val="14"/>
                <w:szCs w:val="14"/>
              </w:rPr>
              <w:t>handling (</w:t>
            </w:r>
            <w:r w:rsidRPr="00ED11B6">
              <w:rPr>
                <w:rFonts w:eastAsia="Times New Roman" w:cstheme="minorHAnsi"/>
                <w:color w:val="000000"/>
                <w:sz w:val="14"/>
                <w:szCs w:val="14"/>
              </w:rPr>
              <w:t>Hand stuck in two rolls)</w:t>
            </w:r>
          </w:p>
        </w:tc>
        <w:tc>
          <w:tcPr>
            <w:tcW w:w="198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Hand Injury </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4</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Train the operator to work safely  and how to use safety lock in emergency,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Trained the operators </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4</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4</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Extruder</w:t>
            </w:r>
          </w:p>
        </w:tc>
        <w:tc>
          <w:tcPr>
            <w:tcW w:w="2070" w:type="dxa"/>
            <w:vMerge w:val="restart"/>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Upscale heating</w:t>
            </w:r>
          </w:p>
          <w:p w:rsidR="00377FD6" w:rsidRPr="00ED11B6" w:rsidRDefault="00377FD6" w:rsidP="00377FD6">
            <w:pPr>
              <w:spacing w:after="0" w:line="240" w:lineRule="auto"/>
              <w:rPr>
                <w:rFonts w:eastAsia="Times New Roman" w:cstheme="minorHAnsi"/>
                <w:color w:val="000000"/>
                <w:sz w:val="14"/>
                <w:szCs w:val="14"/>
              </w:rPr>
            </w:pPr>
          </w:p>
        </w:tc>
        <w:tc>
          <w:tcPr>
            <w:tcW w:w="1980" w:type="dxa"/>
            <w:vMerge w:val="restart"/>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Scalding Injuries</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6</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vMerge w:val="restart"/>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Keep a minimum 2 feet distance from the heated section. Use PPEs</w:t>
            </w:r>
          </w:p>
          <w:p w:rsidR="00377FD6" w:rsidRPr="00ED11B6" w:rsidRDefault="00377FD6" w:rsidP="00377FD6">
            <w:pPr>
              <w:spacing w:after="0" w:line="240" w:lineRule="auto"/>
              <w:rPr>
                <w:rFonts w:eastAsia="Times New Roman" w:cstheme="minorHAnsi"/>
                <w:color w:val="000000"/>
                <w:sz w:val="14"/>
                <w:szCs w:val="1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PPEs Provided</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1</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Dryer</w:t>
            </w:r>
          </w:p>
        </w:tc>
        <w:tc>
          <w:tcPr>
            <w:tcW w:w="207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98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sz w:val="14"/>
                <w:szCs w:val="14"/>
              </w:rPr>
            </w:pPr>
            <w:r>
              <w:rPr>
                <w:rFonts w:eastAsia="Times New Roman" w:cstheme="minorHAnsi"/>
                <w:sz w:val="14"/>
                <w:szCs w:val="14"/>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6</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PPEs Provided</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1</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Blown Fill</w:t>
            </w:r>
          </w:p>
        </w:tc>
        <w:tc>
          <w:tcPr>
            <w:tcW w:w="207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98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6</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PPEs Provided</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1</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Improper wiring</w:t>
            </w:r>
          </w:p>
        </w:tc>
        <w:tc>
          <w:tcPr>
            <w:tcW w:w="198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Electrical Shock</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4</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All equipment must be grounded be putting in operation.</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Explosion proofs motors and switches to be installed on each unit.</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Wires must be properly contained through the use of ducts, conduits, cable ties and any other means that are required to manage loose wiring properly.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All equipment are grounded, wires are clamped and properly placed.</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Safety shoes provided.</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0</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sidRPr="00ED11B6">
              <w:rPr>
                <w:rFonts w:eastAsia="Times New Roman" w:cstheme="minorHAnsi"/>
                <w:b/>
                <w:bCs/>
                <w:sz w:val="14"/>
                <w:szCs w:val="14"/>
              </w:rPr>
              <w:t>0</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1275"/>
        </w:trPr>
        <w:tc>
          <w:tcPr>
            <w:tcW w:w="359"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lastRenderedPageBreak/>
              <w:t>4</w:t>
            </w:r>
          </w:p>
        </w:tc>
        <w:tc>
          <w:tcPr>
            <w:tcW w:w="1620" w:type="dxa"/>
            <w:vMerge w:val="restart"/>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Canteen</w:t>
            </w:r>
          </w:p>
        </w:tc>
        <w:tc>
          <w:tcPr>
            <w:tcW w:w="162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Cooking</w:t>
            </w:r>
          </w:p>
        </w:tc>
        <w:tc>
          <w:tcPr>
            <w:tcW w:w="207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Short circuit</w:t>
            </w:r>
            <w:r w:rsidR="006331B0">
              <w:rPr>
                <w:rFonts w:eastAsia="Times New Roman" w:cstheme="minorHAnsi"/>
                <w:color w:val="000000"/>
                <w:sz w:val="14"/>
                <w:szCs w:val="14"/>
              </w:rPr>
              <w:t>,</w:t>
            </w:r>
          </w:p>
          <w:p w:rsidR="00377FD6" w:rsidRPr="00ED11B6" w:rsidRDefault="006331B0" w:rsidP="00377FD6">
            <w:pPr>
              <w:spacing w:after="0" w:line="240" w:lineRule="auto"/>
              <w:rPr>
                <w:rFonts w:eastAsia="Times New Roman" w:cstheme="minorHAnsi"/>
                <w:color w:val="000000"/>
                <w:sz w:val="14"/>
                <w:szCs w:val="14"/>
              </w:rPr>
            </w:pPr>
            <w:r>
              <w:rPr>
                <w:rFonts w:eastAsia="Times New Roman" w:cstheme="minorHAnsi"/>
                <w:color w:val="000000"/>
                <w:sz w:val="14"/>
                <w:szCs w:val="14"/>
              </w:rPr>
              <w:t xml:space="preserve">Leakage from </w:t>
            </w:r>
            <w:r w:rsidR="00377FD6" w:rsidRPr="00ED11B6">
              <w:rPr>
                <w:rFonts w:eastAsia="Times New Roman" w:cstheme="minorHAnsi"/>
                <w:color w:val="000000"/>
                <w:sz w:val="14"/>
                <w:szCs w:val="14"/>
              </w:rPr>
              <w:t>Gas line</w:t>
            </w:r>
          </w:p>
          <w:p w:rsidR="00377FD6" w:rsidRPr="00ED11B6" w:rsidRDefault="006331B0"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N</w:t>
            </w:r>
            <w:r w:rsidR="00377FD6" w:rsidRPr="00ED11B6">
              <w:rPr>
                <w:rFonts w:eastAsia="Times New Roman" w:cstheme="minorHAnsi"/>
                <w:color w:val="000000"/>
                <w:sz w:val="14"/>
                <w:szCs w:val="14"/>
              </w:rPr>
              <w:t>egligence</w:t>
            </w:r>
            <w:r>
              <w:rPr>
                <w:rFonts w:eastAsia="Times New Roman" w:cstheme="minorHAnsi"/>
                <w:color w:val="000000"/>
                <w:sz w:val="14"/>
                <w:szCs w:val="14"/>
              </w:rPr>
              <w:t xml:space="preserve"> while cooking</w:t>
            </w:r>
          </w:p>
        </w:tc>
        <w:tc>
          <w:tcPr>
            <w:tcW w:w="198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Fire</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5</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5</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Unplug electric kettles, flying pans and other appliances when not in use.</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When cooking, wear short or close-fitted sleeves and keep shirts tucked in.</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Never hang towels near the stove.</w:t>
            </w:r>
          </w:p>
        </w:tc>
        <w:tc>
          <w:tcPr>
            <w:tcW w:w="1530"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Precautions Displayed</w:t>
            </w: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Food is properly covered and stored at clean place  </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5</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sidRPr="00ED11B6">
              <w:rPr>
                <w:rFonts w:eastAsia="Times New Roman" w:cstheme="minorHAnsi"/>
                <w:b/>
                <w:bCs/>
                <w:sz w:val="14"/>
                <w:szCs w:val="14"/>
              </w:rPr>
              <w:t>5</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907"/>
        </w:trPr>
        <w:tc>
          <w:tcPr>
            <w:tcW w:w="359"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Storing food stuff </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Non-Hygienic food storage conditions</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Cholera and other stomach diseases </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3</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Cover the food properly, storage place should be Hygienic.</w:t>
            </w: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tc>
        <w:tc>
          <w:tcPr>
            <w:tcW w:w="153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0</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sidRPr="00ED11B6">
              <w:rPr>
                <w:rFonts w:eastAsia="Times New Roman" w:cstheme="minorHAnsi"/>
                <w:b/>
                <w:bCs/>
                <w:sz w:val="14"/>
                <w:szCs w:val="14"/>
              </w:rPr>
              <w:t>0</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5</w:t>
            </w:r>
          </w:p>
        </w:tc>
        <w:tc>
          <w:tcPr>
            <w:tcW w:w="1620" w:type="dxa"/>
            <w:vMerge w:val="restart"/>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Storage</w:t>
            </w:r>
          </w:p>
        </w:tc>
        <w:tc>
          <w:tcPr>
            <w:tcW w:w="1620" w:type="dxa"/>
            <w:vMerge w:val="restart"/>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Raw Material Storage &amp; Finished goods storage </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Chemical Exposure</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Lung diseases</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9</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medium</w:t>
            </w:r>
          </w:p>
        </w:tc>
        <w:tc>
          <w:tcPr>
            <w:tcW w:w="2251"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Provide appropriate PPEs </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Use trolleys for handling.</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Display No Smoking” warning signs.</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Do not lit match sticks.</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Hang Fire extinguishers properly, easily reachable. </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Provide training on Fire extinguisher. </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Wires must be properly contained through the use of ducts, conduits, cable ties and any other means that are required to manage loose wiring properly. Install required number of exhaust fans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PPEs provided</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4</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Smoking,</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Lighting matchstick,</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Short circuiting </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Fire</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5</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5</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Safe wiring has done. Displayed “No Smoking” warning signs. Fire extinguishers are Available </w:t>
            </w:r>
          </w:p>
          <w:p w:rsidR="00377FD6" w:rsidRPr="00ED11B6" w:rsidRDefault="00377FD6" w:rsidP="00377FD6">
            <w:pPr>
              <w:spacing w:after="0" w:line="240" w:lineRule="auto"/>
              <w:rPr>
                <w:rFonts w:eastAsia="Times New Roman" w:cstheme="minorHAnsi"/>
                <w:color w:val="000000"/>
                <w:sz w:val="14"/>
                <w:szCs w:val="14"/>
              </w:rPr>
            </w:pP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3</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3</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Over powering</w:t>
            </w:r>
          </w:p>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Manhandling heavy weight , foot injury by improper handling of lifter, injuries due to stuff fall</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Injuries</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6</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sz w:val="14"/>
                <w:szCs w:val="14"/>
              </w:rPr>
              <w:t xml:space="preserve">Weight lifting limit applied as 25 kg, safety shoe provided. Raw material is safely stacked </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4</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720"/>
        </w:trPr>
        <w:tc>
          <w:tcPr>
            <w:tcW w:w="359"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Insufficient ventilation system </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Suffocation</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6</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Required number of exhaust fans are installed </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0</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sidRPr="00ED11B6">
              <w:rPr>
                <w:rFonts w:eastAsia="Times New Roman" w:cstheme="minorHAnsi"/>
                <w:b/>
                <w:bCs/>
                <w:sz w:val="14"/>
                <w:szCs w:val="14"/>
              </w:rPr>
              <w:t>0</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1256"/>
        </w:trPr>
        <w:tc>
          <w:tcPr>
            <w:tcW w:w="359"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p w:rsidR="00377FD6" w:rsidRPr="00ED11B6" w:rsidRDefault="00377FD6" w:rsidP="00377FD6">
            <w:pPr>
              <w:spacing w:after="0" w:line="240" w:lineRule="auto"/>
              <w:rPr>
                <w:rFonts w:eastAsia="Times New Roman" w:cstheme="minorHAnsi"/>
                <w:color w:val="000000"/>
                <w:sz w:val="14"/>
                <w:szCs w:val="14"/>
              </w:rPr>
            </w:pPr>
          </w:p>
        </w:tc>
        <w:tc>
          <w:tcPr>
            <w:tcW w:w="162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Blocked emergency gates and passage </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Multiple Casualties</w:t>
            </w:r>
          </w:p>
        </w:tc>
        <w:tc>
          <w:tcPr>
            <w:tcW w:w="540" w:type="dxa"/>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5</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5</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No stuff should be kept on emergency path, emergency gate should be accessible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Emergency gate is accessible and emergency path has no barrier </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0</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sz w:val="14"/>
                <w:szCs w:val="14"/>
              </w:rPr>
            </w:pPr>
            <w:r w:rsidRPr="00ED11B6">
              <w:rPr>
                <w:rFonts w:eastAsia="Times New Roman" w:cstheme="minorHAnsi"/>
                <w:sz w:val="14"/>
                <w:szCs w:val="14"/>
              </w:rPr>
              <w:t>0</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b/>
                <w:bCs/>
                <w:sz w:val="14"/>
                <w:szCs w:val="14"/>
              </w:rPr>
            </w:pPr>
            <w:r w:rsidRPr="00ED11B6">
              <w:rPr>
                <w:rFonts w:eastAsia="Times New Roman" w:cstheme="minorHAnsi"/>
                <w:b/>
                <w:bCs/>
                <w:sz w:val="14"/>
                <w:szCs w:val="14"/>
              </w:rPr>
              <w:t>0</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377FD6" w:rsidRPr="00ED11B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6331B0" w:rsidRPr="00ED11B6" w:rsidTr="00F408BC">
        <w:trPr>
          <w:cantSplit/>
          <w:trHeight w:val="45"/>
        </w:trPr>
        <w:tc>
          <w:tcPr>
            <w:tcW w:w="359" w:type="dxa"/>
            <w:vMerge w:val="restart"/>
            <w:tcBorders>
              <w:top w:val="single" w:sz="4" w:space="0" w:color="auto"/>
              <w:left w:val="single" w:sz="4" w:space="0" w:color="auto"/>
              <w:right w:val="single" w:sz="4" w:space="0" w:color="auto"/>
            </w:tcBorders>
            <w:shd w:val="clear" w:color="auto" w:fill="auto"/>
            <w:vAlign w:val="center"/>
          </w:tcPr>
          <w:p w:rsidR="006331B0" w:rsidRPr="00ED11B6" w:rsidRDefault="006331B0"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6</w:t>
            </w:r>
          </w:p>
        </w:tc>
        <w:tc>
          <w:tcPr>
            <w:tcW w:w="1620" w:type="dxa"/>
            <w:tcBorders>
              <w:top w:val="single" w:sz="4" w:space="0" w:color="auto"/>
              <w:left w:val="single" w:sz="4" w:space="0" w:color="auto"/>
              <w:right w:val="single" w:sz="4" w:space="0" w:color="auto"/>
            </w:tcBorders>
            <w:shd w:val="clear" w:color="auto" w:fill="auto"/>
            <w:vAlign w:val="center"/>
          </w:tcPr>
          <w:p w:rsidR="006331B0" w:rsidRPr="00ED11B6" w:rsidRDefault="006331B0" w:rsidP="00F408BC">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Electric Work Shop</w:t>
            </w:r>
          </w:p>
        </w:tc>
        <w:tc>
          <w:tcPr>
            <w:tcW w:w="1620" w:type="dxa"/>
            <w:vMerge w:val="restart"/>
            <w:tcBorders>
              <w:top w:val="single" w:sz="4" w:space="0" w:color="auto"/>
              <w:left w:val="single" w:sz="4" w:space="0" w:color="auto"/>
              <w:right w:val="single" w:sz="4" w:space="0" w:color="auto"/>
            </w:tcBorders>
            <w:shd w:val="clear" w:color="auto" w:fill="auto"/>
            <w:vAlign w:val="center"/>
          </w:tcPr>
          <w:p w:rsidR="006331B0" w:rsidRPr="00ED11B6" w:rsidRDefault="006331B0" w:rsidP="00377FD6">
            <w:pPr>
              <w:spacing w:after="0" w:line="240" w:lineRule="auto"/>
              <w:rPr>
                <w:rFonts w:eastAsia="Times New Roman" w:cstheme="minorHAnsi"/>
                <w:color w:val="000000"/>
                <w:sz w:val="14"/>
                <w:szCs w:val="14"/>
              </w:rPr>
            </w:pPr>
          </w:p>
          <w:p w:rsidR="006331B0" w:rsidRPr="00ED11B6" w:rsidRDefault="006331B0" w:rsidP="00377FD6">
            <w:pPr>
              <w:spacing w:after="0" w:line="240" w:lineRule="auto"/>
              <w:rPr>
                <w:rFonts w:eastAsia="Times New Roman" w:cstheme="minorHAnsi"/>
                <w:color w:val="000000"/>
                <w:sz w:val="14"/>
                <w:szCs w:val="14"/>
              </w:rPr>
            </w:pPr>
          </w:p>
          <w:p w:rsidR="006331B0" w:rsidRPr="00ED11B6" w:rsidRDefault="006331B0" w:rsidP="00377FD6">
            <w:pPr>
              <w:spacing w:after="0" w:line="240" w:lineRule="auto"/>
              <w:rPr>
                <w:rFonts w:eastAsia="Times New Roman" w:cstheme="minorHAnsi"/>
                <w:color w:val="000000"/>
                <w:sz w:val="14"/>
                <w:szCs w:val="14"/>
              </w:rPr>
            </w:pPr>
          </w:p>
          <w:p w:rsidR="006331B0" w:rsidRPr="00ED11B6" w:rsidRDefault="006331B0" w:rsidP="00377FD6">
            <w:pPr>
              <w:spacing w:after="0" w:line="240" w:lineRule="auto"/>
              <w:rPr>
                <w:rFonts w:eastAsia="Times New Roman" w:cstheme="minorHAnsi"/>
                <w:color w:val="000000"/>
                <w:sz w:val="14"/>
                <w:szCs w:val="14"/>
              </w:rPr>
            </w:pPr>
          </w:p>
          <w:p w:rsidR="006331B0" w:rsidRPr="00ED11B6" w:rsidRDefault="006331B0" w:rsidP="00377FD6">
            <w:pPr>
              <w:spacing w:after="0" w:line="240" w:lineRule="auto"/>
              <w:rPr>
                <w:rFonts w:eastAsia="Times New Roman" w:cstheme="minorHAnsi"/>
                <w:color w:val="000000"/>
                <w:sz w:val="14"/>
                <w:szCs w:val="14"/>
              </w:rPr>
            </w:pPr>
            <w:r>
              <w:rPr>
                <w:rFonts w:eastAsia="Times New Roman" w:cstheme="minorHAnsi"/>
                <w:color w:val="000000"/>
                <w:sz w:val="14"/>
                <w:szCs w:val="14"/>
              </w:rPr>
              <w:t xml:space="preserve">Working on machines </w:t>
            </w:r>
          </w:p>
          <w:p w:rsidR="006331B0" w:rsidRPr="00ED11B6" w:rsidRDefault="006331B0" w:rsidP="00377FD6">
            <w:pPr>
              <w:spacing w:after="0" w:line="240" w:lineRule="auto"/>
              <w:rPr>
                <w:rFonts w:eastAsia="Times New Roman" w:cstheme="minorHAnsi"/>
                <w:color w:val="000000"/>
                <w:sz w:val="14"/>
                <w:szCs w:val="14"/>
              </w:rPr>
            </w:pPr>
          </w:p>
          <w:p w:rsidR="006331B0" w:rsidRPr="00ED11B6" w:rsidRDefault="006331B0" w:rsidP="00377FD6">
            <w:pPr>
              <w:spacing w:after="0" w:line="240" w:lineRule="auto"/>
              <w:rPr>
                <w:rFonts w:eastAsia="Times New Roman" w:cstheme="minorHAnsi"/>
                <w:color w:val="000000"/>
                <w:sz w:val="14"/>
                <w:szCs w:val="14"/>
              </w:rPr>
            </w:pPr>
          </w:p>
          <w:p w:rsidR="006331B0" w:rsidRPr="00ED11B6" w:rsidRDefault="006331B0" w:rsidP="00377FD6">
            <w:pPr>
              <w:spacing w:after="0" w:line="240" w:lineRule="auto"/>
              <w:rPr>
                <w:rFonts w:eastAsia="Times New Roman" w:cstheme="minorHAnsi"/>
                <w:color w:val="000000"/>
                <w:sz w:val="14"/>
                <w:szCs w:val="14"/>
              </w:rPr>
            </w:pPr>
          </w:p>
          <w:p w:rsidR="006331B0" w:rsidRPr="00ED11B6" w:rsidRDefault="006331B0" w:rsidP="00377FD6">
            <w:pPr>
              <w:spacing w:after="0" w:line="240" w:lineRule="auto"/>
              <w:rPr>
                <w:rFonts w:eastAsia="Times New Roman" w:cstheme="minorHAnsi"/>
                <w:color w:val="000000"/>
                <w:sz w:val="14"/>
                <w:szCs w:val="14"/>
              </w:rPr>
            </w:pPr>
          </w:p>
          <w:p w:rsidR="006331B0" w:rsidRPr="00ED11B6" w:rsidRDefault="006331B0" w:rsidP="00377FD6">
            <w:pPr>
              <w:spacing w:after="0" w:line="240" w:lineRule="auto"/>
              <w:rPr>
                <w:rFonts w:eastAsia="Times New Roman" w:cstheme="minorHAnsi"/>
                <w:color w:val="000000"/>
                <w:sz w:val="14"/>
                <w:szCs w:val="14"/>
              </w:rPr>
            </w:pP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6331B0" w:rsidRPr="00ED11B6" w:rsidRDefault="006331B0" w:rsidP="00377FD6">
            <w:pPr>
              <w:spacing w:after="0" w:line="240" w:lineRule="auto"/>
              <w:rPr>
                <w:rFonts w:eastAsia="Times New Roman" w:cstheme="minorHAnsi"/>
                <w:color w:val="000000"/>
                <w:sz w:val="14"/>
                <w:szCs w:val="14"/>
              </w:rPr>
            </w:pPr>
            <w:r>
              <w:rPr>
                <w:rFonts w:eastAsia="Times New Roman" w:cstheme="minorHAnsi"/>
                <w:color w:val="000000"/>
                <w:sz w:val="14"/>
                <w:szCs w:val="14"/>
              </w:rPr>
              <w:t xml:space="preserve">Improper handling of </w:t>
            </w:r>
            <w:r w:rsidRPr="00ED11B6">
              <w:rPr>
                <w:rFonts w:eastAsia="Times New Roman" w:cstheme="minorHAnsi"/>
                <w:color w:val="000000"/>
                <w:sz w:val="14"/>
                <w:szCs w:val="14"/>
              </w:rPr>
              <w:t xml:space="preserve">Welding plant </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6331B0" w:rsidRPr="00ED11B6" w:rsidRDefault="006331B0"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Electric shock</w:t>
            </w:r>
          </w:p>
        </w:tc>
        <w:tc>
          <w:tcPr>
            <w:tcW w:w="540" w:type="dxa"/>
            <w:tcBorders>
              <w:top w:val="single" w:sz="4" w:space="0" w:color="auto"/>
              <w:left w:val="single" w:sz="4" w:space="0" w:color="auto"/>
              <w:bottom w:val="single" w:sz="4" w:space="0" w:color="auto"/>
              <w:right w:val="single" w:sz="4" w:space="0" w:color="auto"/>
            </w:tcBorders>
            <w:vAlign w:val="center"/>
          </w:tcPr>
          <w:p w:rsidR="006331B0" w:rsidRPr="00ED11B6" w:rsidRDefault="006331B0"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6331B0" w:rsidRPr="00ED11B6" w:rsidRDefault="006331B0"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331B0" w:rsidRPr="00ED11B6" w:rsidRDefault="006331B0" w:rsidP="00377FD6">
            <w:pPr>
              <w:spacing w:after="0" w:line="240" w:lineRule="auto"/>
              <w:jc w:val="center"/>
              <w:rPr>
                <w:rFonts w:eastAsia="Times New Roman" w:cstheme="minorHAnsi"/>
                <w:sz w:val="14"/>
                <w:szCs w:val="14"/>
              </w:rPr>
            </w:pPr>
            <w:r>
              <w:rPr>
                <w:rFonts w:eastAsia="Times New Roman" w:cstheme="minorHAnsi"/>
                <w:sz w:val="14"/>
                <w:szCs w:val="14"/>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331B0" w:rsidRPr="00ED11B6" w:rsidRDefault="006331B0" w:rsidP="00377FD6">
            <w:pPr>
              <w:spacing w:after="0" w:line="240" w:lineRule="auto"/>
              <w:jc w:val="center"/>
              <w:rPr>
                <w:rFonts w:eastAsia="Times New Roman" w:cstheme="minorHAnsi"/>
                <w:b/>
                <w:bCs/>
                <w:sz w:val="14"/>
                <w:szCs w:val="14"/>
              </w:rPr>
            </w:pPr>
            <w:r>
              <w:rPr>
                <w:rFonts w:eastAsia="Times New Roman" w:cstheme="minorHAnsi"/>
                <w:b/>
                <w:bCs/>
                <w:sz w:val="14"/>
                <w:szCs w:val="14"/>
              </w:rPr>
              <w:t>8</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6331B0" w:rsidRPr="00ED11B6" w:rsidRDefault="006331B0"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medium</w:t>
            </w:r>
          </w:p>
        </w:tc>
        <w:tc>
          <w:tcPr>
            <w:tcW w:w="2251" w:type="dxa"/>
            <w:tcBorders>
              <w:top w:val="single" w:sz="4" w:space="0" w:color="auto"/>
              <w:left w:val="single" w:sz="4" w:space="0" w:color="auto"/>
              <w:bottom w:val="single" w:sz="4" w:space="0" w:color="auto"/>
              <w:right w:val="single" w:sz="4" w:space="0" w:color="auto"/>
            </w:tcBorders>
            <w:shd w:val="clear" w:color="auto" w:fill="auto"/>
            <w:vAlign w:val="center"/>
          </w:tcPr>
          <w:p w:rsidR="006331B0" w:rsidRPr="00ED11B6" w:rsidRDefault="006331B0"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Welding plant must be grounded , wear gloves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6331B0" w:rsidRPr="00ED11B6" w:rsidRDefault="006331B0"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 xml:space="preserve">Welding plant is grounded properly , gloves are provided </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6331B0" w:rsidRPr="00ED11B6" w:rsidRDefault="006331B0"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6331B0" w:rsidRPr="00ED11B6" w:rsidRDefault="006331B0" w:rsidP="00377FD6">
            <w:pPr>
              <w:spacing w:after="0" w:line="240" w:lineRule="auto"/>
              <w:jc w:val="center"/>
              <w:rPr>
                <w:rFonts w:eastAsia="Times New Roman" w:cstheme="minorHAnsi"/>
                <w:sz w:val="14"/>
                <w:szCs w:val="14"/>
              </w:rPr>
            </w:pPr>
            <w:r w:rsidRPr="00ED11B6">
              <w:rPr>
                <w:rFonts w:eastAsia="Times New Roman" w:cstheme="minorHAnsi"/>
                <w:sz w:val="14"/>
                <w:szCs w:val="14"/>
              </w:rPr>
              <w:t>0</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6331B0" w:rsidRPr="00ED11B6" w:rsidRDefault="006331B0" w:rsidP="00377FD6">
            <w:pPr>
              <w:spacing w:after="0" w:line="240" w:lineRule="auto"/>
              <w:jc w:val="center"/>
              <w:rPr>
                <w:rFonts w:eastAsia="Times New Roman" w:cstheme="minorHAnsi"/>
                <w:b/>
                <w:bCs/>
                <w:sz w:val="14"/>
                <w:szCs w:val="14"/>
              </w:rPr>
            </w:pPr>
            <w:r w:rsidRPr="00ED11B6">
              <w:rPr>
                <w:rFonts w:eastAsia="Times New Roman" w:cstheme="minorHAnsi"/>
                <w:b/>
                <w:bCs/>
                <w:sz w:val="14"/>
                <w:szCs w:val="14"/>
              </w:rPr>
              <w:t>0</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6331B0" w:rsidRPr="00ED11B6" w:rsidRDefault="006331B0"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6331B0" w:rsidRPr="00ED11B6" w:rsidTr="00675CE2">
        <w:trPr>
          <w:cantSplit/>
          <w:trHeight w:val="45"/>
        </w:trPr>
        <w:tc>
          <w:tcPr>
            <w:tcW w:w="359" w:type="dxa"/>
            <w:vMerge/>
            <w:tcBorders>
              <w:left w:val="single" w:sz="4" w:space="0" w:color="auto"/>
              <w:right w:val="single" w:sz="4" w:space="0" w:color="auto"/>
            </w:tcBorders>
            <w:shd w:val="clear" w:color="auto" w:fill="auto"/>
            <w:vAlign w:val="center"/>
          </w:tcPr>
          <w:p w:rsidR="006331B0" w:rsidRPr="00ED11B6" w:rsidRDefault="006331B0" w:rsidP="00377FD6">
            <w:pPr>
              <w:spacing w:after="0" w:line="240" w:lineRule="auto"/>
              <w:jc w:val="center"/>
              <w:rPr>
                <w:rFonts w:eastAsia="Times New Roman" w:cstheme="minorHAnsi"/>
                <w:color w:val="000000"/>
                <w:sz w:val="14"/>
                <w:szCs w:val="14"/>
              </w:rPr>
            </w:pPr>
          </w:p>
        </w:tc>
        <w:tc>
          <w:tcPr>
            <w:tcW w:w="1620" w:type="dxa"/>
            <w:tcBorders>
              <w:left w:val="single" w:sz="4" w:space="0" w:color="auto"/>
              <w:right w:val="single" w:sz="4" w:space="0" w:color="auto"/>
            </w:tcBorders>
            <w:shd w:val="clear" w:color="auto" w:fill="auto"/>
            <w:vAlign w:val="center"/>
          </w:tcPr>
          <w:p w:rsidR="006331B0" w:rsidRPr="00ED11B6" w:rsidRDefault="006331B0" w:rsidP="00377FD6">
            <w:pPr>
              <w:spacing w:after="0" w:line="240" w:lineRule="auto"/>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6331B0" w:rsidRPr="00ED11B6" w:rsidRDefault="006331B0" w:rsidP="00377FD6">
            <w:pPr>
              <w:spacing w:after="0" w:line="240" w:lineRule="auto"/>
              <w:rPr>
                <w:rFonts w:eastAsia="Times New Roman" w:cstheme="minorHAnsi"/>
                <w:color w:val="000000"/>
                <w:sz w:val="14"/>
                <w:szCs w:val="14"/>
              </w:rPr>
            </w:pP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6331B0" w:rsidRPr="00ED11B6" w:rsidRDefault="006331B0" w:rsidP="00377FD6">
            <w:pPr>
              <w:spacing w:after="0" w:line="240" w:lineRule="auto"/>
              <w:rPr>
                <w:rFonts w:eastAsia="Times New Roman" w:cstheme="minorHAnsi"/>
                <w:color w:val="000000"/>
                <w:sz w:val="14"/>
                <w:szCs w:val="14"/>
              </w:rPr>
            </w:pPr>
            <w:r>
              <w:rPr>
                <w:rFonts w:eastAsia="Times New Roman" w:cstheme="minorHAnsi"/>
                <w:color w:val="000000"/>
                <w:sz w:val="14"/>
                <w:szCs w:val="14"/>
              </w:rPr>
              <w:t xml:space="preserve">Improper operation on </w:t>
            </w:r>
            <w:r w:rsidRPr="00ED11B6">
              <w:rPr>
                <w:rFonts w:eastAsia="Times New Roman" w:cstheme="minorHAnsi"/>
                <w:color w:val="000000"/>
                <w:sz w:val="14"/>
                <w:szCs w:val="14"/>
              </w:rPr>
              <w:t xml:space="preserve">Lathe machine </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6331B0" w:rsidRPr="00ED11B6" w:rsidRDefault="006331B0"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damage to eyes &amp; body</w:t>
            </w:r>
          </w:p>
        </w:tc>
        <w:tc>
          <w:tcPr>
            <w:tcW w:w="540" w:type="dxa"/>
            <w:tcBorders>
              <w:top w:val="single" w:sz="4" w:space="0" w:color="auto"/>
              <w:left w:val="single" w:sz="4" w:space="0" w:color="auto"/>
              <w:bottom w:val="single" w:sz="4" w:space="0" w:color="auto"/>
              <w:right w:val="single" w:sz="4" w:space="0" w:color="auto"/>
            </w:tcBorders>
            <w:vAlign w:val="center"/>
          </w:tcPr>
          <w:p w:rsidR="006331B0" w:rsidRPr="00ED11B6" w:rsidRDefault="006331B0"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6331B0" w:rsidRPr="00ED11B6" w:rsidRDefault="006331B0"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331B0" w:rsidRPr="00ED11B6" w:rsidRDefault="006331B0" w:rsidP="00377FD6">
            <w:pPr>
              <w:spacing w:after="0" w:line="240" w:lineRule="auto"/>
              <w:jc w:val="center"/>
              <w:rPr>
                <w:rFonts w:eastAsia="Times New Roman" w:cstheme="minorHAnsi"/>
                <w:sz w:val="14"/>
                <w:szCs w:val="14"/>
              </w:rPr>
            </w:pPr>
            <w:r w:rsidRPr="00ED11B6">
              <w:rPr>
                <w:rFonts w:eastAsia="Times New Roman" w:cstheme="minorHAnsi"/>
                <w:sz w:val="14"/>
                <w:szCs w:val="14"/>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331B0" w:rsidRPr="00ED11B6" w:rsidRDefault="006331B0" w:rsidP="00377FD6">
            <w:pPr>
              <w:spacing w:after="0" w:line="240" w:lineRule="auto"/>
              <w:jc w:val="center"/>
              <w:rPr>
                <w:rFonts w:eastAsia="Times New Roman" w:cstheme="minorHAnsi"/>
                <w:b/>
                <w:bCs/>
                <w:sz w:val="14"/>
                <w:szCs w:val="14"/>
              </w:rPr>
            </w:pPr>
            <w:r>
              <w:rPr>
                <w:rFonts w:eastAsia="Times New Roman" w:cstheme="minorHAnsi"/>
                <w:b/>
                <w:bCs/>
                <w:sz w:val="14"/>
                <w:szCs w:val="14"/>
              </w:rPr>
              <w:t>6</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6331B0" w:rsidRPr="00ED11B6" w:rsidRDefault="006331B0"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tcBorders>
              <w:top w:val="single" w:sz="4" w:space="0" w:color="auto"/>
              <w:left w:val="single" w:sz="4" w:space="0" w:color="auto"/>
              <w:bottom w:val="single" w:sz="4" w:space="0" w:color="auto"/>
              <w:right w:val="single" w:sz="4" w:space="0" w:color="auto"/>
            </w:tcBorders>
            <w:shd w:val="clear" w:color="auto" w:fill="auto"/>
            <w:vAlign w:val="center"/>
          </w:tcPr>
          <w:p w:rsidR="006331B0" w:rsidRPr="00ED11B6" w:rsidRDefault="006331B0"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Use Safety Goggles while welding</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6331B0" w:rsidRPr="00ED11B6" w:rsidRDefault="006331B0"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Safety Goggles provided</w:t>
            </w:r>
          </w:p>
        </w:tc>
        <w:tc>
          <w:tcPr>
            <w:tcW w:w="491" w:type="dxa"/>
            <w:gridSpan w:val="2"/>
            <w:tcBorders>
              <w:top w:val="single" w:sz="4" w:space="0" w:color="auto"/>
              <w:left w:val="single" w:sz="4" w:space="0" w:color="auto"/>
              <w:bottom w:val="single" w:sz="4" w:space="0" w:color="auto"/>
              <w:right w:val="single" w:sz="4" w:space="0" w:color="auto"/>
            </w:tcBorders>
            <w:vAlign w:val="center"/>
          </w:tcPr>
          <w:p w:rsidR="006331B0" w:rsidRPr="00ED11B6" w:rsidRDefault="006331B0"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tcBorders>
              <w:top w:val="single" w:sz="4" w:space="0" w:color="auto"/>
              <w:left w:val="single" w:sz="4" w:space="0" w:color="auto"/>
              <w:bottom w:val="single" w:sz="4" w:space="0" w:color="auto"/>
              <w:right w:val="single" w:sz="4" w:space="0" w:color="auto"/>
            </w:tcBorders>
            <w:vAlign w:val="center"/>
          </w:tcPr>
          <w:p w:rsidR="006331B0" w:rsidRPr="00ED11B6" w:rsidRDefault="006331B0"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540" w:type="dxa"/>
            <w:gridSpan w:val="2"/>
            <w:tcBorders>
              <w:top w:val="single" w:sz="4" w:space="0" w:color="auto"/>
              <w:left w:val="single" w:sz="4" w:space="0" w:color="auto"/>
              <w:bottom w:val="single" w:sz="4" w:space="0" w:color="auto"/>
              <w:right w:val="single" w:sz="4" w:space="0" w:color="auto"/>
            </w:tcBorders>
            <w:vAlign w:val="center"/>
          </w:tcPr>
          <w:p w:rsidR="006331B0" w:rsidRPr="00ED11B6" w:rsidRDefault="006331B0" w:rsidP="00377FD6">
            <w:pPr>
              <w:spacing w:after="0" w:line="240" w:lineRule="auto"/>
              <w:jc w:val="center"/>
              <w:rPr>
                <w:rFonts w:eastAsia="Times New Roman" w:cstheme="minorHAnsi"/>
                <w:b/>
                <w:bCs/>
                <w:sz w:val="14"/>
                <w:szCs w:val="14"/>
              </w:rPr>
            </w:pPr>
            <w:r>
              <w:rPr>
                <w:rFonts w:eastAsia="Times New Roman" w:cstheme="minorHAnsi"/>
                <w:b/>
                <w:bCs/>
                <w:sz w:val="14"/>
                <w:szCs w:val="14"/>
              </w:rPr>
              <w:t>2</w:t>
            </w:r>
          </w:p>
        </w:tc>
        <w:tc>
          <w:tcPr>
            <w:tcW w:w="880" w:type="dxa"/>
            <w:tcBorders>
              <w:top w:val="single" w:sz="4" w:space="0" w:color="auto"/>
              <w:left w:val="single" w:sz="4" w:space="0" w:color="auto"/>
              <w:bottom w:val="single" w:sz="4" w:space="0" w:color="auto"/>
              <w:right w:val="single" w:sz="4" w:space="0" w:color="auto"/>
            </w:tcBorders>
            <w:textDirection w:val="btLr"/>
            <w:vAlign w:val="center"/>
          </w:tcPr>
          <w:p w:rsidR="006331B0" w:rsidRPr="00ED11B6" w:rsidRDefault="006331B0"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6331B0" w:rsidRPr="00ED11B6" w:rsidTr="00675CE2">
        <w:trPr>
          <w:cantSplit/>
          <w:trHeight w:val="501"/>
        </w:trPr>
        <w:tc>
          <w:tcPr>
            <w:tcW w:w="359" w:type="dxa"/>
            <w:vMerge/>
            <w:tcBorders>
              <w:left w:val="single" w:sz="4" w:space="0" w:color="auto"/>
              <w:right w:val="single" w:sz="4" w:space="0" w:color="auto"/>
            </w:tcBorders>
            <w:shd w:val="clear" w:color="auto" w:fill="auto"/>
            <w:vAlign w:val="center"/>
          </w:tcPr>
          <w:p w:rsidR="006331B0" w:rsidRPr="00ED11B6" w:rsidRDefault="006331B0" w:rsidP="00377FD6">
            <w:pPr>
              <w:spacing w:after="0" w:line="240" w:lineRule="auto"/>
              <w:jc w:val="center"/>
              <w:rPr>
                <w:rFonts w:eastAsia="Times New Roman" w:cstheme="minorHAnsi"/>
                <w:color w:val="000000"/>
                <w:sz w:val="14"/>
                <w:szCs w:val="14"/>
              </w:rPr>
            </w:pPr>
          </w:p>
        </w:tc>
        <w:tc>
          <w:tcPr>
            <w:tcW w:w="1620" w:type="dxa"/>
            <w:tcBorders>
              <w:left w:val="single" w:sz="4" w:space="0" w:color="auto"/>
              <w:right w:val="single" w:sz="4" w:space="0" w:color="auto"/>
            </w:tcBorders>
            <w:shd w:val="clear" w:color="auto" w:fill="auto"/>
            <w:vAlign w:val="center"/>
          </w:tcPr>
          <w:p w:rsidR="006331B0" w:rsidRPr="00ED11B6" w:rsidRDefault="006331B0" w:rsidP="00377FD6">
            <w:pPr>
              <w:spacing w:after="0" w:line="240" w:lineRule="auto"/>
              <w:rPr>
                <w:rFonts w:eastAsia="Times New Roman" w:cstheme="minorHAnsi"/>
                <w:color w:val="000000"/>
                <w:sz w:val="14"/>
                <w:szCs w:val="14"/>
              </w:rPr>
            </w:pPr>
          </w:p>
        </w:tc>
        <w:tc>
          <w:tcPr>
            <w:tcW w:w="1620" w:type="dxa"/>
            <w:vMerge/>
            <w:tcBorders>
              <w:left w:val="single" w:sz="4" w:space="0" w:color="auto"/>
              <w:right w:val="single" w:sz="4" w:space="0" w:color="auto"/>
            </w:tcBorders>
            <w:shd w:val="clear" w:color="auto" w:fill="auto"/>
            <w:vAlign w:val="center"/>
          </w:tcPr>
          <w:p w:rsidR="006331B0" w:rsidRPr="00ED11B6" w:rsidRDefault="006331B0" w:rsidP="00377FD6">
            <w:pPr>
              <w:spacing w:after="0" w:line="240" w:lineRule="auto"/>
              <w:rPr>
                <w:rFonts w:eastAsia="Times New Roman" w:cstheme="minorHAnsi"/>
                <w:color w:val="000000"/>
                <w:sz w:val="14"/>
                <w:szCs w:val="14"/>
              </w:rPr>
            </w:pPr>
          </w:p>
        </w:tc>
        <w:tc>
          <w:tcPr>
            <w:tcW w:w="2070" w:type="dxa"/>
            <w:vMerge w:val="restart"/>
            <w:tcBorders>
              <w:top w:val="single" w:sz="4" w:space="0" w:color="auto"/>
              <w:left w:val="single" w:sz="4" w:space="0" w:color="auto"/>
              <w:right w:val="single" w:sz="4" w:space="0" w:color="auto"/>
            </w:tcBorders>
            <w:shd w:val="clear" w:color="auto" w:fill="auto"/>
            <w:vAlign w:val="center"/>
          </w:tcPr>
          <w:p w:rsidR="006331B0" w:rsidRPr="00ED11B6" w:rsidRDefault="006331B0" w:rsidP="00377FD6">
            <w:pPr>
              <w:spacing w:after="0" w:line="240" w:lineRule="auto"/>
              <w:rPr>
                <w:rFonts w:eastAsia="Times New Roman" w:cstheme="minorHAnsi"/>
                <w:color w:val="000000"/>
                <w:sz w:val="14"/>
                <w:szCs w:val="14"/>
              </w:rPr>
            </w:pPr>
            <w:r>
              <w:rPr>
                <w:rFonts w:eastAsia="Times New Roman" w:cstheme="minorHAnsi"/>
                <w:color w:val="000000"/>
                <w:sz w:val="14"/>
                <w:szCs w:val="14"/>
              </w:rPr>
              <w:t xml:space="preserve">Improper operation on </w:t>
            </w:r>
            <w:r w:rsidRPr="00ED11B6">
              <w:rPr>
                <w:rFonts w:eastAsia="Times New Roman" w:cstheme="minorHAnsi"/>
                <w:color w:val="000000"/>
                <w:sz w:val="14"/>
                <w:szCs w:val="14"/>
              </w:rPr>
              <w:t xml:space="preserve">Sawn machine </w:t>
            </w:r>
          </w:p>
        </w:tc>
        <w:tc>
          <w:tcPr>
            <w:tcW w:w="1980" w:type="dxa"/>
            <w:vMerge w:val="restart"/>
            <w:tcBorders>
              <w:top w:val="single" w:sz="4" w:space="0" w:color="auto"/>
              <w:left w:val="single" w:sz="4" w:space="0" w:color="auto"/>
              <w:right w:val="single" w:sz="4" w:space="0" w:color="auto"/>
            </w:tcBorders>
            <w:shd w:val="clear" w:color="auto" w:fill="auto"/>
            <w:vAlign w:val="center"/>
          </w:tcPr>
          <w:p w:rsidR="006331B0" w:rsidRPr="00ED11B6" w:rsidRDefault="006331B0"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damage to eyes &amp; body</w:t>
            </w:r>
          </w:p>
        </w:tc>
        <w:tc>
          <w:tcPr>
            <w:tcW w:w="540" w:type="dxa"/>
            <w:vMerge w:val="restart"/>
            <w:tcBorders>
              <w:top w:val="single" w:sz="4" w:space="0" w:color="auto"/>
              <w:left w:val="single" w:sz="4" w:space="0" w:color="auto"/>
              <w:right w:val="single" w:sz="4" w:space="0" w:color="auto"/>
            </w:tcBorders>
            <w:vAlign w:val="center"/>
          </w:tcPr>
          <w:p w:rsidR="006331B0" w:rsidRPr="00ED11B6" w:rsidRDefault="006331B0" w:rsidP="00377FD6">
            <w:pPr>
              <w:spacing w:after="0" w:line="240" w:lineRule="auto"/>
              <w:jc w:val="center"/>
              <w:rPr>
                <w:rFonts w:eastAsia="Times New Roman" w:cstheme="minorHAnsi"/>
                <w:color w:val="000000"/>
                <w:sz w:val="14"/>
                <w:szCs w:val="14"/>
              </w:rPr>
            </w:pPr>
            <w:r w:rsidRPr="00ED11B6">
              <w:rPr>
                <w:rFonts w:eastAsia="Times New Roman" w:cstheme="minorHAnsi"/>
                <w:color w:val="000000"/>
                <w:sz w:val="14"/>
                <w:szCs w:val="14"/>
              </w:rPr>
              <w:t>R</w:t>
            </w:r>
          </w:p>
        </w:tc>
        <w:tc>
          <w:tcPr>
            <w:tcW w:w="270" w:type="dxa"/>
            <w:vMerge w:val="restart"/>
            <w:tcBorders>
              <w:top w:val="single" w:sz="4" w:space="0" w:color="auto"/>
              <w:left w:val="single" w:sz="4" w:space="0" w:color="auto"/>
              <w:right w:val="single" w:sz="4" w:space="0" w:color="auto"/>
            </w:tcBorders>
            <w:shd w:val="clear" w:color="auto" w:fill="auto"/>
            <w:vAlign w:val="center"/>
          </w:tcPr>
          <w:p w:rsidR="006331B0" w:rsidRPr="00ED11B6" w:rsidRDefault="006331B0"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50" w:type="dxa"/>
            <w:vMerge w:val="restart"/>
            <w:tcBorders>
              <w:top w:val="single" w:sz="4" w:space="0" w:color="auto"/>
              <w:left w:val="single" w:sz="4" w:space="0" w:color="auto"/>
              <w:right w:val="single" w:sz="4" w:space="0" w:color="auto"/>
            </w:tcBorders>
            <w:shd w:val="clear" w:color="auto" w:fill="auto"/>
            <w:vAlign w:val="center"/>
          </w:tcPr>
          <w:p w:rsidR="006331B0" w:rsidRPr="00ED11B6" w:rsidRDefault="006331B0" w:rsidP="00377FD6">
            <w:pPr>
              <w:spacing w:after="0" w:line="240" w:lineRule="auto"/>
              <w:jc w:val="center"/>
              <w:rPr>
                <w:rFonts w:eastAsia="Times New Roman" w:cstheme="minorHAnsi"/>
                <w:sz w:val="14"/>
                <w:szCs w:val="14"/>
              </w:rPr>
            </w:pPr>
            <w:r w:rsidRPr="00ED11B6">
              <w:rPr>
                <w:rFonts w:eastAsia="Times New Roman" w:cstheme="minorHAnsi"/>
                <w:sz w:val="14"/>
                <w:szCs w:val="14"/>
              </w:rPr>
              <w:t>3</w:t>
            </w:r>
          </w:p>
        </w:tc>
        <w:tc>
          <w:tcPr>
            <w:tcW w:w="450" w:type="dxa"/>
            <w:vMerge w:val="restart"/>
            <w:tcBorders>
              <w:top w:val="single" w:sz="4" w:space="0" w:color="auto"/>
              <w:left w:val="single" w:sz="4" w:space="0" w:color="auto"/>
              <w:right w:val="single" w:sz="4" w:space="0" w:color="auto"/>
            </w:tcBorders>
            <w:shd w:val="clear" w:color="auto" w:fill="auto"/>
            <w:vAlign w:val="center"/>
          </w:tcPr>
          <w:p w:rsidR="006331B0" w:rsidRPr="00ED11B6" w:rsidRDefault="006331B0" w:rsidP="00377FD6">
            <w:pPr>
              <w:spacing w:after="0" w:line="240" w:lineRule="auto"/>
              <w:jc w:val="center"/>
              <w:rPr>
                <w:rFonts w:eastAsia="Times New Roman" w:cstheme="minorHAnsi"/>
                <w:b/>
                <w:bCs/>
                <w:sz w:val="14"/>
                <w:szCs w:val="14"/>
              </w:rPr>
            </w:pPr>
            <w:r>
              <w:rPr>
                <w:rFonts w:eastAsia="Times New Roman" w:cstheme="minorHAnsi"/>
                <w:b/>
                <w:bCs/>
                <w:sz w:val="14"/>
                <w:szCs w:val="14"/>
              </w:rPr>
              <w:t>6</w:t>
            </w:r>
          </w:p>
        </w:tc>
        <w:tc>
          <w:tcPr>
            <w:tcW w:w="810" w:type="dxa"/>
            <w:vMerge w:val="restart"/>
            <w:tcBorders>
              <w:top w:val="single" w:sz="4" w:space="0" w:color="auto"/>
              <w:left w:val="single" w:sz="4" w:space="0" w:color="auto"/>
              <w:right w:val="single" w:sz="4" w:space="0" w:color="auto"/>
            </w:tcBorders>
            <w:shd w:val="clear" w:color="auto" w:fill="auto"/>
            <w:textDirection w:val="btLr"/>
            <w:vAlign w:val="center"/>
          </w:tcPr>
          <w:p w:rsidR="006331B0" w:rsidRPr="00ED11B6" w:rsidRDefault="006331B0"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vMerge w:val="restart"/>
            <w:tcBorders>
              <w:top w:val="single" w:sz="4" w:space="0" w:color="auto"/>
              <w:left w:val="single" w:sz="4" w:space="0" w:color="auto"/>
              <w:right w:val="single" w:sz="4" w:space="0" w:color="auto"/>
            </w:tcBorders>
            <w:shd w:val="clear" w:color="auto" w:fill="auto"/>
            <w:vAlign w:val="center"/>
          </w:tcPr>
          <w:p w:rsidR="006331B0" w:rsidRPr="00ED11B6" w:rsidRDefault="006331B0"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Use Safety Goggles while welding</w:t>
            </w:r>
          </w:p>
        </w:tc>
        <w:tc>
          <w:tcPr>
            <w:tcW w:w="1530" w:type="dxa"/>
            <w:vMerge w:val="restart"/>
            <w:tcBorders>
              <w:top w:val="single" w:sz="4" w:space="0" w:color="auto"/>
              <w:left w:val="single" w:sz="4" w:space="0" w:color="auto"/>
              <w:right w:val="single" w:sz="4" w:space="0" w:color="auto"/>
            </w:tcBorders>
            <w:shd w:val="clear" w:color="auto" w:fill="auto"/>
            <w:vAlign w:val="center"/>
          </w:tcPr>
          <w:p w:rsidR="006331B0" w:rsidRPr="00ED11B6" w:rsidRDefault="006331B0" w:rsidP="00377FD6">
            <w:pPr>
              <w:spacing w:after="0" w:line="240" w:lineRule="auto"/>
              <w:rPr>
                <w:rFonts w:eastAsia="Times New Roman" w:cstheme="minorHAnsi"/>
                <w:color w:val="000000"/>
                <w:sz w:val="14"/>
                <w:szCs w:val="14"/>
              </w:rPr>
            </w:pPr>
            <w:r w:rsidRPr="00ED11B6">
              <w:rPr>
                <w:rFonts w:eastAsia="Times New Roman" w:cstheme="minorHAnsi"/>
                <w:color w:val="000000"/>
                <w:sz w:val="14"/>
                <w:szCs w:val="14"/>
              </w:rPr>
              <w:t>Safety Goggles provided</w:t>
            </w:r>
          </w:p>
        </w:tc>
        <w:tc>
          <w:tcPr>
            <w:tcW w:w="491" w:type="dxa"/>
            <w:gridSpan w:val="2"/>
            <w:vMerge w:val="restart"/>
            <w:tcBorders>
              <w:top w:val="single" w:sz="4" w:space="0" w:color="auto"/>
              <w:left w:val="single" w:sz="4" w:space="0" w:color="auto"/>
              <w:right w:val="single" w:sz="4" w:space="0" w:color="auto"/>
            </w:tcBorders>
            <w:vAlign w:val="center"/>
          </w:tcPr>
          <w:p w:rsidR="006331B0" w:rsidRPr="00ED11B6" w:rsidRDefault="006331B0"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429" w:type="dxa"/>
            <w:gridSpan w:val="2"/>
            <w:vMerge w:val="restart"/>
            <w:tcBorders>
              <w:top w:val="single" w:sz="4" w:space="0" w:color="auto"/>
              <w:left w:val="single" w:sz="4" w:space="0" w:color="auto"/>
              <w:right w:val="single" w:sz="4" w:space="0" w:color="auto"/>
            </w:tcBorders>
            <w:vAlign w:val="center"/>
          </w:tcPr>
          <w:p w:rsidR="006331B0" w:rsidRPr="00ED11B6" w:rsidRDefault="006331B0"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540" w:type="dxa"/>
            <w:gridSpan w:val="2"/>
            <w:vMerge w:val="restart"/>
            <w:tcBorders>
              <w:top w:val="single" w:sz="4" w:space="0" w:color="auto"/>
              <w:left w:val="single" w:sz="4" w:space="0" w:color="auto"/>
              <w:right w:val="single" w:sz="4" w:space="0" w:color="auto"/>
            </w:tcBorders>
            <w:vAlign w:val="center"/>
          </w:tcPr>
          <w:p w:rsidR="006331B0" w:rsidRPr="00ED11B6" w:rsidRDefault="006331B0" w:rsidP="00377FD6">
            <w:pPr>
              <w:spacing w:after="0" w:line="240" w:lineRule="auto"/>
              <w:jc w:val="center"/>
              <w:rPr>
                <w:rFonts w:eastAsia="Times New Roman" w:cstheme="minorHAnsi"/>
                <w:b/>
                <w:bCs/>
                <w:sz w:val="14"/>
                <w:szCs w:val="14"/>
              </w:rPr>
            </w:pPr>
            <w:r>
              <w:rPr>
                <w:rFonts w:eastAsia="Times New Roman" w:cstheme="minorHAnsi"/>
                <w:b/>
                <w:bCs/>
                <w:sz w:val="14"/>
                <w:szCs w:val="14"/>
              </w:rPr>
              <w:t>2</w:t>
            </w:r>
          </w:p>
        </w:tc>
        <w:tc>
          <w:tcPr>
            <w:tcW w:w="880" w:type="dxa"/>
            <w:vMerge w:val="restart"/>
            <w:tcBorders>
              <w:top w:val="single" w:sz="4" w:space="0" w:color="auto"/>
              <w:left w:val="single" w:sz="4" w:space="0" w:color="auto"/>
              <w:right w:val="single" w:sz="4" w:space="0" w:color="auto"/>
            </w:tcBorders>
            <w:textDirection w:val="btLr"/>
            <w:vAlign w:val="center"/>
          </w:tcPr>
          <w:p w:rsidR="006331B0" w:rsidRPr="00ED11B6" w:rsidRDefault="006331B0"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6331B0" w:rsidRPr="00ED11B6" w:rsidTr="00F408BC">
        <w:trPr>
          <w:cantSplit/>
          <w:trHeight w:val="501"/>
        </w:trPr>
        <w:tc>
          <w:tcPr>
            <w:tcW w:w="359" w:type="dxa"/>
            <w:vMerge/>
            <w:tcBorders>
              <w:left w:val="single" w:sz="4" w:space="0" w:color="auto"/>
              <w:right w:val="single" w:sz="4" w:space="0" w:color="auto"/>
            </w:tcBorders>
            <w:shd w:val="clear" w:color="auto" w:fill="auto"/>
            <w:vAlign w:val="center"/>
          </w:tcPr>
          <w:p w:rsidR="006331B0" w:rsidRPr="00ED11B6" w:rsidRDefault="006331B0" w:rsidP="00377FD6">
            <w:pPr>
              <w:spacing w:after="0" w:line="240" w:lineRule="auto"/>
              <w:jc w:val="center"/>
              <w:rPr>
                <w:rFonts w:eastAsia="Times New Roman" w:cstheme="minorHAnsi"/>
                <w:color w:val="000000"/>
                <w:sz w:val="14"/>
                <w:szCs w:val="14"/>
              </w:rPr>
            </w:pPr>
          </w:p>
        </w:tc>
        <w:tc>
          <w:tcPr>
            <w:tcW w:w="1620" w:type="dxa"/>
            <w:tcBorders>
              <w:left w:val="single" w:sz="4" w:space="0" w:color="auto"/>
              <w:bottom w:val="single" w:sz="4" w:space="0" w:color="auto"/>
              <w:right w:val="single" w:sz="4" w:space="0" w:color="auto"/>
            </w:tcBorders>
            <w:shd w:val="clear" w:color="auto" w:fill="auto"/>
            <w:vAlign w:val="center"/>
          </w:tcPr>
          <w:p w:rsidR="006331B0" w:rsidRPr="00ED11B6" w:rsidRDefault="006331B0" w:rsidP="00377FD6">
            <w:pPr>
              <w:spacing w:after="0" w:line="240" w:lineRule="auto"/>
              <w:rPr>
                <w:rFonts w:eastAsia="Times New Roman" w:cstheme="minorHAnsi"/>
                <w:color w:val="000000"/>
                <w:sz w:val="14"/>
                <w:szCs w:val="14"/>
              </w:rPr>
            </w:pPr>
          </w:p>
        </w:tc>
        <w:tc>
          <w:tcPr>
            <w:tcW w:w="1620" w:type="dxa"/>
            <w:vMerge/>
            <w:tcBorders>
              <w:left w:val="single" w:sz="4" w:space="0" w:color="auto"/>
              <w:bottom w:val="single" w:sz="4" w:space="0" w:color="auto"/>
              <w:right w:val="single" w:sz="4" w:space="0" w:color="auto"/>
            </w:tcBorders>
            <w:shd w:val="clear" w:color="auto" w:fill="auto"/>
            <w:vAlign w:val="center"/>
          </w:tcPr>
          <w:p w:rsidR="006331B0" w:rsidRPr="00ED11B6" w:rsidRDefault="006331B0" w:rsidP="00377FD6">
            <w:pPr>
              <w:spacing w:after="0" w:line="240" w:lineRule="auto"/>
              <w:rPr>
                <w:rFonts w:eastAsia="Times New Roman" w:cstheme="minorHAnsi"/>
                <w:color w:val="000000"/>
                <w:sz w:val="14"/>
                <w:szCs w:val="14"/>
              </w:rPr>
            </w:pPr>
          </w:p>
        </w:tc>
        <w:tc>
          <w:tcPr>
            <w:tcW w:w="2070" w:type="dxa"/>
            <w:vMerge/>
            <w:tcBorders>
              <w:left w:val="single" w:sz="4" w:space="0" w:color="auto"/>
              <w:bottom w:val="single" w:sz="4" w:space="0" w:color="auto"/>
              <w:right w:val="single" w:sz="4" w:space="0" w:color="auto"/>
            </w:tcBorders>
            <w:shd w:val="clear" w:color="auto" w:fill="auto"/>
            <w:vAlign w:val="center"/>
          </w:tcPr>
          <w:p w:rsidR="006331B0" w:rsidRDefault="006331B0" w:rsidP="00377FD6">
            <w:pPr>
              <w:spacing w:after="0" w:line="240" w:lineRule="auto"/>
              <w:rPr>
                <w:rFonts w:eastAsia="Times New Roman" w:cstheme="minorHAnsi"/>
                <w:color w:val="000000"/>
                <w:sz w:val="14"/>
                <w:szCs w:val="14"/>
              </w:rPr>
            </w:pPr>
          </w:p>
        </w:tc>
        <w:tc>
          <w:tcPr>
            <w:tcW w:w="1980" w:type="dxa"/>
            <w:vMerge/>
            <w:tcBorders>
              <w:left w:val="single" w:sz="4" w:space="0" w:color="auto"/>
              <w:bottom w:val="single" w:sz="4" w:space="0" w:color="auto"/>
              <w:right w:val="single" w:sz="4" w:space="0" w:color="auto"/>
            </w:tcBorders>
            <w:shd w:val="clear" w:color="auto" w:fill="auto"/>
            <w:vAlign w:val="center"/>
          </w:tcPr>
          <w:p w:rsidR="006331B0" w:rsidRPr="00ED11B6" w:rsidRDefault="006331B0" w:rsidP="00377FD6">
            <w:pPr>
              <w:spacing w:after="0" w:line="240" w:lineRule="auto"/>
              <w:rPr>
                <w:rFonts w:eastAsia="Times New Roman" w:cstheme="minorHAnsi"/>
                <w:color w:val="000000"/>
                <w:sz w:val="14"/>
                <w:szCs w:val="14"/>
              </w:rPr>
            </w:pPr>
          </w:p>
        </w:tc>
        <w:tc>
          <w:tcPr>
            <w:tcW w:w="540" w:type="dxa"/>
            <w:vMerge/>
            <w:tcBorders>
              <w:left w:val="single" w:sz="4" w:space="0" w:color="auto"/>
              <w:bottom w:val="single" w:sz="4" w:space="0" w:color="auto"/>
              <w:right w:val="single" w:sz="4" w:space="0" w:color="auto"/>
            </w:tcBorders>
            <w:vAlign w:val="center"/>
          </w:tcPr>
          <w:p w:rsidR="006331B0" w:rsidRPr="00ED11B6" w:rsidRDefault="006331B0" w:rsidP="00377FD6">
            <w:pPr>
              <w:spacing w:after="0" w:line="240" w:lineRule="auto"/>
              <w:jc w:val="center"/>
              <w:rPr>
                <w:rFonts w:eastAsia="Times New Roman" w:cstheme="minorHAnsi"/>
                <w:color w:val="000000"/>
                <w:sz w:val="14"/>
                <w:szCs w:val="14"/>
              </w:rPr>
            </w:pPr>
          </w:p>
        </w:tc>
        <w:tc>
          <w:tcPr>
            <w:tcW w:w="270" w:type="dxa"/>
            <w:vMerge/>
            <w:tcBorders>
              <w:left w:val="single" w:sz="4" w:space="0" w:color="auto"/>
              <w:bottom w:val="single" w:sz="4" w:space="0" w:color="auto"/>
              <w:right w:val="single" w:sz="4" w:space="0" w:color="auto"/>
            </w:tcBorders>
            <w:shd w:val="clear" w:color="auto" w:fill="auto"/>
            <w:vAlign w:val="center"/>
          </w:tcPr>
          <w:p w:rsidR="006331B0" w:rsidRDefault="006331B0" w:rsidP="00377FD6">
            <w:pPr>
              <w:spacing w:after="0" w:line="240" w:lineRule="auto"/>
              <w:jc w:val="center"/>
              <w:rPr>
                <w:rFonts w:eastAsia="Times New Roman" w:cstheme="minorHAnsi"/>
                <w:sz w:val="14"/>
                <w:szCs w:val="14"/>
              </w:rPr>
            </w:pPr>
          </w:p>
        </w:tc>
        <w:tc>
          <w:tcPr>
            <w:tcW w:w="450" w:type="dxa"/>
            <w:vMerge/>
            <w:tcBorders>
              <w:left w:val="single" w:sz="4" w:space="0" w:color="auto"/>
              <w:bottom w:val="single" w:sz="4" w:space="0" w:color="auto"/>
              <w:right w:val="single" w:sz="4" w:space="0" w:color="auto"/>
            </w:tcBorders>
            <w:shd w:val="clear" w:color="auto" w:fill="auto"/>
            <w:vAlign w:val="center"/>
          </w:tcPr>
          <w:p w:rsidR="006331B0" w:rsidRPr="00ED11B6" w:rsidRDefault="006331B0" w:rsidP="00377FD6">
            <w:pPr>
              <w:spacing w:after="0" w:line="240" w:lineRule="auto"/>
              <w:jc w:val="center"/>
              <w:rPr>
                <w:rFonts w:eastAsia="Times New Roman" w:cstheme="minorHAnsi"/>
                <w:sz w:val="14"/>
                <w:szCs w:val="14"/>
              </w:rPr>
            </w:pPr>
          </w:p>
        </w:tc>
        <w:tc>
          <w:tcPr>
            <w:tcW w:w="450" w:type="dxa"/>
            <w:vMerge/>
            <w:tcBorders>
              <w:left w:val="single" w:sz="4" w:space="0" w:color="auto"/>
              <w:bottom w:val="single" w:sz="4" w:space="0" w:color="auto"/>
              <w:right w:val="single" w:sz="4" w:space="0" w:color="auto"/>
            </w:tcBorders>
            <w:shd w:val="clear" w:color="auto" w:fill="auto"/>
            <w:vAlign w:val="center"/>
          </w:tcPr>
          <w:p w:rsidR="006331B0" w:rsidRDefault="006331B0" w:rsidP="00377FD6">
            <w:pPr>
              <w:spacing w:after="0" w:line="240" w:lineRule="auto"/>
              <w:jc w:val="center"/>
              <w:rPr>
                <w:rFonts w:eastAsia="Times New Roman" w:cstheme="minorHAnsi"/>
                <w:b/>
                <w:bCs/>
                <w:sz w:val="14"/>
                <w:szCs w:val="14"/>
              </w:rPr>
            </w:pPr>
          </w:p>
        </w:tc>
        <w:tc>
          <w:tcPr>
            <w:tcW w:w="810" w:type="dxa"/>
            <w:vMerge/>
            <w:tcBorders>
              <w:left w:val="single" w:sz="4" w:space="0" w:color="auto"/>
              <w:bottom w:val="single" w:sz="4" w:space="0" w:color="auto"/>
              <w:right w:val="single" w:sz="4" w:space="0" w:color="auto"/>
            </w:tcBorders>
            <w:shd w:val="clear" w:color="auto" w:fill="auto"/>
            <w:textDirection w:val="btLr"/>
            <w:vAlign w:val="center"/>
          </w:tcPr>
          <w:p w:rsidR="006331B0" w:rsidRDefault="006331B0" w:rsidP="00377FD6">
            <w:pPr>
              <w:spacing w:after="0" w:line="240" w:lineRule="auto"/>
              <w:ind w:left="113" w:right="113"/>
              <w:jc w:val="center"/>
              <w:rPr>
                <w:rFonts w:eastAsia="Times New Roman" w:cstheme="minorHAnsi"/>
                <w:b/>
                <w:bCs/>
                <w:i/>
                <w:iCs/>
                <w:color w:val="000000"/>
                <w:sz w:val="14"/>
                <w:szCs w:val="14"/>
              </w:rPr>
            </w:pPr>
          </w:p>
        </w:tc>
        <w:tc>
          <w:tcPr>
            <w:tcW w:w="2251" w:type="dxa"/>
            <w:vMerge/>
            <w:tcBorders>
              <w:left w:val="single" w:sz="4" w:space="0" w:color="auto"/>
              <w:bottom w:val="single" w:sz="4" w:space="0" w:color="auto"/>
              <w:right w:val="single" w:sz="4" w:space="0" w:color="auto"/>
            </w:tcBorders>
            <w:shd w:val="clear" w:color="auto" w:fill="auto"/>
            <w:vAlign w:val="center"/>
          </w:tcPr>
          <w:p w:rsidR="006331B0" w:rsidRPr="00ED11B6" w:rsidRDefault="006331B0" w:rsidP="00377FD6">
            <w:pPr>
              <w:spacing w:after="0" w:line="240" w:lineRule="auto"/>
              <w:rPr>
                <w:rFonts w:eastAsia="Times New Roman" w:cstheme="minorHAnsi"/>
                <w:color w:val="000000"/>
                <w:sz w:val="14"/>
                <w:szCs w:val="14"/>
              </w:rPr>
            </w:pPr>
          </w:p>
        </w:tc>
        <w:tc>
          <w:tcPr>
            <w:tcW w:w="1530" w:type="dxa"/>
            <w:vMerge/>
            <w:tcBorders>
              <w:left w:val="single" w:sz="4" w:space="0" w:color="auto"/>
              <w:bottom w:val="single" w:sz="4" w:space="0" w:color="auto"/>
              <w:right w:val="single" w:sz="4" w:space="0" w:color="auto"/>
            </w:tcBorders>
            <w:shd w:val="clear" w:color="auto" w:fill="auto"/>
            <w:vAlign w:val="center"/>
          </w:tcPr>
          <w:p w:rsidR="006331B0" w:rsidRPr="00ED11B6" w:rsidRDefault="006331B0" w:rsidP="00377FD6">
            <w:pPr>
              <w:spacing w:after="0" w:line="240" w:lineRule="auto"/>
              <w:rPr>
                <w:rFonts w:eastAsia="Times New Roman" w:cstheme="minorHAnsi"/>
                <w:color w:val="000000"/>
                <w:sz w:val="14"/>
                <w:szCs w:val="14"/>
              </w:rPr>
            </w:pPr>
          </w:p>
        </w:tc>
        <w:tc>
          <w:tcPr>
            <w:tcW w:w="491" w:type="dxa"/>
            <w:gridSpan w:val="2"/>
            <w:vMerge/>
            <w:tcBorders>
              <w:left w:val="single" w:sz="4" w:space="0" w:color="auto"/>
              <w:bottom w:val="single" w:sz="4" w:space="0" w:color="auto"/>
              <w:right w:val="single" w:sz="4" w:space="0" w:color="auto"/>
            </w:tcBorders>
            <w:vAlign w:val="center"/>
          </w:tcPr>
          <w:p w:rsidR="006331B0" w:rsidRDefault="006331B0" w:rsidP="00377FD6">
            <w:pPr>
              <w:spacing w:after="0" w:line="240" w:lineRule="auto"/>
              <w:jc w:val="center"/>
              <w:rPr>
                <w:rFonts w:eastAsia="Times New Roman" w:cstheme="minorHAnsi"/>
                <w:sz w:val="14"/>
                <w:szCs w:val="14"/>
              </w:rPr>
            </w:pPr>
          </w:p>
        </w:tc>
        <w:tc>
          <w:tcPr>
            <w:tcW w:w="429" w:type="dxa"/>
            <w:gridSpan w:val="2"/>
            <w:vMerge/>
            <w:tcBorders>
              <w:left w:val="single" w:sz="4" w:space="0" w:color="auto"/>
              <w:bottom w:val="single" w:sz="4" w:space="0" w:color="auto"/>
              <w:right w:val="single" w:sz="4" w:space="0" w:color="auto"/>
            </w:tcBorders>
            <w:vAlign w:val="center"/>
          </w:tcPr>
          <w:p w:rsidR="006331B0" w:rsidRDefault="006331B0" w:rsidP="00377FD6">
            <w:pPr>
              <w:spacing w:after="0" w:line="240" w:lineRule="auto"/>
              <w:jc w:val="center"/>
              <w:rPr>
                <w:rFonts w:eastAsia="Times New Roman" w:cstheme="minorHAnsi"/>
                <w:sz w:val="14"/>
                <w:szCs w:val="14"/>
              </w:rPr>
            </w:pPr>
          </w:p>
        </w:tc>
        <w:tc>
          <w:tcPr>
            <w:tcW w:w="540" w:type="dxa"/>
            <w:gridSpan w:val="2"/>
            <w:vMerge/>
            <w:tcBorders>
              <w:left w:val="single" w:sz="4" w:space="0" w:color="auto"/>
              <w:bottom w:val="single" w:sz="4" w:space="0" w:color="auto"/>
              <w:right w:val="single" w:sz="4" w:space="0" w:color="auto"/>
            </w:tcBorders>
            <w:vAlign w:val="center"/>
          </w:tcPr>
          <w:p w:rsidR="006331B0" w:rsidRDefault="006331B0" w:rsidP="00377FD6">
            <w:pPr>
              <w:spacing w:after="0" w:line="240" w:lineRule="auto"/>
              <w:jc w:val="center"/>
              <w:rPr>
                <w:rFonts w:eastAsia="Times New Roman" w:cstheme="minorHAnsi"/>
                <w:b/>
                <w:bCs/>
                <w:sz w:val="14"/>
                <w:szCs w:val="14"/>
              </w:rPr>
            </w:pPr>
          </w:p>
        </w:tc>
        <w:tc>
          <w:tcPr>
            <w:tcW w:w="880" w:type="dxa"/>
            <w:vMerge/>
            <w:tcBorders>
              <w:left w:val="single" w:sz="4" w:space="0" w:color="auto"/>
              <w:bottom w:val="single" w:sz="4" w:space="0" w:color="auto"/>
              <w:right w:val="single" w:sz="4" w:space="0" w:color="auto"/>
            </w:tcBorders>
            <w:textDirection w:val="btLr"/>
            <w:vAlign w:val="center"/>
          </w:tcPr>
          <w:p w:rsidR="006331B0" w:rsidRDefault="006331B0" w:rsidP="00377FD6">
            <w:pPr>
              <w:spacing w:after="0" w:line="240" w:lineRule="auto"/>
              <w:ind w:left="113" w:right="113"/>
              <w:jc w:val="center"/>
              <w:rPr>
                <w:rFonts w:eastAsia="Times New Roman" w:cstheme="minorHAnsi"/>
                <w:b/>
                <w:bCs/>
                <w:i/>
                <w:iCs/>
                <w:color w:val="000000"/>
                <w:sz w:val="14"/>
                <w:szCs w:val="14"/>
              </w:rPr>
            </w:pPr>
          </w:p>
        </w:tc>
      </w:tr>
      <w:tr w:rsidR="00377FD6" w:rsidRPr="00ED11B6" w:rsidTr="00F408BC">
        <w:trPr>
          <w:cantSplit/>
          <w:trHeight w:val="575"/>
        </w:trPr>
        <w:tc>
          <w:tcPr>
            <w:tcW w:w="359" w:type="dxa"/>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Pr>
                <w:rFonts w:eastAsia="Times New Roman" w:cstheme="minorHAnsi"/>
                <w:color w:val="000000"/>
                <w:sz w:val="14"/>
                <w:szCs w:val="14"/>
              </w:rPr>
              <w:t xml:space="preserve">Heavy noise </w:t>
            </w:r>
          </w:p>
        </w:tc>
        <w:tc>
          <w:tcPr>
            <w:tcW w:w="1980"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Pr>
                <w:rFonts w:eastAsia="Times New Roman" w:cstheme="minorHAnsi"/>
                <w:color w:val="000000"/>
                <w:sz w:val="14"/>
                <w:szCs w:val="14"/>
              </w:rPr>
              <w:t>Hearing Loss</w:t>
            </w:r>
          </w:p>
        </w:tc>
        <w:tc>
          <w:tcPr>
            <w:tcW w:w="540" w:type="dxa"/>
            <w:vMerge w:val="restart"/>
            <w:tcBorders>
              <w:top w:val="single" w:sz="4" w:space="0" w:color="auto"/>
              <w:left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r>
              <w:rPr>
                <w:rFonts w:eastAsia="Times New Roman" w:cstheme="minorHAnsi"/>
                <w:color w:val="000000"/>
                <w:sz w:val="14"/>
                <w:szCs w:val="14"/>
              </w:rPr>
              <w:t>R</w:t>
            </w:r>
          </w:p>
        </w:tc>
        <w:tc>
          <w:tcPr>
            <w:tcW w:w="270" w:type="dxa"/>
            <w:vMerge w:val="restart"/>
            <w:tcBorders>
              <w:top w:val="single" w:sz="4" w:space="0" w:color="auto"/>
              <w:left w:val="single" w:sz="4" w:space="0" w:color="auto"/>
              <w:right w:val="single" w:sz="4" w:space="0" w:color="auto"/>
            </w:tcBorders>
            <w:shd w:val="clear" w:color="auto" w:fill="auto"/>
            <w:vAlign w:val="center"/>
          </w:tcPr>
          <w:p w:rsidR="00377FD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5</w:t>
            </w:r>
          </w:p>
        </w:tc>
        <w:tc>
          <w:tcPr>
            <w:tcW w:w="450"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3</w:t>
            </w:r>
          </w:p>
        </w:tc>
        <w:tc>
          <w:tcPr>
            <w:tcW w:w="450" w:type="dxa"/>
            <w:vMerge w:val="restart"/>
            <w:tcBorders>
              <w:top w:val="single" w:sz="4" w:space="0" w:color="auto"/>
              <w:left w:val="single" w:sz="4" w:space="0" w:color="auto"/>
              <w:right w:val="single" w:sz="4" w:space="0" w:color="auto"/>
            </w:tcBorders>
            <w:shd w:val="clear" w:color="auto" w:fill="auto"/>
            <w:vAlign w:val="center"/>
          </w:tcPr>
          <w:p w:rsidR="00377FD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15</w:t>
            </w:r>
          </w:p>
        </w:tc>
        <w:tc>
          <w:tcPr>
            <w:tcW w:w="810" w:type="dxa"/>
            <w:vMerge w:val="restart"/>
            <w:tcBorders>
              <w:top w:val="single" w:sz="4" w:space="0" w:color="auto"/>
              <w:left w:val="single" w:sz="4" w:space="0" w:color="auto"/>
              <w:right w:val="single" w:sz="4" w:space="0" w:color="auto"/>
            </w:tcBorders>
            <w:shd w:val="clear" w:color="auto" w:fill="auto"/>
            <w:textDirection w:val="btLr"/>
            <w:vAlign w:val="center"/>
          </w:tcPr>
          <w:p w:rsidR="00377FD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High</w:t>
            </w:r>
          </w:p>
        </w:tc>
        <w:tc>
          <w:tcPr>
            <w:tcW w:w="2251"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sidRPr="001554EA">
              <w:rPr>
                <w:rFonts w:eastAsia="Times New Roman" w:cstheme="minorHAnsi"/>
                <w:color w:val="000000"/>
                <w:sz w:val="14"/>
                <w:szCs w:val="14"/>
              </w:rPr>
              <w:t>Use ear plugs</w:t>
            </w:r>
            <w:r w:rsidRPr="001554EA">
              <w:rPr>
                <w:rFonts w:eastAsia="Times New Roman" w:cstheme="minorHAnsi"/>
                <w:color w:val="000000"/>
                <w:sz w:val="14"/>
                <w:szCs w:val="14"/>
              </w:rPr>
              <w:tab/>
            </w:r>
          </w:p>
        </w:tc>
        <w:tc>
          <w:tcPr>
            <w:tcW w:w="1530" w:type="dxa"/>
            <w:vMerge w:val="restart"/>
            <w:tcBorders>
              <w:top w:val="single" w:sz="4" w:space="0" w:color="auto"/>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Pr>
                <w:rFonts w:eastAsia="Times New Roman" w:cstheme="minorHAnsi"/>
                <w:color w:val="000000"/>
                <w:sz w:val="14"/>
                <w:szCs w:val="14"/>
              </w:rPr>
              <w:t xml:space="preserve">Ear muffs provide  </w:t>
            </w:r>
          </w:p>
        </w:tc>
        <w:tc>
          <w:tcPr>
            <w:tcW w:w="491" w:type="dxa"/>
            <w:gridSpan w:val="2"/>
            <w:vMerge w:val="restart"/>
            <w:tcBorders>
              <w:top w:val="single" w:sz="4" w:space="0" w:color="auto"/>
              <w:left w:val="single" w:sz="4" w:space="0" w:color="auto"/>
              <w:right w:val="single" w:sz="4" w:space="0" w:color="auto"/>
            </w:tcBorders>
            <w:vAlign w:val="center"/>
          </w:tcPr>
          <w:p w:rsidR="00377FD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2</w:t>
            </w:r>
          </w:p>
        </w:tc>
        <w:tc>
          <w:tcPr>
            <w:tcW w:w="429" w:type="dxa"/>
            <w:gridSpan w:val="2"/>
            <w:vMerge w:val="restart"/>
            <w:tcBorders>
              <w:top w:val="single" w:sz="4" w:space="0" w:color="auto"/>
              <w:left w:val="single" w:sz="4" w:space="0" w:color="auto"/>
              <w:right w:val="single" w:sz="4" w:space="0" w:color="auto"/>
            </w:tcBorders>
            <w:vAlign w:val="center"/>
          </w:tcPr>
          <w:p w:rsidR="00377FD6" w:rsidRDefault="00377FD6" w:rsidP="00377FD6">
            <w:pPr>
              <w:spacing w:after="0" w:line="240" w:lineRule="auto"/>
              <w:jc w:val="center"/>
              <w:rPr>
                <w:rFonts w:eastAsia="Times New Roman" w:cstheme="minorHAnsi"/>
                <w:sz w:val="14"/>
                <w:szCs w:val="14"/>
              </w:rPr>
            </w:pPr>
            <w:r>
              <w:rPr>
                <w:rFonts w:eastAsia="Times New Roman" w:cstheme="minorHAnsi"/>
                <w:sz w:val="14"/>
                <w:szCs w:val="14"/>
              </w:rPr>
              <w:t>1</w:t>
            </w:r>
          </w:p>
        </w:tc>
        <w:tc>
          <w:tcPr>
            <w:tcW w:w="540" w:type="dxa"/>
            <w:gridSpan w:val="2"/>
            <w:vMerge w:val="restart"/>
            <w:tcBorders>
              <w:top w:val="single" w:sz="4" w:space="0" w:color="auto"/>
              <w:left w:val="single" w:sz="4" w:space="0" w:color="auto"/>
              <w:right w:val="single" w:sz="4" w:space="0" w:color="auto"/>
            </w:tcBorders>
            <w:vAlign w:val="center"/>
          </w:tcPr>
          <w:p w:rsidR="00377FD6" w:rsidRDefault="00377FD6" w:rsidP="00377FD6">
            <w:pPr>
              <w:spacing w:after="0" w:line="240" w:lineRule="auto"/>
              <w:jc w:val="center"/>
              <w:rPr>
                <w:rFonts w:eastAsia="Times New Roman" w:cstheme="minorHAnsi"/>
                <w:b/>
                <w:bCs/>
                <w:sz w:val="14"/>
                <w:szCs w:val="14"/>
              </w:rPr>
            </w:pPr>
            <w:r>
              <w:rPr>
                <w:rFonts w:eastAsia="Times New Roman" w:cstheme="minorHAnsi"/>
                <w:b/>
                <w:bCs/>
                <w:sz w:val="14"/>
                <w:szCs w:val="14"/>
              </w:rPr>
              <w:t>2</w:t>
            </w:r>
          </w:p>
        </w:tc>
        <w:tc>
          <w:tcPr>
            <w:tcW w:w="880" w:type="dxa"/>
            <w:vMerge w:val="restart"/>
            <w:tcBorders>
              <w:top w:val="single" w:sz="4" w:space="0" w:color="auto"/>
              <w:left w:val="single" w:sz="4" w:space="0" w:color="auto"/>
              <w:right w:val="single" w:sz="4" w:space="0" w:color="auto"/>
            </w:tcBorders>
            <w:textDirection w:val="btLr"/>
            <w:vAlign w:val="center"/>
          </w:tcPr>
          <w:p w:rsidR="00377FD6" w:rsidRDefault="00377FD6" w:rsidP="00377FD6">
            <w:pPr>
              <w:spacing w:after="0" w:line="240" w:lineRule="auto"/>
              <w:ind w:left="113" w:right="113"/>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r>
      <w:tr w:rsidR="00377FD6" w:rsidRPr="00ED11B6" w:rsidTr="00675CE2">
        <w:trPr>
          <w:cantSplit/>
          <w:trHeight w:val="45"/>
        </w:trPr>
        <w:tc>
          <w:tcPr>
            <w:tcW w:w="359" w:type="dxa"/>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r>
              <w:rPr>
                <w:rFonts w:eastAsia="Times New Roman" w:cstheme="minorHAnsi"/>
                <w:color w:val="000000"/>
                <w:sz w:val="14"/>
                <w:szCs w:val="14"/>
              </w:rPr>
              <w:t>Generator Room</w:t>
            </w:r>
          </w:p>
        </w:tc>
        <w:tc>
          <w:tcPr>
            <w:tcW w:w="1620" w:type="dxa"/>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98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540" w:type="dxa"/>
            <w:vMerge/>
            <w:tcBorders>
              <w:left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270" w:type="dxa"/>
            <w:vMerge/>
            <w:tcBorders>
              <w:left w:val="single" w:sz="4" w:space="0" w:color="auto"/>
              <w:right w:val="single" w:sz="4" w:space="0" w:color="auto"/>
            </w:tcBorders>
            <w:shd w:val="clear" w:color="auto" w:fill="auto"/>
            <w:vAlign w:val="center"/>
          </w:tcPr>
          <w:p w:rsidR="00377FD6" w:rsidRDefault="00377FD6" w:rsidP="00377FD6">
            <w:pPr>
              <w:spacing w:after="0" w:line="240" w:lineRule="auto"/>
              <w:jc w:val="center"/>
              <w:rPr>
                <w:rFonts w:eastAsia="Times New Roman" w:cstheme="minorHAnsi"/>
                <w:sz w:val="14"/>
                <w:szCs w:val="14"/>
              </w:rPr>
            </w:pPr>
          </w:p>
        </w:tc>
        <w:tc>
          <w:tcPr>
            <w:tcW w:w="45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p>
        </w:tc>
        <w:tc>
          <w:tcPr>
            <w:tcW w:w="450" w:type="dxa"/>
            <w:vMerge/>
            <w:tcBorders>
              <w:left w:val="single" w:sz="4" w:space="0" w:color="auto"/>
              <w:right w:val="single" w:sz="4" w:space="0" w:color="auto"/>
            </w:tcBorders>
            <w:shd w:val="clear" w:color="auto" w:fill="auto"/>
            <w:vAlign w:val="center"/>
          </w:tcPr>
          <w:p w:rsidR="00377FD6" w:rsidRDefault="00377FD6" w:rsidP="00377FD6">
            <w:pPr>
              <w:spacing w:after="0" w:line="240" w:lineRule="auto"/>
              <w:jc w:val="center"/>
              <w:rPr>
                <w:rFonts w:eastAsia="Times New Roman" w:cstheme="minorHAnsi"/>
                <w:b/>
                <w:bCs/>
                <w:sz w:val="14"/>
                <w:szCs w:val="14"/>
              </w:rPr>
            </w:pPr>
          </w:p>
        </w:tc>
        <w:tc>
          <w:tcPr>
            <w:tcW w:w="810" w:type="dxa"/>
            <w:vMerge/>
            <w:tcBorders>
              <w:left w:val="single" w:sz="4" w:space="0" w:color="auto"/>
              <w:right w:val="single" w:sz="4" w:space="0" w:color="auto"/>
            </w:tcBorders>
            <w:shd w:val="clear" w:color="auto" w:fill="auto"/>
            <w:textDirection w:val="btLr"/>
            <w:vAlign w:val="center"/>
          </w:tcPr>
          <w:p w:rsidR="00377FD6" w:rsidRDefault="00377FD6" w:rsidP="00377FD6">
            <w:pPr>
              <w:spacing w:after="0" w:line="240" w:lineRule="auto"/>
              <w:ind w:left="113" w:right="113"/>
              <w:jc w:val="center"/>
              <w:rPr>
                <w:rFonts w:eastAsia="Times New Roman" w:cstheme="minorHAnsi"/>
                <w:b/>
                <w:bCs/>
                <w:i/>
                <w:iCs/>
                <w:color w:val="000000"/>
                <w:sz w:val="14"/>
                <w:szCs w:val="14"/>
              </w:rPr>
            </w:pPr>
          </w:p>
        </w:tc>
        <w:tc>
          <w:tcPr>
            <w:tcW w:w="2251"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530" w:type="dxa"/>
            <w:vMerge/>
            <w:tcBorders>
              <w:left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491" w:type="dxa"/>
            <w:gridSpan w:val="2"/>
            <w:vMerge/>
            <w:tcBorders>
              <w:left w:val="single" w:sz="4" w:space="0" w:color="auto"/>
              <w:right w:val="single" w:sz="4" w:space="0" w:color="auto"/>
            </w:tcBorders>
            <w:vAlign w:val="center"/>
          </w:tcPr>
          <w:p w:rsidR="00377FD6" w:rsidRDefault="00377FD6" w:rsidP="00377FD6">
            <w:pPr>
              <w:spacing w:after="0" w:line="240" w:lineRule="auto"/>
              <w:jc w:val="center"/>
              <w:rPr>
                <w:rFonts w:eastAsia="Times New Roman" w:cstheme="minorHAnsi"/>
                <w:sz w:val="14"/>
                <w:szCs w:val="14"/>
              </w:rPr>
            </w:pPr>
          </w:p>
        </w:tc>
        <w:tc>
          <w:tcPr>
            <w:tcW w:w="429" w:type="dxa"/>
            <w:gridSpan w:val="2"/>
            <w:vMerge/>
            <w:tcBorders>
              <w:left w:val="single" w:sz="4" w:space="0" w:color="auto"/>
              <w:right w:val="single" w:sz="4" w:space="0" w:color="auto"/>
            </w:tcBorders>
            <w:vAlign w:val="center"/>
          </w:tcPr>
          <w:p w:rsidR="00377FD6" w:rsidRDefault="00377FD6" w:rsidP="00377FD6">
            <w:pPr>
              <w:spacing w:after="0" w:line="240" w:lineRule="auto"/>
              <w:jc w:val="center"/>
              <w:rPr>
                <w:rFonts w:eastAsia="Times New Roman" w:cstheme="minorHAnsi"/>
                <w:sz w:val="14"/>
                <w:szCs w:val="14"/>
              </w:rPr>
            </w:pPr>
          </w:p>
        </w:tc>
        <w:tc>
          <w:tcPr>
            <w:tcW w:w="540" w:type="dxa"/>
            <w:gridSpan w:val="2"/>
            <w:vMerge/>
            <w:tcBorders>
              <w:left w:val="single" w:sz="4" w:space="0" w:color="auto"/>
              <w:right w:val="single" w:sz="4" w:space="0" w:color="auto"/>
            </w:tcBorders>
            <w:vAlign w:val="center"/>
          </w:tcPr>
          <w:p w:rsidR="00377FD6" w:rsidRDefault="00377FD6" w:rsidP="00377FD6">
            <w:pPr>
              <w:spacing w:after="0" w:line="240" w:lineRule="auto"/>
              <w:jc w:val="center"/>
              <w:rPr>
                <w:rFonts w:eastAsia="Times New Roman" w:cstheme="minorHAnsi"/>
                <w:b/>
                <w:bCs/>
                <w:sz w:val="14"/>
                <w:szCs w:val="14"/>
              </w:rPr>
            </w:pPr>
          </w:p>
        </w:tc>
        <w:tc>
          <w:tcPr>
            <w:tcW w:w="880" w:type="dxa"/>
            <w:vMerge/>
            <w:tcBorders>
              <w:left w:val="single" w:sz="4" w:space="0" w:color="auto"/>
              <w:right w:val="single" w:sz="4" w:space="0" w:color="auto"/>
            </w:tcBorders>
            <w:textDirection w:val="btLr"/>
            <w:vAlign w:val="center"/>
          </w:tcPr>
          <w:p w:rsidR="00377FD6" w:rsidRDefault="00377FD6" w:rsidP="00377FD6">
            <w:pPr>
              <w:spacing w:after="0" w:line="240" w:lineRule="auto"/>
              <w:ind w:left="113" w:right="113"/>
              <w:jc w:val="center"/>
              <w:rPr>
                <w:rFonts w:eastAsia="Times New Roman" w:cstheme="minorHAnsi"/>
                <w:b/>
                <w:bCs/>
                <w:i/>
                <w:iCs/>
                <w:color w:val="000000"/>
                <w:sz w:val="14"/>
                <w:szCs w:val="14"/>
              </w:rPr>
            </w:pPr>
          </w:p>
        </w:tc>
      </w:tr>
      <w:tr w:rsidR="00377FD6" w:rsidRPr="00ED11B6" w:rsidTr="00675CE2">
        <w:trPr>
          <w:cantSplit/>
          <w:trHeight w:val="45"/>
        </w:trPr>
        <w:tc>
          <w:tcPr>
            <w:tcW w:w="359"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162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620" w:type="dxa"/>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207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98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540" w:type="dxa"/>
            <w:vMerge/>
            <w:tcBorders>
              <w:left w:val="single" w:sz="4" w:space="0" w:color="auto"/>
              <w:bottom w:val="single" w:sz="4" w:space="0" w:color="auto"/>
              <w:right w:val="single" w:sz="4" w:space="0" w:color="auto"/>
            </w:tcBorders>
            <w:vAlign w:val="center"/>
          </w:tcPr>
          <w:p w:rsidR="00377FD6" w:rsidRPr="00ED11B6" w:rsidRDefault="00377FD6" w:rsidP="00377FD6">
            <w:pPr>
              <w:spacing w:after="0" w:line="240" w:lineRule="auto"/>
              <w:jc w:val="center"/>
              <w:rPr>
                <w:rFonts w:eastAsia="Times New Roman" w:cstheme="minorHAnsi"/>
                <w:color w:val="000000"/>
                <w:sz w:val="14"/>
                <w:szCs w:val="14"/>
              </w:rPr>
            </w:pPr>
          </w:p>
        </w:tc>
        <w:tc>
          <w:tcPr>
            <w:tcW w:w="270" w:type="dxa"/>
            <w:vMerge/>
            <w:tcBorders>
              <w:left w:val="single" w:sz="4" w:space="0" w:color="auto"/>
              <w:bottom w:val="single" w:sz="4" w:space="0" w:color="auto"/>
              <w:right w:val="single" w:sz="4" w:space="0" w:color="auto"/>
            </w:tcBorders>
            <w:shd w:val="clear" w:color="auto" w:fill="auto"/>
            <w:vAlign w:val="center"/>
          </w:tcPr>
          <w:p w:rsidR="00377FD6" w:rsidRDefault="00377FD6" w:rsidP="00377FD6">
            <w:pPr>
              <w:spacing w:after="0" w:line="240" w:lineRule="auto"/>
              <w:jc w:val="center"/>
              <w:rPr>
                <w:rFonts w:eastAsia="Times New Roman" w:cstheme="minorHAnsi"/>
                <w:sz w:val="14"/>
                <w:szCs w:val="14"/>
              </w:rPr>
            </w:pPr>
          </w:p>
        </w:tc>
        <w:tc>
          <w:tcPr>
            <w:tcW w:w="45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jc w:val="center"/>
              <w:rPr>
                <w:rFonts w:eastAsia="Times New Roman" w:cstheme="minorHAnsi"/>
                <w:sz w:val="14"/>
                <w:szCs w:val="14"/>
              </w:rPr>
            </w:pPr>
          </w:p>
        </w:tc>
        <w:tc>
          <w:tcPr>
            <w:tcW w:w="450" w:type="dxa"/>
            <w:vMerge/>
            <w:tcBorders>
              <w:left w:val="single" w:sz="4" w:space="0" w:color="auto"/>
              <w:bottom w:val="single" w:sz="4" w:space="0" w:color="auto"/>
              <w:right w:val="single" w:sz="4" w:space="0" w:color="auto"/>
            </w:tcBorders>
            <w:shd w:val="clear" w:color="auto" w:fill="auto"/>
            <w:vAlign w:val="center"/>
          </w:tcPr>
          <w:p w:rsidR="00377FD6" w:rsidRDefault="00377FD6" w:rsidP="00377FD6">
            <w:pPr>
              <w:spacing w:after="0" w:line="240" w:lineRule="auto"/>
              <w:jc w:val="center"/>
              <w:rPr>
                <w:rFonts w:eastAsia="Times New Roman" w:cstheme="minorHAnsi"/>
                <w:b/>
                <w:bCs/>
                <w:sz w:val="14"/>
                <w:szCs w:val="14"/>
              </w:rPr>
            </w:pPr>
          </w:p>
        </w:tc>
        <w:tc>
          <w:tcPr>
            <w:tcW w:w="810" w:type="dxa"/>
            <w:vMerge/>
            <w:tcBorders>
              <w:left w:val="single" w:sz="4" w:space="0" w:color="auto"/>
              <w:bottom w:val="single" w:sz="4" w:space="0" w:color="auto"/>
              <w:right w:val="single" w:sz="4" w:space="0" w:color="auto"/>
            </w:tcBorders>
            <w:shd w:val="clear" w:color="auto" w:fill="auto"/>
            <w:textDirection w:val="btLr"/>
            <w:vAlign w:val="center"/>
          </w:tcPr>
          <w:p w:rsidR="00377FD6" w:rsidRDefault="00377FD6" w:rsidP="00377FD6">
            <w:pPr>
              <w:spacing w:after="0" w:line="240" w:lineRule="auto"/>
              <w:ind w:left="113" w:right="113"/>
              <w:jc w:val="center"/>
              <w:rPr>
                <w:rFonts w:eastAsia="Times New Roman" w:cstheme="minorHAnsi"/>
                <w:b/>
                <w:bCs/>
                <w:i/>
                <w:iCs/>
                <w:color w:val="000000"/>
                <w:sz w:val="14"/>
                <w:szCs w:val="14"/>
              </w:rPr>
            </w:pPr>
          </w:p>
        </w:tc>
        <w:tc>
          <w:tcPr>
            <w:tcW w:w="2251"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1530" w:type="dxa"/>
            <w:vMerge/>
            <w:tcBorders>
              <w:left w:val="single" w:sz="4" w:space="0" w:color="auto"/>
              <w:bottom w:val="single" w:sz="4" w:space="0" w:color="auto"/>
              <w:right w:val="single" w:sz="4" w:space="0" w:color="auto"/>
            </w:tcBorders>
            <w:shd w:val="clear" w:color="auto" w:fill="auto"/>
            <w:vAlign w:val="center"/>
          </w:tcPr>
          <w:p w:rsidR="00377FD6" w:rsidRPr="00ED11B6" w:rsidRDefault="00377FD6" w:rsidP="00377FD6">
            <w:pPr>
              <w:spacing w:after="0" w:line="240" w:lineRule="auto"/>
              <w:rPr>
                <w:rFonts w:eastAsia="Times New Roman" w:cstheme="minorHAnsi"/>
                <w:color w:val="000000"/>
                <w:sz w:val="14"/>
                <w:szCs w:val="14"/>
              </w:rPr>
            </w:pPr>
          </w:p>
        </w:tc>
        <w:tc>
          <w:tcPr>
            <w:tcW w:w="491" w:type="dxa"/>
            <w:gridSpan w:val="2"/>
            <w:vMerge/>
            <w:tcBorders>
              <w:left w:val="single" w:sz="4" w:space="0" w:color="auto"/>
              <w:bottom w:val="single" w:sz="4" w:space="0" w:color="auto"/>
              <w:right w:val="single" w:sz="4" w:space="0" w:color="auto"/>
            </w:tcBorders>
            <w:vAlign w:val="center"/>
          </w:tcPr>
          <w:p w:rsidR="00377FD6" w:rsidRDefault="00377FD6" w:rsidP="00377FD6">
            <w:pPr>
              <w:spacing w:after="0" w:line="240" w:lineRule="auto"/>
              <w:jc w:val="center"/>
              <w:rPr>
                <w:rFonts w:eastAsia="Times New Roman" w:cstheme="minorHAnsi"/>
                <w:sz w:val="14"/>
                <w:szCs w:val="14"/>
              </w:rPr>
            </w:pPr>
          </w:p>
        </w:tc>
        <w:tc>
          <w:tcPr>
            <w:tcW w:w="429" w:type="dxa"/>
            <w:gridSpan w:val="2"/>
            <w:vMerge/>
            <w:tcBorders>
              <w:left w:val="single" w:sz="4" w:space="0" w:color="auto"/>
              <w:bottom w:val="single" w:sz="4" w:space="0" w:color="auto"/>
              <w:right w:val="single" w:sz="4" w:space="0" w:color="auto"/>
            </w:tcBorders>
            <w:vAlign w:val="center"/>
          </w:tcPr>
          <w:p w:rsidR="00377FD6" w:rsidRDefault="00377FD6" w:rsidP="00377FD6">
            <w:pPr>
              <w:spacing w:after="0" w:line="240" w:lineRule="auto"/>
              <w:jc w:val="center"/>
              <w:rPr>
                <w:rFonts w:eastAsia="Times New Roman" w:cstheme="minorHAnsi"/>
                <w:sz w:val="14"/>
                <w:szCs w:val="14"/>
              </w:rPr>
            </w:pPr>
          </w:p>
        </w:tc>
        <w:tc>
          <w:tcPr>
            <w:tcW w:w="540" w:type="dxa"/>
            <w:gridSpan w:val="2"/>
            <w:vMerge/>
            <w:tcBorders>
              <w:left w:val="single" w:sz="4" w:space="0" w:color="auto"/>
              <w:bottom w:val="single" w:sz="4" w:space="0" w:color="auto"/>
              <w:right w:val="single" w:sz="4" w:space="0" w:color="auto"/>
            </w:tcBorders>
            <w:vAlign w:val="center"/>
          </w:tcPr>
          <w:p w:rsidR="00377FD6" w:rsidRDefault="00377FD6" w:rsidP="00377FD6">
            <w:pPr>
              <w:spacing w:after="0" w:line="240" w:lineRule="auto"/>
              <w:jc w:val="center"/>
              <w:rPr>
                <w:rFonts w:eastAsia="Times New Roman" w:cstheme="minorHAnsi"/>
                <w:b/>
                <w:bCs/>
                <w:sz w:val="14"/>
                <w:szCs w:val="14"/>
              </w:rPr>
            </w:pPr>
          </w:p>
        </w:tc>
        <w:tc>
          <w:tcPr>
            <w:tcW w:w="880" w:type="dxa"/>
            <w:vMerge/>
            <w:tcBorders>
              <w:left w:val="single" w:sz="4" w:space="0" w:color="auto"/>
              <w:bottom w:val="single" w:sz="4" w:space="0" w:color="auto"/>
              <w:right w:val="single" w:sz="4" w:space="0" w:color="auto"/>
            </w:tcBorders>
            <w:textDirection w:val="btLr"/>
            <w:vAlign w:val="center"/>
          </w:tcPr>
          <w:p w:rsidR="00377FD6" w:rsidRDefault="00377FD6" w:rsidP="00377FD6">
            <w:pPr>
              <w:spacing w:after="0" w:line="240" w:lineRule="auto"/>
              <w:ind w:left="113" w:right="113"/>
              <w:jc w:val="center"/>
              <w:rPr>
                <w:rFonts w:eastAsia="Times New Roman" w:cstheme="minorHAnsi"/>
                <w:b/>
                <w:bCs/>
                <w:i/>
                <w:iCs/>
                <w:color w:val="000000"/>
                <w:sz w:val="14"/>
                <w:szCs w:val="14"/>
              </w:rPr>
            </w:pPr>
          </w:p>
        </w:tc>
      </w:tr>
      <w:tr w:rsidR="00C214EF" w:rsidRPr="006331B0" w:rsidTr="008C4117">
        <w:trPr>
          <w:trHeight w:val="224"/>
        </w:trPr>
        <w:tc>
          <w:tcPr>
            <w:tcW w:w="359" w:type="dxa"/>
            <w:tcBorders>
              <w:top w:val="single" w:sz="4" w:space="0" w:color="auto"/>
              <w:left w:val="single" w:sz="4" w:space="0" w:color="auto"/>
              <w:bottom w:val="nil"/>
              <w:right w:val="single" w:sz="4" w:space="0" w:color="auto"/>
            </w:tcBorders>
            <w:shd w:val="clear" w:color="auto" w:fill="auto"/>
            <w:vAlign w:val="center"/>
            <w:hideMark/>
          </w:tcPr>
          <w:p w:rsidR="00C214EF" w:rsidRPr="006331B0" w:rsidRDefault="00C214EF" w:rsidP="006331B0">
            <w:pPr>
              <w:spacing w:after="0" w:line="240" w:lineRule="auto"/>
              <w:jc w:val="center"/>
              <w:rPr>
                <w:rFonts w:ascii="Calibri" w:eastAsia="Times New Roman" w:hAnsi="Calibri" w:cs="Calibri"/>
                <w:color w:val="000000"/>
                <w:sz w:val="14"/>
                <w:szCs w:val="14"/>
              </w:rPr>
            </w:pPr>
          </w:p>
        </w:tc>
        <w:tc>
          <w:tcPr>
            <w:tcW w:w="1620" w:type="dxa"/>
            <w:tcBorders>
              <w:top w:val="single" w:sz="4" w:space="0" w:color="auto"/>
              <w:left w:val="single" w:sz="4" w:space="0" w:color="auto"/>
              <w:bottom w:val="nil"/>
              <w:right w:val="single" w:sz="4" w:space="0" w:color="auto"/>
            </w:tcBorders>
            <w:shd w:val="clear" w:color="auto" w:fill="auto"/>
            <w:vAlign w:val="center"/>
            <w:hideMark/>
          </w:tcPr>
          <w:p w:rsidR="00C214EF" w:rsidRDefault="00C214EF" w:rsidP="006331B0">
            <w:pPr>
              <w:spacing w:after="0" w:line="240" w:lineRule="auto"/>
              <w:jc w:val="center"/>
              <w:rPr>
                <w:rFonts w:ascii="Calibri" w:eastAsia="Times New Roman" w:hAnsi="Calibri" w:cs="Calibri"/>
                <w:color w:val="000000"/>
                <w:sz w:val="14"/>
                <w:szCs w:val="14"/>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14EF" w:rsidRDefault="00C214EF" w:rsidP="006331B0">
            <w:pPr>
              <w:spacing w:after="0" w:line="240" w:lineRule="auto"/>
              <w:rPr>
                <w:rFonts w:eastAsia="Times New Roman" w:cstheme="minorHAnsi"/>
                <w:color w:val="000000"/>
                <w:sz w:val="14"/>
                <w:szCs w:val="14"/>
              </w:rPr>
            </w:pPr>
          </w:p>
        </w:tc>
        <w:tc>
          <w:tcPr>
            <w:tcW w:w="2070"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C214EF" w:rsidRPr="006331B0" w:rsidRDefault="00C214EF" w:rsidP="006331B0">
            <w:pPr>
              <w:spacing w:after="0" w:line="240" w:lineRule="auto"/>
              <w:rPr>
                <w:rFonts w:eastAsia="Times New Roman" w:cstheme="minorHAnsi"/>
                <w:color w:val="000000"/>
                <w:sz w:val="14"/>
                <w:szCs w:val="14"/>
              </w:rPr>
            </w:pPr>
          </w:p>
        </w:tc>
        <w:tc>
          <w:tcPr>
            <w:tcW w:w="1980"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C214EF" w:rsidRPr="006331B0" w:rsidRDefault="00C214EF" w:rsidP="006331B0">
            <w:pPr>
              <w:spacing w:after="0" w:line="240" w:lineRule="auto"/>
              <w:rPr>
                <w:rFonts w:eastAsia="Times New Roman" w:cstheme="minorHAnsi"/>
                <w:color w:val="000000"/>
                <w:sz w:val="14"/>
                <w:szCs w:val="14"/>
              </w:rPr>
            </w:pP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14EF" w:rsidRPr="006331B0" w:rsidRDefault="00C214EF" w:rsidP="006331B0">
            <w:pPr>
              <w:spacing w:after="0" w:line="240" w:lineRule="auto"/>
              <w:jc w:val="center"/>
              <w:rPr>
                <w:rFonts w:eastAsia="Times New Roman" w:cstheme="minorHAnsi"/>
                <w:color w:val="000000"/>
                <w:sz w:val="14"/>
                <w:szCs w:val="14"/>
              </w:rPr>
            </w:pP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14EF" w:rsidRPr="006331B0" w:rsidRDefault="00C214EF" w:rsidP="006331B0">
            <w:pPr>
              <w:spacing w:after="0" w:line="240" w:lineRule="auto"/>
              <w:jc w:val="center"/>
              <w:rPr>
                <w:rFonts w:eastAsia="Times New Roman" w:cstheme="minorHAnsi"/>
                <w:color w:val="000000"/>
                <w:sz w:val="14"/>
                <w:szCs w:val="14"/>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14EF" w:rsidRPr="006331B0" w:rsidRDefault="00C214EF" w:rsidP="006331B0">
            <w:pPr>
              <w:spacing w:after="0" w:line="240" w:lineRule="auto"/>
              <w:jc w:val="center"/>
              <w:rPr>
                <w:rFonts w:eastAsia="Times New Roman" w:cstheme="minorHAnsi"/>
                <w:color w:val="000000"/>
                <w:sz w:val="14"/>
                <w:szCs w:val="14"/>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14EF" w:rsidRPr="006331B0" w:rsidRDefault="00C214EF" w:rsidP="006331B0">
            <w:pPr>
              <w:spacing w:after="0" w:line="240" w:lineRule="auto"/>
              <w:jc w:val="center"/>
              <w:rPr>
                <w:rFonts w:eastAsia="Times New Roman" w:cstheme="minorHAnsi"/>
                <w:color w:val="000000"/>
                <w:sz w:val="14"/>
                <w:szCs w:val="14"/>
              </w:rPr>
            </w:pPr>
          </w:p>
        </w:tc>
        <w:tc>
          <w:tcPr>
            <w:tcW w:w="810"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C214EF" w:rsidRPr="006331B0" w:rsidRDefault="00C214EF" w:rsidP="006331B0">
            <w:pPr>
              <w:spacing w:after="0" w:line="240" w:lineRule="auto"/>
              <w:jc w:val="center"/>
              <w:rPr>
                <w:rFonts w:eastAsia="Times New Roman" w:cstheme="minorHAnsi"/>
                <w:color w:val="000000"/>
                <w:sz w:val="14"/>
                <w:szCs w:val="14"/>
              </w:rPr>
            </w:pPr>
          </w:p>
        </w:tc>
        <w:tc>
          <w:tcPr>
            <w:tcW w:w="2251"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C214EF" w:rsidRDefault="00C214EF" w:rsidP="006331B0">
            <w:pPr>
              <w:spacing w:after="0" w:line="240" w:lineRule="auto"/>
              <w:jc w:val="both"/>
              <w:rPr>
                <w:rFonts w:eastAsia="Times New Roman" w:cstheme="minorHAnsi"/>
                <w:color w:val="000000"/>
                <w:sz w:val="14"/>
                <w:szCs w:val="14"/>
              </w:rPr>
            </w:pPr>
          </w:p>
        </w:tc>
        <w:tc>
          <w:tcPr>
            <w:tcW w:w="1530"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C214EF" w:rsidRDefault="00C214EF" w:rsidP="00244F9D">
            <w:pPr>
              <w:spacing w:after="0" w:line="240" w:lineRule="auto"/>
              <w:jc w:val="center"/>
              <w:rPr>
                <w:rFonts w:eastAsia="Times New Roman" w:cstheme="minorHAnsi"/>
                <w:color w:val="000000"/>
                <w:sz w:val="14"/>
                <w:szCs w:val="14"/>
              </w:rPr>
            </w:pPr>
          </w:p>
        </w:tc>
        <w:tc>
          <w:tcPr>
            <w:tcW w:w="450"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C214EF" w:rsidRDefault="00C214EF" w:rsidP="006331B0">
            <w:pPr>
              <w:spacing w:after="0" w:line="240" w:lineRule="auto"/>
              <w:jc w:val="center"/>
              <w:rPr>
                <w:rFonts w:eastAsia="Times New Roman" w:cstheme="minorHAnsi"/>
                <w:color w:val="000000"/>
                <w:sz w:val="14"/>
                <w:szCs w:val="14"/>
              </w:rPr>
            </w:pPr>
          </w:p>
        </w:tc>
        <w:tc>
          <w:tcPr>
            <w:tcW w:w="450" w:type="dxa"/>
            <w:gridSpan w:val="2"/>
            <w:tcBorders>
              <w:top w:val="single" w:sz="4" w:space="0" w:color="auto"/>
              <w:left w:val="single" w:sz="4" w:space="0" w:color="auto"/>
              <w:bottom w:val="single" w:sz="4" w:space="0" w:color="000000"/>
              <w:right w:val="single" w:sz="4" w:space="0" w:color="auto"/>
            </w:tcBorders>
            <w:shd w:val="clear" w:color="auto" w:fill="auto"/>
            <w:vAlign w:val="center"/>
            <w:hideMark/>
          </w:tcPr>
          <w:p w:rsidR="00C214EF" w:rsidRDefault="00C214EF" w:rsidP="006331B0">
            <w:pPr>
              <w:spacing w:after="0" w:line="240" w:lineRule="auto"/>
              <w:jc w:val="center"/>
              <w:rPr>
                <w:rFonts w:eastAsia="Times New Roman" w:cstheme="minorHAnsi"/>
                <w:color w:val="000000"/>
                <w:sz w:val="14"/>
                <w:szCs w:val="14"/>
              </w:rPr>
            </w:pPr>
          </w:p>
        </w:tc>
        <w:tc>
          <w:tcPr>
            <w:tcW w:w="540" w:type="dxa"/>
            <w:gridSpan w:val="2"/>
            <w:tcBorders>
              <w:top w:val="single" w:sz="4" w:space="0" w:color="auto"/>
              <w:left w:val="single" w:sz="4" w:space="0" w:color="auto"/>
              <w:bottom w:val="single" w:sz="4" w:space="0" w:color="000000"/>
              <w:right w:val="single" w:sz="4" w:space="0" w:color="auto"/>
            </w:tcBorders>
            <w:shd w:val="clear" w:color="auto" w:fill="auto"/>
            <w:vAlign w:val="center"/>
            <w:hideMark/>
          </w:tcPr>
          <w:p w:rsidR="00C214EF" w:rsidRPr="00C1339A" w:rsidRDefault="00C214EF" w:rsidP="006331B0">
            <w:pPr>
              <w:spacing w:after="0" w:line="240" w:lineRule="auto"/>
              <w:jc w:val="center"/>
              <w:rPr>
                <w:rFonts w:ascii="Calibri" w:eastAsia="Times New Roman" w:hAnsi="Calibri" w:cs="Calibri"/>
                <w:color w:val="000000"/>
                <w:sz w:val="14"/>
                <w:szCs w:val="24"/>
              </w:rPr>
            </w:pPr>
          </w:p>
        </w:tc>
        <w:tc>
          <w:tcPr>
            <w:tcW w:w="900" w:type="dxa"/>
            <w:gridSpan w:val="2"/>
            <w:tcBorders>
              <w:top w:val="single" w:sz="4" w:space="0" w:color="auto"/>
              <w:left w:val="single" w:sz="4" w:space="0" w:color="auto"/>
              <w:bottom w:val="single" w:sz="4" w:space="0" w:color="000000"/>
              <w:right w:val="single" w:sz="4" w:space="0" w:color="auto"/>
            </w:tcBorders>
            <w:shd w:val="clear" w:color="auto" w:fill="auto"/>
            <w:vAlign w:val="center"/>
            <w:hideMark/>
          </w:tcPr>
          <w:p w:rsidR="00C214EF" w:rsidRPr="00C1339A" w:rsidRDefault="00C214EF" w:rsidP="006331B0">
            <w:pPr>
              <w:spacing w:after="0" w:line="240" w:lineRule="auto"/>
              <w:jc w:val="center"/>
              <w:rPr>
                <w:rFonts w:ascii="Calibri" w:eastAsia="Times New Roman" w:hAnsi="Calibri" w:cs="Calibri"/>
                <w:color w:val="000000"/>
                <w:sz w:val="14"/>
                <w:szCs w:val="24"/>
              </w:rPr>
            </w:pPr>
          </w:p>
        </w:tc>
      </w:tr>
      <w:tr w:rsidR="00C451F2" w:rsidRPr="006331B0" w:rsidTr="008C4117">
        <w:trPr>
          <w:trHeight w:val="224"/>
        </w:trPr>
        <w:tc>
          <w:tcPr>
            <w:tcW w:w="359" w:type="dxa"/>
            <w:tcBorders>
              <w:top w:val="single" w:sz="4" w:space="0" w:color="auto"/>
              <w:left w:val="single" w:sz="4" w:space="0" w:color="auto"/>
              <w:bottom w:val="nil"/>
              <w:right w:val="single" w:sz="4" w:space="0" w:color="auto"/>
            </w:tcBorders>
            <w:shd w:val="clear" w:color="auto" w:fill="auto"/>
            <w:vAlign w:val="center"/>
            <w:hideMark/>
          </w:tcPr>
          <w:p w:rsidR="00C451F2" w:rsidRPr="006331B0" w:rsidRDefault="00C451F2" w:rsidP="006331B0">
            <w:pPr>
              <w:spacing w:after="0" w:line="240" w:lineRule="auto"/>
              <w:jc w:val="center"/>
              <w:rPr>
                <w:rFonts w:ascii="Calibri" w:eastAsia="Times New Roman" w:hAnsi="Calibri" w:cs="Calibri"/>
                <w:color w:val="000000"/>
                <w:sz w:val="14"/>
                <w:szCs w:val="14"/>
              </w:rPr>
            </w:pPr>
          </w:p>
        </w:tc>
        <w:tc>
          <w:tcPr>
            <w:tcW w:w="1620" w:type="dxa"/>
            <w:tcBorders>
              <w:top w:val="single" w:sz="4" w:space="0" w:color="auto"/>
              <w:left w:val="single" w:sz="4" w:space="0" w:color="auto"/>
              <w:bottom w:val="nil"/>
              <w:right w:val="single" w:sz="4" w:space="0" w:color="auto"/>
            </w:tcBorders>
            <w:shd w:val="clear" w:color="auto" w:fill="auto"/>
            <w:vAlign w:val="center"/>
            <w:hideMark/>
          </w:tcPr>
          <w:p w:rsidR="00C451F2" w:rsidRDefault="00C451F2" w:rsidP="006331B0">
            <w:pPr>
              <w:spacing w:after="0"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 xml:space="preserve">Office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51F2" w:rsidRPr="006331B0" w:rsidRDefault="00C451F2" w:rsidP="006331B0">
            <w:pPr>
              <w:spacing w:after="0" w:line="240" w:lineRule="auto"/>
              <w:rPr>
                <w:rFonts w:eastAsia="Times New Roman" w:cstheme="minorHAnsi"/>
                <w:color w:val="000000"/>
                <w:sz w:val="14"/>
                <w:szCs w:val="14"/>
              </w:rPr>
            </w:pPr>
            <w:r>
              <w:rPr>
                <w:rFonts w:eastAsia="Times New Roman" w:cstheme="minorHAnsi"/>
                <w:color w:val="000000"/>
                <w:sz w:val="14"/>
                <w:szCs w:val="14"/>
              </w:rPr>
              <w:t xml:space="preserve">Use of Computer </w:t>
            </w:r>
            <w:r w:rsidR="0079043F">
              <w:rPr>
                <w:rFonts w:eastAsia="Times New Roman" w:cstheme="minorHAnsi"/>
                <w:color w:val="000000"/>
                <w:sz w:val="14"/>
                <w:szCs w:val="14"/>
              </w:rPr>
              <w:t>&amp; document handling</w:t>
            </w:r>
          </w:p>
        </w:tc>
        <w:tc>
          <w:tcPr>
            <w:tcW w:w="2070"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ED2E1E" w:rsidRDefault="005E2487" w:rsidP="00ED2E1E">
            <w:pPr>
              <w:numPr>
                <w:ilvl w:val="0"/>
                <w:numId w:val="111"/>
              </w:numPr>
              <w:spacing w:after="0" w:line="240" w:lineRule="auto"/>
              <w:ind w:left="433" w:hanging="270"/>
              <w:rPr>
                <w:rFonts w:eastAsia="Times New Roman" w:cstheme="minorHAnsi"/>
                <w:color w:val="000000"/>
                <w:sz w:val="14"/>
                <w:szCs w:val="14"/>
              </w:rPr>
            </w:pPr>
            <w:r w:rsidRPr="005E2487">
              <w:rPr>
                <w:rFonts w:eastAsia="Times New Roman" w:cstheme="minorHAnsi"/>
                <w:color w:val="000000"/>
                <w:sz w:val="14"/>
                <w:szCs w:val="14"/>
              </w:rPr>
              <w:t>Poor posture</w:t>
            </w:r>
          </w:p>
          <w:p w:rsidR="00ED2E1E" w:rsidRDefault="005E2487" w:rsidP="00ED2E1E">
            <w:pPr>
              <w:numPr>
                <w:ilvl w:val="0"/>
                <w:numId w:val="111"/>
              </w:numPr>
              <w:spacing w:after="0" w:line="240" w:lineRule="auto"/>
              <w:ind w:left="433" w:hanging="270"/>
              <w:rPr>
                <w:rFonts w:eastAsia="Times New Roman" w:cstheme="minorHAnsi"/>
                <w:color w:val="000000"/>
                <w:sz w:val="14"/>
                <w:szCs w:val="14"/>
              </w:rPr>
            </w:pPr>
            <w:r w:rsidRPr="00ED2E1E">
              <w:rPr>
                <w:rFonts w:eastAsia="Times New Roman" w:cstheme="minorHAnsi"/>
                <w:color w:val="000000"/>
                <w:sz w:val="14"/>
                <w:szCs w:val="14"/>
              </w:rPr>
              <w:t>Excessive duration in a seated position</w:t>
            </w:r>
          </w:p>
          <w:p w:rsidR="00ED2E1E" w:rsidRDefault="005E2487" w:rsidP="00ED2E1E">
            <w:pPr>
              <w:numPr>
                <w:ilvl w:val="0"/>
                <w:numId w:val="111"/>
              </w:numPr>
              <w:spacing w:after="0" w:line="240" w:lineRule="auto"/>
              <w:ind w:left="433" w:hanging="270"/>
              <w:rPr>
                <w:rFonts w:eastAsia="Times New Roman" w:cstheme="minorHAnsi"/>
                <w:color w:val="000000"/>
                <w:sz w:val="14"/>
                <w:szCs w:val="14"/>
              </w:rPr>
            </w:pPr>
            <w:r w:rsidRPr="00ED2E1E">
              <w:rPr>
                <w:rFonts w:eastAsia="Times New Roman" w:cstheme="minorHAnsi"/>
                <w:color w:val="000000"/>
                <w:sz w:val="14"/>
                <w:szCs w:val="14"/>
              </w:rPr>
              <w:t>Incorrect setup of workstation</w:t>
            </w:r>
          </w:p>
          <w:p w:rsidR="00ED2E1E" w:rsidRDefault="005E2487" w:rsidP="00ED2E1E">
            <w:pPr>
              <w:numPr>
                <w:ilvl w:val="0"/>
                <w:numId w:val="111"/>
              </w:numPr>
              <w:spacing w:after="0" w:line="240" w:lineRule="auto"/>
              <w:ind w:left="433" w:hanging="270"/>
              <w:rPr>
                <w:rFonts w:eastAsia="Times New Roman" w:cstheme="minorHAnsi"/>
                <w:color w:val="000000"/>
                <w:sz w:val="14"/>
                <w:szCs w:val="14"/>
              </w:rPr>
            </w:pPr>
            <w:r w:rsidRPr="00ED2E1E">
              <w:rPr>
                <w:rFonts w:eastAsia="Times New Roman" w:cstheme="minorHAnsi"/>
                <w:color w:val="000000"/>
                <w:sz w:val="14"/>
                <w:szCs w:val="14"/>
              </w:rPr>
              <w:t>Glare</w:t>
            </w:r>
          </w:p>
          <w:p w:rsidR="005E2487" w:rsidRDefault="005E2487" w:rsidP="00ED2E1E">
            <w:pPr>
              <w:numPr>
                <w:ilvl w:val="0"/>
                <w:numId w:val="111"/>
              </w:numPr>
              <w:spacing w:after="0" w:line="240" w:lineRule="auto"/>
              <w:ind w:left="433" w:hanging="270"/>
              <w:rPr>
                <w:rFonts w:eastAsia="Times New Roman" w:cstheme="minorHAnsi"/>
                <w:color w:val="000000"/>
                <w:sz w:val="14"/>
                <w:szCs w:val="14"/>
              </w:rPr>
            </w:pPr>
            <w:r w:rsidRPr="00ED2E1E">
              <w:rPr>
                <w:rFonts w:eastAsia="Times New Roman" w:cstheme="minorHAnsi"/>
                <w:color w:val="000000"/>
                <w:sz w:val="14"/>
                <w:szCs w:val="14"/>
              </w:rPr>
              <w:t>Repetitive movements</w:t>
            </w:r>
          </w:p>
          <w:p w:rsidR="00CB4660" w:rsidRPr="00ED2E1E" w:rsidRDefault="00CB4660" w:rsidP="00ED2E1E">
            <w:pPr>
              <w:numPr>
                <w:ilvl w:val="0"/>
                <w:numId w:val="111"/>
              </w:numPr>
              <w:spacing w:after="0" w:line="240" w:lineRule="auto"/>
              <w:ind w:left="433" w:hanging="270"/>
              <w:rPr>
                <w:rFonts w:eastAsia="Times New Roman" w:cstheme="minorHAnsi"/>
                <w:color w:val="000000"/>
                <w:sz w:val="14"/>
                <w:szCs w:val="14"/>
              </w:rPr>
            </w:pPr>
          </w:p>
          <w:p w:rsidR="00C451F2" w:rsidRPr="006331B0" w:rsidRDefault="00C451F2" w:rsidP="006331B0">
            <w:pPr>
              <w:spacing w:after="0" w:line="240" w:lineRule="auto"/>
              <w:rPr>
                <w:rFonts w:eastAsia="Times New Roman" w:cstheme="minorHAnsi"/>
                <w:color w:val="000000"/>
                <w:sz w:val="14"/>
                <w:szCs w:val="14"/>
              </w:rPr>
            </w:pPr>
          </w:p>
        </w:tc>
        <w:tc>
          <w:tcPr>
            <w:tcW w:w="1980"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5E2F73" w:rsidRPr="001B3739" w:rsidRDefault="006036AF" w:rsidP="001B3739">
            <w:pPr>
              <w:pStyle w:val="ListParagraph"/>
              <w:numPr>
                <w:ilvl w:val="0"/>
                <w:numId w:val="113"/>
              </w:numPr>
              <w:spacing w:after="0" w:line="240" w:lineRule="auto"/>
              <w:ind w:left="433"/>
              <w:rPr>
                <w:rFonts w:eastAsia="Times New Roman" w:cstheme="minorHAnsi"/>
                <w:color w:val="000000"/>
                <w:sz w:val="14"/>
                <w:szCs w:val="14"/>
              </w:rPr>
            </w:pPr>
            <w:r w:rsidRPr="001B3739">
              <w:rPr>
                <w:rFonts w:eastAsia="Times New Roman" w:cstheme="minorHAnsi"/>
                <w:color w:val="000000"/>
                <w:sz w:val="14"/>
                <w:szCs w:val="14"/>
              </w:rPr>
              <w:t>Back pain</w:t>
            </w:r>
          </w:p>
          <w:p w:rsidR="005E2F73" w:rsidRPr="001B3739" w:rsidRDefault="006036AF" w:rsidP="001B3739">
            <w:pPr>
              <w:pStyle w:val="ListParagraph"/>
              <w:numPr>
                <w:ilvl w:val="0"/>
                <w:numId w:val="113"/>
              </w:numPr>
              <w:spacing w:after="0" w:line="240" w:lineRule="auto"/>
              <w:ind w:left="433"/>
              <w:rPr>
                <w:rFonts w:eastAsia="Times New Roman" w:cstheme="minorHAnsi"/>
                <w:color w:val="000000"/>
                <w:sz w:val="14"/>
                <w:szCs w:val="14"/>
              </w:rPr>
            </w:pPr>
            <w:r w:rsidRPr="001B3739">
              <w:rPr>
                <w:rFonts w:eastAsia="Times New Roman" w:cstheme="minorHAnsi"/>
                <w:color w:val="000000"/>
                <w:sz w:val="14"/>
                <w:szCs w:val="14"/>
              </w:rPr>
              <w:t>Neck pain &amp; headaches</w:t>
            </w:r>
          </w:p>
          <w:p w:rsidR="006036AF" w:rsidRPr="001B3739" w:rsidRDefault="006036AF" w:rsidP="001B3739">
            <w:pPr>
              <w:pStyle w:val="ListParagraph"/>
              <w:numPr>
                <w:ilvl w:val="0"/>
                <w:numId w:val="113"/>
              </w:numPr>
              <w:spacing w:after="0" w:line="240" w:lineRule="auto"/>
              <w:ind w:left="433"/>
              <w:rPr>
                <w:rFonts w:eastAsia="Times New Roman" w:cstheme="minorHAnsi"/>
                <w:bCs/>
                <w:color w:val="000000"/>
                <w:sz w:val="14"/>
                <w:szCs w:val="14"/>
              </w:rPr>
            </w:pPr>
            <w:r w:rsidRPr="001B3739">
              <w:rPr>
                <w:rFonts w:eastAsia="Times New Roman" w:cstheme="minorHAnsi"/>
                <w:bCs/>
                <w:color w:val="000000"/>
                <w:sz w:val="14"/>
                <w:szCs w:val="14"/>
              </w:rPr>
              <w:t>improper digestion</w:t>
            </w:r>
          </w:p>
          <w:p w:rsidR="00266C74" w:rsidRPr="001B3739" w:rsidRDefault="00266C74" w:rsidP="001B3739">
            <w:pPr>
              <w:pStyle w:val="ListParagraph"/>
              <w:numPr>
                <w:ilvl w:val="0"/>
                <w:numId w:val="113"/>
              </w:numPr>
              <w:spacing w:after="0" w:line="240" w:lineRule="auto"/>
              <w:ind w:left="433"/>
              <w:rPr>
                <w:rFonts w:eastAsia="Times New Roman" w:cstheme="minorHAnsi"/>
                <w:bCs/>
                <w:color w:val="000000"/>
                <w:sz w:val="14"/>
                <w:szCs w:val="14"/>
              </w:rPr>
            </w:pPr>
            <w:r w:rsidRPr="001B3739">
              <w:rPr>
                <w:rFonts w:eastAsia="Times New Roman" w:cstheme="minorHAnsi"/>
                <w:bCs/>
                <w:color w:val="000000"/>
                <w:sz w:val="14"/>
                <w:szCs w:val="14"/>
              </w:rPr>
              <w:t>depression </w:t>
            </w:r>
          </w:p>
          <w:p w:rsidR="00266C74" w:rsidRPr="001B3739" w:rsidRDefault="00266C74" w:rsidP="001B3739">
            <w:pPr>
              <w:pStyle w:val="ListParagraph"/>
              <w:numPr>
                <w:ilvl w:val="0"/>
                <w:numId w:val="113"/>
              </w:numPr>
              <w:spacing w:after="0" w:line="240" w:lineRule="auto"/>
              <w:ind w:left="433"/>
              <w:rPr>
                <w:rFonts w:eastAsia="Times New Roman" w:cstheme="minorHAnsi"/>
                <w:bCs/>
                <w:color w:val="000000"/>
                <w:sz w:val="14"/>
                <w:szCs w:val="14"/>
              </w:rPr>
            </w:pPr>
            <w:r w:rsidRPr="001B3739">
              <w:rPr>
                <w:rFonts w:eastAsia="Times New Roman" w:cstheme="minorHAnsi"/>
                <w:bCs/>
                <w:color w:val="000000"/>
                <w:sz w:val="14"/>
                <w:szCs w:val="14"/>
              </w:rPr>
              <w:t>Increased Stress Levels</w:t>
            </w:r>
          </w:p>
          <w:p w:rsidR="00266C74" w:rsidRPr="001B3739" w:rsidRDefault="00266C74" w:rsidP="001B3739">
            <w:pPr>
              <w:pStyle w:val="ListParagraph"/>
              <w:numPr>
                <w:ilvl w:val="0"/>
                <w:numId w:val="113"/>
              </w:numPr>
              <w:spacing w:after="0" w:line="240" w:lineRule="auto"/>
              <w:ind w:left="433"/>
              <w:rPr>
                <w:rFonts w:eastAsia="Times New Roman" w:cstheme="minorHAnsi"/>
                <w:bCs/>
                <w:color w:val="000000"/>
                <w:sz w:val="14"/>
                <w:szCs w:val="14"/>
              </w:rPr>
            </w:pPr>
            <w:r w:rsidRPr="001B3739">
              <w:rPr>
                <w:rFonts w:eastAsia="Times New Roman" w:cstheme="minorHAnsi"/>
                <w:bCs/>
                <w:color w:val="000000"/>
                <w:sz w:val="14"/>
                <w:szCs w:val="14"/>
              </w:rPr>
              <w:t xml:space="preserve">Eye strain </w:t>
            </w:r>
          </w:p>
          <w:p w:rsidR="00C451F2" w:rsidRPr="006331B0" w:rsidRDefault="00C451F2" w:rsidP="006331B0">
            <w:pPr>
              <w:spacing w:after="0" w:line="240" w:lineRule="auto"/>
              <w:rPr>
                <w:rFonts w:eastAsia="Times New Roman" w:cstheme="minorHAnsi"/>
                <w:color w:val="000000"/>
                <w:sz w:val="14"/>
                <w:szCs w:val="14"/>
              </w:rPr>
            </w:pP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51F2" w:rsidRPr="006331B0" w:rsidRDefault="00BE4D2A" w:rsidP="006331B0">
            <w:pPr>
              <w:spacing w:after="0" w:line="240" w:lineRule="auto"/>
              <w:jc w:val="center"/>
              <w:rPr>
                <w:rFonts w:eastAsia="Times New Roman" w:cstheme="minorHAnsi"/>
                <w:color w:val="000000"/>
                <w:sz w:val="14"/>
                <w:szCs w:val="14"/>
              </w:rPr>
            </w:pPr>
            <w:r>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51F2" w:rsidRPr="006331B0" w:rsidRDefault="00BE4D2A" w:rsidP="006331B0">
            <w:pPr>
              <w:spacing w:after="0" w:line="240" w:lineRule="auto"/>
              <w:jc w:val="center"/>
              <w:rPr>
                <w:rFonts w:eastAsia="Times New Roman" w:cstheme="minorHAnsi"/>
                <w:color w:val="000000"/>
                <w:sz w:val="14"/>
                <w:szCs w:val="14"/>
              </w:rPr>
            </w:pPr>
            <w:r>
              <w:rPr>
                <w:rFonts w:eastAsia="Times New Roman" w:cstheme="minorHAnsi"/>
                <w:color w:val="000000"/>
                <w:sz w:val="14"/>
                <w:szCs w:val="14"/>
              </w:rPr>
              <w:t>5</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51F2" w:rsidRPr="006331B0" w:rsidRDefault="00BE4D2A" w:rsidP="006331B0">
            <w:pPr>
              <w:spacing w:after="0" w:line="240" w:lineRule="auto"/>
              <w:jc w:val="center"/>
              <w:rPr>
                <w:rFonts w:eastAsia="Times New Roman" w:cstheme="minorHAnsi"/>
                <w:color w:val="000000"/>
                <w:sz w:val="14"/>
                <w:szCs w:val="14"/>
              </w:rPr>
            </w:pPr>
            <w:r>
              <w:rPr>
                <w:rFonts w:eastAsia="Times New Roman" w:cstheme="minorHAnsi"/>
                <w:color w:val="000000"/>
                <w:sz w:val="14"/>
                <w:szCs w:val="14"/>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51F2" w:rsidRPr="006331B0" w:rsidRDefault="00C23066" w:rsidP="006331B0">
            <w:pPr>
              <w:spacing w:after="0" w:line="240" w:lineRule="auto"/>
              <w:jc w:val="center"/>
              <w:rPr>
                <w:rFonts w:eastAsia="Times New Roman" w:cstheme="minorHAnsi"/>
                <w:color w:val="000000"/>
                <w:sz w:val="14"/>
                <w:szCs w:val="14"/>
              </w:rPr>
            </w:pPr>
            <w:r>
              <w:rPr>
                <w:rFonts w:eastAsia="Times New Roman" w:cstheme="minorHAnsi"/>
                <w:color w:val="000000"/>
                <w:sz w:val="14"/>
                <w:szCs w:val="14"/>
              </w:rPr>
              <w:t>10</w:t>
            </w:r>
          </w:p>
        </w:tc>
        <w:tc>
          <w:tcPr>
            <w:tcW w:w="810"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C451F2" w:rsidRPr="006331B0" w:rsidRDefault="00C23066" w:rsidP="006331B0">
            <w:pPr>
              <w:spacing w:after="0" w:line="240" w:lineRule="auto"/>
              <w:jc w:val="center"/>
              <w:rPr>
                <w:rFonts w:eastAsia="Times New Roman" w:cstheme="minorHAnsi"/>
                <w:color w:val="000000"/>
                <w:sz w:val="14"/>
                <w:szCs w:val="14"/>
              </w:rPr>
            </w:pPr>
            <w:r>
              <w:rPr>
                <w:rFonts w:eastAsia="Times New Roman" w:cstheme="minorHAnsi"/>
                <w:b/>
                <w:bCs/>
                <w:i/>
                <w:iCs/>
                <w:color w:val="000000"/>
                <w:sz w:val="14"/>
                <w:szCs w:val="14"/>
              </w:rPr>
              <w:t>medium</w:t>
            </w:r>
          </w:p>
        </w:tc>
        <w:tc>
          <w:tcPr>
            <w:tcW w:w="2251"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140709" w:rsidRDefault="00ED2E1E" w:rsidP="00140709">
            <w:pPr>
              <w:numPr>
                <w:ilvl w:val="0"/>
                <w:numId w:val="112"/>
              </w:numPr>
              <w:tabs>
                <w:tab w:val="clear" w:pos="720"/>
                <w:tab w:val="num" w:pos="253"/>
              </w:tabs>
              <w:spacing w:after="0" w:line="240" w:lineRule="auto"/>
              <w:ind w:left="253" w:hanging="180"/>
              <w:jc w:val="both"/>
              <w:rPr>
                <w:rFonts w:eastAsia="Times New Roman" w:cstheme="minorHAnsi"/>
                <w:color w:val="000000"/>
                <w:sz w:val="14"/>
                <w:szCs w:val="14"/>
              </w:rPr>
            </w:pPr>
            <w:r w:rsidRPr="00ED2E1E">
              <w:rPr>
                <w:rFonts w:eastAsia="Times New Roman" w:cstheme="minorHAnsi"/>
                <w:color w:val="000000"/>
                <w:sz w:val="14"/>
                <w:szCs w:val="14"/>
              </w:rPr>
              <w:t>Adjustable chairs, desks and ergonomic accessories such as document holders are available for staff to use</w:t>
            </w:r>
          </w:p>
          <w:p w:rsidR="00140709" w:rsidRDefault="00ED2E1E" w:rsidP="00140709">
            <w:pPr>
              <w:numPr>
                <w:ilvl w:val="0"/>
                <w:numId w:val="112"/>
              </w:numPr>
              <w:tabs>
                <w:tab w:val="clear" w:pos="720"/>
                <w:tab w:val="num" w:pos="253"/>
              </w:tabs>
              <w:spacing w:after="0" w:line="240" w:lineRule="auto"/>
              <w:ind w:left="253" w:hanging="180"/>
              <w:jc w:val="both"/>
              <w:rPr>
                <w:rFonts w:eastAsia="Times New Roman" w:cstheme="minorHAnsi"/>
                <w:color w:val="000000"/>
                <w:sz w:val="14"/>
                <w:szCs w:val="14"/>
              </w:rPr>
            </w:pPr>
            <w:r w:rsidRPr="00140709">
              <w:rPr>
                <w:rFonts w:eastAsia="Times New Roman" w:cstheme="minorHAnsi"/>
                <w:color w:val="000000"/>
                <w:sz w:val="14"/>
                <w:szCs w:val="14"/>
              </w:rPr>
              <w:t>Individual staff are responsible for taking breaks and doing  stretches</w:t>
            </w:r>
          </w:p>
          <w:p w:rsidR="00ED2E1E" w:rsidRPr="00140709" w:rsidRDefault="00ED2E1E" w:rsidP="00140709">
            <w:pPr>
              <w:numPr>
                <w:ilvl w:val="0"/>
                <w:numId w:val="112"/>
              </w:numPr>
              <w:tabs>
                <w:tab w:val="clear" w:pos="720"/>
                <w:tab w:val="num" w:pos="253"/>
              </w:tabs>
              <w:spacing w:after="0" w:line="240" w:lineRule="auto"/>
              <w:ind w:left="253" w:hanging="180"/>
              <w:jc w:val="both"/>
              <w:rPr>
                <w:rFonts w:eastAsia="Times New Roman" w:cstheme="minorHAnsi"/>
                <w:color w:val="000000"/>
                <w:sz w:val="14"/>
                <w:szCs w:val="14"/>
              </w:rPr>
            </w:pPr>
            <w:r w:rsidRPr="00140709">
              <w:rPr>
                <w:rFonts w:eastAsia="Times New Roman" w:cstheme="minorHAnsi"/>
                <w:color w:val="000000"/>
                <w:sz w:val="14"/>
                <w:szCs w:val="14"/>
              </w:rPr>
              <w:t>Staff are advised to report any symptoms ASAP</w:t>
            </w:r>
          </w:p>
          <w:p w:rsidR="00C451F2" w:rsidRDefault="00C451F2" w:rsidP="006331B0">
            <w:pPr>
              <w:spacing w:after="0" w:line="240" w:lineRule="auto"/>
              <w:jc w:val="both"/>
              <w:rPr>
                <w:rFonts w:eastAsia="Times New Roman" w:cstheme="minorHAnsi"/>
                <w:color w:val="000000"/>
                <w:sz w:val="14"/>
                <w:szCs w:val="14"/>
              </w:rPr>
            </w:pPr>
          </w:p>
        </w:tc>
        <w:tc>
          <w:tcPr>
            <w:tcW w:w="1530"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413169" w:rsidRDefault="00966FE9" w:rsidP="00413169">
            <w:pPr>
              <w:spacing w:after="0" w:line="240" w:lineRule="auto"/>
              <w:jc w:val="center"/>
              <w:rPr>
                <w:rFonts w:eastAsia="Times New Roman" w:cstheme="minorHAnsi"/>
                <w:color w:val="000000"/>
                <w:sz w:val="14"/>
                <w:szCs w:val="14"/>
              </w:rPr>
            </w:pPr>
            <w:r>
              <w:rPr>
                <w:rFonts w:eastAsia="Times New Roman" w:cstheme="minorHAnsi"/>
                <w:color w:val="000000"/>
                <w:sz w:val="14"/>
                <w:szCs w:val="14"/>
              </w:rPr>
              <w:t xml:space="preserve">Adjustable chairs provided. </w:t>
            </w:r>
          </w:p>
        </w:tc>
        <w:tc>
          <w:tcPr>
            <w:tcW w:w="450"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C451F2" w:rsidRDefault="008B3EFA" w:rsidP="006331B0">
            <w:pPr>
              <w:spacing w:after="0" w:line="240" w:lineRule="auto"/>
              <w:jc w:val="center"/>
              <w:rPr>
                <w:rFonts w:eastAsia="Times New Roman" w:cstheme="minorHAnsi"/>
                <w:color w:val="000000"/>
                <w:sz w:val="14"/>
                <w:szCs w:val="14"/>
              </w:rPr>
            </w:pPr>
            <w:r>
              <w:rPr>
                <w:rFonts w:eastAsia="Times New Roman" w:cstheme="minorHAnsi"/>
                <w:color w:val="000000"/>
                <w:sz w:val="14"/>
                <w:szCs w:val="14"/>
              </w:rPr>
              <w:t>3</w:t>
            </w:r>
          </w:p>
        </w:tc>
        <w:tc>
          <w:tcPr>
            <w:tcW w:w="450" w:type="dxa"/>
            <w:gridSpan w:val="2"/>
            <w:tcBorders>
              <w:top w:val="single" w:sz="4" w:space="0" w:color="auto"/>
              <w:left w:val="single" w:sz="4" w:space="0" w:color="auto"/>
              <w:bottom w:val="single" w:sz="4" w:space="0" w:color="000000"/>
              <w:right w:val="single" w:sz="4" w:space="0" w:color="auto"/>
            </w:tcBorders>
            <w:shd w:val="clear" w:color="auto" w:fill="auto"/>
            <w:vAlign w:val="center"/>
            <w:hideMark/>
          </w:tcPr>
          <w:p w:rsidR="00C451F2" w:rsidRDefault="008B3EFA" w:rsidP="006331B0">
            <w:pPr>
              <w:spacing w:after="0" w:line="240" w:lineRule="auto"/>
              <w:jc w:val="center"/>
              <w:rPr>
                <w:rFonts w:eastAsia="Times New Roman" w:cstheme="minorHAnsi"/>
                <w:color w:val="000000"/>
                <w:sz w:val="14"/>
                <w:szCs w:val="14"/>
              </w:rPr>
            </w:pPr>
            <w:r>
              <w:rPr>
                <w:rFonts w:eastAsia="Times New Roman" w:cstheme="minorHAnsi"/>
                <w:color w:val="000000"/>
                <w:sz w:val="14"/>
                <w:szCs w:val="14"/>
              </w:rPr>
              <w:t>1</w:t>
            </w:r>
          </w:p>
        </w:tc>
        <w:tc>
          <w:tcPr>
            <w:tcW w:w="540" w:type="dxa"/>
            <w:gridSpan w:val="2"/>
            <w:tcBorders>
              <w:top w:val="single" w:sz="4" w:space="0" w:color="auto"/>
              <w:left w:val="single" w:sz="4" w:space="0" w:color="auto"/>
              <w:bottom w:val="single" w:sz="4" w:space="0" w:color="000000"/>
              <w:right w:val="single" w:sz="4" w:space="0" w:color="auto"/>
            </w:tcBorders>
            <w:shd w:val="clear" w:color="auto" w:fill="auto"/>
            <w:vAlign w:val="center"/>
            <w:hideMark/>
          </w:tcPr>
          <w:p w:rsidR="00C451F2" w:rsidRPr="00C1339A" w:rsidRDefault="008B3EFA" w:rsidP="006331B0">
            <w:pPr>
              <w:spacing w:after="0" w:line="240" w:lineRule="auto"/>
              <w:jc w:val="center"/>
              <w:rPr>
                <w:rFonts w:ascii="Calibri" w:eastAsia="Times New Roman" w:hAnsi="Calibri" w:cs="Calibri"/>
                <w:color w:val="000000"/>
                <w:sz w:val="14"/>
                <w:szCs w:val="24"/>
              </w:rPr>
            </w:pPr>
            <w:r>
              <w:rPr>
                <w:rFonts w:ascii="Calibri" w:eastAsia="Times New Roman" w:hAnsi="Calibri" w:cs="Calibri"/>
                <w:color w:val="000000"/>
                <w:sz w:val="14"/>
                <w:szCs w:val="24"/>
              </w:rPr>
              <w:t>3</w:t>
            </w:r>
          </w:p>
        </w:tc>
        <w:tc>
          <w:tcPr>
            <w:tcW w:w="900" w:type="dxa"/>
            <w:gridSpan w:val="2"/>
            <w:tcBorders>
              <w:top w:val="single" w:sz="4" w:space="0" w:color="auto"/>
              <w:left w:val="single" w:sz="4" w:space="0" w:color="auto"/>
              <w:bottom w:val="single" w:sz="4" w:space="0" w:color="000000"/>
              <w:right w:val="single" w:sz="4" w:space="0" w:color="auto"/>
            </w:tcBorders>
            <w:shd w:val="clear" w:color="auto" w:fill="auto"/>
            <w:vAlign w:val="center"/>
            <w:hideMark/>
          </w:tcPr>
          <w:p w:rsidR="00C451F2" w:rsidRPr="00C1339A" w:rsidRDefault="008B3EFA" w:rsidP="006331B0">
            <w:pPr>
              <w:spacing w:after="0" w:line="240" w:lineRule="auto"/>
              <w:jc w:val="center"/>
              <w:rPr>
                <w:rFonts w:ascii="Calibri" w:eastAsia="Times New Roman" w:hAnsi="Calibri" w:cs="Calibri"/>
                <w:color w:val="000000"/>
                <w:sz w:val="14"/>
                <w:szCs w:val="24"/>
              </w:rPr>
            </w:pPr>
            <w:r>
              <w:rPr>
                <w:rFonts w:ascii="Calibri" w:eastAsia="Times New Roman" w:hAnsi="Calibri" w:cs="Calibri"/>
                <w:color w:val="000000"/>
                <w:sz w:val="14"/>
                <w:szCs w:val="24"/>
              </w:rPr>
              <w:t>Low</w:t>
            </w:r>
          </w:p>
        </w:tc>
      </w:tr>
      <w:tr w:rsidR="00272E98" w:rsidRPr="006331B0" w:rsidTr="008C4117">
        <w:trPr>
          <w:trHeight w:val="224"/>
        </w:trPr>
        <w:tc>
          <w:tcPr>
            <w:tcW w:w="359" w:type="dxa"/>
            <w:tcBorders>
              <w:top w:val="single" w:sz="4" w:space="0" w:color="auto"/>
              <w:left w:val="single" w:sz="4" w:space="0" w:color="auto"/>
              <w:bottom w:val="nil"/>
              <w:right w:val="single" w:sz="4" w:space="0" w:color="auto"/>
            </w:tcBorders>
            <w:shd w:val="clear" w:color="auto" w:fill="auto"/>
            <w:vAlign w:val="center"/>
            <w:hideMark/>
          </w:tcPr>
          <w:p w:rsidR="00272E98" w:rsidRPr="006331B0" w:rsidRDefault="00272E98" w:rsidP="006331B0">
            <w:pPr>
              <w:spacing w:after="0" w:line="240" w:lineRule="auto"/>
              <w:jc w:val="center"/>
              <w:rPr>
                <w:rFonts w:ascii="Calibri" w:eastAsia="Times New Roman" w:hAnsi="Calibri" w:cs="Calibri"/>
                <w:color w:val="000000"/>
                <w:sz w:val="14"/>
                <w:szCs w:val="14"/>
              </w:rPr>
            </w:pPr>
          </w:p>
        </w:tc>
        <w:tc>
          <w:tcPr>
            <w:tcW w:w="1620" w:type="dxa"/>
            <w:tcBorders>
              <w:top w:val="single" w:sz="4" w:space="0" w:color="auto"/>
              <w:left w:val="single" w:sz="4" w:space="0" w:color="auto"/>
              <w:bottom w:val="nil"/>
              <w:right w:val="single" w:sz="4" w:space="0" w:color="auto"/>
            </w:tcBorders>
            <w:shd w:val="clear" w:color="auto" w:fill="auto"/>
            <w:vAlign w:val="center"/>
            <w:hideMark/>
          </w:tcPr>
          <w:p w:rsidR="00272E98" w:rsidRDefault="00272E98" w:rsidP="006331B0">
            <w:pPr>
              <w:spacing w:after="0" w:line="240" w:lineRule="auto"/>
              <w:jc w:val="center"/>
              <w:rPr>
                <w:rFonts w:ascii="Calibri" w:eastAsia="Times New Roman" w:hAnsi="Calibri" w:cs="Calibri"/>
                <w:color w:val="000000"/>
                <w:sz w:val="14"/>
                <w:szCs w:val="14"/>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2E98" w:rsidRDefault="00B84190" w:rsidP="006331B0">
            <w:pPr>
              <w:spacing w:after="0" w:line="240" w:lineRule="auto"/>
              <w:rPr>
                <w:rFonts w:eastAsia="Times New Roman" w:cstheme="minorHAnsi"/>
                <w:color w:val="000000"/>
                <w:sz w:val="14"/>
                <w:szCs w:val="14"/>
              </w:rPr>
            </w:pPr>
            <w:r>
              <w:rPr>
                <w:rFonts w:eastAsia="Times New Roman" w:cstheme="minorHAnsi"/>
                <w:color w:val="000000"/>
                <w:sz w:val="14"/>
                <w:szCs w:val="14"/>
              </w:rPr>
              <w:t>Using Electr</w:t>
            </w:r>
            <w:r w:rsidR="000D7A44">
              <w:rPr>
                <w:rFonts w:eastAsia="Times New Roman" w:cstheme="minorHAnsi"/>
                <w:color w:val="000000"/>
                <w:sz w:val="14"/>
                <w:szCs w:val="14"/>
              </w:rPr>
              <w:t xml:space="preserve">ical/electronic items </w:t>
            </w:r>
          </w:p>
        </w:tc>
        <w:tc>
          <w:tcPr>
            <w:tcW w:w="2070"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272E98" w:rsidRDefault="008534F5" w:rsidP="00ED2E1E">
            <w:pPr>
              <w:numPr>
                <w:ilvl w:val="0"/>
                <w:numId w:val="111"/>
              </w:numPr>
              <w:spacing w:after="0" w:line="240" w:lineRule="auto"/>
              <w:ind w:left="433" w:hanging="270"/>
              <w:rPr>
                <w:rFonts w:eastAsia="Times New Roman" w:cstheme="minorHAnsi"/>
                <w:color w:val="000000"/>
                <w:sz w:val="14"/>
                <w:szCs w:val="14"/>
              </w:rPr>
            </w:pPr>
            <w:r>
              <w:rPr>
                <w:rFonts w:eastAsia="Times New Roman" w:cstheme="minorHAnsi"/>
                <w:color w:val="000000"/>
                <w:sz w:val="14"/>
                <w:szCs w:val="14"/>
              </w:rPr>
              <w:t xml:space="preserve">Electrical faults </w:t>
            </w:r>
          </w:p>
          <w:p w:rsidR="008534F5" w:rsidRDefault="008534F5" w:rsidP="00ED2E1E">
            <w:pPr>
              <w:numPr>
                <w:ilvl w:val="0"/>
                <w:numId w:val="111"/>
              </w:numPr>
              <w:spacing w:after="0" w:line="240" w:lineRule="auto"/>
              <w:ind w:left="433" w:hanging="270"/>
              <w:rPr>
                <w:rFonts w:eastAsia="Times New Roman" w:cstheme="minorHAnsi"/>
                <w:color w:val="000000"/>
                <w:sz w:val="14"/>
                <w:szCs w:val="14"/>
              </w:rPr>
            </w:pPr>
            <w:r>
              <w:rPr>
                <w:rFonts w:eastAsia="Times New Roman" w:cstheme="minorHAnsi"/>
                <w:color w:val="000000"/>
                <w:sz w:val="14"/>
                <w:szCs w:val="14"/>
              </w:rPr>
              <w:t xml:space="preserve">Short circuit </w:t>
            </w:r>
          </w:p>
          <w:p w:rsidR="008534F5" w:rsidRPr="009907E6" w:rsidRDefault="008534F5" w:rsidP="009907E6">
            <w:pPr>
              <w:numPr>
                <w:ilvl w:val="0"/>
                <w:numId w:val="111"/>
              </w:numPr>
              <w:spacing w:after="0" w:line="240" w:lineRule="auto"/>
              <w:ind w:left="433" w:hanging="270"/>
              <w:rPr>
                <w:rFonts w:eastAsia="Times New Roman" w:cstheme="minorHAnsi"/>
                <w:color w:val="000000"/>
                <w:sz w:val="14"/>
                <w:szCs w:val="14"/>
              </w:rPr>
            </w:pPr>
            <w:r>
              <w:rPr>
                <w:rFonts w:eastAsia="Times New Roman" w:cstheme="minorHAnsi"/>
                <w:color w:val="000000"/>
                <w:sz w:val="14"/>
                <w:szCs w:val="14"/>
              </w:rPr>
              <w:t xml:space="preserve">Misuse </w:t>
            </w:r>
            <w:r w:rsidR="009907E6">
              <w:rPr>
                <w:rFonts w:eastAsia="Times New Roman" w:cstheme="minorHAnsi"/>
                <w:color w:val="000000"/>
                <w:sz w:val="14"/>
                <w:szCs w:val="14"/>
              </w:rPr>
              <w:t>/improper handling</w:t>
            </w:r>
          </w:p>
        </w:tc>
        <w:tc>
          <w:tcPr>
            <w:tcW w:w="1980"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272E98" w:rsidRDefault="009907E6" w:rsidP="001B3739">
            <w:pPr>
              <w:pStyle w:val="ListParagraph"/>
              <w:numPr>
                <w:ilvl w:val="0"/>
                <w:numId w:val="113"/>
              </w:numPr>
              <w:spacing w:after="0" w:line="240" w:lineRule="auto"/>
              <w:ind w:left="433"/>
              <w:rPr>
                <w:rFonts w:eastAsia="Times New Roman" w:cstheme="minorHAnsi"/>
                <w:color w:val="000000"/>
                <w:sz w:val="14"/>
                <w:szCs w:val="14"/>
              </w:rPr>
            </w:pPr>
            <w:r>
              <w:rPr>
                <w:rFonts w:eastAsia="Times New Roman" w:cstheme="minorHAnsi"/>
                <w:color w:val="000000"/>
                <w:sz w:val="14"/>
                <w:szCs w:val="14"/>
              </w:rPr>
              <w:t xml:space="preserve">Electrical fire </w:t>
            </w:r>
          </w:p>
          <w:p w:rsidR="009907E6" w:rsidRPr="001B3739" w:rsidRDefault="009907E6" w:rsidP="001B3739">
            <w:pPr>
              <w:pStyle w:val="ListParagraph"/>
              <w:numPr>
                <w:ilvl w:val="0"/>
                <w:numId w:val="113"/>
              </w:numPr>
              <w:spacing w:after="0" w:line="240" w:lineRule="auto"/>
              <w:ind w:left="433"/>
              <w:rPr>
                <w:rFonts w:eastAsia="Times New Roman" w:cstheme="minorHAnsi"/>
                <w:color w:val="000000"/>
                <w:sz w:val="14"/>
                <w:szCs w:val="14"/>
              </w:rPr>
            </w:pPr>
            <w:r>
              <w:rPr>
                <w:rFonts w:eastAsia="Times New Roman" w:cstheme="minorHAnsi"/>
                <w:color w:val="000000"/>
                <w:sz w:val="14"/>
                <w:szCs w:val="14"/>
              </w:rPr>
              <w:t xml:space="preserve">Electric shock </w:t>
            </w:r>
            <w:r w:rsidR="009C393B">
              <w:rPr>
                <w:rFonts w:eastAsia="Times New Roman" w:cstheme="minorHAnsi"/>
                <w:color w:val="000000"/>
                <w:sz w:val="14"/>
                <w:szCs w:val="14"/>
              </w:rPr>
              <w:t>(skin burn, injury by falling down or fatality)</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2E98" w:rsidRDefault="00E64112" w:rsidP="006331B0">
            <w:pPr>
              <w:spacing w:after="0" w:line="240" w:lineRule="auto"/>
              <w:jc w:val="center"/>
              <w:rPr>
                <w:rFonts w:eastAsia="Times New Roman" w:cstheme="minorHAnsi"/>
                <w:color w:val="000000"/>
                <w:sz w:val="14"/>
                <w:szCs w:val="14"/>
              </w:rPr>
            </w:pPr>
            <w:r>
              <w:rPr>
                <w:rFonts w:eastAsia="Times New Roman" w:cstheme="minorHAnsi"/>
                <w:color w:val="000000"/>
                <w:sz w:val="14"/>
                <w:szCs w:val="14"/>
              </w:rPr>
              <w:t>R</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2E98" w:rsidRDefault="00E64112" w:rsidP="006331B0">
            <w:pPr>
              <w:spacing w:after="0" w:line="240" w:lineRule="auto"/>
              <w:jc w:val="center"/>
              <w:rPr>
                <w:rFonts w:eastAsia="Times New Roman" w:cstheme="minorHAnsi"/>
                <w:color w:val="000000"/>
                <w:sz w:val="14"/>
                <w:szCs w:val="14"/>
              </w:rPr>
            </w:pPr>
            <w:r>
              <w:rPr>
                <w:rFonts w:eastAsia="Times New Roman" w:cstheme="minorHAnsi"/>
                <w:color w:val="000000"/>
                <w:sz w:val="14"/>
                <w:szCs w:val="14"/>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2E98" w:rsidRDefault="00E64112" w:rsidP="006331B0">
            <w:pPr>
              <w:spacing w:after="0" w:line="240" w:lineRule="auto"/>
              <w:jc w:val="center"/>
              <w:rPr>
                <w:rFonts w:eastAsia="Times New Roman" w:cstheme="minorHAnsi"/>
                <w:color w:val="000000"/>
                <w:sz w:val="14"/>
                <w:szCs w:val="14"/>
              </w:rPr>
            </w:pPr>
            <w:r>
              <w:rPr>
                <w:rFonts w:eastAsia="Times New Roman" w:cstheme="minorHAnsi"/>
                <w:color w:val="000000"/>
                <w:sz w:val="14"/>
                <w:szCs w:val="14"/>
              </w:rPr>
              <w:t>5</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2E98" w:rsidRDefault="00E64112" w:rsidP="006331B0">
            <w:pPr>
              <w:spacing w:after="0" w:line="240" w:lineRule="auto"/>
              <w:jc w:val="center"/>
              <w:rPr>
                <w:rFonts w:eastAsia="Times New Roman" w:cstheme="minorHAnsi"/>
                <w:color w:val="000000"/>
                <w:sz w:val="14"/>
                <w:szCs w:val="14"/>
              </w:rPr>
            </w:pPr>
            <w:r>
              <w:rPr>
                <w:rFonts w:eastAsia="Times New Roman" w:cstheme="minorHAnsi"/>
                <w:color w:val="000000"/>
                <w:sz w:val="14"/>
                <w:szCs w:val="14"/>
              </w:rPr>
              <w:t>5</w:t>
            </w:r>
          </w:p>
        </w:tc>
        <w:tc>
          <w:tcPr>
            <w:tcW w:w="810"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272E98" w:rsidRDefault="00E64112" w:rsidP="006331B0">
            <w:pPr>
              <w:spacing w:after="0" w:line="240" w:lineRule="auto"/>
              <w:jc w:val="center"/>
              <w:rPr>
                <w:rFonts w:eastAsia="Times New Roman" w:cstheme="minorHAnsi"/>
                <w:b/>
                <w:bCs/>
                <w:i/>
                <w:iCs/>
                <w:color w:val="000000"/>
                <w:sz w:val="14"/>
                <w:szCs w:val="14"/>
              </w:rPr>
            </w:pPr>
            <w:r>
              <w:rPr>
                <w:rFonts w:eastAsia="Times New Roman" w:cstheme="minorHAnsi"/>
                <w:b/>
                <w:bCs/>
                <w:i/>
                <w:iCs/>
                <w:color w:val="000000"/>
                <w:sz w:val="14"/>
                <w:szCs w:val="14"/>
              </w:rPr>
              <w:t>low</w:t>
            </w:r>
          </w:p>
        </w:tc>
        <w:tc>
          <w:tcPr>
            <w:tcW w:w="2251"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272E98" w:rsidRDefault="00CB4660" w:rsidP="00CB4660">
            <w:pPr>
              <w:spacing w:after="0" w:line="240" w:lineRule="auto"/>
              <w:jc w:val="both"/>
              <w:rPr>
                <w:rFonts w:eastAsia="Times New Roman" w:cstheme="minorHAnsi"/>
                <w:color w:val="000000"/>
                <w:sz w:val="14"/>
                <w:szCs w:val="14"/>
              </w:rPr>
            </w:pPr>
            <w:r>
              <w:rPr>
                <w:rFonts w:eastAsia="Times New Roman" w:cstheme="minorHAnsi"/>
                <w:color w:val="000000"/>
                <w:sz w:val="14"/>
                <w:szCs w:val="14"/>
              </w:rPr>
              <w:t xml:space="preserve">a) </w:t>
            </w:r>
            <w:r w:rsidR="00E64112">
              <w:rPr>
                <w:rFonts w:eastAsia="Times New Roman" w:cstheme="minorHAnsi"/>
                <w:color w:val="000000"/>
                <w:sz w:val="14"/>
                <w:szCs w:val="14"/>
              </w:rPr>
              <w:t xml:space="preserve">Inspection of electrical items </w:t>
            </w:r>
          </w:p>
          <w:p w:rsidR="005620D6" w:rsidRDefault="00CB4660" w:rsidP="00CB4660">
            <w:pPr>
              <w:spacing w:after="0" w:line="240" w:lineRule="auto"/>
              <w:jc w:val="both"/>
              <w:rPr>
                <w:rFonts w:eastAsia="Times New Roman" w:cstheme="minorHAnsi"/>
                <w:color w:val="000000"/>
                <w:sz w:val="14"/>
                <w:szCs w:val="14"/>
              </w:rPr>
            </w:pPr>
            <w:r>
              <w:rPr>
                <w:rFonts w:eastAsia="Times New Roman" w:cstheme="minorHAnsi"/>
                <w:color w:val="000000"/>
                <w:sz w:val="14"/>
                <w:szCs w:val="14"/>
              </w:rPr>
              <w:t xml:space="preserve">b) </w:t>
            </w:r>
            <w:r w:rsidR="005620D6">
              <w:rPr>
                <w:rFonts w:eastAsia="Times New Roman" w:cstheme="minorHAnsi"/>
                <w:color w:val="000000"/>
                <w:sz w:val="14"/>
                <w:szCs w:val="14"/>
              </w:rPr>
              <w:t xml:space="preserve">Cover all wires </w:t>
            </w:r>
          </w:p>
          <w:p w:rsidR="005620D6" w:rsidRPr="00ED2E1E" w:rsidRDefault="00CB4660" w:rsidP="00CB4660">
            <w:pPr>
              <w:spacing w:after="0" w:line="240" w:lineRule="auto"/>
              <w:jc w:val="both"/>
              <w:rPr>
                <w:rFonts w:eastAsia="Times New Roman" w:cstheme="minorHAnsi"/>
                <w:color w:val="000000"/>
                <w:sz w:val="14"/>
                <w:szCs w:val="14"/>
              </w:rPr>
            </w:pPr>
            <w:r>
              <w:rPr>
                <w:rFonts w:eastAsia="Times New Roman" w:cstheme="minorHAnsi"/>
                <w:color w:val="000000"/>
                <w:sz w:val="14"/>
                <w:szCs w:val="14"/>
              </w:rPr>
              <w:t xml:space="preserve">c)  </w:t>
            </w:r>
            <w:r w:rsidR="005620D6">
              <w:rPr>
                <w:rFonts w:eastAsia="Times New Roman" w:cstheme="minorHAnsi"/>
                <w:color w:val="000000"/>
                <w:sz w:val="14"/>
                <w:szCs w:val="14"/>
              </w:rPr>
              <w:t xml:space="preserve">Operate/use by trained operator  </w:t>
            </w:r>
          </w:p>
        </w:tc>
        <w:tc>
          <w:tcPr>
            <w:tcW w:w="1530"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272E98" w:rsidRDefault="00CB4660" w:rsidP="00244F9D">
            <w:pPr>
              <w:spacing w:after="0" w:line="240" w:lineRule="auto"/>
              <w:jc w:val="center"/>
              <w:rPr>
                <w:rFonts w:eastAsia="Times New Roman" w:cstheme="minorHAnsi"/>
                <w:color w:val="000000"/>
                <w:sz w:val="14"/>
                <w:szCs w:val="14"/>
              </w:rPr>
            </w:pPr>
            <w:r>
              <w:rPr>
                <w:rFonts w:eastAsia="Times New Roman" w:cstheme="minorHAnsi"/>
                <w:color w:val="000000"/>
                <w:sz w:val="14"/>
                <w:szCs w:val="14"/>
              </w:rPr>
              <w:t>a) to c) applied</w:t>
            </w:r>
          </w:p>
        </w:tc>
        <w:tc>
          <w:tcPr>
            <w:tcW w:w="450"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272E98" w:rsidRDefault="00A5523C" w:rsidP="006331B0">
            <w:pPr>
              <w:spacing w:after="0" w:line="240" w:lineRule="auto"/>
              <w:jc w:val="center"/>
              <w:rPr>
                <w:rFonts w:eastAsia="Times New Roman" w:cstheme="minorHAnsi"/>
                <w:color w:val="000000"/>
                <w:sz w:val="14"/>
                <w:szCs w:val="14"/>
              </w:rPr>
            </w:pPr>
            <w:r>
              <w:rPr>
                <w:rFonts w:eastAsia="Times New Roman" w:cstheme="minorHAnsi"/>
                <w:color w:val="000000"/>
                <w:sz w:val="14"/>
                <w:szCs w:val="14"/>
              </w:rPr>
              <w:t>1</w:t>
            </w:r>
          </w:p>
        </w:tc>
        <w:tc>
          <w:tcPr>
            <w:tcW w:w="450" w:type="dxa"/>
            <w:gridSpan w:val="2"/>
            <w:tcBorders>
              <w:top w:val="single" w:sz="4" w:space="0" w:color="auto"/>
              <w:left w:val="single" w:sz="4" w:space="0" w:color="auto"/>
              <w:bottom w:val="single" w:sz="4" w:space="0" w:color="000000"/>
              <w:right w:val="single" w:sz="4" w:space="0" w:color="auto"/>
            </w:tcBorders>
            <w:shd w:val="clear" w:color="auto" w:fill="auto"/>
            <w:vAlign w:val="center"/>
            <w:hideMark/>
          </w:tcPr>
          <w:p w:rsidR="00272E98" w:rsidRDefault="00A5523C" w:rsidP="006331B0">
            <w:pPr>
              <w:spacing w:after="0" w:line="240" w:lineRule="auto"/>
              <w:jc w:val="center"/>
              <w:rPr>
                <w:rFonts w:eastAsia="Times New Roman" w:cstheme="minorHAnsi"/>
                <w:color w:val="000000"/>
                <w:sz w:val="14"/>
                <w:szCs w:val="14"/>
              </w:rPr>
            </w:pPr>
            <w:r>
              <w:rPr>
                <w:rFonts w:eastAsia="Times New Roman" w:cstheme="minorHAnsi"/>
                <w:color w:val="000000"/>
                <w:sz w:val="14"/>
                <w:szCs w:val="14"/>
              </w:rPr>
              <w:t>5</w:t>
            </w:r>
          </w:p>
        </w:tc>
        <w:tc>
          <w:tcPr>
            <w:tcW w:w="540" w:type="dxa"/>
            <w:gridSpan w:val="2"/>
            <w:tcBorders>
              <w:top w:val="single" w:sz="4" w:space="0" w:color="auto"/>
              <w:left w:val="single" w:sz="4" w:space="0" w:color="auto"/>
              <w:bottom w:val="single" w:sz="4" w:space="0" w:color="000000"/>
              <w:right w:val="single" w:sz="4" w:space="0" w:color="auto"/>
            </w:tcBorders>
            <w:shd w:val="clear" w:color="auto" w:fill="auto"/>
            <w:vAlign w:val="center"/>
            <w:hideMark/>
          </w:tcPr>
          <w:p w:rsidR="00272E98" w:rsidRPr="00C1339A" w:rsidRDefault="00A5523C" w:rsidP="006331B0">
            <w:pPr>
              <w:spacing w:after="0" w:line="240" w:lineRule="auto"/>
              <w:jc w:val="center"/>
              <w:rPr>
                <w:rFonts w:ascii="Calibri" w:eastAsia="Times New Roman" w:hAnsi="Calibri" w:cs="Calibri"/>
                <w:color w:val="000000"/>
                <w:sz w:val="14"/>
                <w:szCs w:val="24"/>
              </w:rPr>
            </w:pPr>
            <w:r>
              <w:rPr>
                <w:rFonts w:ascii="Calibri" w:eastAsia="Times New Roman" w:hAnsi="Calibri" w:cs="Calibri"/>
                <w:color w:val="000000"/>
                <w:sz w:val="14"/>
                <w:szCs w:val="24"/>
              </w:rPr>
              <w:t>5</w:t>
            </w:r>
          </w:p>
        </w:tc>
        <w:tc>
          <w:tcPr>
            <w:tcW w:w="900" w:type="dxa"/>
            <w:gridSpan w:val="2"/>
            <w:tcBorders>
              <w:top w:val="single" w:sz="4" w:space="0" w:color="auto"/>
              <w:left w:val="single" w:sz="4" w:space="0" w:color="auto"/>
              <w:bottom w:val="single" w:sz="4" w:space="0" w:color="000000"/>
              <w:right w:val="single" w:sz="4" w:space="0" w:color="auto"/>
            </w:tcBorders>
            <w:shd w:val="clear" w:color="auto" w:fill="auto"/>
            <w:vAlign w:val="center"/>
            <w:hideMark/>
          </w:tcPr>
          <w:p w:rsidR="00272E98" w:rsidRPr="00C1339A" w:rsidRDefault="00A5523C" w:rsidP="006331B0">
            <w:pPr>
              <w:spacing w:after="0" w:line="240" w:lineRule="auto"/>
              <w:jc w:val="center"/>
              <w:rPr>
                <w:rFonts w:ascii="Calibri" w:eastAsia="Times New Roman" w:hAnsi="Calibri" w:cs="Calibri"/>
                <w:color w:val="000000"/>
                <w:sz w:val="14"/>
                <w:szCs w:val="24"/>
              </w:rPr>
            </w:pPr>
            <w:r>
              <w:rPr>
                <w:rFonts w:ascii="Calibri" w:eastAsia="Times New Roman" w:hAnsi="Calibri" w:cs="Calibri"/>
                <w:color w:val="000000"/>
                <w:sz w:val="14"/>
                <w:szCs w:val="24"/>
              </w:rPr>
              <w:t>Low</w:t>
            </w:r>
          </w:p>
        </w:tc>
      </w:tr>
      <w:tr w:rsidR="006331B0" w:rsidRPr="006331B0" w:rsidTr="008C4117">
        <w:trPr>
          <w:trHeight w:val="224"/>
        </w:trPr>
        <w:tc>
          <w:tcPr>
            <w:tcW w:w="359" w:type="dxa"/>
            <w:vMerge w:val="restart"/>
            <w:tcBorders>
              <w:top w:val="single" w:sz="4" w:space="0" w:color="auto"/>
              <w:left w:val="single" w:sz="4" w:space="0" w:color="auto"/>
              <w:bottom w:val="nil"/>
              <w:right w:val="single" w:sz="4" w:space="0" w:color="auto"/>
            </w:tcBorders>
            <w:shd w:val="clear" w:color="auto" w:fill="auto"/>
            <w:vAlign w:val="center"/>
            <w:hideMark/>
          </w:tcPr>
          <w:p w:rsidR="006331B0" w:rsidRPr="006331B0" w:rsidRDefault="006331B0" w:rsidP="006331B0">
            <w:pPr>
              <w:spacing w:after="0" w:line="240" w:lineRule="auto"/>
              <w:jc w:val="center"/>
              <w:rPr>
                <w:rFonts w:ascii="Calibri" w:eastAsia="Times New Roman" w:hAnsi="Calibri" w:cs="Calibri"/>
                <w:color w:val="000000"/>
                <w:sz w:val="14"/>
                <w:szCs w:val="14"/>
              </w:rPr>
            </w:pPr>
            <w:r w:rsidRPr="006331B0">
              <w:rPr>
                <w:rFonts w:ascii="Calibri" w:eastAsia="Times New Roman" w:hAnsi="Calibri" w:cs="Calibri"/>
                <w:color w:val="000000"/>
                <w:sz w:val="14"/>
                <w:szCs w:val="14"/>
              </w:rPr>
              <w:t>8</w:t>
            </w:r>
          </w:p>
        </w:tc>
        <w:tc>
          <w:tcPr>
            <w:tcW w:w="1620" w:type="dxa"/>
            <w:vMerge w:val="restart"/>
            <w:tcBorders>
              <w:top w:val="single" w:sz="4" w:space="0" w:color="auto"/>
              <w:left w:val="single" w:sz="4" w:space="0" w:color="auto"/>
              <w:bottom w:val="nil"/>
              <w:right w:val="single" w:sz="4" w:space="0" w:color="auto"/>
            </w:tcBorders>
            <w:shd w:val="clear" w:color="auto" w:fill="auto"/>
            <w:vAlign w:val="center"/>
            <w:hideMark/>
          </w:tcPr>
          <w:p w:rsidR="008C4117" w:rsidRDefault="008C4117" w:rsidP="006331B0">
            <w:pPr>
              <w:spacing w:after="0" w:line="240" w:lineRule="auto"/>
              <w:jc w:val="center"/>
              <w:rPr>
                <w:rFonts w:ascii="Calibri" w:eastAsia="Times New Roman" w:hAnsi="Calibri" w:cs="Calibri"/>
                <w:color w:val="000000"/>
                <w:sz w:val="14"/>
                <w:szCs w:val="14"/>
              </w:rPr>
            </w:pPr>
            <w:bookmarkStart w:id="0" w:name="_GoBack"/>
            <w:bookmarkEnd w:id="0"/>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8C4117" w:rsidRDefault="008C4117" w:rsidP="006331B0">
            <w:pPr>
              <w:spacing w:after="0" w:line="240" w:lineRule="auto"/>
              <w:jc w:val="center"/>
              <w:rPr>
                <w:rFonts w:ascii="Calibri" w:eastAsia="Times New Roman" w:hAnsi="Calibri" w:cs="Calibri"/>
                <w:color w:val="000000"/>
                <w:sz w:val="14"/>
                <w:szCs w:val="14"/>
              </w:rPr>
            </w:pPr>
          </w:p>
          <w:p w:rsidR="006331B0" w:rsidRPr="006331B0" w:rsidRDefault="006331B0" w:rsidP="006331B0">
            <w:pPr>
              <w:spacing w:after="0" w:line="240" w:lineRule="auto"/>
              <w:jc w:val="center"/>
              <w:rPr>
                <w:rFonts w:ascii="Calibri" w:eastAsia="Times New Roman" w:hAnsi="Calibri" w:cs="Calibri"/>
                <w:color w:val="000000"/>
                <w:sz w:val="14"/>
                <w:szCs w:val="14"/>
              </w:rPr>
            </w:pPr>
            <w:r w:rsidRPr="006331B0">
              <w:rPr>
                <w:rFonts w:ascii="Calibri" w:eastAsia="Times New Roman" w:hAnsi="Calibri" w:cs="Calibri"/>
                <w:color w:val="000000"/>
                <w:sz w:val="14"/>
                <w:szCs w:val="14"/>
              </w:rPr>
              <w:t xml:space="preserve">Unit </w:t>
            </w:r>
            <w:r w:rsidR="00675CE2">
              <w:rPr>
                <w:rFonts w:ascii="Calibri" w:eastAsia="Times New Roman" w:hAnsi="Calibri" w:cs="Calibri"/>
                <w:color w:val="000000"/>
                <w:sz w:val="14"/>
                <w:szCs w:val="14"/>
              </w:rPr>
              <w:t>1</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331B0" w:rsidRPr="006331B0" w:rsidRDefault="006331B0" w:rsidP="006331B0">
            <w:pPr>
              <w:spacing w:after="0" w:line="240" w:lineRule="auto"/>
              <w:rPr>
                <w:rFonts w:eastAsia="Times New Roman" w:cstheme="minorHAnsi"/>
                <w:color w:val="000000"/>
                <w:sz w:val="14"/>
                <w:szCs w:val="14"/>
              </w:rPr>
            </w:pPr>
            <w:r w:rsidRPr="006331B0">
              <w:rPr>
                <w:rFonts w:eastAsia="Times New Roman" w:cstheme="minorHAnsi"/>
                <w:color w:val="000000"/>
                <w:sz w:val="14"/>
                <w:szCs w:val="14"/>
              </w:rPr>
              <w:t xml:space="preserve">Natural disaster </w:t>
            </w:r>
          </w:p>
        </w:tc>
        <w:tc>
          <w:tcPr>
            <w:tcW w:w="207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331B0" w:rsidRPr="006331B0" w:rsidRDefault="006331B0" w:rsidP="006331B0">
            <w:pPr>
              <w:spacing w:after="0" w:line="240" w:lineRule="auto"/>
              <w:rPr>
                <w:rFonts w:eastAsia="Times New Roman" w:cstheme="minorHAnsi"/>
                <w:color w:val="000000"/>
                <w:sz w:val="14"/>
                <w:szCs w:val="14"/>
              </w:rPr>
            </w:pPr>
            <w:r w:rsidRPr="006331B0">
              <w:rPr>
                <w:rFonts w:eastAsia="Times New Roman" w:cstheme="minorHAnsi"/>
                <w:color w:val="000000"/>
                <w:sz w:val="14"/>
                <w:szCs w:val="14"/>
              </w:rPr>
              <w:t xml:space="preserve">Earthquake </w:t>
            </w:r>
          </w:p>
        </w:tc>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331B0" w:rsidRPr="006331B0" w:rsidRDefault="00675CE2" w:rsidP="006331B0">
            <w:pPr>
              <w:spacing w:after="0" w:line="240" w:lineRule="auto"/>
              <w:rPr>
                <w:rFonts w:eastAsia="Times New Roman" w:cstheme="minorHAnsi"/>
                <w:color w:val="000000"/>
                <w:sz w:val="14"/>
                <w:szCs w:val="14"/>
              </w:rPr>
            </w:pPr>
            <w:r w:rsidRPr="006331B0">
              <w:rPr>
                <w:rFonts w:eastAsia="Times New Roman" w:cstheme="minorHAnsi"/>
                <w:color w:val="000000"/>
                <w:sz w:val="14"/>
                <w:szCs w:val="14"/>
              </w:rPr>
              <w:t>Casualties</w:t>
            </w:r>
            <w:r w:rsidR="006331B0" w:rsidRPr="006331B0">
              <w:rPr>
                <w:rFonts w:eastAsia="Times New Roman" w:cstheme="minorHAnsi"/>
                <w:color w:val="000000"/>
                <w:sz w:val="14"/>
                <w:szCs w:val="14"/>
              </w:rPr>
              <w:t xml:space="preserve">, </w:t>
            </w:r>
            <w:r w:rsidRPr="006331B0">
              <w:rPr>
                <w:rFonts w:eastAsia="Times New Roman" w:cstheme="minorHAnsi"/>
                <w:color w:val="000000"/>
                <w:sz w:val="14"/>
                <w:szCs w:val="14"/>
              </w:rPr>
              <w:t>Human</w:t>
            </w:r>
            <w:r w:rsidR="00884A2C">
              <w:rPr>
                <w:rFonts w:eastAsia="Times New Roman" w:cstheme="minorHAnsi"/>
                <w:color w:val="000000"/>
                <w:sz w:val="14"/>
                <w:szCs w:val="14"/>
              </w:rPr>
              <w:t xml:space="preserve"> </w:t>
            </w:r>
            <w:r w:rsidRPr="006331B0">
              <w:rPr>
                <w:rFonts w:eastAsia="Times New Roman" w:cstheme="minorHAnsi"/>
                <w:color w:val="000000"/>
                <w:sz w:val="14"/>
                <w:szCs w:val="14"/>
              </w:rPr>
              <w:t>injuries,</w:t>
            </w:r>
            <w:r w:rsidR="006331B0" w:rsidRPr="006331B0">
              <w:rPr>
                <w:rFonts w:eastAsia="Times New Roman" w:cstheme="minorHAnsi"/>
                <w:color w:val="000000"/>
                <w:sz w:val="14"/>
                <w:szCs w:val="14"/>
              </w:rPr>
              <w:t xml:space="preserve"> damage to infrastructure</w:t>
            </w:r>
          </w:p>
        </w:tc>
        <w:tc>
          <w:tcPr>
            <w:tcW w:w="5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331B0" w:rsidRPr="006331B0" w:rsidRDefault="006331B0" w:rsidP="006331B0">
            <w:pPr>
              <w:spacing w:after="0" w:line="240" w:lineRule="auto"/>
              <w:jc w:val="center"/>
              <w:rPr>
                <w:rFonts w:eastAsia="Times New Roman" w:cstheme="minorHAnsi"/>
                <w:color w:val="000000"/>
                <w:sz w:val="14"/>
                <w:szCs w:val="14"/>
              </w:rPr>
            </w:pPr>
            <w:r w:rsidRPr="006331B0">
              <w:rPr>
                <w:rFonts w:eastAsia="Times New Roman" w:cstheme="minorHAnsi"/>
                <w:color w:val="000000"/>
                <w:sz w:val="14"/>
                <w:szCs w:val="14"/>
              </w:rPr>
              <w:t>NR</w:t>
            </w:r>
          </w:p>
        </w:tc>
        <w:tc>
          <w:tcPr>
            <w:tcW w:w="2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331B0" w:rsidRPr="006331B0" w:rsidRDefault="006331B0" w:rsidP="006331B0">
            <w:pPr>
              <w:spacing w:after="0" w:line="240" w:lineRule="auto"/>
              <w:jc w:val="center"/>
              <w:rPr>
                <w:rFonts w:eastAsia="Times New Roman" w:cstheme="minorHAnsi"/>
                <w:color w:val="000000"/>
                <w:sz w:val="14"/>
                <w:szCs w:val="14"/>
              </w:rPr>
            </w:pPr>
            <w:r w:rsidRPr="006331B0">
              <w:rPr>
                <w:rFonts w:eastAsia="Times New Roman" w:cstheme="minorHAnsi"/>
                <w:color w:val="000000"/>
                <w:sz w:val="14"/>
                <w:szCs w:val="14"/>
              </w:rPr>
              <w:t>1</w:t>
            </w:r>
          </w:p>
        </w:tc>
        <w:tc>
          <w:tcPr>
            <w:tcW w:w="4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331B0" w:rsidRPr="006331B0" w:rsidRDefault="006331B0" w:rsidP="006331B0">
            <w:pPr>
              <w:spacing w:after="0" w:line="240" w:lineRule="auto"/>
              <w:jc w:val="center"/>
              <w:rPr>
                <w:rFonts w:eastAsia="Times New Roman" w:cstheme="minorHAnsi"/>
                <w:color w:val="000000"/>
                <w:sz w:val="14"/>
                <w:szCs w:val="14"/>
              </w:rPr>
            </w:pPr>
            <w:r w:rsidRPr="006331B0">
              <w:rPr>
                <w:rFonts w:eastAsia="Times New Roman" w:cstheme="minorHAnsi"/>
                <w:color w:val="000000"/>
                <w:sz w:val="14"/>
                <w:szCs w:val="14"/>
              </w:rPr>
              <w:t>5</w:t>
            </w:r>
          </w:p>
        </w:tc>
        <w:tc>
          <w:tcPr>
            <w:tcW w:w="4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331B0" w:rsidRPr="006331B0" w:rsidRDefault="006331B0" w:rsidP="006331B0">
            <w:pPr>
              <w:spacing w:after="0" w:line="240" w:lineRule="auto"/>
              <w:jc w:val="center"/>
              <w:rPr>
                <w:rFonts w:eastAsia="Times New Roman" w:cstheme="minorHAnsi"/>
                <w:color w:val="000000"/>
                <w:sz w:val="14"/>
                <w:szCs w:val="14"/>
              </w:rPr>
            </w:pPr>
            <w:r w:rsidRPr="006331B0">
              <w:rPr>
                <w:rFonts w:eastAsia="Times New Roman" w:cstheme="minorHAnsi"/>
                <w:color w:val="000000"/>
                <w:sz w:val="14"/>
                <w:szCs w:val="14"/>
              </w:rPr>
              <w:t>5</w:t>
            </w:r>
          </w:p>
        </w:tc>
        <w:tc>
          <w:tcPr>
            <w:tcW w:w="81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331B0" w:rsidRPr="006331B0" w:rsidRDefault="006331B0" w:rsidP="006331B0">
            <w:pPr>
              <w:spacing w:after="0" w:line="240" w:lineRule="auto"/>
              <w:jc w:val="center"/>
              <w:rPr>
                <w:rFonts w:eastAsia="Times New Roman" w:cstheme="minorHAnsi"/>
                <w:color w:val="000000"/>
                <w:sz w:val="14"/>
                <w:szCs w:val="14"/>
              </w:rPr>
            </w:pPr>
            <w:r w:rsidRPr="006331B0">
              <w:rPr>
                <w:rFonts w:eastAsia="Times New Roman" w:cstheme="minorHAnsi"/>
                <w:color w:val="000000"/>
                <w:sz w:val="14"/>
                <w:szCs w:val="14"/>
              </w:rPr>
              <w:t>L</w:t>
            </w:r>
            <w:r w:rsidR="005F2951">
              <w:rPr>
                <w:rFonts w:eastAsia="Times New Roman" w:cstheme="minorHAnsi"/>
                <w:color w:val="000000"/>
                <w:sz w:val="14"/>
                <w:szCs w:val="14"/>
              </w:rPr>
              <w:t>ow</w:t>
            </w:r>
          </w:p>
        </w:tc>
        <w:tc>
          <w:tcPr>
            <w:tcW w:w="225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331B0" w:rsidRPr="006331B0" w:rsidRDefault="00F8595E" w:rsidP="006331B0">
            <w:pPr>
              <w:spacing w:after="0" w:line="240" w:lineRule="auto"/>
              <w:jc w:val="both"/>
              <w:rPr>
                <w:rFonts w:eastAsia="Times New Roman" w:cstheme="minorHAnsi"/>
                <w:color w:val="000000"/>
                <w:sz w:val="14"/>
                <w:szCs w:val="14"/>
              </w:rPr>
            </w:pPr>
            <w:r>
              <w:rPr>
                <w:rFonts w:eastAsia="Times New Roman" w:cstheme="minorHAnsi"/>
                <w:color w:val="000000"/>
                <w:sz w:val="14"/>
                <w:szCs w:val="14"/>
              </w:rPr>
              <w:t xml:space="preserve">a) </w:t>
            </w:r>
            <w:r w:rsidR="006331B0" w:rsidRPr="006331B0">
              <w:rPr>
                <w:rFonts w:eastAsia="Times New Roman" w:cstheme="minorHAnsi"/>
                <w:color w:val="000000"/>
                <w:sz w:val="14"/>
                <w:szCs w:val="14"/>
              </w:rPr>
              <w:t xml:space="preserve">Provide awareness and trainings that how to react in this situation and how to evacuate from the building and find safe place. </w:t>
            </w:r>
            <w:r w:rsidR="00F437F4">
              <w:rPr>
                <w:rFonts w:ascii="Calibri" w:eastAsia="Times New Roman" w:hAnsi="Calibri" w:cs="Calibri"/>
                <w:color w:val="000000"/>
                <w:sz w:val="14"/>
                <w:szCs w:val="14"/>
              </w:rPr>
              <w:t>through notice board, sharin</w:t>
            </w:r>
            <w:r w:rsidR="003E7824">
              <w:rPr>
                <w:rFonts w:ascii="Calibri" w:eastAsia="Times New Roman" w:hAnsi="Calibri" w:cs="Calibri"/>
                <w:color w:val="000000"/>
                <w:sz w:val="14"/>
                <w:szCs w:val="14"/>
              </w:rPr>
              <w:t xml:space="preserve">g written instructions </w:t>
            </w:r>
            <w:r w:rsidR="00F437F4">
              <w:rPr>
                <w:rFonts w:ascii="Calibri" w:eastAsia="Times New Roman" w:hAnsi="Calibri" w:cs="Calibri"/>
                <w:color w:val="000000"/>
                <w:sz w:val="14"/>
                <w:szCs w:val="14"/>
              </w:rPr>
              <w:t xml:space="preserve"> </w:t>
            </w:r>
            <w:r w:rsidR="00F437F4" w:rsidRPr="006331B0">
              <w:rPr>
                <w:rFonts w:ascii="Calibri" w:eastAsia="Times New Roman" w:hAnsi="Calibri" w:cs="Calibri"/>
                <w:color w:val="000000"/>
                <w:sz w:val="14"/>
                <w:szCs w:val="14"/>
              </w:rPr>
              <w:t xml:space="preserve">                         </w:t>
            </w:r>
            <w:r w:rsidR="006331B0" w:rsidRPr="006331B0">
              <w:rPr>
                <w:rFonts w:eastAsia="Times New Roman" w:cstheme="minorHAnsi"/>
                <w:color w:val="000000"/>
                <w:sz w:val="14"/>
                <w:szCs w:val="14"/>
              </w:rPr>
              <w:t xml:space="preserve">                                       </w:t>
            </w:r>
          </w:p>
        </w:tc>
        <w:tc>
          <w:tcPr>
            <w:tcW w:w="153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331B0" w:rsidRPr="006331B0" w:rsidRDefault="00F437F4" w:rsidP="00244F9D">
            <w:pPr>
              <w:spacing w:after="0" w:line="240" w:lineRule="auto"/>
              <w:jc w:val="center"/>
              <w:rPr>
                <w:rFonts w:eastAsia="Times New Roman" w:cstheme="minorHAnsi"/>
                <w:color w:val="000000"/>
                <w:sz w:val="14"/>
                <w:szCs w:val="14"/>
              </w:rPr>
            </w:pPr>
            <w:r>
              <w:rPr>
                <w:rFonts w:eastAsia="Times New Roman" w:cstheme="minorHAnsi"/>
                <w:color w:val="000000"/>
                <w:sz w:val="14"/>
                <w:szCs w:val="14"/>
              </w:rPr>
              <w:t>a)</w:t>
            </w:r>
          </w:p>
        </w:tc>
        <w:tc>
          <w:tcPr>
            <w:tcW w:w="45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331B0" w:rsidRPr="006331B0" w:rsidRDefault="00C1339A" w:rsidP="006331B0">
            <w:pPr>
              <w:spacing w:after="0" w:line="240" w:lineRule="auto"/>
              <w:jc w:val="center"/>
              <w:rPr>
                <w:rFonts w:eastAsia="Times New Roman" w:cstheme="minorHAnsi"/>
                <w:color w:val="000000"/>
                <w:sz w:val="14"/>
                <w:szCs w:val="14"/>
              </w:rPr>
            </w:pPr>
            <w:r>
              <w:rPr>
                <w:rFonts w:eastAsia="Times New Roman" w:cstheme="minorHAnsi"/>
                <w:color w:val="000000"/>
                <w:sz w:val="14"/>
                <w:szCs w:val="14"/>
              </w:rPr>
              <w:t>1</w:t>
            </w:r>
            <w:r w:rsidR="006331B0" w:rsidRPr="006331B0">
              <w:rPr>
                <w:rFonts w:eastAsia="Times New Roman" w:cstheme="minorHAnsi"/>
                <w:color w:val="000000"/>
                <w:sz w:val="14"/>
                <w:szCs w:val="14"/>
              </w:rPr>
              <w:t> </w:t>
            </w:r>
          </w:p>
        </w:tc>
        <w:tc>
          <w:tcPr>
            <w:tcW w:w="450" w:type="dxa"/>
            <w:gridSpan w:val="2"/>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331B0" w:rsidRPr="006331B0" w:rsidRDefault="00C1339A" w:rsidP="006331B0">
            <w:pPr>
              <w:spacing w:after="0" w:line="240" w:lineRule="auto"/>
              <w:jc w:val="center"/>
              <w:rPr>
                <w:rFonts w:eastAsia="Times New Roman" w:cstheme="minorHAnsi"/>
                <w:color w:val="000000"/>
                <w:sz w:val="14"/>
                <w:szCs w:val="14"/>
              </w:rPr>
            </w:pPr>
            <w:r>
              <w:rPr>
                <w:rFonts w:eastAsia="Times New Roman" w:cstheme="minorHAnsi"/>
                <w:color w:val="000000"/>
                <w:sz w:val="14"/>
                <w:szCs w:val="14"/>
              </w:rPr>
              <w:t>4</w:t>
            </w:r>
            <w:r w:rsidR="006331B0" w:rsidRPr="006331B0">
              <w:rPr>
                <w:rFonts w:eastAsia="Times New Roman" w:cstheme="minorHAnsi"/>
                <w:color w:val="000000"/>
                <w:sz w:val="14"/>
                <w:szCs w:val="14"/>
              </w:rPr>
              <w:t> </w:t>
            </w:r>
          </w:p>
        </w:tc>
        <w:tc>
          <w:tcPr>
            <w:tcW w:w="540" w:type="dxa"/>
            <w:gridSpan w:val="2"/>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331B0" w:rsidRPr="00C1339A" w:rsidRDefault="00C1339A" w:rsidP="006331B0">
            <w:pPr>
              <w:spacing w:after="0" w:line="240" w:lineRule="auto"/>
              <w:jc w:val="center"/>
              <w:rPr>
                <w:rFonts w:ascii="Calibri" w:eastAsia="Times New Roman" w:hAnsi="Calibri" w:cs="Calibri"/>
                <w:color w:val="000000"/>
                <w:sz w:val="14"/>
                <w:szCs w:val="24"/>
              </w:rPr>
            </w:pPr>
            <w:r w:rsidRPr="00C1339A">
              <w:rPr>
                <w:rFonts w:ascii="Calibri" w:eastAsia="Times New Roman" w:hAnsi="Calibri" w:cs="Calibri"/>
                <w:color w:val="000000"/>
                <w:sz w:val="14"/>
                <w:szCs w:val="24"/>
              </w:rPr>
              <w:t>4</w:t>
            </w:r>
            <w:r w:rsidR="006331B0" w:rsidRPr="00C1339A">
              <w:rPr>
                <w:rFonts w:ascii="Calibri" w:eastAsia="Times New Roman" w:hAnsi="Calibri" w:cs="Calibri"/>
                <w:color w:val="000000"/>
                <w:sz w:val="14"/>
                <w:szCs w:val="24"/>
              </w:rPr>
              <w:t> </w:t>
            </w:r>
          </w:p>
        </w:tc>
        <w:tc>
          <w:tcPr>
            <w:tcW w:w="900" w:type="dxa"/>
            <w:gridSpan w:val="2"/>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331B0" w:rsidRPr="00C1339A" w:rsidRDefault="00C1339A" w:rsidP="006331B0">
            <w:pPr>
              <w:spacing w:after="0" w:line="240" w:lineRule="auto"/>
              <w:jc w:val="center"/>
              <w:rPr>
                <w:rFonts w:ascii="Calibri" w:eastAsia="Times New Roman" w:hAnsi="Calibri" w:cs="Calibri"/>
                <w:color w:val="000000"/>
                <w:sz w:val="14"/>
                <w:szCs w:val="24"/>
              </w:rPr>
            </w:pPr>
            <w:r w:rsidRPr="00C1339A">
              <w:rPr>
                <w:rFonts w:ascii="Calibri" w:eastAsia="Times New Roman" w:hAnsi="Calibri" w:cs="Calibri"/>
                <w:color w:val="000000"/>
                <w:sz w:val="14"/>
                <w:szCs w:val="24"/>
              </w:rPr>
              <w:t>Low</w:t>
            </w:r>
            <w:r w:rsidR="006331B0" w:rsidRPr="00C1339A">
              <w:rPr>
                <w:rFonts w:ascii="Calibri" w:eastAsia="Times New Roman" w:hAnsi="Calibri" w:cs="Calibri"/>
                <w:color w:val="000000"/>
                <w:sz w:val="14"/>
                <w:szCs w:val="24"/>
              </w:rPr>
              <w:t> </w:t>
            </w:r>
          </w:p>
        </w:tc>
      </w:tr>
      <w:tr w:rsidR="00675CE2" w:rsidRPr="006331B0" w:rsidTr="00675CE2">
        <w:trPr>
          <w:trHeight w:val="750"/>
        </w:trPr>
        <w:tc>
          <w:tcPr>
            <w:tcW w:w="359" w:type="dxa"/>
            <w:vMerge/>
            <w:tcBorders>
              <w:top w:val="single" w:sz="4" w:space="0" w:color="auto"/>
              <w:left w:val="single" w:sz="4" w:space="0" w:color="auto"/>
              <w:bottom w:val="nil"/>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18"/>
                <w:szCs w:val="18"/>
              </w:rPr>
            </w:pPr>
          </w:p>
        </w:tc>
        <w:tc>
          <w:tcPr>
            <w:tcW w:w="1620" w:type="dxa"/>
            <w:vMerge/>
            <w:tcBorders>
              <w:top w:val="single" w:sz="4" w:space="0" w:color="auto"/>
              <w:left w:val="single" w:sz="4" w:space="0" w:color="auto"/>
              <w:bottom w:val="nil"/>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0"/>
                <w:szCs w:val="20"/>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2070" w:type="dxa"/>
            <w:vMerge/>
            <w:tcBorders>
              <w:top w:val="single" w:sz="4" w:space="0" w:color="auto"/>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1980" w:type="dxa"/>
            <w:vMerge/>
            <w:tcBorders>
              <w:top w:val="single" w:sz="4" w:space="0" w:color="auto"/>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270" w:type="dxa"/>
            <w:vMerge/>
            <w:tcBorders>
              <w:top w:val="single" w:sz="4" w:space="0" w:color="auto"/>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450" w:type="dxa"/>
            <w:vMerge/>
            <w:tcBorders>
              <w:top w:val="single" w:sz="4" w:space="0" w:color="auto"/>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450" w:type="dxa"/>
            <w:vMerge/>
            <w:tcBorders>
              <w:top w:val="single" w:sz="4" w:space="0" w:color="auto"/>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810" w:type="dxa"/>
            <w:vMerge/>
            <w:tcBorders>
              <w:top w:val="single" w:sz="4" w:space="0" w:color="auto"/>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2251" w:type="dxa"/>
            <w:vMerge/>
            <w:tcBorders>
              <w:top w:val="single" w:sz="4" w:space="0" w:color="auto"/>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1530" w:type="dxa"/>
            <w:vMerge/>
            <w:tcBorders>
              <w:top w:val="single" w:sz="4" w:space="0" w:color="auto"/>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450" w:type="dxa"/>
            <w:vMerge/>
            <w:tcBorders>
              <w:top w:val="single" w:sz="4" w:space="0" w:color="auto"/>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450" w:type="dxa"/>
            <w:gridSpan w:val="2"/>
            <w:vMerge/>
            <w:tcBorders>
              <w:top w:val="single" w:sz="4" w:space="0" w:color="auto"/>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540" w:type="dxa"/>
            <w:gridSpan w:val="2"/>
            <w:vMerge/>
            <w:tcBorders>
              <w:top w:val="single" w:sz="4" w:space="0" w:color="auto"/>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4"/>
                <w:szCs w:val="24"/>
              </w:rPr>
            </w:pPr>
          </w:p>
        </w:tc>
        <w:tc>
          <w:tcPr>
            <w:tcW w:w="900" w:type="dxa"/>
            <w:gridSpan w:val="2"/>
            <w:vMerge/>
            <w:tcBorders>
              <w:top w:val="single" w:sz="4" w:space="0" w:color="auto"/>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4"/>
                <w:szCs w:val="24"/>
              </w:rPr>
            </w:pPr>
          </w:p>
        </w:tc>
      </w:tr>
      <w:tr w:rsidR="006331B0" w:rsidRPr="006331B0" w:rsidTr="00675CE2">
        <w:trPr>
          <w:trHeight w:val="464"/>
        </w:trPr>
        <w:tc>
          <w:tcPr>
            <w:tcW w:w="359" w:type="dxa"/>
            <w:vMerge/>
            <w:tcBorders>
              <w:top w:val="single" w:sz="4" w:space="0" w:color="auto"/>
              <w:left w:val="single" w:sz="4" w:space="0" w:color="auto"/>
              <w:bottom w:val="nil"/>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18"/>
                <w:szCs w:val="18"/>
              </w:rPr>
            </w:pPr>
          </w:p>
        </w:tc>
        <w:tc>
          <w:tcPr>
            <w:tcW w:w="1620" w:type="dxa"/>
            <w:vMerge/>
            <w:tcBorders>
              <w:top w:val="single" w:sz="4" w:space="0" w:color="auto"/>
              <w:left w:val="single" w:sz="4" w:space="0" w:color="auto"/>
              <w:bottom w:val="nil"/>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0"/>
                <w:szCs w:val="20"/>
              </w:rPr>
            </w:pP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rsidR="006331B0" w:rsidRPr="006331B0" w:rsidRDefault="006331B0" w:rsidP="006331B0">
            <w:pPr>
              <w:spacing w:after="0" w:line="240" w:lineRule="auto"/>
              <w:rPr>
                <w:rFonts w:eastAsia="Times New Roman" w:cstheme="minorHAnsi"/>
                <w:color w:val="000000"/>
                <w:sz w:val="14"/>
                <w:szCs w:val="14"/>
              </w:rPr>
            </w:pPr>
            <w:r w:rsidRPr="006331B0">
              <w:rPr>
                <w:rFonts w:eastAsia="Times New Roman" w:cstheme="minorHAnsi"/>
                <w:color w:val="000000"/>
                <w:sz w:val="14"/>
                <w:szCs w:val="14"/>
              </w:rPr>
              <w:t xml:space="preserve">Natural disaster </w:t>
            </w:r>
          </w:p>
        </w:tc>
        <w:tc>
          <w:tcPr>
            <w:tcW w:w="2070"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6331B0" w:rsidP="006331B0">
            <w:pPr>
              <w:spacing w:after="0" w:line="240" w:lineRule="auto"/>
              <w:rPr>
                <w:rFonts w:eastAsia="Times New Roman" w:cstheme="minorHAnsi"/>
                <w:color w:val="000000"/>
                <w:sz w:val="14"/>
                <w:szCs w:val="14"/>
              </w:rPr>
            </w:pPr>
            <w:r w:rsidRPr="006331B0">
              <w:rPr>
                <w:rFonts w:eastAsia="Times New Roman" w:cstheme="minorHAnsi"/>
                <w:color w:val="000000"/>
                <w:sz w:val="14"/>
                <w:szCs w:val="14"/>
              </w:rPr>
              <w:t xml:space="preserve">dust storm </w:t>
            </w:r>
          </w:p>
        </w:tc>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675CE2" w:rsidP="006331B0">
            <w:pPr>
              <w:spacing w:after="0" w:line="240" w:lineRule="auto"/>
              <w:rPr>
                <w:rFonts w:eastAsia="Times New Roman" w:cstheme="minorHAnsi"/>
                <w:color w:val="000000"/>
                <w:sz w:val="14"/>
                <w:szCs w:val="14"/>
              </w:rPr>
            </w:pPr>
            <w:r w:rsidRPr="006331B0">
              <w:rPr>
                <w:rFonts w:eastAsia="Times New Roman" w:cstheme="minorHAnsi"/>
                <w:color w:val="000000"/>
                <w:sz w:val="14"/>
                <w:szCs w:val="14"/>
              </w:rPr>
              <w:t>Casualties</w:t>
            </w:r>
            <w:r w:rsidR="006331B0" w:rsidRPr="006331B0">
              <w:rPr>
                <w:rFonts w:eastAsia="Times New Roman" w:cstheme="minorHAnsi"/>
                <w:color w:val="000000"/>
                <w:sz w:val="14"/>
                <w:szCs w:val="14"/>
              </w:rPr>
              <w:t xml:space="preserve">, Human </w:t>
            </w:r>
            <w:r w:rsidR="006A7A73" w:rsidRPr="006331B0">
              <w:rPr>
                <w:rFonts w:eastAsia="Times New Roman" w:cstheme="minorHAnsi"/>
                <w:color w:val="000000"/>
                <w:sz w:val="14"/>
                <w:szCs w:val="14"/>
              </w:rPr>
              <w:t>injuries,</w:t>
            </w:r>
            <w:r w:rsidR="006331B0" w:rsidRPr="006331B0">
              <w:rPr>
                <w:rFonts w:eastAsia="Times New Roman" w:cstheme="minorHAnsi"/>
                <w:color w:val="000000"/>
                <w:sz w:val="14"/>
                <w:szCs w:val="14"/>
              </w:rPr>
              <w:t xml:space="preserve"> damage to infrastructure</w:t>
            </w:r>
          </w:p>
        </w:tc>
        <w:tc>
          <w:tcPr>
            <w:tcW w:w="540" w:type="dxa"/>
            <w:vMerge w:val="restart"/>
            <w:tcBorders>
              <w:top w:val="nil"/>
              <w:left w:val="single" w:sz="4" w:space="0" w:color="auto"/>
              <w:bottom w:val="single" w:sz="4" w:space="0" w:color="auto"/>
              <w:right w:val="single" w:sz="4" w:space="0" w:color="auto"/>
            </w:tcBorders>
            <w:shd w:val="clear" w:color="auto" w:fill="auto"/>
            <w:vAlign w:val="center"/>
            <w:hideMark/>
          </w:tcPr>
          <w:p w:rsidR="006331B0" w:rsidRPr="006331B0" w:rsidRDefault="006331B0" w:rsidP="006331B0">
            <w:pPr>
              <w:spacing w:after="0" w:line="240" w:lineRule="auto"/>
              <w:jc w:val="center"/>
              <w:rPr>
                <w:rFonts w:eastAsia="Times New Roman" w:cstheme="minorHAnsi"/>
                <w:color w:val="000000"/>
                <w:sz w:val="14"/>
                <w:szCs w:val="14"/>
              </w:rPr>
            </w:pPr>
            <w:r w:rsidRPr="006331B0">
              <w:rPr>
                <w:rFonts w:eastAsia="Times New Roman" w:cstheme="minorHAnsi"/>
                <w:color w:val="000000"/>
                <w:sz w:val="14"/>
                <w:szCs w:val="14"/>
              </w:rPr>
              <w:t>NR</w:t>
            </w:r>
          </w:p>
        </w:tc>
        <w:tc>
          <w:tcPr>
            <w:tcW w:w="270" w:type="dxa"/>
            <w:vMerge w:val="restart"/>
            <w:tcBorders>
              <w:top w:val="nil"/>
              <w:left w:val="single" w:sz="4" w:space="0" w:color="auto"/>
              <w:bottom w:val="single" w:sz="4" w:space="0" w:color="auto"/>
              <w:right w:val="single" w:sz="4" w:space="0" w:color="auto"/>
            </w:tcBorders>
            <w:shd w:val="clear" w:color="auto" w:fill="auto"/>
            <w:vAlign w:val="center"/>
            <w:hideMark/>
          </w:tcPr>
          <w:p w:rsidR="006331B0" w:rsidRPr="006331B0" w:rsidRDefault="006331B0" w:rsidP="006331B0">
            <w:pPr>
              <w:spacing w:after="0" w:line="240" w:lineRule="auto"/>
              <w:jc w:val="center"/>
              <w:rPr>
                <w:rFonts w:eastAsia="Times New Roman" w:cstheme="minorHAnsi"/>
                <w:color w:val="000000"/>
                <w:sz w:val="14"/>
                <w:szCs w:val="14"/>
              </w:rPr>
            </w:pPr>
            <w:r w:rsidRPr="006331B0">
              <w:rPr>
                <w:rFonts w:eastAsia="Times New Roman" w:cstheme="minorHAnsi"/>
                <w:color w:val="000000"/>
                <w:sz w:val="14"/>
                <w:szCs w:val="14"/>
              </w:rPr>
              <w:t>1</w:t>
            </w:r>
          </w:p>
        </w:tc>
        <w:tc>
          <w:tcPr>
            <w:tcW w:w="450" w:type="dxa"/>
            <w:vMerge w:val="restart"/>
            <w:tcBorders>
              <w:top w:val="nil"/>
              <w:left w:val="single" w:sz="4" w:space="0" w:color="auto"/>
              <w:bottom w:val="single" w:sz="4" w:space="0" w:color="auto"/>
              <w:right w:val="single" w:sz="4" w:space="0" w:color="auto"/>
            </w:tcBorders>
            <w:shd w:val="clear" w:color="auto" w:fill="auto"/>
            <w:vAlign w:val="center"/>
            <w:hideMark/>
          </w:tcPr>
          <w:p w:rsidR="006331B0" w:rsidRPr="006331B0" w:rsidRDefault="006331B0" w:rsidP="006331B0">
            <w:pPr>
              <w:spacing w:after="0" w:line="240" w:lineRule="auto"/>
              <w:jc w:val="center"/>
              <w:rPr>
                <w:rFonts w:eastAsia="Times New Roman" w:cstheme="minorHAnsi"/>
                <w:color w:val="000000"/>
                <w:sz w:val="14"/>
                <w:szCs w:val="14"/>
              </w:rPr>
            </w:pPr>
            <w:r w:rsidRPr="006331B0">
              <w:rPr>
                <w:rFonts w:eastAsia="Times New Roman" w:cstheme="minorHAnsi"/>
                <w:color w:val="000000"/>
                <w:sz w:val="14"/>
                <w:szCs w:val="14"/>
              </w:rPr>
              <w:t>5</w:t>
            </w:r>
          </w:p>
        </w:tc>
        <w:tc>
          <w:tcPr>
            <w:tcW w:w="450" w:type="dxa"/>
            <w:vMerge w:val="restart"/>
            <w:tcBorders>
              <w:top w:val="nil"/>
              <w:left w:val="single" w:sz="4" w:space="0" w:color="auto"/>
              <w:bottom w:val="single" w:sz="4" w:space="0" w:color="auto"/>
              <w:right w:val="single" w:sz="4" w:space="0" w:color="auto"/>
            </w:tcBorders>
            <w:shd w:val="clear" w:color="auto" w:fill="auto"/>
            <w:vAlign w:val="center"/>
            <w:hideMark/>
          </w:tcPr>
          <w:p w:rsidR="006331B0" w:rsidRPr="006331B0" w:rsidRDefault="006331B0" w:rsidP="006331B0">
            <w:pPr>
              <w:spacing w:after="0" w:line="240" w:lineRule="auto"/>
              <w:jc w:val="center"/>
              <w:rPr>
                <w:rFonts w:eastAsia="Times New Roman" w:cstheme="minorHAnsi"/>
                <w:color w:val="000000"/>
                <w:sz w:val="14"/>
                <w:szCs w:val="14"/>
              </w:rPr>
            </w:pPr>
            <w:r w:rsidRPr="006331B0">
              <w:rPr>
                <w:rFonts w:eastAsia="Times New Roman" w:cstheme="minorHAnsi"/>
                <w:color w:val="000000"/>
                <w:sz w:val="14"/>
                <w:szCs w:val="14"/>
              </w:rPr>
              <w:t>5</w:t>
            </w:r>
          </w:p>
        </w:tc>
        <w:tc>
          <w:tcPr>
            <w:tcW w:w="810"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6331B0" w:rsidP="006331B0">
            <w:pPr>
              <w:spacing w:after="0" w:line="240" w:lineRule="auto"/>
              <w:jc w:val="center"/>
              <w:rPr>
                <w:rFonts w:eastAsia="Times New Roman" w:cstheme="minorHAnsi"/>
                <w:color w:val="000000"/>
                <w:sz w:val="14"/>
                <w:szCs w:val="14"/>
              </w:rPr>
            </w:pPr>
            <w:r w:rsidRPr="006331B0">
              <w:rPr>
                <w:rFonts w:eastAsia="Times New Roman" w:cstheme="minorHAnsi"/>
                <w:color w:val="000000"/>
                <w:sz w:val="14"/>
                <w:szCs w:val="14"/>
              </w:rPr>
              <w:t>L</w:t>
            </w:r>
            <w:r w:rsidR="005F2951">
              <w:rPr>
                <w:rFonts w:eastAsia="Times New Roman" w:cstheme="minorHAnsi"/>
                <w:color w:val="000000"/>
                <w:sz w:val="14"/>
                <w:szCs w:val="14"/>
              </w:rPr>
              <w:t>ow</w:t>
            </w:r>
          </w:p>
        </w:tc>
        <w:tc>
          <w:tcPr>
            <w:tcW w:w="2251"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F437F4" w:rsidP="006331B0">
            <w:pPr>
              <w:spacing w:after="0" w:line="240" w:lineRule="auto"/>
              <w:jc w:val="both"/>
              <w:rPr>
                <w:rFonts w:eastAsia="Times New Roman" w:cstheme="minorHAnsi"/>
                <w:color w:val="000000"/>
                <w:sz w:val="14"/>
                <w:szCs w:val="14"/>
              </w:rPr>
            </w:pPr>
            <w:r>
              <w:rPr>
                <w:rFonts w:ascii="Calibri" w:eastAsia="Times New Roman" w:hAnsi="Calibri" w:cs="Calibri"/>
                <w:color w:val="000000"/>
                <w:sz w:val="14"/>
                <w:szCs w:val="14"/>
              </w:rPr>
              <w:t xml:space="preserve">a) </w:t>
            </w:r>
            <w:r w:rsidRPr="006331B0">
              <w:rPr>
                <w:rFonts w:ascii="Calibri" w:eastAsia="Times New Roman" w:hAnsi="Calibri" w:cs="Calibri"/>
                <w:color w:val="000000"/>
                <w:sz w:val="14"/>
                <w:szCs w:val="14"/>
              </w:rPr>
              <w:t>Provide awareness that how to react in th</w:t>
            </w:r>
            <w:r>
              <w:rPr>
                <w:rFonts w:ascii="Calibri" w:eastAsia="Times New Roman" w:hAnsi="Calibri" w:cs="Calibri"/>
                <w:color w:val="000000"/>
                <w:sz w:val="14"/>
                <w:szCs w:val="14"/>
              </w:rPr>
              <w:t>is situation to be safe through notice board, sharing</w:t>
            </w:r>
            <w:r w:rsidR="003E7824">
              <w:rPr>
                <w:rFonts w:ascii="Calibri" w:eastAsia="Times New Roman" w:hAnsi="Calibri" w:cs="Calibri"/>
                <w:color w:val="000000"/>
                <w:sz w:val="14"/>
                <w:szCs w:val="14"/>
              </w:rPr>
              <w:t xml:space="preserve"> written instructions </w:t>
            </w:r>
            <w:r w:rsidRPr="006331B0">
              <w:rPr>
                <w:rFonts w:ascii="Calibri" w:eastAsia="Times New Roman" w:hAnsi="Calibri" w:cs="Calibri"/>
                <w:color w:val="000000"/>
                <w:sz w:val="14"/>
                <w:szCs w:val="14"/>
              </w:rPr>
              <w:t xml:space="preserve">                         </w:t>
            </w:r>
          </w:p>
        </w:tc>
        <w:tc>
          <w:tcPr>
            <w:tcW w:w="1530"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F437F4" w:rsidP="006331B0">
            <w:pPr>
              <w:spacing w:after="0" w:line="240" w:lineRule="auto"/>
              <w:jc w:val="center"/>
              <w:rPr>
                <w:rFonts w:eastAsia="Times New Roman" w:cstheme="minorHAnsi"/>
                <w:color w:val="000000"/>
                <w:sz w:val="14"/>
                <w:szCs w:val="14"/>
              </w:rPr>
            </w:pPr>
            <w:r>
              <w:rPr>
                <w:rFonts w:eastAsia="Times New Roman" w:cstheme="minorHAnsi"/>
                <w:color w:val="000000"/>
                <w:sz w:val="14"/>
                <w:szCs w:val="14"/>
              </w:rPr>
              <w:t>a)</w:t>
            </w:r>
          </w:p>
        </w:tc>
        <w:tc>
          <w:tcPr>
            <w:tcW w:w="450"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6331B0" w:rsidP="006331B0">
            <w:pPr>
              <w:spacing w:after="0" w:line="240" w:lineRule="auto"/>
              <w:jc w:val="center"/>
              <w:rPr>
                <w:rFonts w:eastAsia="Times New Roman" w:cstheme="minorHAnsi"/>
                <w:color w:val="000000"/>
                <w:sz w:val="14"/>
                <w:szCs w:val="14"/>
              </w:rPr>
            </w:pPr>
            <w:r w:rsidRPr="006331B0">
              <w:rPr>
                <w:rFonts w:eastAsia="Times New Roman" w:cstheme="minorHAnsi"/>
                <w:color w:val="000000"/>
                <w:sz w:val="14"/>
                <w:szCs w:val="14"/>
              </w:rPr>
              <w:t> </w:t>
            </w:r>
            <w:r w:rsidR="00244F9D">
              <w:rPr>
                <w:rFonts w:eastAsia="Times New Roman" w:cstheme="minorHAnsi"/>
                <w:color w:val="000000"/>
                <w:sz w:val="14"/>
                <w:szCs w:val="14"/>
              </w:rPr>
              <w:t>1</w:t>
            </w:r>
          </w:p>
        </w:tc>
        <w:tc>
          <w:tcPr>
            <w:tcW w:w="45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244F9D" w:rsidP="006331B0">
            <w:pPr>
              <w:spacing w:after="0" w:line="240" w:lineRule="auto"/>
              <w:jc w:val="center"/>
              <w:rPr>
                <w:rFonts w:eastAsia="Times New Roman" w:cstheme="minorHAnsi"/>
                <w:color w:val="000000"/>
                <w:sz w:val="14"/>
                <w:szCs w:val="14"/>
              </w:rPr>
            </w:pPr>
            <w:r>
              <w:rPr>
                <w:rFonts w:eastAsia="Times New Roman" w:cstheme="minorHAnsi"/>
                <w:color w:val="000000"/>
                <w:sz w:val="14"/>
                <w:szCs w:val="14"/>
              </w:rPr>
              <w:t>4</w:t>
            </w:r>
            <w:r w:rsidR="006331B0" w:rsidRPr="006331B0">
              <w:rPr>
                <w:rFonts w:eastAsia="Times New Roman" w:cstheme="minorHAnsi"/>
                <w:color w:val="000000"/>
                <w:sz w:val="14"/>
                <w:szCs w:val="14"/>
              </w:rPr>
              <w:t> </w:t>
            </w:r>
          </w:p>
        </w:tc>
        <w:tc>
          <w:tcPr>
            <w:tcW w:w="54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244F9D" w:rsidRDefault="006331B0" w:rsidP="006331B0">
            <w:pPr>
              <w:spacing w:after="0" w:line="240" w:lineRule="auto"/>
              <w:jc w:val="center"/>
              <w:rPr>
                <w:rFonts w:ascii="Calibri" w:eastAsia="Times New Roman" w:hAnsi="Calibri" w:cs="Calibri"/>
                <w:color w:val="000000"/>
                <w:sz w:val="14"/>
                <w:szCs w:val="24"/>
              </w:rPr>
            </w:pPr>
            <w:r w:rsidRPr="00244F9D">
              <w:rPr>
                <w:rFonts w:ascii="Calibri" w:eastAsia="Times New Roman" w:hAnsi="Calibri" w:cs="Calibri"/>
                <w:color w:val="000000"/>
                <w:sz w:val="14"/>
                <w:szCs w:val="24"/>
              </w:rPr>
              <w:t> </w:t>
            </w:r>
            <w:r w:rsidR="00244F9D" w:rsidRPr="00244F9D">
              <w:rPr>
                <w:rFonts w:ascii="Calibri" w:eastAsia="Times New Roman" w:hAnsi="Calibri" w:cs="Calibri"/>
                <w:color w:val="000000"/>
                <w:sz w:val="14"/>
                <w:szCs w:val="24"/>
              </w:rPr>
              <w:t>4</w:t>
            </w:r>
          </w:p>
        </w:tc>
        <w:tc>
          <w:tcPr>
            <w:tcW w:w="90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244F9D" w:rsidRDefault="00244F9D" w:rsidP="006331B0">
            <w:pPr>
              <w:spacing w:after="0" w:line="240" w:lineRule="auto"/>
              <w:jc w:val="center"/>
              <w:rPr>
                <w:rFonts w:ascii="Calibri" w:eastAsia="Times New Roman" w:hAnsi="Calibri" w:cs="Calibri"/>
                <w:color w:val="000000"/>
                <w:sz w:val="14"/>
                <w:szCs w:val="24"/>
              </w:rPr>
            </w:pPr>
            <w:r w:rsidRPr="00244F9D">
              <w:rPr>
                <w:rFonts w:ascii="Calibri" w:eastAsia="Times New Roman" w:hAnsi="Calibri" w:cs="Calibri"/>
                <w:color w:val="000000"/>
                <w:sz w:val="14"/>
                <w:szCs w:val="24"/>
              </w:rPr>
              <w:t>Low</w:t>
            </w:r>
            <w:r w:rsidR="006331B0" w:rsidRPr="00244F9D">
              <w:rPr>
                <w:rFonts w:ascii="Calibri" w:eastAsia="Times New Roman" w:hAnsi="Calibri" w:cs="Calibri"/>
                <w:color w:val="000000"/>
                <w:sz w:val="14"/>
                <w:szCs w:val="24"/>
              </w:rPr>
              <w:t> </w:t>
            </w:r>
          </w:p>
        </w:tc>
      </w:tr>
      <w:tr w:rsidR="00675CE2" w:rsidRPr="006331B0" w:rsidTr="00675CE2">
        <w:trPr>
          <w:trHeight w:val="825"/>
        </w:trPr>
        <w:tc>
          <w:tcPr>
            <w:tcW w:w="359" w:type="dxa"/>
            <w:vMerge/>
            <w:tcBorders>
              <w:top w:val="single" w:sz="4" w:space="0" w:color="auto"/>
              <w:left w:val="single" w:sz="4" w:space="0" w:color="auto"/>
              <w:bottom w:val="nil"/>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18"/>
                <w:szCs w:val="18"/>
              </w:rPr>
            </w:pPr>
          </w:p>
        </w:tc>
        <w:tc>
          <w:tcPr>
            <w:tcW w:w="1620" w:type="dxa"/>
            <w:vMerge/>
            <w:tcBorders>
              <w:top w:val="single" w:sz="4" w:space="0" w:color="auto"/>
              <w:left w:val="single" w:sz="4" w:space="0" w:color="auto"/>
              <w:bottom w:val="nil"/>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0"/>
                <w:szCs w:val="20"/>
              </w:rPr>
            </w:pPr>
          </w:p>
        </w:tc>
        <w:tc>
          <w:tcPr>
            <w:tcW w:w="1620" w:type="dxa"/>
            <w:vMerge/>
            <w:tcBorders>
              <w:top w:val="nil"/>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2070"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1980"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540" w:type="dxa"/>
            <w:vMerge/>
            <w:tcBorders>
              <w:top w:val="nil"/>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270" w:type="dxa"/>
            <w:vMerge/>
            <w:tcBorders>
              <w:top w:val="nil"/>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450" w:type="dxa"/>
            <w:vMerge/>
            <w:tcBorders>
              <w:top w:val="nil"/>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450" w:type="dxa"/>
            <w:vMerge/>
            <w:tcBorders>
              <w:top w:val="nil"/>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810"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2251"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1530"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450"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450" w:type="dxa"/>
            <w:gridSpan w:val="2"/>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eastAsia="Times New Roman" w:cstheme="minorHAnsi"/>
                <w:color w:val="000000"/>
                <w:sz w:val="14"/>
                <w:szCs w:val="14"/>
              </w:rPr>
            </w:pPr>
          </w:p>
        </w:tc>
        <w:tc>
          <w:tcPr>
            <w:tcW w:w="540" w:type="dxa"/>
            <w:gridSpan w:val="2"/>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4"/>
                <w:szCs w:val="24"/>
              </w:rPr>
            </w:pPr>
          </w:p>
        </w:tc>
        <w:tc>
          <w:tcPr>
            <w:tcW w:w="900" w:type="dxa"/>
            <w:gridSpan w:val="2"/>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4"/>
                <w:szCs w:val="24"/>
              </w:rPr>
            </w:pPr>
          </w:p>
        </w:tc>
      </w:tr>
      <w:tr w:rsidR="006331B0" w:rsidRPr="006331B0" w:rsidTr="00675CE2">
        <w:trPr>
          <w:trHeight w:val="464"/>
        </w:trPr>
        <w:tc>
          <w:tcPr>
            <w:tcW w:w="359" w:type="dxa"/>
            <w:vMerge/>
            <w:tcBorders>
              <w:top w:val="single" w:sz="4" w:space="0" w:color="auto"/>
              <w:left w:val="single" w:sz="4" w:space="0" w:color="auto"/>
              <w:bottom w:val="nil"/>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18"/>
                <w:szCs w:val="18"/>
              </w:rPr>
            </w:pPr>
          </w:p>
        </w:tc>
        <w:tc>
          <w:tcPr>
            <w:tcW w:w="1620" w:type="dxa"/>
            <w:vMerge/>
            <w:tcBorders>
              <w:top w:val="single" w:sz="4" w:space="0" w:color="auto"/>
              <w:left w:val="single" w:sz="4" w:space="0" w:color="auto"/>
              <w:bottom w:val="nil"/>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0"/>
                <w:szCs w:val="20"/>
              </w:rPr>
            </w:pP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rsidR="006331B0" w:rsidRPr="006331B0" w:rsidRDefault="006331B0" w:rsidP="006331B0">
            <w:pPr>
              <w:spacing w:after="0" w:line="240" w:lineRule="auto"/>
              <w:rPr>
                <w:rFonts w:eastAsia="Times New Roman" w:cstheme="minorHAnsi"/>
                <w:color w:val="000000"/>
                <w:sz w:val="14"/>
                <w:szCs w:val="14"/>
              </w:rPr>
            </w:pPr>
            <w:r w:rsidRPr="006331B0">
              <w:rPr>
                <w:rFonts w:eastAsia="Times New Roman" w:cstheme="minorHAnsi"/>
                <w:color w:val="000000"/>
                <w:sz w:val="14"/>
                <w:szCs w:val="14"/>
              </w:rPr>
              <w:t xml:space="preserve">Natural disaster </w:t>
            </w:r>
          </w:p>
        </w:tc>
        <w:tc>
          <w:tcPr>
            <w:tcW w:w="2070"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6331B0" w:rsidP="006331B0">
            <w:pPr>
              <w:spacing w:after="0" w:line="240" w:lineRule="auto"/>
              <w:rPr>
                <w:rFonts w:eastAsia="Times New Roman" w:cstheme="minorHAnsi"/>
                <w:color w:val="000000"/>
                <w:sz w:val="14"/>
                <w:szCs w:val="14"/>
              </w:rPr>
            </w:pPr>
            <w:r w:rsidRPr="006331B0">
              <w:rPr>
                <w:rFonts w:eastAsia="Times New Roman" w:cstheme="minorHAnsi"/>
                <w:color w:val="000000"/>
                <w:sz w:val="14"/>
                <w:szCs w:val="14"/>
              </w:rPr>
              <w:t>Exposure to SMOG</w:t>
            </w:r>
          </w:p>
        </w:tc>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6331B0" w:rsidP="006331B0">
            <w:pPr>
              <w:spacing w:after="0" w:line="240" w:lineRule="auto"/>
              <w:rPr>
                <w:rFonts w:eastAsia="Times New Roman" w:cstheme="minorHAnsi"/>
                <w:color w:val="000000"/>
                <w:sz w:val="14"/>
                <w:szCs w:val="14"/>
              </w:rPr>
            </w:pPr>
            <w:r w:rsidRPr="006331B0">
              <w:rPr>
                <w:rFonts w:eastAsia="Times New Roman" w:cstheme="minorHAnsi"/>
                <w:color w:val="000000"/>
                <w:sz w:val="14"/>
                <w:szCs w:val="14"/>
              </w:rPr>
              <w:t xml:space="preserve">Respiratory problems, eye &amp; throat </w:t>
            </w:r>
            <w:r w:rsidR="00675CE2" w:rsidRPr="006331B0">
              <w:rPr>
                <w:rFonts w:eastAsia="Times New Roman" w:cstheme="minorHAnsi"/>
                <w:color w:val="000000"/>
                <w:sz w:val="14"/>
                <w:szCs w:val="14"/>
              </w:rPr>
              <w:t>irritation, Suffocation</w:t>
            </w:r>
          </w:p>
        </w:tc>
        <w:tc>
          <w:tcPr>
            <w:tcW w:w="540" w:type="dxa"/>
            <w:vMerge w:val="restart"/>
            <w:tcBorders>
              <w:top w:val="nil"/>
              <w:left w:val="single" w:sz="4" w:space="0" w:color="auto"/>
              <w:bottom w:val="single" w:sz="4" w:space="0" w:color="auto"/>
              <w:right w:val="single" w:sz="4" w:space="0" w:color="auto"/>
            </w:tcBorders>
            <w:shd w:val="clear" w:color="auto" w:fill="auto"/>
            <w:vAlign w:val="center"/>
            <w:hideMark/>
          </w:tcPr>
          <w:p w:rsidR="006331B0" w:rsidRPr="006331B0" w:rsidRDefault="006331B0" w:rsidP="006331B0">
            <w:pPr>
              <w:spacing w:after="0" w:line="240" w:lineRule="auto"/>
              <w:jc w:val="center"/>
              <w:rPr>
                <w:rFonts w:eastAsia="Times New Roman" w:cstheme="minorHAnsi"/>
                <w:color w:val="000000"/>
                <w:sz w:val="14"/>
                <w:szCs w:val="14"/>
              </w:rPr>
            </w:pPr>
            <w:r w:rsidRPr="006331B0">
              <w:rPr>
                <w:rFonts w:eastAsia="Times New Roman" w:cstheme="minorHAnsi"/>
                <w:color w:val="000000"/>
                <w:sz w:val="14"/>
                <w:szCs w:val="14"/>
              </w:rPr>
              <w:t>NR</w:t>
            </w:r>
          </w:p>
        </w:tc>
        <w:tc>
          <w:tcPr>
            <w:tcW w:w="270" w:type="dxa"/>
            <w:vMerge w:val="restart"/>
            <w:tcBorders>
              <w:top w:val="nil"/>
              <w:left w:val="single" w:sz="4" w:space="0" w:color="auto"/>
              <w:bottom w:val="single" w:sz="4" w:space="0" w:color="auto"/>
              <w:right w:val="single" w:sz="4" w:space="0" w:color="auto"/>
            </w:tcBorders>
            <w:shd w:val="clear" w:color="auto" w:fill="auto"/>
            <w:vAlign w:val="center"/>
            <w:hideMark/>
          </w:tcPr>
          <w:p w:rsidR="006331B0" w:rsidRPr="006331B0" w:rsidRDefault="006331B0" w:rsidP="006331B0">
            <w:pPr>
              <w:spacing w:after="0" w:line="240" w:lineRule="auto"/>
              <w:jc w:val="center"/>
              <w:rPr>
                <w:rFonts w:eastAsia="Times New Roman" w:cstheme="minorHAnsi"/>
                <w:color w:val="000000"/>
                <w:sz w:val="14"/>
                <w:szCs w:val="14"/>
              </w:rPr>
            </w:pPr>
            <w:r w:rsidRPr="006331B0">
              <w:rPr>
                <w:rFonts w:eastAsia="Times New Roman" w:cstheme="minorHAnsi"/>
                <w:color w:val="000000"/>
                <w:sz w:val="14"/>
                <w:szCs w:val="14"/>
              </w:rPr>
              <w:t>2</w:t>
            </w:r>
          </w:p>
        </w:tc>
        <w:tc>
          <w:tcPr>
            <w:tcW w:w="450" w:type="dxa"/>
            <w:vMerge w:val="restart"/>
            <w:tcBorders>
              <w:top w:val="nil"/>
              <w:left w:val="single" w:sz="4" w:space="0" w:color="auto"/>
              <w:bottom w:val="single" w:sz="4" w:space="0" w:color="auto"/>
              <w:right w:val="single" w:sz="4" w:space="0" w:color="auto"/>
            </w:tcBorders>
            <w:shd w:val="clear" w:color="auto" w:fill="auto"/>
            <w:vAlign w:val="center"/>
            <w:hideMark/>
          </w:tcPr>
          <w:p w:rsidR="006331B0" w:rsidRPr="006331B0" w:rsidRDefault="006331B0" w:rsidP="006331B0">
            <w:pPr>
              <w:spacing w:after="0" w:line="240" w:lineRule="auto"/>
              <w:jc w:val="center"/>
              <w:rPr>
                <w:rFonts w:eastAsia="Times New Roman" w:cstheme="minorHAnsi"/>
                <w:color w:val="000000"/>
                <w:sz w:val="14"/>
                <w:szCs w:val="14"/>
              </w:rPr>
            </w:pPr>
            <w:r w:rsidRPr="006331B0">
              <w:rPr>
                <w:rFonts w:eastAsia="Times New Roman" w:cstheme="minorHAnsi"/>
                <w:color w:val="000000"/>
                <w:sz w:val="14"/>
                <w:szCs w:val="14"/>
              </w:rPr>
              <w:t>2</w:t>
            </w:r>
          </w:p>
        </w:tc>
        <w:tc>
          <w:tcPr>
            <w:tcW w:w="450" w:type="dxa"/>
            <w:vMerge w:val="restart"/>
            <w:tcBorders>
              <w:top w:val="nil"/>
              <w:left w:val="single" w:sz="4" w:space="0" w:color="auto"/>
              <w:bottom w:val="single" w:sz="4" w:space="0" w:color="auto"/>
              <w:right w:val="single" w:sz="4" w:space="0" w:color="auto"/>
            </w:tcBorders>
            <w:shd w:val="clear" w:color="auto" w:fill="auto"/>
            <w:vAlign w:val="center"/>
            <w:hideMark/>
          </w:tcPr>
          <w:p w:rsidR="006331B0" w:rsidRPr="006331B0" w:rsidRDefault="006331B0" w:rsidP="006331B0">
            <w:pPr>
              <w:spacing w:after="0" w:line="240" w:lineRule="auto"/>
              <w:jc w:val="center"/>
              <w:rPr>
                <w:rFonts w:eastAsia="Times New Roman" w:cstheme="minorHAnsi"/>
                <w:color w:val="000000"/>
                <w:sz w:val="14"/>
                <w:szCs w:val="14"/>
              </w:rPr>
            </w:pPr>
            <w:r w:rsidRPr="006331B0">
              <w:rPr>
                <w:rFonts w:eastAsia="Times New Roman" w:cstheme="minorHAnsi"/>
                <w:color w:val="000000"/>
                <w:sz w:val="14"/>
                <w:szCs w:val="14"/>
              </w:rPr>
              <w:t>4</w:t>
            </w:r>
          </w:p>
        </w:tc>
        <w:tc>
          <w:tcPr>
            <w:tcW w:w="810"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6331B0" w:rsidP="006331B0">
            <w:pPr>
              <w:spacing w:after="0" w:line="240" w:lineRule="auto"/>
              <w:jc w:val="center"/>
              <w:rPr>
                <w:rFonts w:eastAsia="Times New Roman" w:cstheme="minorHAnsi"/>
                <w:color w:val="000000"/>
                <w:sz w:val="14"/>
                <w:szCs w:val="14"/>
              </w:rPr>
            </w:pPr>
            <w:r w:rsidRPr="006331B0">
              <w:rPr>
                <w:rFonts w:eastAsia="Times New Roman" w:cstheme="minorHAnsi"/>
                <w:color w:val="000000"/>
                <w:sz w:val="14"/>
                <w:szCs w:val="14"/>
              </w:rPr>
              <w:t>L</w:t>
            </w:r>
            <w:r w:rsidR="005F2951">
              <w:rPr>
                <w:rFonts w:eastAsia="Times New Roman" w:cstheme="minorHAnsi"/>
                <w:color w:val="000000"/>
                <w:sz w:val="14"/>
                <w:szCs w:val="14"/>
              </w:rPr>
              <w:t>ow</w:t>
            </w:r>
          </w:p>
        </w:tc>
        <w:tc>
          <w:tcPr>
            <w:tcW w:w="2251"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6331B0" w:rsidP="003E7824">
            <w:pPr>
              <w:spacing w:after="0" w:line="240" w:lineRule="auto"/>
              <w:rPr>
                <w:rFonts w:eastAsia="Times New Roman" w:cstheme="minorHAnsi"/>
                <w:color w:val="000000"/>
                <w:sz w:val="14"/>
                <w:szCs w:val="14"/>
              </w:rPr>
            </w:pPr>
            <w:r w:rsidRPr="006331B0">
              <w:rPr>
                <w:rFonts w:eastAsia="Times New Roman" w:cstheme="minorHAnsi"/>
                <w:color w:val="000000"/>
                <w:sz w:val="14"/>
                <w:szCs w:val="14"/>
              </w:rPr>
              <w:t>a) Provide awareness to employee regarding effects of SMOG on health and precautions to safe own self</w:t>
            </w:r>
            <w:r w:rsidR="00C1164D">
              <w:rPr>
                <w:rFonts w:eastAsia="Times New Roman" w:cstheme="minorHAnsi"/>
                <w:color w:val="000000"/>
                <w:sz w:val="14"/>
                <w:szCs w:val="14"/>
              </w:rPr>
              <w:t xml:space="preserve"> </w:t>
            </w:r>
            <w:r w:rsidR="00611BC0">
              <w:rPr>
                <w:rFonts w:ascii="Calibri" w:eastAsia="Times New Roman" w:hAnsi="Calibri" w:cs="Calibri"/>
                <w:color w:val="000000"/>
                <w:sz w:val="14"/>
                <w:szCs w:val="14"/>
              </w:rPr>
              <w:t>through notice board, sharing writte</w:t>
            </w:r>
            <w:r w:rsidR="003E7824">
              <w:rPr>
                <w:rFonts w:ascii="Calibri" w:eastAsia="Times New Roman" w:hAnsi="Calibri" w:cs="Calibri"/>
                <w:color w:val="000000"/>
                <w:sz w:val="14"/>
                <w:szCs w:val="14"/>
              </w:rPr>
              <w:t xml:space="preserve">n instructions </w:t>
            </w:r>
            <w:r w:rsidR="00611BC0">
              <w:rPr>
                <w:rFonts w:ascii="Calibri" w:eastAsia="Times New Roman" w:hAnsi="Calibri" w:cs="Calibri"/>
                <w:color w:val="000000"/>
                <w:sz w:val="14"/>
                <w:szCs w:val="14"/>
              </w:rPr>
              <w:t xml:space="preserve"> </w:t>
            </w:r>
            <w:r w:rsidR="00611BC0" w:rsidRPr="006331B0">
              <w:rPr>
                <w:rFonts w:ascii="Calibri" w:eastAsia="Times New Roman" w:hAnsi="Calibri" w:cs="Calibri"/>
                <w:color w:val="000000"/>
                <w:sz w:val="14"/>
                <w:szCs w:val="14"/>
              </w:rPr>
              <w:t xml:space="preserve">                         </w:t>
            </w:r>
            <w:r w:rsidRPr="006331B0">
              <w:rPr>
                <w:rFonts w:eastAsia="Times New Roman" w:cstheme="minorHAnsi"/>
                <w:color w:val="000000"/>
                <w:sz w:val="14"/>
                <w:szCs w:val="14"/>
              </w:rPr>
              <w:t xml:space="preserve">                                                                                     b) Provide masks and goggles to workers                       </w:t>
            </w:r>
          </w:p>
        </w:tc>
        <w:tc>
          <w:tcPr>
            <w:tcW w:w="1530"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C1164D" w:rsidP="006331B0">
            <w:pPr>
              <w:spacing w:after="0" w:line="240" w:lineRule="auto"/>
              <w:jc w:val="center"/>
              <w:rPr>
                <w:rFonts w:eastAsia="Times New Roman" w:cstheme="minorHAnsi"/>
                <w:color w:val="000000"/>
                <w:sz w:val="14"/>
                <w:szCs w:val="14"/>
              </w:rPr>
            </w:pPr>
            <w:r>
              <w:rPr>
                <w:rFonts w:eastAsia="Times New Roman" w:cstheme="minorHAnsi"/>
                <w:color w:val="000000"/>
                <w:sz w:val="14"/>
                <w:szCs w:val="14"/>
              </w:rPr>
              <w:t xml:space="preserve">a)&amp; </w:t>
            </w:r>
            <w:r w:rsidR="00D1654A">
              <w:rPr>
                <w:rFonts w:eastAsia="Times New Roman" w:cstheme="minorHAnsi"/>
                <w:color w:val="000000"/>
                <w:sz w:val="14"/>
                <w:szCs w:val="14"/>
              </w:rPr>
              <w:t>b)</w:t>
            </w:r>
          </w:p>
        </w:tc>
        <w:tc>
          <w:tcPr>
            <w:tcW w:w="450"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6331B0" w:rsidP="006331B0">
            <w:pPr>
              <w:spacing w:after="0" w:line="240" w:lineRule="auto"/>
              <w:jc w:val="center"/>
              <w:rPr>
                <w:rFonts w:eastAsia="Times New Roman" w:cstheme="minorHAnsi"/>
                <w:color w:val="000000"/>
                <w:sz w:val="14"/>
                <w:szCs w:val="14"/>
              </w:rPr>
            </w:pPr>
            <w:r w:rsidRPr="006331B0">
              <w:rPr>
                <w:rFonts w:eastAsia="Times New Roman" w:cstheme="minorHAnsi"/>
                <w:color w:val="000000"/>
                <w:sz w:val="14"/>
                <w:szCs w:val="14"/>
              </w:rPr>
              <w:t> </w:t>
            </w:r>
            <w:r w:rsidR="005F2951">
              <w:rPr>
                <w:rFonts w:eastAsia="Times New Roman" w:cstheme="minorHAnsi"/>
                <w:color w:val="000000"/>
                <w:sz w:val="14"/>
                <w:szCs w:val="14"/>
              </w:rPr>
              <w:t>2</w:t>
            </w:r>
          </w:p>
        </w:tc>
        <w:tc>
          <w:tcPr>
            <w:tcW w:w="45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5F2951" w:rsidP="006331B0">
            <w:pPr>
              <w:spacing w:after="0" w:line="240" w:lineRule="auto"/>
              <w:jc w:val="center"/>
              <w:rPr>
                <w:rFonts w:eastAsia="Times New Roman" w:cstheme="minorHAnsi"/>
                <w:color w:val="000000"/>
                <w:sz w:val="14"/>
                <w:szCs w:val="14"/>
              </w:rPr>
            </w:pPr>
            <w:r>
              <w:rPr>
                <w:rFonts w:eastAsia="Times New Roman" w:cstheme="minorHAnsi"/>
                <w:color w:val="000000"/>
                <w:sz w:val="14"/>
                <w:szCs w:val="14"/>
              </w:rPr>
              <w:t>1</w:t>
            </w:r>
            <w:r w:rsidR="006331B0" w:rsidRPr="006331B0">
              <w:rPr>
                <w:rFonts w:eastAsia="Times New Roman" w:cstheme="minorHAnsi"/>
                <w:color w:val="000000"/>
                <w:sz w:val="14"/>
                <w:szCs w:val="14"/>
              </w:rPr>
              <w:t> </w:t>
            </w:r>
          </w:p>
        </w:tc>
        <w:tc>
          <w:tcPr>
            <w:tcW w:w="54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C1339A" w:rsidRDefault="005F2951" w:rsidP="006331B0">
            <w:pPr>
              <w:spacing w:after="0" w:line="240" w:lineRule="auto"/>
              <w:jc w:val="center"/>
              <w:rPr>
                <w:rFonts w:ascii="Calibri" w:eastAsia="Times New Roman" w:hAnsi="Calibri" w:cs="Calibri"/>
                <w:color w:val="000000"/>
                <w:sz w:val="14"/>
                <w:szCs w:val="24"/>
              </w:rPr>
            </w:pPr>
            <w:r w:rsidRPr="00C1339A">
              <w:rPr>
                <w:rFonts w:ascii="Calibri" w:eastAsia="Times New Roman" w:hAnsi="Calibri" w:cs="Calibri"/>
                <w:color w:val="000000"/>
                <w:sz w:val="14"/>
                <w:szCs w:val="24"/>
              </w:rPr>
              <w:t>2</w:t>
            </w:r>
            <w:r w:rsidR="006331B0" w:rsidRPr="00C1339A">
              <w:rPr>
                <w:rFonts w:ascii="Calibri" w:eastAsia="Times New Roman" w:hAnsi="Calibri" w:cs="Calibri"/>
                <w:color w:val="000000"/>
                <w:sz w:val="14"/>
                <w:szCs w:val="24"/>
              </w:rPr>
              <w:t> </w:t>
            </w:r>
          </w:p>
        </w:tc>
        <w:tc>
          <w:tcPr>
            <w:tcW w:w="90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C1339A" w:rsidRDefault="005F2951" w:rsidP="006331B0">
            <w:pPr>
              <w:spacing w:after="0" w:line="240" w:lineRule="auto"/>
              <w:jc w:val="center"/>
              <w:rPr>
                <w:rFonts w:ascii="Calibri" w:eastAsia="Times New Roman" w:hAnsi="Calibri" w:cs="Calibri"/>
                <w:color w:val="000000"/>
                <w:sz w:val="14"/>
                <w:szCs w:val="24"/>
              </w:rPr>
            </w:pPr>
            <w:r w:rsidRPr="00C1339A">
              <w:rPr>
                <w:rFonts w:ascii="Calibri" w:eastAsia="Times New Roman" w:hAnsi="Calibri" w:cs="Calibri"/>
                <w:color w:val="000000"/>
                <w:sz w:val="14"/>
                <w:szCs w:val="24"/>
              </w:rPr>
              <w:t>L</w:t>
            </w:r>
            <w:r w:rsidR="00244F9D">
              <w:rPr>
                <w:rFonts w:ascii="Calibri" w:eastAsia="Times New Roman" w:hAnsi="Calibri" w:cs="Calibri"/>
                <w:color w:val="000000"/>
                <w:sz w:val="14"/>
                <w:szCs w:val="24"/>
              </w:rPr>
              <w:t>ow</w:t>
            </w:r>
            <w:r w:rsidR="006331B0" w:rsidRPr="00C1339A">
              <w:rPr>
                <w:rFonts w:ascii="Calibri" w:eastAsia="Times New Roman" w:hAnsi="Calibri" w:cs="Calibri"/>
                <w:color w:val="000000"/>
                <w:sz w:val="14"/>
                <w:szCs w:val="24"/>
              </w:rPr>
              <w:t> </w:t>
            </w:r>
          </w:p>
        </w:tc>
      </w:tr>
      <w:tr w:rsidR="00675CE2" w:rsidRPr="006331B0" w:rsidTr="00675CE2">
        <w:trPr>
          <w:trHeight w:val="1020"/>
        </w:trPr>
        <w:tc>
          <w:tcPr>
            <w:tcW w:w="359" w:type="dxa"/>
            <w:vMerge/>
            <w:tcBorders>
              <w:top w:val="single" w:sz="4" w:space="0" w:color="auto"/>
              <w:left w:val="single" w:sz="4" w:space="0" w:color="auto"/>
              <w:bottom w:val="nil"/>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18"/>
                <w:szCs w:val="18"/>
              </w:rPr>
            </w:pPr>
          </w:p>
        </w:tc>
        <w:tc>
          <w:tcPr>
            <w:tcW w:w="1620" w:type="dxa"/>
            <w:vMerge/>
            <w:tcBorders>
              <w:top w:val="single" w:sz="4" w:space="0" w:color="auto"/>
              <w:left w:val="single" w:sz="4" w:space="0" w:color="auto"/>
              <w:bottom w:val="nil"/>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0"/>
                <w:szCs w:val="20"/>
              </w:rPr>
            </w:pPr>
          </w:p>
        </w:tc>
        <w:tc>
          <w:tcPr>
            <w:tcW w:w="1620" w:type="dxa"/>
            <w:vMerge/>
            <w:tcBorders>
              <w:top w:val="nil"/>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0"/>
                <w:szCs w:val="20"/>
              </w:rPr>
            </w:pPr>
          </w:p>
        </w:tc>
        <w:tc>
          <w:tcPr>
            <w:tcW w:w="2070"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0"/>
                <w:szCs w:val="20"/>
              </w:rPr>
            </w:pPr>
          </w:p>
        </w:tc>
        <w:tc>
          <w:tcPr>
            <w:tcW w:w="1980"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0"/>
                <w:szCs w:val="20"/>
              </w:rPr>
            </w:pPr>
          </w:p>
        </w:tc>
        <w:tc>
          <w:tcPr>
            <w:tcW w:w="540" w:type="dxa"/>
            <w:vMerge/>
            <w:tcBorders>
              <w:top w:val="nil"/>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0"/>
                <w:szCs w:val="20"/>
              </w:rPr>
            </w:pPr>
          </w:p>
        </w:tc>
        <w:tc>
          <w:tcPr>
            <w:tcW w:w="270" w:type="dxa"/>
            <w:vMerge/>
            <w:tcBorders>
              <w:top w:val="nil"/>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0"/>
                <w:szCs w:val="20"/>
              </w:rPr>
            </w:pPr>
          </w:p>
        </w:tc>
        <w:tc>
          <w:tcPr>
            <w:tcW w:w="450" w:type="dxa"/>
            <w:vMerge/>
            <w:tcBorders>
              <w:top w:val="nil"/>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0"/>
                <w:szCs w:val="20"/>
              </w:rPr>
            </w:pPr>
          </w:p>
        </w:tc>
        <w:tc>
          <w:tcPr>
            <w:tcW w:w="450" w:type="dxa"/>
            <w:vMerge/>
            <w:tcBorders>
              <w:top w:val="nil"/>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0"/>
                <w:szCs w:val="20"/>
              </w:rPr>
            </w:pPr>
          </w:p>
        </w:tc>
        <w:tc>
          <w:tcPr>
            <w:tcW w:w="810"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4"/>
                <w:szCs w:val="24"/>
              </w:rPr>
            </w:pPr>
          </w:p>
        </w:tc>
        <w:tc>
          <w:tcPr>
            <w:tcW w:w="2251"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4"/>
                <w:szCs w:val="24"/>
              </w:rPr>
            </w:pPr>
          </w:p>
        </w:tc>
        <w:tc>
          <w:tcPr>
            <w:tcW w:w="1530"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4"/>
                <w:szCs w:val="24"/>
              </w:rPr>
            </w:pPr>
          </w:p>
        </w:tc>
        <w:tc>
          <w:tcPr>
            <w:tcW w:w="450"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4"/>
                <w:szCs w:val="24"/>
              </w:rPr>
            </w:pPr>
          </w:p>
        </w:tc>
        <w:tc>
          <w:tcPr>
            <w:tcW w:w="450" w:type="dxa"/>
            <w:gridSpan w:val="2"/>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4"/>
                <w:szCs w:val="24"/>
              </w:rPr>
            </w:pPr>
          </w:p>
        </w:tc>
        <w:tc>
          <w:tcPr>
            <w:tcW w:w="540" w:type="dxa"/>
            <w:gridSpan w:val="2"/>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4"/>
                <w:szCs w:val="24"/>
              </w:rPr>
            </w:pPr>
          </w:p>
        </w:tc>
        <w:tc>
          <w:tcPr>
            <w:tcW w:w="900" w:type="dxa"/>
            <w:gridSpan w:val="2"/>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4"/>
                <w:szCs w:val="24"/>
              </w:rPr>
            </w:pPr>
          </w:p>
        </w:tc>
      </w:tr>
      <w:tr w:rsidR="006331B0" w:rsidRPr="006331B0" w:rsidTr="003535F3">
        <w:trPr>
          <w:trHeight w:val="464"/>
        </w:trPr>
        <w:tc>
          <w:tcPr>
            <w:tcW w:w="359" w:type="dxa"/>
            <w:vMerge/>
            <w:tcBorders>
              <w:top w:val="single" w:sz="4" w:space="0" w:color="auto"/>
              <w:left w:val="single" w:sz="4" w:space="0" w:color="auto"/>
              <w:bottom w:val="nil"/>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18"/>
                <w:szCs w:val="18"/>
              </w:rPr>
            </w:pPr>
          </w:p>
        </w:tc>
        <w:tc>
          <w:tcPr>
            <w:tcW w:w="1620" w:type="dxa"/>
            <w:vMerge/>
            <w:tcBorders>
              <w:top w:val="single" w:sz="4" w:space="0" w:color="auto"/>
              <w:left w:val="single" w:sz="4" w:space="0" w:color="auto"/>
              <w:bottom w:val="nil"/>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0"/>
                <w:szCs w:val="20"/>
              </w:rPr>
            </w:pP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rsidR="006331B0" w:rsidRPr="006331B0" w:rsidRDefault="006331B0" w:rsidP="006331B0">
            <w:pPr>
              <w:spacing w:after="0" w:line="240" w:lineRule="auto"/>
              <w:rPr>
                <w:rFonts w:ascii="Calibri" w:eastAsia="Times New Roman" w:hAnsi="Calibri" w:cs="Calibri"/>
                <w:color w:val="000000"/>
                <w:sz w:val="14"/>
                <w:szCs w:val="14"/>
              </w:rPr>
            </w:pPr>
            <w:r w:rsidRPr="006331B0">
              <w:rPr>
                <w:rFonts w:ascii="Calibri" w:eastAsia="Times New Roman" w:hAnsi="Calibri" w:cs="Calibri"/>
                <w:color w:val="000000"/>
                <w:sz w:val="14"/>
                <w:szCs w:val="14"/>
              </w:rPr>
              <w:t xml:space="preserve">Natural disaster </w:t>
            </w:r>
          </w:p>
        </w:tc>
        <w:tc>
          <w:tcPr>
            <w:tcW w:w="2070"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6331B0" w:rsidP="006331B0">
            <w:pPr>
              <w:spacing w:after="0" w:line="240" w:lineRule="auto"/>
              <w:rPr>
                <w:rFonts w:ascii="Calibri" w:eastAsia="Times New Roman" w:hAnsi="Calibri" w:cs="Calibri"/>
                <w:color w:val="000000"/>
                <w:sz w:val="14"/>
                <w:szCs w:val="14"/>
              </w:rPr>
            </w:pPr>
            <w:r w:rsidRPr="006331B0">
              <w:rPr>
                <w:rFonts w:ascii="Calibri" w:eastAsia="Times New Roman" w:hAnsi="Calibri" w:cs="Calibri"/>
                <w:color w:val="000000"/>
                <w:sz w:val="14"/>
                <w:szCs w:val="14"/>
              </w:rPr>
              <w:t>Bee &amp; wasp a</w:t>
            </w:r>
            <w:r w:rsidR="005C348D">
              <w:rPr>
                <w:rFonts w:ascii="Calibri" w:eastAsia="Times New Roman" w:hAnsi="Calibri" w:cs="Calibri"/>
                <w:color w:val="000000"/>
                <w:sz w:val="14"/>
                <w:szCs w:val="14"/>
              </w:rPr>
              <w:t xml:space="preserve">ttack, Dengue  </w:t>
            </w:r>
          </w:p>
        </w:tc>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675CE2" w:rsidP="006331B0">
            <w:pPr>
              <w:spacing w:after="0" w:line="240" w:lineRule="auto"/>
              <w:rPr>
                <w:rFonts w:ascii="Calibri" w:eastAsia="Times New Roman" w:hAnsi="Calibri" w:cs="Calibri"/>
                <w:color w:val="000000"/>
                <w:sz w:val="14"/>
                <w:szCs w:val="14"/>
              </w:rPr>
            </w:pPr>
            <w:r w:rsidRPr="006A7A73">
              <w:rPr>
                <w:rFonts w:ascii="Calibri" w:eastAsia="Times New Roman" w:hAnsi="Calibri" w:cs="Calibri"/>
                <w:color w:val="000000"/>
                <w:sz w:val="14"/>
                <w:szCs w:val="14"/>
              </w:rPr>
              <w:t>Injuries</w:t>
            </w:r>
            <w:r w:rsidR="006331B0" w:rsidRPr="006331B0">
              <w:rPr>
                <w:rFonts w:ascii="Calibri" w:eastAsia="Times New Roman" w:hAnsi="Calibri" w:cs="Calibri"/>
                <w:color w:val="000000"/>
                <w:sz w:val="14"/>
                <w:szCs w:val="14"/>
              </w:rPr>
              <w:t xml:space="preserve">, Irritation, allergic reactions </w:t>
            </w:r>
            <w:r w:rsidR="005C348D">
              <w:rPr>
                <w:rFonts w:ascii="Calibri" w:eastAsia="Times New Roman" w:hAnsi="Calibri" w:cs="Calibri"/>
                <w:color w:val="000000"/>
                <w:sz w:val="14"/>
                <w:szCs w:val="14"/>
              </w:rPr>
              <w:t xml:space="preserve">and fatal </w:t>
            </w:r>
            <w:r w:rsidR="00D91D8E">
              <w:rPr>
                <w:rFonts w:ascii="Calibri" w:eastAsia="Times New Roman" w:hAnsi="Calibri" w:cs="Calibri"/>
                <w:color w:val="000000"/>
                <w:sz w:val="14"/>
                <w:szCs w:val="14"/>
              </w:rPr>
              <w:t>health affect</w:t>
            </w:r>
          </w:p>
        </w:tc>
        <w:tc>
          <w:tcPr>
            <w:tcW w:w="540" w:type="dxa"/>
            <w:vMerge w:val="restart"/>
            <w:tcBorders>
              <w:top w:val="nil"/>
              <w:left w:val="single" w:sz="4" w:space="0" w:color="auto"/>
              <w:bottom w:val="single" w:sz="4" w:space="0" w:color="auto"/>
              <w:right w:val="single" w:sz="4" w:space="0" w:color="auto"/>
            </w:tcBorders>
            <w:shd w:val="clear" w:color="auto" w:fill="auto"/>
            <w:vAlign w:val="center"/>
            <w:hideMark/>
          </w:tcPr>
          <w:p w:rsidR="006331B0" w:rsidRPr="006331B0" w:rsidRDefault="006331B0" w:rsidP="006331B0">
            <w:pPr>
              <w:spacing w:after="0" w:line="240" w:lineRule="auto"/>
              <w:jc w:val="center"/>
              <w:rPr>
                <w:rFonts w:ascii="Calibri" w:eastAsia="Times New Roman" w:hAnsi="Calibri" w:cs="Calibri"/>
                <w:color w:val="000000"/>
                <w:sz w:val="14"/>
                <w:szCs w:val="14"/>
              </w:rPr>
            </w:pPr>
            <w:r w:rsidRPr="006331B0">
              <w:rPr>
                <w:rFonts w:ascii="Calibri" w:eastAsia="Times New Roman" w:hAnsi="Calibri" w:cs="Calibri"/>
                <w:color w:val="000000"/>
                <w:sz w:val="14"/>
                <w:szCs w:val="14"/>
              </w:rPr>
              <w:t>NR</w:t>
            </w:r>
          </w:p>
        </w:tc>
        <w:tc>
          <w:tcPr>
            <w:tcW w:w="270" w:type="dxa"/>
            <w:vMerge w:val="restart"/>
            <w:tcBorders>
              <w:top w:val="nil"/>
              <w:left w:val="single" w:sz="4" w:space="0" w:color="auto"/>
              <w:bottom w:val="single" w:sz="4" w:space="0" w:color="auto"/>
              <w:right w:val="single" w:sz="4" w:space="0" w:color="auto"/>
            </w:tcBorders>
            <w:shd w:val="clear" w:color="auto" w:fill="auto"/>
            <w:vAlign w:val="center"/>
            <w:hideMark/>
          </w:tcPr>
          <w:p w:rsidR="006331B0" w:rsidRPr="006331B0" w:rsidRDefault="006331B0" w:rsidP="006331B0">
            <w:pPr>
              <w:spacing w:after="0" w:line="240" w:lineRule="auto"/>
              <w:jc w:val="center"/>
              <w:rPr>
                <w:rFonts w:ascii="Calibri" w:eastAsia="Times New Roman" w:hAnsi="Calibri" w:cs="Calibri"/>
                <w:color w:val="000000"/>
                <w:sz w:val="14"/>
                <w:szCs w:val="14"/>
              </w:rPr>
            </w:pPr>
            <w:r w:rsidRPr="006331B0">
              <w:rPr>
                <w:rFonts w:ascii="Calibri" w:eastAsia="Times New Roman" w:hAnsi="Calibri" w:cs="Calibri"/>
                <w:color w:val="000000"/>
                <w:sz w:val="14"/>
                <w:szCs w:val="14"/>
              </w:rPr>
              <w:t>1</w:t>
            </w:r>
          </w:p>
        </w:tc>
        <w:tc>
          <w:tcPr>
            <w:tcW w:w="450" w:type="dxa"/>
            <w:vMerge w:val="restart"/>
            <w:tcBorders>
              <w:top w:val="nil"/>
              <w:left w:val="single" w:sz="4" w:space="0" w:color="auto"/>
              <w:bottom w:val="single" w:sz="4" w:space="0" w:color="auto"/>
              <w:right w:val="single" w:sz="4" w:space="0" w:color="auto"/>
            </w:tcBorders>
            <w:shd w:val="clear" w:color="auto" w:fill="auto"/>
            <w:vAlign w:val="center"/>
            <w:hideMark/>
          </w:tcPr>
          <w:p w:rsidR="006331B0" w:rsidRPr="006331B0" w:rsidRDefault="00D91D8E" w:rsidP="006331B0">
            <w:pPr>
              <w:spacing w:after="0"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5</w:t>
            </w:r>
          </w:p>
        </w:tc>
        <w:tc>
          <w:tcPr>
            <w:tcW w:w="450" w:type="dxa"/>
            <w:vMerge w:val="restart"/>
            <w:tcBorders>
              <w:top w:val="nil"/>
              <w:left w:val="single" w:sz="4" w:space="0" w:color="auto"/>
              <w:bottom w:val="single" w:sz="4" w:space="0" w:color="auto"/>
              <w:right w:val="single" w:sz="4" w:space="0" w:color="auto"/>
            </w:tcBorders>
            <w:shd w:val="clear" w:color="auto" w:fill="auto"/>
            <w:vAlign w:val="center"/>
            <w:hideMark/>
          </w:tcPr>
          <w:p w:rsidR="006331B0" w:rsidRPr="006331B0" w:rsidRDefault="00D91D8E" w:rsidP="006331B0">
            <w:pPr>
              <w:spacing w:after="0"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5</w:t>
            </w:r>
          </w:p>
        </w:tc>
        <w:tc>
          <w:tcPr>
            <w:tcW w:w="810"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6331B0" w:rsidP="003535F3">
            <w:pPr>
              <w:spacing w:after="0" w:line="240" w:lineRule="auto"/>
              <w:jc w:val="center"/>
              <w:rPr>
                <w:rFonts w:ascii="Calibri" w:eastAsia="Times New Roman" w:hAnsi="Calibri" w:cs="Calibri"/>
                <w:color w:val="000000"/>
                <w:sz w:val="14"/>
                <w:szCs w:val="14"/>
              </w:rPr>
            </w:pPr>
            <w:r w:rsidRPr="006331B0">
              <w:rPr>
                <w:rFonts w:ascii="Calibri" w:eastAsia="Times New Roman" w:hAnsi="Calibri" w:cs="Calibri"/>
                <w:color w:val="000000"/>
                <w:sz w:val="14"/>
                <w:szCs w:val="14"/>
              </w:rPr>
              <w:t>L</w:t>
            </w:r>
            <w:r w:rsidR="005F2951">
              <w:rPr>
                <w:rFonts w:ascii="Calibri" w:eastAsia="Times New Roman" w:hAnsi="Calibri" w:cs="Calibri"/>
                <w:color w:val="000000"/>
                <w:sz w:val="14"/>
                <w:szCs w:val="14"/>
              </w:rPr>
              <w:t>ow</w:t>
            </w:r>
          </w:p>
        </w:tc>
        <w:tc>
          <w:tcPr>
            <w:tcW w:w="2251"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C1164D" w:rsidP="006550B6">
            <w:pPr>
              <w:spacing w:after="0"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a) </w:t>
            </w:r>
            <w:r w:rsidR="006331B0" w:rsidRPr="006331B0">
              <w:rPr>
                <w:rFonts w:ascii="Calibri" w:eastAsia="Times New Roman" w:hAnsi="Calibri" w:cs="Calibri"/>
                <w:color w:val="000000"/>
                <w:sz w:val="14"/>
                <w:szCs w:val="14"/>
              </w:rPr>
              <w:t>Provide awareness that how to react in th</w:t>
            </w:r>
            <w:r w:rsidR="001A53CD">
              <w:rPr>
                <w:rFonts w:ascii="Calibri" w:eastAsia="Times New Roman" w:hAnsi="Calibri" w:cs="Calibri"/>
                <w:color w:val="000000"/>
                <w:sz w:val="14"/>
                <w:szCs w:val="14"/>
              </w:rPr>
              <w:t>is situation to be safe through notice board,</w:t>
            </w:r>
            <w:r w:rsidR="006550B6">
              <w:rPr>
                <w:rFonts w:ascii="Calibri" w:eastAsia="Times New Roman" w:hAnsi="Calibri" w:cs="Calibri"/>
                <w:color w:val="000000"/>
                <w:sz w:val="14"/>
                <w:szCs w:val="14"/>
              </w:rPr>
              <w:t xml:space="preserve"> sharing written instructions or by TBT</w:t>
            </w:r>
            <w:r w:rsidR="001A53CD">
              <w:rPr>
                <w:rFonts w:ascii="Calibri" w:eastAsia="Times New Roman" w:hAnsi="Calibri" w:cs="Calibri"/>
                <w:color w:val="000000"/>
                <w:sz w:val="14"/>
                <w:szCs w:val="14"/>
              </w:rPr>
              <w:t xml:space="preserve"> </w:t>
            </w:r>
            <w:r w:rsidR="006331B0" w:rsidRPr="006331B0">
              <w:rPr>
                <w:rFonts w:ascii="Calibri" w:eastAsia="Times New Roman" w:hAnsi="Calibri" w:cs="Calibri"/>
                <w:color w:val="000000"/>
                <w:sz w:val="14"/>
                <w:szCs w:val="14"/>
              </w:rPr>
              <w:t xml:space="preserve">                         </w:t>
            </w:r>
          </w:p>
        </w:tc>
        <w:tc>
          <w:tcPr>
            <w:tcW w:w="1530"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C1164D" w:rsidP="006331B0">
            <w:pPr>
              <w:spacing w:after="0"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a)</w:t>
            </w:r>
          </w:p>
        </w:tc>
        <w:tc>
          <w:tcPr>
            <w:tcW w:w="450"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3535F3" w:rsidP="006331B0">
            <w:pPr>
              <w:spacing w:after="0"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w:t>
            </w:r>
            <w:r w:rsidR="006331B0" w:rsidRPr="006331B0">
              <w:rPr>
                <w:rFonts w:ascii="Calibri" w:eastAsia="Times New Roman" w:hAnsi="Calibri" w:cs="Calibri"/>
                <w:color w:val="000000"/>
                <w:sz w:val="14"/>
                <w:szCs w:val="14"/>
              </w:rPr>
              <w:t> </w:t>
            </w:r>
          </w:p>
        </w:tc>
        <w:tc>
          <w:tcPr>
            <w:tcW w:w="45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3535F3" w:rsidP="006331B0">
            <w:pPr>
              <w:spacing w:after="0"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3</w:t>
            </w:r>
            <w:r w:rsidR="006331B0" w:rsidRPr="006331B0">
              <w:rPr>
                <w:rFonts w:ascii="Calibri" w:eastAsia="Times New Roman" w:hAnsi="Calibri" w:cs="Calibri"/>
                <w:color w:val="000000"/>
                <w:sz w:val="14"/>
                <w:szCs w:val="14"/>
              </w:rPr>
              <w:t> </w:t>
            </w:r>
          </w:p>
        </w:tc>
        <w:tc>
          <w:tcPr>
            <w:tcW w:w="54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6331B0" w:rsidP="006331B0">
            <w:pPr>
              <w:spacing w:after="0" w:line="240" w:lineRule="auto"/>
              <w:jc w:val="center"/>
              <w:rPr>
                <w:rFonts w:ascii="Calibri" w:eastAsia="Times New Roman" w:hAnsi="Calibri" w:cs="Calibri"/>
                <w:color w:val="000000"/>
                <w:sz w:val="14"/>
                <w:szCs w:val="14"/>
              </w:rPr>
            </w:pPr>
            <w:r w:rsidRPr="006331B0">
              <w:rPr>
                <w:rFonts w:ascii="Calibri" w:eastAsia="Times New Roman" w:hAnsi="Calibri" w:cs="Calibri"/>
                <w:color w:val="000000"/>
                <w:sz w:val="14"/>
                <w:szCs w:val="14"/>
              </w:rPr>
              <w:t> </w:t>
            </w:r>
            <w:r w:rsidR="003535F3">
              <w:rPr>
                <w:rFonts w:ascii="Calibri" w:eastAsia="Times New Roman" w:hAnsi="Calibri" w:cs="Calibri"/>
                <w:color w:val="000000"/>
                <w:sz w:val="14"/>
                <w:szCs w:val="14"/>
              </w:rPr>
              <w:t>3</w:t>
            </w:r>
          </w:p>
        </w:tc>
        <w:tc>
          <w:tcPr>
            <w:tcW w:w="90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3535F3" w:rsidP="006331B0">
            <w:pPr>
              <w:spacing w:after="0"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Low</w:t>
            </w:r>
            <w:r w:rsidR="006331B0" w:rsidRPr="006331B0">
              <w:rPr>
                <w:rFonts w:ascii="Calibri" w:eastAsia="Times New Roman" w:hAnsi="Calibri" w:cs="Calibri"/>
                <w:color w:val="000000"/>
                <w:sz w:val="14"/>
                <w:szCs w:val="14"/>
              </w:rPr>
              <w:t> </w:t>
            </w:r>
          </w:p>
        </w:tc>
      </w:tr>
      <w:tr w:rsidR="001769BC" w:rsidRPr="006331B0" w:rsidTr="00675CE2">
        <w:trPr>
          <w:trHeight w:val="464"/>
        </w:trPr>
        <w:tc>
          <w:tcPr>
            <w:tcW w:w="359" w:type="dxa"/>
            <w:vMerge/>
            <w:tcBorders>
              <w:top w:val="single" w:sz="4" w:space="0" w:color="auto"/>
              <w:left w:val="single" w:sz="4" w:space="0" w:color="auto"/>
              <w:bottom w:val="nil"/>
              <w:right w:val="single" w:sz="4" w:space="0" w:color="auto"/>
            </w:tcBorders>
            <w:vAlign w:val="center"/>
            <w:hideMark/>
          </w:tcPr>
          <w:p w:rsidR="001769BC" w:rsidRPr="006331B0" w:rsidRDefault="001769BC" w:rsidP="006331B0">
            <w:pPr>
              <w:spacing w:after="0" w:line="240" w:lineRule="auto"/>
              <w:rPr>
                <w:rFonts w:ascii="Calibri" w:eastAsia="Times New Roman" w:hAnsi="Calibri" w:cs="Calibri"/>
                <w:color w:val="000000"/>
                <w:sz w:val="18"/>
                <w:szCs w:val="18"/>
              </w:rPr>
            </w:pPr>
          </w:p>
        </w:tc>
        <w:tc>
          <w:tcPr>
            <w:tcW w:w="1620" w:type="dxa"/>
            <w:vMerge/>
            <w:tcBorders>
              <w:top w:val="single" w:sz="4" w:space="0" w:color="auto"/>
              <w:left w:val="single" w:sz="4" w:space="0" w:color="auto"/>
              <w:bottom w:val="nil"/>
              <w:right w:val="single" w:sz="4" w:space="0" w:color="auto"/>
            </w:tcBorders>
            <w:vAlign w:val="center"/>
            <w:hideMark/>
          </w:tcPr>
          <w:p w:rsidR="001769BC" w:rsidRPr="006331B0" w:rsidRDefault="001769BC" w:rsidP="006331B0">
            <w:pPr>
              <w:spacing w:after="0" w:line="240" w:lineRule="auto"/>
              <w:rPr>
                <w:rFonts w:ascii="Calibri" w:eastAsia="Times New Roman" w:hAnsi="Calibri" w:cs="Calibri"/>
                <w:color w:val="000000"/>
                <w:sz w:val="20"/>
                <w:szCs w:val="20"/>
              </w:rPr>
            </w:pPr>
          </w:p>
        </w:tc>
        <w:tc>
          <w:tcPr>
            <w:tcW w:w="1620" w:type="dxa"/>
            <w:vMerge/>
            <w:tcBorders>
              <w:top w:val="nil"/>
              <w:left w:val="single" w:sz="4" w:space="0" w:color="auto"/>
              <w:bottom w:val="single" w:sz="4" w:space="0" w:color="auto"/>
              <w:right w:val="single" w:sz="4" w:space="0" w:color="auto"/>
            </w:tcBorders>
            <w:shd w:val="clear" w:color="auto" w:fill="auto"/>
            <w:vAlign w:val="center"/>
            <w:hideMark/>
          </w:tcPr>
          <w:p w:rsidR="001769BC" w:rsidRPr="006331B0" w:rsidRDefault="001769BC" w:rsidP="006331B0">
            <w:pPr>
              <w:spacing w:after="0" w:line="240" w:lineRule="auto"/>
              <w:rPr>
                <w:rFonts w:ascii="Calibri" w:eastAsia="Times New Roman" w:hAnsi="Calibri" w:cs="Calibri"/>
                <w:color w:val="000000"/>
                <w:sz w:val="14"/>
                <w:szCs w:val="14"/>
              </w:rPr>
            </w:pPr>
          </w:p>
        </w:tc>
        <w:tc>
          <w:tcPr>
            <w:tcW w:w="2070" w:type="dxa"/>
            <w:vMerge/>
            <w:tcBorders>
              <w:top w:val="nil"/>
              <w:left w:val="single" w:sz="4" w:space="0" w:color="auto"/>
              <w:bottom w:val="single" w:sz="4" w:space="0" w:color="000000"/>
              <w:right w:val="single" w:sz="4" w:space="0" w:color="auto"/>
            </w:tcBorders>
            <w:shd w:val="clear" w:color="auto" w:fill="auto"/>
            <w:vAlign w:val="center"/>
            <w:hideMark/>
          </w:tcPr>
          <w:p w:rsidR="001769BC" w:rsidRPr="006331B0" w:rsidRDefault="001769BC" w:rsidP="006331B0">
            <w:pPr>
              <w:spacing w:after="0" w:line="240" w:lineRule="auto"/>
              <w:rPr>
                <w:rFonts w:ascii="Calibri" w:eastAsia="Times New Roman" w:hAnsi="Calibri" w:cs="Calibri"/>
                <w:color w:val="000000"/>
                <w:sz w:val="14"/>
                <w:szCs w:val="14"/>
              </w:rPr>
            </w:pPr>
          </w:p>
        </w:tc>
        <w:tc>
          <w:tcPr>
            <w:tcW w:w="1980" w:type="dxa"/>
            <w:vMerge/>
            <w:tcBorders>
              <w:top w:val="nil"/>
              <w:left w:val="single" w:sz="4" w:space="0" w:color="auto"/>
              <w:bottom w:val="single" w:sz="4" w:space="0" w:color="000000"/>
              <w:right w:val="single" w:sz="4" w:space="0" w:color="auto"/>
            </w:tcBorders>
            <w:shd w:val="clear" w:color="auto" w:fill="auto"/>
            <w:vAlign w:val="center"/>
            <w:hideMark/>
          </w:tcPr>
          <w:p w:rsidR="001769BC" w:rsidRPr="006A7A73" w:rsidRDefault="001769BC" w:rsidP="006331B0">
            <w:pPr>
              <w:spacing w:after="0" w:line="240" w:lineRule="auto"/>
              <w:rPr>
                <w:rFonts w:ascii="Calibri" w:eastAsia="Times New Roman" w:hAnsi="Calibri" w:cs="Calibri"/>
                <w:color w:val="000000"/>
                <w:sz w:val="14"/>
                <w:szCs w:val="14"/>
              </w:rPr>
            </w:pPr>
          </w:p>
        </w:tc>
        <w:tc>
          <w:tcPr>
            <w:tcW w:w="540" w:type="dxa"/>
            <w:vMerge/>
            <w:tcBorders>
              <w:top w:val="nil"/>
              <w:left w:val="single" w:sz="4" w:space="0" w:color="auto"/>
              <w:bottom w:val="single" w:sz="4" w:space="0" w:color="auto"/>
              <w:right w:val="single" w:sz="4" w:space="0" w:color="auto"/>
            </w:tcBorders>
            <w:shd w:val="clear" w:color="auto" w:fill="auto"/>
            <w:vAlign w:val="center"/>
            <w:hideMark/>
          </w:tcPr>
          <w:p w:rsidR="001769BC" w:rsidRPr="006331B0" w:rsidRDefault="001769BC" w:rsidP="006331B0">
            <w:pPr>
              <w:spacing w:after="0" w:line="240" w:lineRule="auto"/>
              <w:jc w:val="center"/>
              <w:rPr>
                <w:rFonts w:ascii="Calibri" w:eastAsia="Times New Roman" w:hAnsi="Calibri" w:cs="Calibri"/>
                <w:color w:val="000000"/>
                <w:sz w:val="14"/>
                <w:szCs w:val="14"/>
              </w:rPr>
            </w:pPr>
          </w:p>
        </w:tc>
        <w:tc>
          <w:tcPr>
            <w:tcW w:w="270" w:type="dxa"/>
            <w:vMerge/>
            <w:tcBorders>
              <w:top w:val="nil"/>
              <w:left w:val="single" w:sz="4" w:space="0" w:color="auto"/>
              <w:bottom w:val="single" w:sz="4" w:space="0" w:color="auto"/>
              <w:right w:val="single" w:sz="4" w:space="0" w:color="auto"/>
            </w:tcBorders>
            <w:shd w:val="clear" w:color="auto" w:fill="auto"/>
            <w:vAlign w:val="center"/>
            <w:hideMark/>
          </w:tcPr>
          <w:p w:rsidR="001769BC" w:rsidRPr="006331B0" w:rsidRDefault="001769BC" w:rsidP="006331B0">
            <w:pPr>
              <w:spacing w:after="0" w:line="240" w:lineRule="auto"/>
              <w:jc w:val="center"/>
              <w:rPr>
                <w:rFonts w:ascii="Calibri" w:eastAsia="Times New Roman" w:hAnsi="Calibri" w:cs="Calibri"/>
                <w:color w:val="000000"/>
                <w:sz w:val="14"/>
                <w:szCs w:val="14"/>
              </w:rPr>
            </w:pPr>
          </w:p>
        </w:tc>
        <w:tc>
          <w:tcPr>
            <w:tcW w:w="450" w:type="dxa"/>
            <w:vMerge/>
            <w:tcBorders>
              <w:top w:val="nil"/>
              <w:left w:val="single" w:sz="4" w:space="0" w:color="auto"/>
              <w:bottom w:val="single" w:sz="4" w:space="0" w:color="auto"/>
              <w:right w:val="single" w:sz="4" w:space="0" w:color="auto"/>
            </w:tcBorders>
            <w:shd w:val="clear" w:color="auto" w:fill="auto"/>
            <w:vAlign w:val="center"/>
            <w:hideMark/>
          </w:tcPr>
          <w:p w:rsidR="001769BC" w:rsidRPr="006331B0" w:rsidRDefault="001769BC" w:rsidP="006331B0">
            <w:pPr>
              <w:spacing w:after="0" w:line="240" w:lineRule="auto"/>
              <w:jc w:val="center"/>
              <w:rPr>
                <w:rFonts w:ascii="Calibri" w:eastAsia="Times New Roman" w:hAnsi="Calibri" w:cs="Calibri"/>
                <w:color w:val="000000"/>
                <w:sz w:val="14"/>
                <w:szCs w:val="14"/>
              </w:rPr>
            </w:pPr>
          </w:p>
        </w:tc>
        <w:tc>
          <w:tcPr>
            <w:tcW w:w="450" w:type="dxa"/>
            <w:vMerge/>
            <w:tcBorders>
              <w:top w:val="nil"/>
              <w:left w:val="single" w:sz="4" w:space="0" w:color="auto"/>
              <w:bottom w:val="single" w:sz="4" w:space="0" w:color="auto"/>
              <w:right w:val="single" w:sz="4" w:space="0" w:color="auto"/>
            </w:tcBorders>
            <w:shd w:val="clear" w:color="auto" w:fill="auto"/>
            <w:vAlign w:val="center"/>
            <w:hideMark/>
          </w:tcPr>
          <w:p w:rsidR="001769BC" w:rsidRPr="006331B0" w:rsidRDefault="001769BC" w:rsidP="006331B0">
            <w:pPr>
              <w:spacing w:after="0" w:line="240" w:lineRule="auto"/>
              <w:jc w:val="center"/>
              <w:rPr>
                <w:rFonts w:ascii="Calibri" w:eastAsia="Times New Roman" w:hAnsi="Calibri" w:cs="Calibri"/>
                <w:color w:val="000000"/>
                <w:sz w:val="14"/>
                <w:szCs w:val="14"/>
              </w:rPr>
            </w:pPr>
          </w:p>
        </w:tc>
        <w:tc>
          <w:tcPr>
            <w:tcW w:w="810" w:type="dxa"/>
            <w:vMerge/>
            <w:tcBorders>
              <w:top w:val="nil"/>
              <w:left w:val="single" w:sz="4" w:space="0" w:color="auto"/>
              <w:bottom w:val="single" w:sz="4" w:space="0" w:color="000000"/>
              <w:right w:val="single" w:sz="4" w:space="0" w:color="auto"/>
            </w:tcBorders>
            <w:shd w:val="clear" w:color="auto" w:fill="auto"/>
            <w:vAlign w:val="bottom"/>
            <w:hideMark/>
          </w:tcPr>
          <w:p w:rsidR="001769BC" w:rsidRPr="006331B0" w:rsidRDefault="001769BC" w:rsidP="006331B0">
            <w:pPr>
              <w:spacing w:after="0" w:line="240" w:lineRule="auto"/>
              <w:jc w:val="center"/>
              <w:rPr>
                <w:rFonts w:ascii="Calibri" w:eastAsia="Times New Roman" w:hAnsi="Calibri" w:cs="Calibri"/>
                <w:color w:val="000000"/>
                <w:sz w:val="14"/>
                <w:szCs w:val="14"/>
              </w:rPr>
            </w:pPr>
          </w:p>
        </w:tc>
        <w:tc>
          <w:tcPr>
            <w:tcW w:w="2251" w:type="dxa"/>
            <w:vMerge/>
            <w:tcBorders>
              <w:top w:val="nil"/>
              <w:left w:val="single" w:sz="4" w:space="0" w:color="auto"/>
              <w:bottom w:val="single" w:sz="4" w:space="0" w:color="000000"/>
              <w:right w:val="single" w:sz="4" w:space="0" w:color="auto"/>
            </w:tcBorders>
            <w:shd w:val="clear" w:color="auto" w:fill="auto"/>
            <w:vAlign w:val="center"/>
            <w:hideMark/>
          </w:tcPr>
          <w:p w:rsidR="001769BC" w:rsidRPr="006331B0" w:rsidRDefault="001769BC" w:rsidP="006331B0">
            <w:pPr>
              <w:spacing w:after="0" w:line="240" w:lineRule="auto"/>
              <w:jc w:val="both"/>
              <w:rPr>
                <w:rFonts w:ascii="Calibri" w:eastAsia="Times New Roman" w:hAnsi="Calibri" w:cs="Calibri"/>
                <w:color w:val="000000"/>
                <w:sz w:val="14"/>
                <w:szCs w:val="14"/>
              </w:rPr>
            </w:pPr>
          </w:p>
        </w:tc>
        <w:tc>
          <w:tcPr>
            <w:tcW w:w="1530" w:type="dxa"/>
            <w:vMerge/>
            <w:tcBorders>
              <w:top w:val="nil"/>
              <w:left w:val="single" w:sz="4" w:space="0" w:color="auto"/>
              <w:bottom w:val="single" w:sz="4" w:space="0" w:color="000000"/>
              <w:right w:val="single" w:sz="4" w:space="0" w:color="auto"/>
            </w:tcBorders>
            <w:shd w:val="clear" w:color="auto" w:fill="auto"/>
            <w:vAlign w:val="center"/>
            <w:hideMark/>
          </w:tcPr>
          <w:p w:rsidR="001769BC" w:rsidRPr="006331B0" w:rsidRDefault="001769BC" w:rsidP="006331B0">
            <w:pPr>
              <w:spacing w:after="0" w:line="240" w:lineRule="auto"/>
              <w:jc w:val="center"/>
              <w:rPr>
                <w:rFonts w:ascii="Calibri" w:eastAsia="Times New Roman" w:hAnsi="Calibri" w:cs="Calibri"/>
                <w:color w:val="000000"/>
                <w:sz w:val="14"/>
                <w:szCs w:val="14"/>
              </w:rPr>
            </w:pPr>
          </w:p>
        </w:tc>
        <w:tc>
          <w:tcPr>
            <w:tcW w:w="450" w:type="dxa"/>
            <w:vMerge/>
            <w:tcBorders>
              <w:top w:val="nil"/>
              <w:left w:val="single" w:sz="4" w:space="0" w:color="auto"/>
              <w:bottom w:val="single" w:sz="4" w:space="0" w:color="000000"/>
              <w:right w:val="single" w:sz="4" w:space="0" w:color="auto"/>
            </w:tcBorders>
            <w:shd w:val="clear" w:color="auto" w:fill="auto"/>
            <w:vAlign w:val="center"/>
            <w:hideMark/>
          </w:tcPr>
          <w:p w:rsidR="001769BC" w:rsidRPr="006331B0" w:rsidRDefault="001769BC" w:rsidP="006331B0">
            <w:pPr>
              <w:spacing w:after="0" w:line="240" w:lineRule="auto"/>
              <w:jc w:val="center"/>
              <w:rPr>
                <w:rFonts w:ascii="Calibri" w:eastAsia="Times New Roman" w:hAnsi="Calibri" w:cs="Calibri"/>
                <w:color w:val="000000"/>
                <w:sz w:val="14"/>
                <w:szCs w:val="14"/>
              </w:rPr>
            </w:pPr>
          </w:p>
        </w:tc>
        <w:tc>
          <w:tcPr>
            <w:tcW w:w="450" w:type="dxa"/>
            <w:gridSpan w:val="2"/>
            <w:vMerge/>
            <w:tcBorders>
              <w:top w:val="nil"/>
              <w:left w:val="single" w:sz="4" w:space="0" w:color="auto"/>
              <w:bottom w:val="single" w:sz="4" w:space="0" w:color="000000"/>
              <w:right w:val="single" w:sz="4" w:space="0" w:color="auto"/>
            </w:tcBorders>
            <w:shd w:val="clear" w:color="auto" w:fill="auto"/>
            <w:vAlign w:val="center"/>
            <w:hideMark/>
          </w:tcPr>
          <w:p w:rsidR="001769BC" w:rsidRPr="006331B0" w:rsidRDefault="001769BC" w:rsidP="006331B0">
            <w:pPr>
              <w:spacing w:after="0" w:line="240" w:lineRule="auto"/>
              <w:jc w:val="center"/>
              <w:rPr>
                <w:rFonts w:ascii="Calibri" w:eastAsia="Times New Roman" w:hAnsi="Calibri" w:cs="Calibri"/>
                <w:color w:val="000000"/>
                <w:sz w:val="14"/>
                <w:szCs w:val="14"/>
              </w:rPr>
            </w:pPr>
          </w:p>
        </w:tc>
        <w:tc>
          <w:tcPr>
            <w:tcW w:w="540" w:type="dxa"/>
            <w:gridSpan w:val="2"/>
            <w:vMerge/>
            <w:tcBorders>
              <w:top w:val="nil"/>
              <w:left w:val="single" w:sz="4" w:space="0" w:color="auto"/>
              <w:bottom w:val="single" w:sz="4" w:space="0" w:color="000000"/>
              <w:right w:val="single" w:sz="4" w:space="0" w:color="auto"/>
            </w:tcBorders>
            <w:shd w:val="clear" w:color="auto" w:fill="auto"/>
            <w:vAlign w:val="center"/>
            <w:hideMark/>
          </w:tcPr>
          <w:p w:rsidR="001769BC" w:rsidRPr="006331B0" w:rsidRDefault="001769BC" w:rsidP="006331B0">
            <w:pPr>
              <w:spacing w:after="0" w:line="240" w:lineRule="auto"/>
              <w:jc w:val="center"/>
              <w:rPr>
                <w:rFonts w:ascii="Calibri" w:eastAsia="Times New Roman" w:hAnsi="Calibri" w:cs="Calibri"/>
                <w:color w:val="000000"/>
                <w:sz w:val="14"/>
                <w:szCs w:val="14"/>
              </w:rPr>
            </w:pPr>
          </w:p>
        </w:tc>
        <w:tc>
          <w:tcPr>
            <w:tcW w:w="900" w:type="dxa"/>
            <w:gridSpan w:val="2"/>
            <w:vMerge/>
            <w:tcBorders>
              <w:top w:val="nil"/>
              <w:left w:val="single" w:sz="4" w:space="0" w:color="auto"/>
              <w:bottom w:val="single" w:sz="4" w:space="0" w:color="000000"/>
              <w:right w:val="single" w:sz="4" w:space="0" w:color="auto"/>
            </w:tcBorders>
            <w:shd w:val="clear" w:color="auto" w:fill="auto"/>
            <w:vAlign w:val="center"/>
            <w:hideMark/>
          </w:tcPr>
          <w:p w:rsidR="001769BC" w:rsidRPr="006331B0" w:rsidRDefault="001769BC" w:rsidP="006331B0">
            <w:pPr>
              <w:spacing w:after="0" w:line="240" w:lineRule="auto"/>
              <w:jc w:val="center"/>
              <w:rPr>
                <w:rFonts w:ascii="Calibri" w:eastAsia="Times New Roman" w:hAnsi="Calibri" w:cs="Calibri"/>
                <w:color w:val="000000"/>
                <w:sz w:val="14"/>
                <w:szCs w:val="14"/>
              </w:rPr>
            </w:pPr>
          </w:p>
        </w:tc>
      </w:tr>
      <w:tr w:rsidR="00675CE2" w:rsidRPr="006331B0" w:rsidTr="00675CE2">
        <w:trPr>
          <w:trHeight w:val="464"/>
        </w:trPr>
        <w:tc>
          <w:tcPr>
            <w:tcW w:w="359" w:type="dxa"/>
            <w:vMerge/>
            <w:tcBorders>
              <w:top w:val="single" w:sz="4" w:space="0" w:color="auto"/>
              <w:left w:val="single" w:sz="4" w:space="0" w:color="auto"/>
              <w:bottom w:val="nil"/>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18"/>
                <w:szCs w:val="18"/>
              </w:rPr>
            </w:pPr>
          </w:p>
        </w:tc>
        <w:tc>
          <w:tcPr>
            <w:tcW w:w="1620" w:type="dxa"/>
            <w:vMerge/>
            <w:tcBorders>
              <w:top w:val="single" w:sz="4" w:space="0" w:color="auto"/>
              <w:left w:val="single" w:sz="4" w:space="0" w:color="auto"/>
              <w:bottom w:val="nil"/>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0"/>
                <w:szCs w:val="20"/>
              </w:rPr>
            </w:pPr>
          </w:p>
        </w:tc>
        <w:tc>
          <w:tcPr>
            <w:tcW w:w="1620" w:type="dxa"/>
            <w:vMerge/>
            <w:tcBorders>
              <w:top w:val="nil"/>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14"/>
                <w:szCs w:val="14"/>
              </w:rPr>
            </w:pPr>
          </w:p>
        </w:tc>
        <w:tc>
          <w:tcPr>
            <w:tcW w:w="2070"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14"/>
                <w:szCs w:val="14"/>
              </w:rPr>
            </w:pPr>
          </w:p>
        </w:tc>
        <w:tc>
          <w:tcPr>
            <w:tcW w:w="1980"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14"/>
                <w:szCs w:val="14"/>
              </w:rPr>
            </w:pPr>
          </w:p>
        </w:tc>
        <w:tc>
          <w:tcPr>
            <w:tcW w:w="540" w:type="dxa"/>
            <w:vMerge/>
            <w:tcBorders>
              <w:top w:val="nil"/>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14"/>
                <w:szCs w:val="14"/>
              </w:rPr>
            </w:pPr>
          </w:p>
        </w:tc>
        <w:tc>
          <w:tcPr>
            <w:tcW w:w="270" w:type="dxa"/>
            <w:vMerge/>
            <w:tcBorders>
              <w:top w:val="nil"/>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14"/>
                <w:szCs w:val="14"/>
              </w:rPr>
            </w:pPr>
          </w:p>
        </w:tc>
        <w:tc>
          <w:tcPr>
            <w:tcW w:w="450" w:type="dxa"/>
            <w:vMerge/>
            <w:tcBorders>
              <w:top w:val="nil"/>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14"/>
                <w:szCs w:val="14"/>
              </w:rPr>
            </w:pPr>
          </w:p>
        </w:tc>
        <w:tc>
          <w:tcPr>
            <w:tcW w:w="450" w:type="dxa"/>
            <w:vMerge/>
            <w:tcBorders>
              <w:top w:val="nil"/>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14"/>
                <w:szCs w:val="14"/>
              </w:rPr>
            </w:pPr>
          </w:p>
        </w:tc>
        <w:tc>
          <w:tcPr>
            <w:tcW w:w="810"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14"/>
                <w:szCs w:val="14"/>
              </w:rPr>
            </w:pPr>
          </w:p>
        </w:tc>
        <w:tc>
          <w:tcPr>
            <w:tcW w:w="2251"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14"/>
                <w:szCs w:val="14"/>
              </w:rPr>
            </w:pPr>
          </w:p>
        </w:tc>
        <w:tc>
          <w:tcPr>
            <w:tcW w:w="1530"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14"/>
                <w:szCs w:val="14"/>
              </w:rPr>
            </w:pPr>
          </w:p>
        </w:tc>
        <w:tc>
          <w:tcPr>
            <w:tcW w:w="450"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14"/>
                <w:szCs w:val="14"/>
              </w:rPr>
            </w:pPr>
          </w:p>
        </w:tc>
        <w:tc>
          <w:tcPr>
            <w:tcW w:w="450" w:type="dxa"/>
            <w:gridSpan w:val="2"/>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14"/>
                <w:szCs w:val="14"/>
              </w:rPr>
            </w:pPr>
          </w:p>
        </w:tc>
        <w:tc>
          <w:tcPr>
            <w:tcW w:w="540" w:type="dxa"/>
            <w:gridSpan w:val="2"/>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14"/>
                <w:szCs w:val="14"/>
              </w:rPr>
            </w:pPr>
          </w:p>
        </w:tc>
        <w:tc>
          <w:tcPr>
            <w:tcW w:w="900" w:type="dxa"/>
            <w:gridSpan w:val="2"/>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14"/>
                <w:szCs w:val="14"/>
              </w:rPr>
            </w:pPr>
          </w:p>
        </w:tc>
      </w:tr>
      <w:tr w:rsidR="006331B0" w:rsidRPr="006331B0" w:rsidTr="00686EE5">
        <w:trPr>
          <w:trHeight w:val="464"/>
        </w:trPr>
        <w:tc>
          <w:tcPr>
            <w:tcW w:w="359" w:type="dxa"/>
            <w:vMerge/>
            <w:tcBorders>
              <w:top w:val="single" w:sz="4" w:space="0" w:color="auto"/>
              <w:left w:val="single" w:sz="4" w:space="0" w:color="auto"/>
              <w:bottom w:val="nil"/>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18"/>
                <w:szCs w:val="18"/>
              </w:rPr>
            </w:pPr>
          </w:p>
        </w:tc>
        <w:tc>
          <w:tcPr>
            <w:tcW w:w="1620" w:type="dxa"/>
            <w:vMerge/>
            <w:tcBorders>
              <w:top w:val="single" w:sz="4" w:space="0" w:color="auto"/>
              <w:left w:val="single" w:sz="4" w:space="0" w:color="auto"/>
              <w:bottom w:val="nil"/>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0"/>
                <w:szCs w:val="20"/>
              </w:rPr>
            </w:pP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rsidR="006331B0" w:rsidRPr="006331B0" w:rsidRDefault="006331B0" w:rsidP="006331B0">
            <w:pPr>
              <w:spacing w:after="0" w:line="240" w:lineRule="auto"/>
              <w:rPr>
                <w:rFonts w:ascii="Calibri" w:eastAsia="Times New Roman" w:hAnsi="Calibri" w:cs="Calibri"/>
                <w:color w:val="000000"/>
                <w:sz w:val="14"/>
                <w:szCs w:val="14"/>
              </w:rPr>
            </w:pPr>
            <w:r w:rsidRPr="006331B0">
              <w:rPr>
                <w:rFonts w:ascii="Calibri" w:eastAsia="Times New Roman" w:hAnsi="Calibri" w:cs="Calibri"/>
                <w:color w:val="000000"/>
                <w:sz w:val="14"/>
                <w:szCs w:val="14"/>
              </w:rPr>
              <w:t xml:space="preserve">Natural disaster </w:t>
            </w:r>
          </w:p>
        </w:tc>
        <w:tc>
          <w:tcPr>
            <w:tcW w:w="2070"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6331B0" w:rsidP="006331B0">
            <w:pPr>
              <w:spacing w:after="0" w:line="240" w:lineRule="auto"/>
              <w:rPr>
                <w:rFonts w:ascii="Calibri" w:eastAsia="Times New Roman" w:hAnsi="Calibri" w:cs="Calibri"/>
                <w:color w:val="000000"/>
                <w:sz w:val="14"/>
                <w:szCs w:val="14"/>
              </w:rPr>
            </w:pPr>
            <w:r w:rsidRPr="006331B0">
              <w:rPr>
                <w:rFonts w:ascii="Calibri" w:eastAsia="Times New Roman" w:hAnsi="Calibri" w:cs="Calibri"/>
                <w:color w:val="000000"/>
                <w:sz w:val="14"/>
                <w:szCs w:val="14"/>
              </w:rPr>
              <w:t xml:space="preserve">Flood/Heavy rain </w:t>
            </w:r>
          </w:p>
        </w:tc>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675CE2" w:rsidP="006331B0">
            <w:pPr>
              <w:spacing w:after="0" w:line="240" w:lineRule="auto"/>
              <w:rPr>
                <w:rFonts w:ascii="Calibri" w:eastAsia="Times New Roman" w:hAnsi="Calibri" w:cs="Calibri"/>
                <w:color w:val="000000"/>
                <w:sz w:val="14"/>
                <w:szCs w:val="14"/>
              </w:rPr>
            </w:pPr>
            <w:r w:rsidRPr="006A7A73">
              <w:rPr>
                <w:rFonts w:ascii="Calibri" w:eastAsia="Times New Roman" w:hAnsi="Calibri" w:cs="Calibri"/>
                <w:color w:val="000000"/>
                <w:sz w:val="14"/>
                <w:szCs w:val="14"/>
              </w:rPr>
              <w:t>Casualties</w:t>
            </w:r>
            <w:r w:rsidR="006331B0" w:rsidRPr="006331B0">
              <w:rPr>
                <w:rFonts w:ascii="Calibri" w:eastAsia="Times New Roman" w:hAnsi="Calibri" w:cs="Calibri"/>
                <w:color w:val="000000"/>
                <w:sz w:val="14"/>
                <w:szCs w:val="14"/>
              </w:rPr>
              <w:t>, Human injuries , damage to infrastructure</w:t>
            </w:r>
          </w:p>
        </w:tc>
        <w:tc>
          <w:tcPr>
            <w:tcW w:w="540" w:type="dxa"/>
            <w:vMerge w:val="restart"/>
            <w:tcBorders>
              <w:top w:val="nil"/>
              <w:left w:val="single" w:sz="4" w:space="0" w:color="auto"/>
              <w:bottom w:val="single" w:sz="4" w:space="0" w:color="auto"/>
              <w:right w:val="single" w:sz="4" w:space="0" w:color="auto"/>
            </w:tcBorders>
            <w:shd w:val="clear" w:color="auto" w:fill="auto"/>
            <w:vAlign w:val="center"/>
            <w:hideMark/>
          </w:tcPr>
          <w:p w:rsidR="006331B0" w:rsidRPr="006331B0" w:rsidRDefault="006331B0" w:rsidP="006331B0">
            <w:pPr>
              <w:spacing w:after="0" w:line="240" w:lineRule="auto"/>
              <w:jc w:val="center"/>
              <w:rPr>
                <w:rFonts w:ascii="Calibri" w:eastAsia="Times New Roman" w:hAnsi="Calibri" w:cs="Calibri"/>
                <w:color w:val="000000"/>
                <w:sz w:val="14"/>
                <w:szCs w:val="14"/>
              </w:rPr>
            </w:pPr>
            <w:r w:rsidRPr="006331B0">
              <w:rPr>
                <w:rFonts w:ascii="Calibri" w:eastAsia="Times New Roman" w:hAnsi="Calibri" w:cs="Calibri"/>
                <w:color w:val="000000"/>
                <w:sz w:val="14"/>
                <w:szCs w:val="14"/>
              </w:rPr>
              <w:t>NR</w:t>
            </w:r>
          </w:p>
        </w:tc>
        <w:tc>
          <w:tcPr>
            <w:tcW w:w="270" w:type="dxa"/>
            <w:vMerge w:val="restart"/>
            <w:tcBorders>
              <w:top w:val="nil"/>
              <w:left w:val="single" w:sz="4" w:space="0" w:color="auto"/>
              <w:bottom w:val="single" w:sz="4" w:space="0" w:color="auto"/>
              <w:right w:val="single" w:sz="4" w:space="0" w:color="auto"/>
            </w:tcBorders>
            <w:shd w:val="clear" w:color="auto" w:fill="auto"/>
            <w:vAlign w:val="center"/>
            <w:hideMark/>
          </w:tcPr>
          <w:p w:rsidR="006331B0" w:rsidRPr="006331B0" w:rsidRDefault="006331B0" w:rsidP="006331B0">
            <w:pPr>
              <w:spacing w:after="0" w:line="240" w:lineRule="auto"/>
              <w:jc w:val="center"/>
              <w:rPr>
                <w:rFonts w:ascii="Calibri" w:eastAsia="Times New Roman" w:hAnsi="Calibri" w:cs="Calibri"/>
                <w:color w:val="000000"/>
                <w:sz w:val="14"/>
                <w:szCs w:val="14"/>
              </w:rPr>
            </w:pPr>
            <w:r w:rsidRPr="006331B0">
              <w:rPr>
                <w:rFonts w:ascii="Calibri" w:eastAsia="Times New Roman" w:hAnsi="Calibri" w:cs="Calibri"/>
                <w:color w:val="000000"/>
                <w:sz w:val="14"/>
                <w:szCs w:val="14"/>
              </w:rPr>
              <w:t>1</w:t>
            </w:r>
          </w:p>
        </w:tc>
        <w:tc>
          <w:tcPr>
            <w:tcW w:w="450" w:type="dxa"/>
            <w:vMerge w:val="restart"/>
            <w:tcBorders>
              <w:top w:val="nil"/>
              <w:left w:val="single" w:sz="4" w:space="0" w:color="auto"/>
              <w:bottom w:val="single" w:sz="4" w:space="0" w:color="auto"/>
              <w:right w:val="single" w:sz="4" w:space="0" w:color="auto"/>
            </w:tcBorders>
            <w:shd w:val="clear" w:color="auto" w:fill="auto"/>
            <w:vAlign w:val="center"/>
            <w:hideMark/>
          </w:tcPr>
          <w:p w:rsidR="006331B0" w:rsidRPr="006331B0" w:rsidRDefault="006331B0" w:rsidP="006331B0">
            <w:pPr>
              <w:spacing w:after="0" w:line="240" w:lineRule="auto"/>
              <w:jc w:val="center"/>
              <w:rPr>
                <w:rFonts w:ascii="Calibri" w:eastAsia="Times New Roman" w:hAnsi="Calibri" w:cs="Calibri"/>
                <w:color w:val="000000"/>
                <w:sz w:val="14"/>
                <w:szCs w:val="14"/>
              </w:rPr>
            </w:pPr>
            <w:r w:rsidRPr="006331B0">
              <w:rPr>
                <w:rFonts w:ascii="Calibri" w:eastAsia="Times New Roman" w:hAnsi="Calibri" w:cs="Calibri"/>
                <w:color w:val="000000"/>
                <w:sz w:val="14"/>
                <w:szCs w:val="14"/>
              </w:rPr>
              <w:t>5</w:t>
            </w:r>
          </w:p>
        </w:tc>
        <w:tc>
          <w:tcPr>
            <w:tcW w:w="450" w:type="dxa"/>
            <w:vMerge w:val="restart"/>
            <w:tcBorders>
              <w:top w:val="nil"/>
              <w:left w:val="single" w:sz="4" w:space="0" w:color="auto"/>
              <w:bottom w:val="single" w:sz="4" w:space="0" w:color="auto"/>
              <w:right w:val="single" w:sz="4" w:space="0" w:color="auto"/>
            </w:tcBorders>
            <w:shd w:val="clear" w:color="auto" w:fill="auto"/>
            <w:vAlign w:val="center"/>
            <w:hideMark/>
          </w:tcPr>
          <w:p w:rsidR="006331B0" w:rsidRPr="006331B0" w:rsidRDefault="006331B0" w:rsidP="006331B0">
            <w:pPr>
              <w:spacing w:after="0" w:line="240" w:lineRule="auto"/>
              <w:jc w:val="center"/>
              <w:rPr>
                <w:rFonts w:ascii="Calibri" w:eastAsia="Times New Roman" w:hAnsi="Calibri" w:cs="Calibri"/>
                <w:color w:val="000000"/>
                <w:sz w:val="14"/>
                <w:szCs w:val="14"/>
              </w:rPr>
            </w:pPr>
            <w:r w:rsidRPr="006331B0">
              <w:rPr>
                <w:rFonts w:ascii="Calibri" w:eastAsia="Times New Roman" w:hAnsi="Calibri" w:cs="Calibri"/>
                <w:color w:val="000000"/>
                <w:sz w:val="14"/>
                <w:szCs w:val="14"/>
              </w:rPr>
              <w:t>5</w:t>
            </w:r>
          </w:p>
        </w:tc>
        <w:tc>
          <w:tcPr>
            <w:tcW w:w="810"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6331B0" w:rsidP="00686EE5">
            <w:pPr>
              <w:spacing w:after="0" w:line="240" w:lineRule="auto"/>
              <w:jc w:val="center"/>
              <w:rPr>
                <w:rFonts w:ascii="Calibri" w:eastAsia="Times New Roman" w:hAnsi="Calibri" w:cs="Calibri"/>
                <w:color w:val="000000"/>
                <w:sz w:val="14"/>
                <w:szCs w:val="14"/>
              </w:rPr>
            </w:pPr>
            <w:r w:rsidRPr="006331B0">
              <w:rPr>
                <w:rFonts w:ascii="Calibri" w:eastAsia="Times New Roman" w:hAnsi="Calibri" w:cs="Calibri"/>
                <w:color w:val="000000"/>
                <w:sz w:val="14"/>
                <w:szCs w:val="14"/>
              </w:rPr>
              <w:t>L</w:t>
            </w:r>
            <w:r w:rsidR="005F2951">
              <w:rPr>
                <w:rFonts w:ascii="Calibri" w:eastAsia="Times New Roman" w:hAnsi="Calibri" w:cs="Calibri"/>
                <w:color w:val="000000"/>
                <w:sz w:val="14"/>
                <w:szCs w:val="14"/>
              </w:rPr>
              <w:t>ow</w:t>
            </w:r>
          </w:p>
        </w:tc>
        <w:tc>
          <w:tcPr>
            <w:tcW w:w="2251"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C1164D" w:rsidP="006331B0">
            <w:pPr>
              <w:spacing w:after="0"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a) </w:t>
            </w:r>
            <w:r w:rsidRPr="006331B0">
              <w:rPr>
                <w:rFonts w:ascii="Calibri" w:eastAsia="Times New Roman" w:hAnsi="Calibri" w:cs="Calibri"/>
                <w:color w:val="000000"/>
                <w:sz w:val="14"/>
                <w:szCs w:val="14"/>
              </w:rPr>
              <w:t>Provide awareness that how to react in th</w:t>
            </w:r>
            <w:r>
              <w:rPr>
                <w:rFonts w:ascii="Calibri" w:eastAsia="Times New Roman" w:hAnsi="Calibri" w:cs="Calibri"/>
                <w:color w:val="000000"/>
                <w:sz w:val="14"/>
                <w:szCs w:val="14"/>
              </w:rPr>
              <w:t xml:space="preserve">is situation to be safe through notice board, sharing written instructions or by TBT </w:t>
            </w:r>
            <w:r w:rsidRPr="006331B0">
              <w:rPr>
                <w:rFonts w:ascii="Calibri" w:eastAsia="Times New Roman" w:hAnsi="Calibri" w:cs="Calibri"/>
                <w:color w:val="000000"/>
                <w:sz w:val="14"/>
                <w:szCs w:val="14"/>
              </w:rPr>
              <w:t xml:space="preserve">                         </w:t>
            </w:r>
          </w:p>
        </w:tc>
        <w:tc>
          <w:tcPr>
            <w:tcW w:w="1530"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C1164D" w:rsidP="006331B0">
            <w:pPr>
              <w:spacing w:after="0"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a)</w:t>
            </w:r>
          </w:p>
        </w:tc>
        <w:tc>
          <w:tcPr>
            <w:tcW w:w="450" w:type="dxa"/>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6331B0" w:rsidP="006331B0">
            <w:pPr>
              <w:spacing w:after="0" w:line="240" w:lineRule="auto"/>
              <w:jc w:val="center"/>
              <w:rPr>
                <w:rFonts w:ascii="Calibri" w:eastAsia="Times New Roman" w:hAnsi="Calibri" w:cs="Calibri"/>
                <w:color w:val="000000"/>
                <w:sz w:val="14"/>
                <w:szCs w:val="14"/>
              </w:rPr>
            </w:pPr>
            <w:r w:rsidRPr="006331B0">
              <w:rPr>
                <w:rFonts w:ascii="Calibri" w:eastAsia="Times New Roman" w:hAnsi="Calibri" w:cs="Calibri"/>
                <w:color w:val="000000"/>
                <w:sz w:val="14"/>
                <w:szCs w:val="14"/>
              </w:rPr>
              <w:t> </w:t>
            </w:r>
            <w:r w:rsidR="003535F3">
              <w:rPr>
                <w:rFonts w:ascii="Calibri" w:eastAsia="Times New Roman" w:hAnsi="Calibri" w:cs="Calibri"/>
                <w:color w:val="000000"/>
                <w:sz w:val="14"/>
                <w:szCs w:val="14"/>
              </w:rPr>
              <w:t>1</w:t>
            </w:r>
          </w:p>
        </w:tc>
        <w:tc>
          <w:tcPr>
            <w:tcW w:w="45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6331B0" w:rsidP="006331B0">
            <w:pPr>
              <w:spacing w:after="0" w:line="240" w:lineRule="auto"/>
              <w:jc w:val="center"/>
              <w:rPr>
                <w:rFonts w:ascii="Calibri" w:eastAsia="Times New Roman" w:hAnsi="Calibri" w:cs="Calibri"/>
                <w:color w:val="000000"/>
                <w:sz w:val="14"/>
                <w:szCs w:val="14"/>
              </w:rPr>
            </w:pPr>
            <w:r w:rsidRPr="006331B0">
              <w:rPr>
                <w:rFonts w:ascii="Calibri" w:eastAsia="Times New Roman" w:hAnsi="Calibri" w:cs="Calibri"/>
                <w:color w:val="000000"/>
                <w:sz w:val="14"/>
                <w:szCs w:val="14"/>
              </w:rPr>
              <w:t> </w:t>
            </w:r>
            <w:r w:rsidR="003535F3">
              <w:rPr>
                <w:rFonts w:ascii="Calibri" w:eastAsia="Times New Roman" w:hAnsi="Calibri" w:cs="Calibri"/>
                <w:color w:val="000000"/>
                <w:sz w:val="14"/>
                <w:szCs w:val="14"/>
              </w:rPr>
              <w:t>3</w:t>
            </w:r>
          </w:p>
        </w:tc>
        <w:tc>
          <w:tcPr>
            <w:tcW w:w="54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3535F3" w:rsidP="006331B0">
            <w:pPr>
              <w:spacing w:after="0"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3</w:t>
            </w:r>
            <w:r w:rsidR="006331B0" w:rsidRPr="006331B0">
              <w:rPr>
                <w:rFonts w:ascii="Calibri" w:eastAsia="Times New Roman" w:hAnsi="Calibri" w:cs="Calibri"/>
                <w:color w:val="000000"/>
                <w:sz w:val="14"/>
                <w:szCs w:val="14"/>
              </w:rPr>
              <w:t> </w:t>
            </w:r>
          </w:p>
        </w:tc>
        <w:tc>
          <w:tcPr>
            <w:tcW w:w="90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6331B0" w:rsidRPr="006331B0" w:rsidRDefault="006331B0" w:rsidP="006331B0">
            <w:pPr>
              <w:spacing w:after="0" w:line="240" w:lineRule="auto"/>
              <w:jc w:val="center"/>
              <w:rPr>
                <w:rFonts w:ascii="Calibri" w:eastAsia="Times New Roman" w:hAnsi="Calibri" w:cs="Calibri"/>
                <w:color w:val="000000"/>
                <w:sz w:val="14"/>
                <w:szCs w:val="14"/>
              </w:rPr>
            </w:pPr>
            <w:r w:rsidRPr="006331B0">
              <w:rPr>
                <w:rFonts w:ascii="Calibri" w:eastAsia="Times New Roman" w:hAnsi="Calibri" w:cs="Calibri"/>
                <w:color w:val="000000"/>
                <w:sz w:val="14"/>
                <w:szCs w:val="14"/>
              </w:rPr>
              <w:t> </w:t>
            </w:r>
            <w:r w:rsidR="003535F3">
              <w:rPr>
                <w:rFonts w:ascii="Calibri" w:eastAsia="Times New Roman" w:hAnsi="Calibri" w:cs="Calibri"/>
                <w:color w:val="000000"/>
                <w:sz w:val="14"/>
                <w:szCs w:val="14"/>
              </w:rPr>
              <w:t>Low</w:t>
            </w:r>
          </w:p>
        </w:tc>
      </w:tr>
      <w:tr w:rsidR="001769BC" w:rsidRPr="006331B0" w:rsidTr="00675CE2">
        <w:trPr>
          <w:trHeight w:val="464"/>
        </w:trPr>
        <w:tc>
          <w:tcPr>
            <w:tcW w:w="359" w:type="dxa"/>
            <w:vMerge/>
            <w:tcBorders>
              <w:top w:val="single" w:sz="4" w:space="0" w:color="auto"/>
              <w:left w:val="single" w:sz="4" w:space="0" w:color="auto"/>
              <w:bottom w:val="nil"/>
              <w:right w:val="single" w:sz="4" w:space="0" w:color="auto"/>
            </w:tcBorders>
            <w:vAlign w:val="center"/>
            <w:hideMark/>
          </w:tcPr>
          <w:p w:rsidR="001769BC" w:rsidRPr="006331B0" w:rsidRDefault="001769BC" w:rsidP="006331B0">
            <w:pPr>
              <w:spacing w:after="0" w:line="240" w:lineRule="auto"/>
              <w:rPr>
                <w:rFonts w:ascii="Calibri" w:eastAsia="Times New Roman" w:hAnsi="Calibri" w:cs="Calibri"/>
                <w:color w:val="000000"/>
                <w:sz w:val="18"/>
                <w:szCs w:val="18"/>
              </w:rPr>
            </w:pPr>
          </w:p>
        </w:tc>
        <w:tc>
          <w:tcPr>
            <w:tcW w:w="1620" w:type="dxa"/>
            <w:vMerge/>
            <w:tcBorders>
              <w:top w:val="single" w:sz="4" w:space="0" w:color="auto"/>
              <w:left w:val="single" w:sz="4" w:space="0" w:color="auto"/>
              <w:bottom w:val="nil"/>
              <w:right w:val="single" w:sz="4" w:space="0" w:color="auto"/>
            </w:tcBorders>
            <w:vAlign w:val="center"/>
            <w:hideMark/>
          </w:tcPr>
          <w:p w:rsidR="001769BC" w:rsidRPr="006331B0" w:rsidRDefault="001769BC" w:rsidP="006331B0">
            <w:pPr>
              <w:spacing w:after="0" w:line="240" w:lineRule="auto"/>
              <w:rPr>
                <w:rFonts w:ascii="Calibri" w:eastAsia="Times New Roman" w:hAnsi="Calibri" w:cs="Calibri"/>
                <w:color w:val="000000"/>
                <w:sz w:val="20"/>
                <w:szCs w:val="20"/>
              </w:rPr>
            </w:pPr>
          </w:p>
        </w:tc>
        <w:tc>
          <w:tcPr>
            <w:tcW w:w="1620" w:type="dxa"/>
            <w:vMerge/>
            <w:tcBorders>
              <w:top w:val="nil"/>
              <w:left w:val="single" w:sz="4" w:space="0" w:color="auto"/>
              <w:bottom w:val="single" w:sz="4" w:space="0" w:color="auto"/>
              <w:right w:val="single" w:sz="4" w:space="0" w:color="auto"/>
            </w:tcBorders>
            <w:shd w:val="clear" w:color="auto" w:fill="auto"/>
            <w:vAlign w:val="center"/>
            <w:hideMark/>
          </w:tcPr>
          <w:p w:rsidR="001769BC" w:rsidRPr="006331B0" w:rsidRDefault="001769BC" w:rsidP="006331B0">
            <w:pPr>
              <w:spacing w:after="0" w:line="240" w:lineRule="auto"/>
              <w:rPr>
                <w:rFonts w:ascii="Calibri" w:eastAsia="Times New Roman" w:hAnsi="Calibri" w:cs="Calibri"/>
                <w:color w:val="000000"/>
                <w:sz w:val="14"/>
                <w:szCs w:val="14"/>
              </w:rPr>
            </w:pPr>
          </w:p>
        </w:tc>
        <w:tc>
          <w:tcPr>
            <w:tcW w:w="2070" w:type="dxa"/>
            <w:vMerge/>
            <w:tcBorders>
              <w:top w:val="nil"/>
              <w:left w:val="single" w:sz="4" w:space="0" w:color="auto"/>
              <w:bottom w:val="single" w:sz="4" w:space="0" w:color="000000"/>
              <w:right w:val="single" w:sz="4" w:space="0" w:color="auto"/>
            </w:tcBorders>
            <w:shd w:val="clear" w:color="auto" w:fill="auto"/>
            <w:vAlign w:val="center"/>
            <w:hideMark/>
          </w:tcPr>
          <w:p w:rsidR="001769BC" w:rsidRPr="006331B0" w:rsidRDefault="001769BC" w:rsidP="006331B0">
            <w:pPr>
              <w:spacing w:after="0" w:line="240" w:lineRule="auto"/>
              <w:rPr>
                <w:rFonts w:ascii="Calibri" w:eastAsia="Times New Roman" w:hAnsi="Calibri" w:cs="Calibri"/>
                <w:color w:val="000000"/>
                <w:sz w:val="14"/>
                <w:szCs w:val="14"/>
              </w:rPr>
            </w:pPr>
          </w:p>
        </w:tc>
        <w:tc>
          <w:tcPr>
            <w:tcW w:w="1980" w:type="dxa"/>
            <w:vMerge/>
            <w:tcBorders>
              <w:top w:val="nil"/>
              <w:left w:val="single" w:sz="4" w:space="0" w:color="auto"/>
              <w:bottom w:val="single" w:sz="4" w:space="0" w:color="000000"/>
              <w:right w:val="single" w:sz="4" w:space="0" w:color="auto"/>
            </w:tcBorders>
            <w:shd w:val="clear" w:color="auto" w:fill="auto"/>
            <w:vAlign w:val="center"/>
            <w:hideMark/>
          </w:tcPr>
          <w:p w:rsidR="001769BC" w:rsidRPr="006A7A73" w:rsidRDefault="001769BC" w:rsidP="006331B0">
            <w:pPr>
              <w:spacing w:after="0" w:line="240" w:lineRule="auto"/>
              <w:rPr>
                <w:rFonts w:ascii="Calibri" w:eastAsia="Times New Roman" w:hAnsi="Calibri" w:cs="Calibri"/>
                <w:color w:val="000000"/>
                <w:sz w:val="14"/>
                <w:szCs w:val="14"/>
              </w:rPr>
            </w:pPr>
          </w:p>
        </w:tc>
        <w:tc>
          <w:tcPr>
            <w:tcW w:w="540" w:type="dxa"/>
            <w:vMerge/>
            <w:tcBorders>
              <w:top w:val="nil"/>
              <w:left w:val="single" w:sz="4" w:space="0" w:color="auto"/>
              <w:bottom w:val="single" w:sz="4" w:space="0" w:color="auto"/>
              <w:right w:val="single" w:sz="4" w:space="0" w:color="auto"/>
            </w:tcBorders>
            <w:shd w:val="clear" w:color="auto" w:fill="auto"/>
            <w:vAlign w:val="center"/>
            <w:hideMark/>
          </w:tcPr>
          <w:p w:rsidR="001769BC" w:rsidRPr="006331B0" w:rsidRDefault="001769BC" w:rsidP="006331B0">
            <w:pPr>
              <w:spacing w:after="0" w:line="240" w:lineRule="auto"/>
              <w:jc w:val="center"/>
              <w:rPr>
                <w:rFonts w:ascii="Calibri" w:eastAsia="Times New Roman" w:hAnsi="Calibri" w:cs="Calibri"/>
                <w:color w:val="000000"/>
                <w:sz w:val="14"/>
                <w:szCs w:val="14"/>
              </w:rPr>
            </w:pPr>
          </w:p>
        </w:tc>
        <w:tc>
          <w:tcPr>
            <w:tcW w:w="270" w:type="dxa"/>
            <w:vMerge/>
            <w:tcBorders>
              <w:top w:val="nil"/>
              <w:left w:val="single" w:sz="4" w:space="0" w:color="auto"/>
              <w:bottom w:val="single" w:sz="4" w:space="0" w:color="auto"/>
              <w:right w:val="single" w:sz="4" w:space="0" w:color="auto"/>
            </w:tcBorders>
            <w:shd w:val="clear" w:color="auto" w:fill="auto"/>
            <w:vAlign w:val="center"/>
            <w:hideMark/>
          </w:tcPr>
          <w:p w:rsidR="001769BC" w:rsidRPr="006331B0" w:rsidRDefault="001769BC" w:rsidP="006331B0">
            <w:pPr>
              <w:spacing w:after="0" w:line="240" w:lineRule="auto"/>
              <w:jc w:val="center"/>
              <w:rPr>
                <w:rFonts w:ascii="Calibri" w:eastAsia="Times New Roman" w:hAnsi="Calibri" w:cs="Calibri"/>
                <w:color w:val="000000"/>
                <w:sz w:val="14"/>
                <w:szCs w:val="14"/>
              </w:rPr>
            </w:pPr>
          </w:p>
        </w:tc>
        <w:tc>
          <w:tcPr>
            <w:tcW w:w="450" w:type="dxa"/>
            <w:vMerge/>
            <w:tcBorders>
              <w:top w:val="nil"/>
              <w:left w:val="single" w:sz="4" w:space="0" w:color="auto"/>
              <w:bottom w:val="single" w:sz="4" w:space="0" w:color="auto"/>
              <w:right w:val="single" w:sz="4" w:space="0" w:color="auto"/>
            </w:tcBorders>
            <w:shd w:val="clear" w:color="auto" w:fill="auto"/>
            <w:vAlign w:val="center"/>
            <w:hideMark/>
          </w:tcPr>
          <w:p w:rsidR="001769BC" w:rsidRPr="006331B0" w:rsidRDefault="001769BC" w:rsidP="006331B0">
            <w:pPr>
              <w:spacing w:after="0" w:line="240" w:lineRule="auto"/>
              <w:jc w:val="center"/>
              <w:rPr>
                <w:rFonts w:ascii="Calibri" w:eastAsia="Times New Roman" w:hAnsi="Calibri" w:cs="Calibri"/>
                <w:color w:val="000000"/>
                <w:sz w:val="14"/>
                <w:szCs w:val="14"/>
              </w:rPr>
            </w:pPr>
          </w:p>
        </w:tc>
        <w:tc>
          <w:tcPr>
            <w:tcW w:w="450" w:type="dxa"/>
            <w:vMerge/>
            <w:tcBorders>
              <w:top w:val="nil"/>
              <w:left w:val="single" w:sz="4" w:space="0" w:color="auto"/>
              <w:bottom w:val="single" w:sz="4" w:space="0" w:color="auto"/>
              <w:right w:val="single" w:sz="4" w:space="0" w:color="auto"/>
            </w:tcBorders>
            <w:shd w:val="clear" w:color="auto" w:fill="auto"/>
            <w:vAlign w:val="center"/>
            <w:hideMark/>
          </w:tcPr>
          <w:p w:rsidR="001769BC" w:rsidRPr="006331B0" w:rsidRDefault="001769BC" w:rsidP="006331B0">
            <w:pPr>
              <w:spacing w:after="0" w:line="240" w:lineRule="auto"/>
              <w:jc w:val="center"/>
              <w:rPr>
                <w:rFonts w:ascii="Calibri" w:eastAsia="Times New Roman" w:hAnsi="Calibri" w:cs="Calibri"/>
                <w:color w:val="000000"/>
                <w:sz w:val="14"/>
                <w:szCs w:val="14"/>
              </w:rPr>
            </w:pPr>
          </w:p>
        </w:tc>
        <w:tc>
          <w:tcPr>
            <w:tcW w:w="810" w:type="dxa"/>
            <w:vMerge/>
            <w:tcBorders>
              <w:top w:val="nil"/>
              <w:left w:val="single" w:sz="4" w:space="0" w:color="auto"/>
              <w:bottom w:val="single" w:sz="4" w:space="0" w:color="000000"/>
              <w:right w:val="single" w:sz="4" w:space="0" w:color="auto"/>
            </w:tcBorders>
            <w:shd w:val="clear" w:color="auto" w:fill="auto"/>
            <w:vAlign w:val="bottom"/>
            <w:hideMark/>
          </w:tcPr>
          <w:p w:rsidR="001769BC" w:rsidRPr="006331B0" w:rsidRDefault="001769BC" w:rsidP="006331B0">
            <w:pPr>
              <w:spacing w:after="0" w:line="240" w:lineRule="auto"/>
              <w:jc w:val="center"/>
              <w:rPr>
                <w:rFonts w:ascii="Calibri" w:eastAsia="Times New Roman" w:hAnsi="Calibri" w:cs="Calibri"/>
                <w:color w:val="000000"/>
                <w:sz w:val="14"/>
                <w:szCs w:val="14"/>
              </w:rPr>
            </w:pPr>
          </w:p>
        </w:tc>
        <w:tc>
          <w:tcPr>
            <w:tcW w:w="2251" w:type="dxa"/>
            <w:vMerge/>
            <w:tcBorders>
              <w:top w:val="nil"/>
              <w:left w:val="single" w:sz="4" w:space="0" w:color="auto"/>
              <w:bottom w:val="single" w:sz="4" w:space="0" w:color="000000"/>
              <w:right w:val="single" w:sz="4" w:space="0" w:color="auto"/>
            </w:tcBorders>
            <w:shd w:val="clear" w:color="auto" w:fill="auto"/>
            <w:vAlign w:val="center"/>
            <w:hideMark/>
          </w:tcPr>
          <w:p w:rsidR="001769BC" w:rsidRPr="006331B0" w:rsidRDefault="001769BC" w:rsidP="006331B0">
            <w:pPr>
              <w:spacing w:after="0" w:line="240" w:lineRule="auto"/>
              <w:jc w:val="both"/>
              <w:rPr>
                <w:rFonts w:ascii="Calibri" w:eastAsia="Times New Roman" w:hAnsi="Calibri" w:cs="Calibri"/>
                <w:color w:val="000000"/>
                <w:sz w:val="14"/>
                <w:szCs w:val="14"/>
              </w:rPr>
            </w:pPr>
          </w:p>
        </w:tc>
        <w:tc>
          <w:tcPr>
            <w:tcW w:w="1530" w:type="dxa"/>
            <w:vMerge/>
            <w:tcBorders>
              <w:top w:val="nil"/>
              <w:left w:val="single" w:sz="4" w:space="0" w:color="auto"/>
              <w:bottom w:val="single" w:sz="4" w:space="0" w:color="000000"/>
              <w:right w:val="single" w:sz="4" w:space="0" w:color="auto"/>
            </w:tcBorders>
            <w:shd w:val="clear" w:color="auto" w:fill="auto"/>
            <w:vAlign w:val="center"/>
            <w:hideMark/>
          </w:tcPr>
          <w:p w:rsidR="001769BC" w:rsidRPr="006331B0" w:rsidRDefault="001769BC" w:rsidP="006331B0">
            <w:pPr>
              <w:spacing w:after="0" w:line="240" w:lineRule="auto"/>
              <w:jc w:val="center"/>
              <w:rPr>
                <w:rFonts w:ascii="Calibri" w:eastAsia="Times New Roman" w:hAnsi="Calibri" w:cs="Calibri"/>
                <w:color w:val="000000"/>
                <w:sz w:val="14"/>
                <w:szCs w:val="14"/>
              </w:rPr>
            </w:pPr>
          </w:p>
        </w:tc>
        <w:tc>
          <w:tcPr>
            <w:tcW w:w="450" w:type="dxa"/>
            <w:vMerge/>
            <w:tcBorders>
              <w:top w:val="nil"/>
              <w:left w:val="single" w:sz="4" w:space="0" w:color="auto"/>
              <w:bottom w:val="single" w:sz="4" w:space="0" w:color="000000"/>
              <w:right w:val="single" w:sz="4" w:space="0" w:color="auto"/>
            </w:tcBorders>
            <w:shd w:val="clear" w:color="auto" w:fill="auto"/>
            <w:vAlign w:val="center"/>
            <w:hideMark/>
          </w:tcPr>
          <w:p w:rsidR="001769BC" w:rsidRPr="006331B0" w:rsidRDefault="001769BC" w:rsidP="006331B0">
            <w:pPr>
              <w:spacing w:after="0" w:line="240" w:lineRule="auto"/>
              <w:jc w:val="center"/>
              <w:rPr>
                <w:rFonts w:ascii="Calibri" w:eastAsia="Times New Roman" w:hAnsi="Calibri" w:cs="Calibri"/>
                <w:color w:val="000000"/>
                <w:sz w:val="14"/>
                <w:szCs w:val="14"/>
              </w:rPr>
            </w:pPr>
          </w:p>
        </w:tc>
        <w:tc>
          <w:tcPr>
            <w:tcW w:w="450" w:type="dxa"/>
            <w:gridSpan w:val="2"/>
            <w:vMerge/>
            <w:tcBorders>
              <w:top w:val="nil"/>
              <w:left w:val="single" w:sz="4" w:space="0" w:color="auto"/>
              <w:bottom w:val="single" w:sz="4" w:space="0" w:color="000000"/>
              <w:right w:val="single" w:sz="4" w:space="0" w:color="auto"/>
            </w:tcBorders>
            <w:shd w:val="clear" w:color="auto" w:fill="auto"/>
            <w:vAlign w:val="center"/>
            <w:hideMark/>
          </w:tcPr>
          <w:p w:rsidR="001769BC" w:rsidRPr="006331B0" w:rsidRDefault="001769BC" w:rsidP="006331B0">
            <w:pPr>
              <w:spacing w:after="0" w:line="240" w:lineRule="auto"/>
              <w:jc w:val="center"/>
              <w:rPr>
                <w:rFonts w:ascii="Calibri" w:eastAsia="Times New Roman" w:hAnsi="Calibri" w:cs="Calibri"/>
                <w:color w:val="000000"/>
                <w:sz w:val="14"/>
                <w:szCs w:val="14"/>
              </w:rPr>
            </w:pPr>
          </w:p>
        </w:tc>
        <w:tc>
          <w:tcPr>
            <w:tcW w:w="540" w:type="dxa"/>
            <w:gridSpan w:val="2"/>
            <w:vMerge/>
            <w:tcBorders>
              <w:top w:val="nil"/>
              <w:left w:val="single" w:sz="4" w:space="0" w:color="auto"/>
              <w:bottom w:val="single" w:sz="4" w:space="0" w:color="000000"/>
              <w:right w:val="single" w:sz="4" w:space="0" w:color="auto"/>
            </w:tcBorders>
            <w:shd w:val="clear" w:color="auto" w:fill="auto"/>
            <w:vAlign w:val="center"/>
            <w:hideMark/>
          </w:tcPr>
          <w:p w:rsidR="001769BC" w:rsidRPr="006331B0" w:rsidRDefault="001769BC" w:rsidP="006331B0">
            <w:pPr>
              <w:spacing w:after="0" w:line="240" w:lineRule="auto"/>
              <w:jc w:val="center"/>
              <w:rPr>
                <w:rFonts w:ascii="Calibri" w:eastAsia="Times New Roman" w:hAnsi="Calibri" w:cs="Calibri"/>
                <w:color w:val="000000"/>
                <w:sz w:val="14"/>
                <w:szCs w:val="14"/>
              </w:rPr>
            </w:pPr>
          </w:p>
        </w:tc>
        <w:tc>
          <w:tcPr>
            <w:tcW w:w="900" w:type="dxa"/>
            <w:gridSpan w:val="2"/>
            <w:vMerge/>
            <w:tcBorders>
              <w:top w:val="nil"/>
              <w:left w:val="single" w:sz="4" w:space="0" w:color="auto"/>
              <w:bottom w:val="single" w:sz="4" w:space="0" w:color="000000"/>
              <w:right w:val="single" w:sz="4" w:space="0" w:color="auto"/>
            </w:tcBorders>
            <w:shd w:val="clear" w:color="auto" w:fill="auto"/>
            <w:vAlign w:val="center"/>
            <w:hideMark/>
          </w:tcPr>
          <w:p w:rsidR="001769BC" w:rsidRPr="006331B0" w:rsidRDefault="001769BC" w:rsidP="006331B0">
            <w:pPr>
              <w:spacing w:after="0" w:line="240" w:lineRule="auto"/>
              <w:jc w:val="center"/>
              <w:rPr>
                <w:rFonts w:ascii="Calibri" w:eastAsia="Times New Roman" w:hAnsi="Calibri" w:cs="Calibri"/>
                <w:color w:val="000000"/>
                <w:sz w:val="14"/>
                <w:szCs w:val="14"/>
              </w:rPr>
            </w:pPr>
          </w:p>
        </w:tc>
      </w:tr>
      <w:tr w:rsidR="00675CE2" w:rsidRPr="006331B0" w:rsidTr="00675CE2">
        <w:trPr>
          <w:trHeight w:val="780"/>
        </w:trPr>
        <w:tc>
          <w:tcPr>
            <w:tcW w:w="359" w:type="dxa"/>
            <w:vMerge/>
            <w:tcBorders>
              <w:top w:val="single" w:sz="4" w:space="0" w:color="auto"/>
              <w:left w:val="single" w:sz="4" w:space="0" w:color="auto"/>
              <w:bottom w:val="nil"/>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18"/>
                <w:szCs w:val="18"/>
              </w:rPr>
            </w:pPr>
          </w:p>
        </w:tc>
        <w:tc>
          <w:tcPr>
            <w:tcW w:w="1620" w:type="dxa"/>
            <w:vMerge/>
            <w:tcBorders>
              <w:top w:val="single" w:sz="4" w:space="0" w:color="auto"/>
              <w:left w:val="single" w:sz="4" w:space="0" w:color="auto"/>
              <w:bottom w:val="nil"/>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0"/>
                <w:szCs w:val="20"/>
              </w:rPr>
            </w:pPr>
          </w:p>
        </w:tc>
        <w:tc>
          <w:tcPr>
            <w:tcW w:w="1620" w:type="dxa"/>
            <w:vMerge/>
            <w:tcBorders>
              <w:top w:val="nil"/>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0"/>
                <w:szCs w:val="20"/>
              </w:rPr>
            </w:pPr>
          </w:p>
        </w:tc>
        <w:tc>
          <w:tcPr>
            <w:tcW w:w="2070"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0"/>
                <w:szCs w:val="20"/>
              </w:rPr>
            </w:pPr>
          </w:p>
        </w:tc>
        <w:tc>
          <w:tcPr>
            <w:tcW w:w="1980"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0"/>
                <w:szCs w:val="20"/>
              </w:rPr>
            </w:pPr>
          </w:p>
        </w:tc>
        <w:tc>
          <w:tcPr>
            <w:tcW w:w="540" w:type="dxa"/>
            <w:vMerge/>
            <w:tcBorders>
              <w:top w:val="nil"/>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0"/>
                <w:szCs w:val="20"/>
              </w:rPr>
            </w:pPr>
          </w:p>
        </w:tc>
        <w:tc>
          <w:tcPr>
            <w:tcW w:w="270" w:type="dxa"/>
            <w:vMerge/>
            <w:tcBorders>
              <w:top w:val="nil"/>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0"/>
                <w:szCs w:val="20"/>
              </w:rPr>
            </w:pPr>
          </w:p>
        </w:tc>
        <w:tc>
          <w:tcPr>
            <w:tcW w:w="450" w:type="dxa"/>
            <w:vMerge/>
            <w:tcBorders>
              <w:top w:val="nil"/>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0"/>
                <w:szCs w:val="20"/>
              </w:rPr>
            </w:pPr>
          </w:p>
        </w:tc>
        <w:tc>
          <w:tcPr>
            <w:tcW w:w="450" w:type="dxa"/>
            <w:vMerge/>
            <w:tcBorders>
              <w:top w:val="nil"/>
              <w:left w:val="single" w:sz="4" w:space="0" w:color="auto"/>
              <w:bottom w:val="single" w:sz="4" w:space="0" w:color="auto"/>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0"/>
                <w:szCs w:val="20"/>
              </w:rPr>
            </w:pPr>
          </w:p>
        </w:tc>
        <w:tc>
          <w:tcPr>
            <w:tcW w:w="810"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4"/>
                <w:szCs w:val="24"/>
              </w:rPr>
            </w:pPr>
          </w:p>
        </w:tc>
        <w:tc>
          <w:tcPr>
            <w:tcW w:w="2251"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4"/>
                <w:szCs w:val="24"/>
              </w:rPr>
            </w:pPr>
          </w:p>
        </w:tc>
        <w:tc>
          <w:tcPr>
            <w:tcW w:w="1530"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4"/>
                <w:szCs w:val="24"/>
              </w:rPr>
            </w:pPr>
          </w:p>
        </w:tc>
        <w:tc>
          <w:tcPr>
            <w:tcW w:w="450" w:type="dxa"/>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4"/>
                <w:szCs w:val="24"/>
              </w:rPr>
            </w:pPr>
          </w:p>
        </w:tc>
        <w:tc>
          <w:tcPr>
            <w:tcW w:w="450" w:type="dxa"/>
            <w:gridSpan w:val="2"/>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4"/>
                <w:szCs w:val="24"/>
              </w:rPr>
            </w:pPr>
          </w:p>
        </w:tc>
        <w:tc>
          <w:tcPr>
            <w:tcW w:w="540" w:type="dxa"/>
            <w:gridSpan w:val="2"/>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4"/>
                <w:szCs w:val="24"/>
              </w:rPr>
            </w:pPr>
          </w:p>
        </w:tc>
        <w:tc>
          <w:tcPr>
            <w:tcW w:w="900" w:type="dxa"/>
            <w:gridSpan w:val="2"/>
            <w:vMerge/>
            <w:tcBorders>
              <w:top w:val="nil"/>
              <w:left w:val="single" w:sz="4" w:space="0" w:color="auto"/>
              <w:bottom w:val="single" w:sz="4" w:space="0" w:color="000000"/>
              <w:right w:val="single" w:sz="4" w:space="0" w:color="auto"/>
            </w:tcBorders>
            <w:vAlign w:val="center"/>
            <w:hideMark/>
          </w:tcPr>
          <w:p w:rsidR="006331B0" w:rsidRPr="006331B0" w:rsidRDefault="006331B0" w:rsidP="006331B0">
            <w:pPr>
              <w:spacing w:after="0" w:line="240" w:lineRule="auto"/>
              <w:rPr>
                <w:rFonts w:ascii="Calibri" w:eastAsia="Times New Roman" w:hAnsi="Calibri" w:cs="Calibri"/>
                <w:color w:val="000000"/>
                <w:sz w:val="24"/>
                <w:szCs w:val="24"/>
              </w:rPr>
            </w:pPr>
          </w:p>
        </w:tc>
      </w:tr>
    </w:tbl>
    <w:p w:rsidR="00FF0321" w:rsidRPr="006A7A73" w:rsidRDefault="00FF0321">
      <w:pPr>
        <w:rPr>
          <w:rFonts w:cstheme="minorHAnsi"/>
          <w:b/>
          <w:sz w:val="24"/>
          <w:szCs w:val="14"/>
        </w:rPr>
      </w:pPr>
    </w:p>
    <w:p w:rsidR="00CD7112" w:rsidRPr="007C6E69" w:rsidRDefault="007C6E69">
      <w:pPr>
        <w:rPr>
          <w:rFonts w:cstheme="minorHAnsi"/>
          <w:b/>
          <w:sz w:val="20"/>
          <w:szCs w:val="14"/>
        </w:rPr>
      </w:pPr>
      <w:r w:rsidRPr="007C6E69">
        <w:rPr>
          <w:rFonts w:cstheme="minorHAnsi"/>
          <w:b/>
          <w:sz w:val="28"/>
          <w:szCs w:val="14"/>
        </w:rPr>
        <w:t>Submitted by:                                           Reviewed by:                                                       Approved by:</w:t>
      </w:r>
    </w:p>
    <w:p w:rsidR="009E5872" w:rsidRPr="00ED11B6" w:rsidRDefault="009E5872">
      <w:pPr>
        <w:rPr>
          <w:rFonts w:cstheme="minorHAnsi"/>
          <w:sz w:val="14"/>
          <w:szCs w:val="14"/>
        </w:rPr>
      </w:pPr>
    </w:p>
    <w:p w:rsidR="0060283E" w:rsidRPr="00ED11B6" w:rsidRDefault="0060283E">
      <w:pPr>
        <w:rPr>
          <w:rFonts w:cstheme="minorHAnsi"/>
          <w:sz w:val="14"/>
          <w:szCs w:val="14"/>
        </w:rPr>
      </w:pPr>
    </w:p>
    <w:sectPr w:rsidR="0060283E" w:rsidRPr="00ED11B6" w:rsidSect="00ED11B6">
      <w:headerReference w:type="default" r:id="rId11"/>
      <w:footerReference w:type="default" r:id="rId12"/>
      <w:pgSz w:w="16839" w:h="11907" w:orient="landscape" w:code="9"/>
      <w:pgMar w:top="720" w:right="720" w:bottom="720" w:left="720" w:header="450" w:footer="9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5F5" w:rsidRPr="00ED11B6" w:rsidRDefault="00D965F5" w:rsidP="0060283E">
      <w:pPr>
        <w:spacing w:after="0" w:line="240" w:lineRule="auto"/>
        <w:rPr>
          <w:sz w:val="18"/>
          <w:szCs w:val="18"/>
        </w:rPr>
      </w:pPr>
      <w:r w:rsidRPr="00ED11B6">
        <w:rPr>
          <w:sz w:val="18"/>
          <w:szCs w:val="18"/>
        </w:rPr>
        <w:separator/>
      </w:r>
    </w:p>
  </w:endnote>
  <w:endnote w:type="continuationSeparator" w:id="1">
    <w:p w:rsidR="00D965F5" w:rsidRPr="00ED11B6" w:rsidRDefault="00D965F5" w:rsidP="0060283E">
      <w:pPr>
        <w:spacing w:after="0" w:line="240" w:lineRule="auto"/>
        <w:rPr>
          <w:sz w:val="18"/>
          <w:szCs w:val="18"/>
        </w:rPr>
      </w:pPr>
      <w:r w:rsidRPr="00ED11B6">
        <w:rPr>
          <w:sz w:val="18"/>
          <w:szCs w:val="18"/>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szCs w:val="18"/>
      </w:rPr>
      <w:id w:val="15670318"/>
      <w:docPartObj>
        <w:docPartGallery w:val="Page Numbers (Top of Page)"/>
        <w:docPartUnique/>
      </w:docPartObj>
    </w:sdtPr>
    <w:sdtContent>
      <w:p w:rsidR="00BE4D2A" w:rsidRPr="00ED11B6" w:rsidRDefault="00BE4D2A" w:rsidP="001554EA">
        <w:pPr>
          <w:pStyle w:val="Footer"/>
          <w:pBdr>
            <w:top w:val="single" w:sz="4" w:space="1" w:color="auto"/>
          </w:pBdr>
          <w:jc w:val="right"/>
          <w:rPr>
            <w:sz w:val="18"/>
            <w:szCs w:val="18"/>
          </w:rPr>
        </w:pPr>
        <w:r w:rsidRPr="001554EA">
          <w:rPr>
            <w:sz w:val="18"/>
            <w:szCs w:val="18"/>
          </w:rPr>
          <w:t xml:space="preserve">1-6 Low Risk       8-12 Medium Risk    15-25 High Risk </w:t>
        </w:r>
        <w:r w:rsidRPr="00ED11B6">
          <w:rPr>
            <w:sz w:val="18"/>
            <w:szCs w:val="18"/>
          </w:rPr>
          <w:t xml:space="preserve">Page </w:t>
        </w:r>
        <w:r w:rsidR="007D6A8D" w:rsidRPr="00ED11B6">
          <w:rPr>
            <w:b/>
            <w:bCs/>
            <w:sz w:val="19"/>
            <w:szCs w:val="19"/>
          </w:rPr>
          <w:fldChar w:fldCharType="begin"/>
        </w:r>
        <w:r w:rsidRPr="00ED11B6">
          <w:rPr>
            <w:b/>
            <w:bCs/>
            <w:sz w:val="18"/>
            <w:szCs w:val="18"/>
          </w:rPr>
          <w:instrText xml:space="preserve"> PAGE </w:instrText>
        </w:r>
        <w:r w:rsidR="007D6A8D" w:rsidRPr="00ED11B6">
          <w:rPr>
            <w:b/>
            <w:bCs/>
            <w:sz w:val="19"/>
            <w:szCs w:val="19"/>
          </w:rPr>
          <w:fldChar w:fldCharType="separate"/>
        </w:r>
        <w:r w:rsidR="00A5523C">
          <w:rPr>
            <w:b/>
            <w:bCs/>
            <w:noProof/>
            <w:sz w:val="18"/>
            <w:szCs w:val="18"/>
          </w:rPr>
          <w:t>9</w:t>
        </w:r>
        <w:r w:rsidR="007D6A8D" w:rsidRPr="00ED11B6">
          <w:rPr>
            <w:b/>
            <w:bCs/>
            <w:sz w:val="19"/>
            <w:szCs w:val="19"/>
          </w:rPr>
          <w:fldChar w:fldCharType="end"/>
        </w:r>
        <w:r w:rsidRPr="00ED11B6">
          <w:rPr>
            <w:sz w:val="18"/>
            <w:szCs w:val="18"/>
          </w:rPr>
          <w:t xml:space="preserve"> of </w:t>
        </w:r>
        <w:r w:rsidR="007D6A8D" w:rsidRPr="00ED11B6">
          <w:rPr>
            <w:b/>
            <w:bCs/>
            <w:sz w:val="19"/>
            <w:szCs w:val="19"/>
          </w:rPr>
          <w:fldChar w:fldCharType="begin"/>
        </w:r>
        <w:r w:rsidRPr="00ED11B6">
          <w:rPr>
            <w:b/>
            <w:bCs/>
            <w:sz w:val="18"/>
            <w:szCs w:val="18"/>
          </w:rPr>
          <w:instrText xml:space="preserve"> NUMPAGES  </w:instrText>
        </w:r>
        <w:r w:rsidR="007D6A8D" w:rsidRPr="00ED11B6">
          <w:rPr>
            <w:b/>
            <w:bCs/>
            <w:sz w:val="19"/>
            <w:szCs w:val="19"/>
          </w:rPr>
          <w:fldChar w:fldCharType="separate"/>
        </w:r>
        <w:r w:rsidR="00A5523C">
          <w:rPr>
            <w:b/>
            <w:bCs/>
            <w:noProof/>
            <w:sz w:val="18"/>
            <w:szCs w:val="18"/>
          </w:rPr>
          <w:t>10</w:t>
        </w:r>
        <w:r w:rsidR="007D6A8D" w:rsidRPr="00ED11B6">
          <w:rPr>
            <w:b/>
            <w:bCs/>
            <w:sz w:val="19"/>
            <w:szCs w:val="19"/>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5F5" w:rsidRPr="00ED11B6" w:rsidRDefault="00D965F5" w:rsidP="0060283E">
      <w:pPr>
        <w:spacing w:after="0" w:line="240" w:lineRule="auto"/>
        <w:rPr>
          <w:sz w:val="18"/>
          <w:szCs w:val="18"/>
        </w:rPr>
      </w:pPr>
      <w:r w:rsidRPr="00ED11B6">
        <w:rPr>
          <w:sz w:val="18"/>
          <w:szCs w:val="18"/>
        </w:rPr>
        <w:separator/>
      </w:r>
    </w:p>
  </w:footnote>
  <w:footnote w:type="continuationSeparator" w:id="1">
    <w:p w:rsidR="00D965F5" w:rsidRPr="00ED11B6" w:rsidRDefault="00D965F5" w:rsidP="0060283E">
      <w:pPr>
        <w:spacing w:after="0" w:line="240" w:lineRule="auto"/>
        <w:rPr>
          <w:sz w:val="18"/>
          <w:szCs w:val="18"/>
        </w:rPr>
      </w:pPr>
      <w:r w:rsidRPr="00ED11B6">
        <w:rPr>
          <w:sz w:val="18"/>
          <w:szCs w:val="18"/>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5930" w:type="dxa"/>
      <w:tblInd w:w="108" w:type="dxa"/>
      <w:tblLook w:val="04A0"/>
    </w:tblPr>
    <w:tblGrid>
      <w:gridCol w:w="4680"/>
      <w:gridCol w:w="11250"/>
    </w:tblGrid>
    <w:tr w:rsidR="00BE4D2A" w:rsidRPr="00ED11B6" w:rsidTr="00BE23E0">
      <w:trPr>
        <w:trHeight w:val="842"/>
      </w:trPr>
      <w:tc>
        <w:tcPr>
          <w:tcW w:w="4680" w:type="dxa"/>
          <w:shd w:val="clear" w:color="auto" w:fill="auto"/>
          <w:vAlign w:val="center"/>
        </w:tcPr>
        <w:p w:rsidR="00BE4D2A" w:rsidRPr="00ED11B6" w:rsidRDefault="00BE4D2A" w:rsidP="00BE23E0">
          <w:pPr>
            <w:suppressAutoHyphens/>
            <w:spacing w:after="0" w:line="240" w:lineRule="auto"/>
            <w:rPr>
              <w:rFonts w:ascii="Calibri" w:eastAsia="Calibri" w:hAnsi="Calibri" w:cs="Times New Roman"/>
              <w:sz w:val="18"/>
              <w:szCs w:val="18"/>
              <w:lang w:val="en-GB" w:eastAsia="ar-SA"/>
            </w:rPr>
          </w:pPr>
          <w:r w:rsidRPr="00ED11B6">
            <w:rPr>
              <w:rFonts w:ascii="Calibri" w:eastAsia="Calibri" w:hAnsi="Calibri" w:cs="Times New Roman"/>
              <w:noProof/>
              <w:sz w:val="18"/>
              <w:szCs w:val="18"/>
            </w:rPr>
            <w:drawing>
              <wp:inline distT="0" distB="0" distL="0" distR="0">
                <wp:extent cx="1840676" cy="608604"/>
                <wp:effectExtent l="0" t="0" r="0" b="0"/>
                <wp:docPr id="2" name="Picture 2" descr="D:\Bin Rasheed\IMS Compliances\BR-Phase 2\BR Data\Binrasheed logo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n Rasheed\IMS Compliances\BR-Phase 2\BR Data\Binrasheed logo IS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50789" cy="611948"/>
                        </a:xfrm>
                        <a:prstGeom prst="rect">
                          <a:avLst/>
                        </a:prstGeom>
                        <a:noFill/>
                        <a:ln>
                          <a:noFill/>
                        </a:ln>
                      </pic:spPr>
                    </pic:pic>
                  </a:graphicData>
                </a:graphic>
              </wp:inline>
            </w:drawing>
          </w:r>
        </w:p>
      </w:tc>
      <w:tc>
        <w:tcPr>
          <w:tcW w:w="11250" w:type="dxa"/>
          <w:shd w:val="clear" w:color="auto" w:fill="auto"/>
          <w:vAlign w:val="center"/>
        </w:tcPr>
        <w:p w:rsidR="00BE4D2A" w:rsidRPr="00ED11B6" w:rsidRDefault="00BE4D2A" w:rsidP="00BE23E0">
          <w:pPr>
            <w:suppressAutoHyphens/>
            <w:spacing w:after="0" w:line="240" w:lineRule="auto"/>
            <w:jc w:val="right"/>
            <w:rPr>
              <w:rFonts w:ascii="Calibri" w:eastAsia="Calibri" w:hAnsi="Calibri" w:cs="Times New Roman"/>
              <w:b/>
              <w:bCs/>
              <w:sz w:val="18"/>
              <w:szCs w:val="18"/>
              <w:lang w:val="en-GB" w:eastAsia="ar-SA"/>
            </w:rPr>
          </w:pPr>
          <w:r w:rsidRPr="00ED11B6">
            <w:rPr>
              <w:rFonts w:ascii="Calibri" w:eastAsia="Calibri" w:hAnsi="Calibri" w:cs="Times New Roman"/>
              <w:b/>
              <w:bCs/>
              <w:sz w:val="18"/>
              <w:szCs w:val="18"/>
              <w:lang w:val="en-GB" w:eastAsia="ar-SA"/>
            </w:rPr>
            <w:t>DOC #: BRCC/MGT/ FRM-0</w:t>
          </w:r>
          <w:r>
            <w:rPr>
              <w:rFonts w:ascii="Calibri" w:eastAsia="Calibri" w:hAnsi="Calibri" w:cs="Times New Roman"/>
              <w:b/>
              <w:bCs/>
              <w:sz w:val="18"/>
              <w:szCs w:val="18"/>
              <w:lang w:val="en-GB" w:eastAsia="ar-SA"/>
            </w:rPr>
            <w:t>69</w:t>
          </w:r>
        </w:p>
        <w:p w:rsidR="00BE4D2A" w:rsidRPr="00ED11B6" w:rsidRDefault="00BE4D2A" w:rsidP="00BE23E0">
          <w:pPr>
            <w:suppressAutoHyphens/>
            <w:spacing w:after="0" w:line="240" w:lineRule="auto"/>
            <w:jc w:val="right"/>
            <w:rPr>
              <w:rFonts w:ascii="Calibri" w:eastAsia="Calibri" w:hAnsi="Calibri" w:cs="Times New Roman"/>
              <w:b/>
              <w:bCs/>
              <w:sz w:val="18"/>
              <w:szCs w:val="18"/>
              <w:lang w:val="en-GB" w:eastAsia="ar-SA"/>
            </w:rPr>
          </w:pPr>
          <w:r w:rsidRPr="00ED11B6">
            <w:rPr>
              <w:rFonts w:ascii="Calibri" w:eastAsia="Calibri" w:hAnsi="Calibri" w:cs="Times New Roman"/>
              <w:b/>
              <w:bCs/>
              <w:sz w:val="18"/>
              <w:szCs w:val="18"/>
              <w:lang w:val="en-GB" w:eastAsia="ar-SA"/>
            </w:rPr>
            <w:t>ISSUE STATUS: 01</w:t>
          </w:r>
        </w:p>
        <w:p w:rsidR="00BE4D2A" w:rsidRPr="00ED11B6" w:rsidRDefault="00BE4D2A" w:rsidP="00BE23E0">
          <w:pPr>
            <w:suppressAutoHyphens/>
            <w:spacing w:after="0" w:line="240" w:lineRule="auto"/>
            <w:jc w:val="right"/>
            <w:rPr>
              <w:rFonts w:ascii="Calibri" w:eastAsia="Calibri" w:hAnsi="Calibri" w:cs="Times New Roman"/>
              <w:sz w:val="18"/>
              <w:szCs w:val="18"/>
              <w:lang w:val="en-GB" w:eastAsia="ar-SA"/>
            </w:rPr>
          </w:pPr>
          <w:r w:rsidRPr="00ED11B6">
            <w:rPr>
              <w:rFonts w:ascii="Calibri" w:eastAsia="Calibri" w:hAnsi="Calibri" w:cs="Times New Roman"/>
              <w:b/>
              <w:bCs/>
              <w:sz w:val="18"/>
              <w:szCs w:val="18"/>
              <w:lang w:val="en-GB" w:eastAsia="ar-SA"/>
            </w:rPr>
            <w:t xml:space="preserve">ISSUE DATE: </w:t>
          </w:r>
          <w:r>
            <w:rPr>
              <w:rFonts w:ascii="Calibri" w:eastAsia="Calibri" w:hAnsi="Calibri" w:cs="Times New Roman"/>
              <w:b/>
              <w:bCs/>
              <w:sz w:val="18"/>
              <w:szCs w:val="18"/>
              <w:lang w:val="en-GB" w:eastAsia="ar-SA"/>
            </w:rPr>
            <w:t>AUG</w:t>
          </w:r>
          <w:r w:rsidRPr="00ED11B6">
            <w:rPr>
              <w:rFonts w:ascii="Calibri" w:eastAsia="Calibri" w:hAnsi="Calibri" w:cs="Times New Roman"/>
              <w:b/>
              <w:bCs/>
              <w:sz w:val="18"/>
              <w:szCs w:val="18"/>
              <w:lang w:val="en-GB" w:eastAsia="ar-SA"/>
            </w:rPr>
            <w:t xml:space="preserve"> 2</w:t>
          </w:r>
          <w:r>
            <w:rPr>
              <w:rFonts w:ascii="Calibri" w:eastAsia="Calibri" w:hAnsi="Calibri" w:cs="Times New Roman"/>
              <w:b/>
              <w:bCs/>
              <w:sz w:val="18"/>
              <w:szCs w:val="18"/>
              <w:lang w:val="en-GB" w:eastAsia="ar-SA"/>
            </w:rPr>
            <w:t>0</w:t>
          </w:r>
          <w:r w:rsidRPr="00ED11B6">
            <w:rPr>
              <w:rFonts w:ascii="Calibri" w:eastAsia="Calibri" w:hAnsi="Calibri" w:cs="Times New Roman"/>
              <w:b/>
              <w:bCs/>
              <w:sz w:val="18"/>
              <w:szCs w:val="18"/>
              <w:lang w:val="en-GB" w:eastAsia="ar-SA"/>
            </w:rPr>
            <w:t>, 201</w:t>
          </w:r>
          <w:r>
            <w:rPr>
              <w:rFonts w:ascii="Calibri" w:eastAsia="Calibri" w:hAnsi="Calibri" w:cs="Times New Roman"/>
              <w:b/>
              <w:bCs/>
              <w:sz w:val="18"/>
              <w:szCs w:val="18"/>
              <w:lang w:val="en-GB" w:eastAsia="ar-SA"/>
            </w:rPr>
            <w:t>8</w:t>
          </w:r>
        </w:p>
      </w:tc>
    </w:tr>
    <w:tr w:rsidR="00BE4D2A" w:rsidRPr="00ED11B6" w:rsidTr="00BE23E0">
      <w:trPr>
        <w:trHeight w:val="305"/>
      </w:trPr>
      <w:tc>
        <w:tcPr>
          <w:tcW w:w="15930" w:type="dxa"/>
          <w:gridSpan w:val="2"/>
          <w:tcBorders>
            <w:bottom w:val="single" w:sz="4" w:space="0" w:color="auto"/>
          </w:tcBorders>
          <w:shd w:val="clear" w:color="auto" w:fill="auto"/>
        </w:tcPr>
        <w:p w:rsidR="00BE4D2A" w:rsidRPr="00ED11B6" w:rsidRDefault="00BE4D2A" w:rsidP="00BE23E0">
          <w:pPr>
            <w:suppressAutoHyphens/>
            <w:spacing w:after="0" w:line="240" w:lineRule="auto"/>
            <w:jc w:val="center"/>
            <w:rPr>
              <w:rFonts w:ascii="Calibri" w:eastAsia="Calibri" w:hAnsi="Calibri" w:cs="Times New Roman"/>
              <w:b/>
              <w:bCs/>
              <w:sz w:val="18"/>
              <w:szCs w:val="18"/>
              <w:lang w:val="en-GB" w:eastAsia="ar-SA"/>
            </w:rPr>
          </w:pPr>
          <w:r w:rsidRPr="00ED11B6">
            <w:rPr>
              <w:rFonts w:ascii="Calibri" w:eastAsia="Calibri" w:hAnsi="Calibri" w:cs="Times New Roman"/>
              <w:b/>
              <w:bCs/>
              <w:color w:val="2F5496"/>
              <w:sz w:val="29"/>
              <w:szCs w:val="29"/>
              <w:lang w:val="en-GB" w:eastAsia="ar-SA"/>
            </w:rPr>
            <w:t>HAZARD ANALYSIS AND RISK ASSESSMENT</w:t>
          </w:r>
        </w:p>
      </w:tc>
    </w:tr>
  </w:tbl>
  <w:p w:rsidR="00BE4D2A" w:rsidRDefault="00BE4D2A" w:rsidP="0060283E">
    <w:pPr>
      <w:pStyle w:val="Header"/>
      <w:rPr>
        <w:sz w:val="18"/>
        <w:szCs w:val="18"/>
      </w:rPr>
    </w:pPr>
  </w:p>
  <w:p w:rsidR="00BE4D2A" w:rsidRPr="00ED11B6" w:rsidRDefault="00BE4D2A" w:rsidP="0060283E">
    <w:pPr>
      <w:pStyle w:val="Header"/>
      <w:rPr>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274A3"/>
    <w:multiLevelType w:val="hybridMultilevel"/>
    <w:tmpl w:val="D2AE0900"/>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12C87"/>
    <w:multiLevelType w:val="hybridMultilevel"/>
    <w:tmpl w:val="0E60D7E4"/>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0617D"/>
    <w:multiLevelType w:val="hybridMultilevel"/>
    <w:tmpl w:val="D2AE0900"/>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4B7598"/>
    <w:multiLevelType w:val="hybridMultilevel"/>
    <w:tmpl w:val="452C28AE"/>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22B17"/>
    <w:multiLevelType w:val="hybridMultilevel"/>
    <w:tmpl w:val="778CDC16"/>
    <w:lvl w:ilvl="0" w:tplc="1376D6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A35FF2"/>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1434E3"/>
    <w:multiLevelType w:val="hybridMultilevel"/>
    <w:tmpl w:val="D2AE0900"/>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6F771A"/>
    <w:multiLevelType w:val="hybridMultilevel"/>
    <w:tmpl w:val="0136CADC"/>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0560D6"/>
    <w:multiLevelType w:val="hybridMultilevel"/>
    <w:tmpl w:val="D2AE0900"/>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9B1B4B"/>
    <w:multiLevelType w:val="hybridMultilevel"/>
    <w:tmpl w:val="0136CADC"/>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A3427F"/>
    <w:multiLevelType w:val="hybridMultilevel"/>
    <w:tmpl w:val="452C28AE"/>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EA5FA4"/>
    <w:multiLevelType w:val="multilevel"/>
    <w:tmpl w:val="E7D6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1F81992"/>
    <w:multiLevelType w:val="hybridMultilevel"/>
    <w:tmpl w:val="83FCDA5E"/>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1A2A6F"/>
    <w:multiLevelType w:val="hybridMultilevel"/>
    <w:tmpl w:val="9D36AE40"/>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380D5A"/>
    <w:multiLevelType w:val="hybridMultilevel"/>
    <w:tmpl w:val="C3B205E0"/>
    <w:lvl w:ilvl="0" w:tplc="F10AD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544B49"/>
    <w:multiLevelType w:val="hybridMultilevel"/>
    <w:tmpl w:val="A05EB648"/>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76C31B9"/>
    <w:multiLevelType w:val="hybridMultilevel"/>
    <w:tmpl w:val="A216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D9089B"/>
    <w:multiLevelType w:val="hybridMultilevel"/>
    <w:tmpl w:val="0136CADC"/>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DE57F4"/>
    <w:multiLevelType w:val="hybridMultilevel"/>
    <w:tmpl w:val="0E60D7E4"/>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ED6CCA"/>
    <w:multiLevelType w:val="hybridMultilevel"/>
    <w:tmpl w:val="C3B205E0"/>
    <w:lvl w:ilvl="0" w:tplc="F10AD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99F3028"/>
    <w:multiLevelType w:val="hybridMultilevel"/>
    <w:tmpl w:val="0E60D7E4"/>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9AD3DB1"/>
    <w:multiLevelType w:val="hybridMultilevel"/>
    <w:tmpl w:val="452C28AE"/>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B8168A9"/>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D1D0D29"/>
    <w:multiLevelType w:val="hybridMultilevel"/>
    <w:tmpl w:val="0136CADC"/>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013370E"/>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0447D4C"/>
    <w:multiLevelType w:val="hybridMultilevel"/>
    <w:tmpl w:val="3894F53A"/>
    <w:lvl w:ilvl="0" w:tplc="C89A4478">
      <w:start w:val="1"/>
      <w:numFmt w:val="lowerLetter"/>
      <w:lvlText w:val="(%1)"/>
      <w:lvlJc w:val="left"/>
      <w:pPr>
        <w:ind w:left="720" w:hanging="360"/>
      </w:pPr>
      <w:rPr>
        <w:rFonts w:ascii="Times New Roman" w:eastAsiaTheme="minorHAnsi"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3B17850"/>
    <w:multiLevelType w:val="hybridMultilevel"/>
    <w:tmpl w:val="D2AE0900"/>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3C3250F"/>
    <w:multiLevelType w:val="hybridMultilevel"/>
    <w:tmpl w:val="807A4A58"/>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4A918F9"/>
    <w:multiLevelType w:val="hybridMultilevel"/>
    <w:tmpl w:val="A05EB648"/>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57D5692"/>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58E7F08"/>
    <w:multiLevelType w:val="hybridMultilevel"/>
    <w:tmpl w:val="D2AE0900"/>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85E5B24"/>
    <w:multiLevelType w:val="hybridMultilevel"/>
    <w:tmpl w:val="88F24E88"/>
    <w:lvl w:ilvl="0" w:tplc="F10AD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871417F"/>
    <w:multiLevelType w:val="hybridMultilevel"/>
    <w:tmpl w:val="DC7ABE78"/>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91722B5"/>
    <w:multiLevelType w:val="hybridMultilevel"/>
    <w:tmpl w:val="0E60D7E4"/>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9252F30"/>
    <w:multiLevelType w:val="hybridMultilevel"/>
    <w:tmpl w:val="EF1C88BE"/>
    <w:lvl w:ilvl="0" w:tplc="F10AD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EFA58A6"/>
    <w:multiLevelType w:val="hybridMultilevel"/>
    <w:tmpl w:val="0136CADC"/>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2105C41"/>
    <w:multiLevelType w:val="hybridMultilevel"/>
    <w:tmpl w:val="83FCDA5E"/>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24D74F6"/>
    <w:multiLevelType w:val="hybridMultilevel"/>
    <w:tmpl w:val="859A0EF4"/>
    <w:lvl w:ilvl="0" w:tplc="F10AD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39509C5"/>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4672143"/>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4EB5968"/>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4FA13E3"/>
    <w:multiLevelType w:val="hybridMultilevel"/>
    <w:tmpl w:val="0E60D7E4"/>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5E9660E"/>
    <w:multiLevelType w:val="hybridMultilevel"/>
    <w:tmpl w:val="D48A40AE"/>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6D13DB3"/>
    <w:multiLevelType w:val="hybridMultilevel"/>
    <w:tmpl w:val="CD2E1BA0"/>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77D677A"/>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7AB4BC8"/>
    <w:multiLevelType w:val="hybridMultilevel"/>
    <w:tmpl w:val="1D78E802"/>
    <w:lvl w:ilvl="0" w:tplc="1376D6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9871C99"/>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9D15480"/>
    <w:multiLevelType w:val="hybridMultilevel"/>
    <w:tmpl w:val="0E60D7E4"/>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A3F45E5"/>
    <w:multiLevelType w:val="hybridMultilevel"/>
    <w:tmpl w:val="4B9052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AE511D4"/>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C135789"/>
    <w:multiLevelType w:val="hybridMultilevel"/>
    <w:tmpl w:val="83FCDA5E"/>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C51404B"/>
    <w:multiLevelType w:val="hybridMultilevel"/>
    <w:tmpl w:val="0E60D7E4"/>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E3B2A3A"/>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00F400E"/>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24F059E"/>
    <w:multiLevelType w:val="hybridMultilevel"/>
    <w:tmpl w:val="DCF2D5A0"/>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4680B49"/>
    <w:multiLevelType w:val="hybridMultilevel"/>
    <w:tmpl w:val="9816264A"/>
    <w:lvl w:ilvl="0" w:tplc="37C4B94E">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5E52425"/>
    <w:multiLevelType w:val="hybridMultilevel"/>
    <w:tmpl w:val="0E60D7E4"/>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6143A50"/>
    <w:multiLevelType w:val="hybridMultilevel"/>
    <w:tmpl w:val="778CDC16"/>
    <w:lvl w:ilvl="0" w:tplc="1376D6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6556A85"/>
    <w:multiLevelType w:val="hybridMultilevel"/>
    <w:tmpl w:val="452C28AE"/>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6DF10E7"/>
    <w:multiLevelType w:val="hybridMultilevel"/>
    <w:tmpl w:val="D48A40AE"/>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7FE1FF1"/>
    <w:multiLevelType w:val="hybridMultilevel"/>
    <w:tmpl w:val="0E60D7E4"/>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8551B72"/>
    <w:multiLevelType w:val="hybridMultilevel"/>
    <w:tmpl w:val="807A4A58"/>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AEA2F20"/>
    <w:multiLevelType w:val="hybridMultilevel"/>
    <w:tmpl w:val="27CACCEC"/>
    <w:lvl w:ilvl="0" w:tplc="6FAEF4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C1E71CC"/>
    <w:multiLevelType w:val="hybridMultilevel"/>
    <w:tmpl w:val="452C28AE"/>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D2B2E75"/>
    <w:multiLevelType w:val="hybridMultilevel"/>
    <w:tmpl w:val="CD2E1BA0"/>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D934E9E"/>
    <w:multiLevelType w:val="hybridMultilevel"/>
    <w:tmpl w:val="0136CADC"/>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E1C3F1E"/>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EEC7A01"/>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FCB7152"/>
    <w:multiLevelType w:val="hybridMultilevel"/>
    <w:tmpl w:val="88F24E88"/>
    <w:lvl w:ilvl="0" w:tplc="F10AD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FD27163"/>
    <w:multiLevelType w:val="hybridMultilevel"/>
    <w:tmpl w:val="0E60D7E4"/>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0410462"/>
    <w:multiLevelType w:val="hybridMultilevel"/>
    <w:tmpl w:val="EDD2528E"/>
    <w:lvl w:ilvl="0" w:tplc="AFFA97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1057A1D"/>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1AB5C4E"/>
    <w:multiLevelType w:val="hybridMultilevel"/>
    <w:tmpl w:val="BF942294"/>
    <w:lvl w:ilvl="0" w:tplc="F724CF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2205EAD"/>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2763B68"/>
    <w:multiLevelType w:val="hybridMultilevel"/>
    <w:tmpl w:val="CD2E1BA0"/>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31F0755"/>
    <w:multiLevelType w:val="hybridMultilevel"/>
    <w:tmpl w:val="0E60D7E4"/>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53D3AC1"/>
    <w:multiLevelType w:val="hybridMultilevel"/>
    <w:tmpl w:val="D2AE0900"/>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67508CF"/>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6B6453B"/>
    <w:multiLevelType w:val="hybridMultilevel"/>
    <w:tmpl w:val="CD2E1BA0"/>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883D15"/>
    <w:multiLevelType w:val="hybridMultilevel"/>
    <w:tmpl w:val="CD2E1BA0"/>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79A79CA"/>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94E55D3"/>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9571DE1"/>
    <w:multiLevelType w:val="hybridMultilevel"/>
    <w:tmpl w:val="0FF4842C"/>
    <w:lvl w:ilvl="0" w:tplc="F10AD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AF07F3F"/>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B2562C7"/>
    <w:multiLevelType w:val="hybridMultilevel"/>
    <w:tmpl w:val="4C18CC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C142883"/>
    <w:multiLevelType w:val="hybridMultilevel"/>
    <w:tmpl w:val="0E60D7E4"/>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E2F0C15"/>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F436742"/>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03236A2"/>
    <w:multiLevelType w:val="hybridMultilevel"/>
    <w:tmpl w:val="859A0EF4"/>
    <w:lvl w:ilvl="0" w:tplc="F10AD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08D4A8A"/>
    <w:multiLevelType w:val="hybridMultilevel"/>
    <w:tmpl w:val="CD2E1BA0"/>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0AD1EC2"/>
    <w:multiLevelType w:val="hybridMultilevel"/>
    <w:tmpl w:val="778CDC16"/>
    <w:lvl w:ilvl="0" w:tplc="1376D6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1997BDB"/>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2175A53"/>
    <w:multiLevelType w:val="hybridMultilevel"/>
    <w:tmpl w:val="DCF2D5A0"/>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2EB279A"/>
    <w:multiLevelType w:val="hybridMultilevel"/>
    <w:tmpl w:val="D2AE0900"/>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4F85C7B"/>
    <w:multiLevelType w:val="hybridMultilevel"/>
    <w:tmpl w:val="83FCDA5E"/>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6DE3268"/>
    <w:multiLevelType w:val="hybridMultilevel"/>
    <w:tmpl w:val="0E60D7E4"/>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8B25224"/>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8BD6258"/>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8D51037"/>
    <w:multiLevelType w:val="hybridMultilevel"/>
    <w:tmpl w:val="0E60D7E4"/>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97D3E03"/>
    <w:multiLevelType w:val="hybridMultilevel"/>
    <w:tmpl w:val="778CDC16"/>
    <w:lvl w:ilvl="0" w:tplc="1376D6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B026C01"/>
    <w:multiLevelType w:val="hybridMultilevel"/>
    <w:tmpl w:val="93BADEC6"/>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B822B93"/>
    <w:multiLevelType w:val="hybridMultilevel"/>
    <w:tmpl w:val="27CACCEC"/>
    <w:lvl w:ilvl="0" w:tplc="6FAEF4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CAA0E36"/>
    <w:multiLevelType w:val="hybridMultilevel"/>
    <w:tmpl w:val="0E60D7E4"/>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D4B2E22"/>
    <w:multiLevelType w:val="multilevel"/>
    <w:tmpl w:val="EB42E008"/>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6DB630AC"/>
    <w:multiLevelType w:val="hybridMultilevel"/>
    <w:tmpl w:val="452C28AE"/>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E4A52DC"/>
    <w:multiLevelType w:val="hybridMultilevel"/>
    <w:tmpl w:val="88F24E88"/>
    <w:lvl w:ilvl="0" w:tplc="F10AD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0567460"/>
    <w:multiLevelType w:val="hybridMultilevel"/>
    <w:tmpl w:val="CD2E1BA0"/>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1D01255"/>
    <w:multiLevelType w:val="hybridMultilevel"/>
    <w:tmpl w:val="0E60D7E4"/>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38927C3"/>
    <w:multiLevelType w:val="hybridMultilevel"/>
    <w:tmpl w:val="0E60D7E4"/>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43C7F19"/>
    <w:multiLevelType w:val="hybridMultilevel"/>
    <w:tmpl w:val="9D36AE40"/>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82F7247"/>
    <w:multiLevelType w:val="hybridMultilevel"/>
    <w:tmpl w:val="D48A40AE"/>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A1F5B7B"/>
    <w:multiLevelType w:val="hybridMultilevel"/>
    <w:tmpl w:val="D48A40AE"/>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E054E62"/>
    <w:multiLevelType w:val="hybridMultilevel"/>
    <w:tmpl w:val="0E60D7E4"/>
    <w:lvl w:ilvl="0" w:tplc="5F721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88"/>
  </w:num>
  <w:num w:numId="3">
    <w:abstractNumId w:val="25"/>
  </w:num>
  <w:num w:numId="4">
    <w:abstractNumId w:val="101"/>
  </w:num>
  <w:num w:numId="5">
    <w:abstractNumId w:val="109"/>
  </w:num>
  <w:num w:numId="6">
    <w:abstractNumId w:val="13"/>
  </w:num>
  <w:num w:numId="7">
    <w:abstractNumId w:val="32"/>
  </w:num>
  <w:num w:numId="8">
    <w:abstractNumId w:val="95"/>
  </w:num>
  <w:num w:numId="9">
    <w:abstractNumId w:val="49"/>
  </w:num>
  <w:num w:numId="10">
    <w:abstractNumId w:val="100"/>
  </w:num>
  <w:num w:numId="11">
    <w:abstractNumId w:val="77"/>
  </w:num>
  <w:num w:numId="12">
    <w:abstractNumId w:val="96"/>
  </w:num>
  <w:num w:numId="13">
    <w:abstractNumId w:val="62"/>
  </w:num>
  <w:num w:numId="14">
    <w:abstractNumId w:val="86"/>
  </w:num>
  <w:num w:numId="15">
    <w:abstractNumId w:val="39"/>
  </w:num>
  <w:num w:numId="16">
    <w:abstractNumId w:val="40"/>
  </w:num>
  <w:num w:numId="17">
    <w:abstractNumId w:val="53"/>
  </w:num>
  <w:num w:numId="18">
    <w:abstractNumId w:val="66"/>
  </w:num>
  <w:num w:numId="19">
    <w:abstractNumId w:val="71"/>
  </w:num>
  <w:num w:numId="20">
    <w:abstractNumId w:val="87"/>
  </w:num>
  <w:num w:numId="21">
    <w:abstractNumId w:val="29"/>
  </w:num>
  <w:num w:numId="22">
    <w:abstractNumId w:val="91"/>
  </w:num>
  <w:num w:numId="23">
    <w:abstractNumId w:val="56"/>
  </w:num>
  <w:num w:numId="24">
    <w:abstractNumId w:val="5"/>
  </w:num>
  <w:num w:numId="25">
    <w:abstractNumId w:val="1"/>
  </w:num>
  <w:num w:numId="26">
    <w:abstractNumId w:val="107"/>
  </w:num>
  <w:num w:numId="27">
    <w:abstractNumId w:val="108"/>
  </w:num>
  <w:num w:numId="28">
    <w:abstractNumId w:val="41"/>
  </w:num>
  <w:num w:numId="29">
    <w:abstractNumId w:val="33"/>
  </w:num>
  <w:num w:numId="30">
    <w:abstractNumId w:val="51"/>
  </w:num>
  <w:num w:numId="31">
    <w:abstractNumId w:val="47"/>
  </w:num>
  <w:num w:numId="32">
    <w:abstractNumId w:val="112"/>
  </w:num>
  <w:num w:numId="33">
    <w:abstractNumId w:val="73"/>
  </w:num>
  <w:num w:numId="34">
    <w:abstractNumId w:val="80"/>
  </w:num>
  <w:num w:numId="35">
    <w:abstractNumId w:val="52"/>
  </w:num>
  <w:num w:numId="36">
    <w:abstractNumId w:val="67"/>
  </w:num>
  <w:num w:numId="37">
    <w:abstractNumId w:val="24"/>
  </w:num>
  <w:num w:numId="38">
    <w:abstractNumId w:val="46"/>
  </w:num>
  <w:num w:numId="39">
    <w:abstractNumId w:val="61"/>
  </w:num>
  <w:num w:numId="40">
    <w:abstractNumId w:val="27"/>
  </w:num>
  <w:num w:numId="41">
    <w:abstractNumId w:val="92"/>
  </w:num>
  <w:num w:numId="42">
    <w:abstractNumId w:val="15"/>
  </w:num>
  <w:num w:numId="43">
    <w:abstractNumId w:val="111"/>
  </w:num>
  <w:num w:numId="44">
    <w:abstractNumId w:val="110"/>
  </w:num>
  <w:num w:numId="45">
    <w:abstractNumId w:val="97"/>
  </w:num>
  <w:num w:numId="46">
    <w:abstractNumId w:val="22"/>
  </w:num>
  <w:num w:numId="47">
    <w:abstractNumId w:val="89"/>
  </w:num>
  <w:num w:numId="48">
    <w:abstractNumId w:val="106"/>
  </w:num>
  <w:num w:numId="49">
    <w:abstractNumId w:val="78"/>
  </w:num>
  <w:num w:numId="50">
    <w:abstractNumId w:val="74"/>
  </w:num>
  <w:num w:numId="51">
    <w:abstractNumId w:val="102"/>
  </w:num>
  <w:num w:numId="52">
    <w:abstractNumId w:val="85"/>
  </w:num>
  <w:num w:numId="53">
    <w:abstractNumId w:val="75"/>
  </w:num>
  <w:num w:numId="54">
    <w:abstractNumId w:val="59"/>
  </w:num>
  <w:num w:numId="55">
    <w:abstractNumId w:val="28"/>
  </w:num>
  <w:num w:numId="56">
    <w:abstractNumId w:val="42"/>
  </w:num>
  <w:num w:numId="57">
    <w:abstractNumId w:val="54"/>
  </w:num>
  <w:num w:numId="58">
    <w:abstractNumId w:val="43"/>
  </w:num>
  <w:num w:numId="59">
    <w:abstractNumId w:val="64"/>
  </w:num>
  <w:num w:numId="60">
    <w:abstractNumId w:val="79"/>
  </w:num>
  <w:num w:numId="61">
    <w:abstractNumId w:val="12"/>
  </w:num>
  <w:num w:numId="62">
    <w:abstractNumId w:val="0"/>
  </w:num>
  <w:num w:numId="63">
    <w:abstractNumId w:val="36"/>
  </w:num>
  <w:num w:numId="64">
    <w:abstractNumId w:val="50"/>
  </w:num>
  <w:num w:numId="65">
    <w:abstractNumId w:val="94"/>
  </w:num>
  <w:num w:numId="66">
    <w:abstractNumId w:val="2"/>
  </w:num>
  <w:num w:numId="67">
    <w:abstractNumId w:val="93"/>
  </w:num>
  <w:num w:numId="68">
    <w:abstractNumId w:val="8"/>
  </w:num>
  <w:num w:numId="69">
    <w:abstractNumId w:val="26"/>
  </w:num>
  <w:num w:numId="70">
    <w:abstractNumId w:val="6"/>
  </w:num>
  <w:num w:numId="71">
    <w:abstractNumId w:val="30"/>
  </w:num>
  <w:num w:numId="72">
    <w:abstractNumId w:val="76"/>
  </w:num>
  <w:num w:numId="73">
    <w:abstractNumId w:val="17"/>
  </w:num>
  <w:num w:numId="74">
    <w:abstractNumId w:val="9"/>
  </w:num>
  <w:num w:numId="75">
    <w:abstractNumId w:val="7"/>
  </w:num>
  <w:num w:numId="76">
    <w:abstractNumId w:val="10"/>
  </w:num>
  <w:num w:numId="77">
    <w:abstractNumId w:val="104"/>
  </w:num>
  <w:num w:numId="78">
    <w:abstractNumId w:val="21"/>
  </w:num>
  <w:num w:numId="79">
    <w:abstractNumId w:val="58"/>
  </w:num>
  <w:num w:numId="80">
    <w:abstractNumId w:val="3"/>
  </w:num>
  <w:num w:numId="81">
    <w:abstractNumId w:val="63"/>
  </w:num>
  <w:num w:numId="82">
    <w:abstractNumId w:val="90"/>
  </w:num>
  <w:num w:numId="83">
    <w:abstractNumId w:val="45"/>
  </w:num>
  <w:num w:numId="84">
    <w:abstractNumId w:val="99"/>
  </w:num>
  <w:num w:numId="85">
    <w:abstractNumId w:val="57"/>
  </w:num>
  <w:num w:numId="86">
    <w:abstractNumId w:val="4"/>
  </w:num>
  <w:num w:numId="87">
    <w:abstractNumId w:val="84"/>
  </w:num>
  <w:num w:numId="88">
    <w:abstractNumId w:val="35"/>
  </w:num>
  <w:num w:numId="89">
    <w:abstractNumId w:val="23"/>
  </w:num>
  <w:num w:numId="90">
    <w:abstractNumId w:val="65"/>
  </w:num>
  <w:num w:numId="91">
    <w:abstractNumId w:val="18"/>
  </w:num>
  <w:num w:numId="92">
    <w:abstractNumId w:val="69"/>
  </w:num>
  <w:num w:numId="93">
    <w:abstractNumId w:val="60"/>
  </w:num>
  <w:num w:numId="94">
    <w:abstractNumId w:val="44"/>
  </w:num>
  <w:num w:numId="95">
    <w:abstractNumId w:val="38"/>
  </w:num>
  <w:num w:numId="96">
    <w:abstractNumId w:val="83"/>
  </w:num>
  <w:num w:numId="97">
    <w:abstractNumId w:val="81"/>
  </w:num>
  <w:num w:numId="98">
    <w:abstractNumId w:val="70"/>
  </w:num>
  <w:num w:numId="99">
    <w:abstractNumId w:val="82"/>
  </w:num>
  <w:num w:numId="100">
    <w:abstractNumId w:val="14"/>
  </w:num>
  <w:num w:numId="101">
    <w:abstractNumId w:val="34"/>
  </w:num>
  <w:num w:numId="102">
    <w:abstractNumId w:val="19"/>
  </w:num>
  <w:num w:numId="103">
    <w:abstractNumId w:val="31"/>
  </w:num>
  <w:num w:numId="104">
    <w:abstractNumId w:val="72"/>
  </w:num>
  <w:num w:numId="105">
    <w:abstractNumId w:val="55"/>
  </w:num>
  <w:num w:numId="106">
    <w:abstractNumId w:val="98"/>
  </w:num>
  <w:num w:numId="107">
    <w:abstractNumId w:val="20"/>
  </w:num>
  <w:num w:numId="108">
    <w:abstractNumId w:val="68"/>
  </w:num>
  <w:num w:numId="109">
    <w:abstractNumId w:val="48"/>
  </w:num>
  <w:num w:numId="110">
    <w:abstractNumId w:val="105"/>
  </w:num>
  <w:num w:numId="111">
    <w:abstractNumId w:val="11"/>
  </w:num>
  <w:num w:numId="112">
    <w:abstractNumId w:val="103"/>
  </w:num>
  <w:num w:numId="113">
    <w:abstractNumId w:val="16"/>
  </w:num>
  <w:numIdMacAtCleanup w:val="10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A25289"/>
    <w:rsid w:val="00000BC1"/>
    <w:rsid w:val="00007480"/>
    <w:rsid w:val="0000754D"/>
    <w:rsid w:val="000108E9"/>
    <w:rsid w:val="00011FDA"/>
    <w:rsid w:val="00017C07"/>
    <w:rsid w:val="00024D2A"/>
    <w:rsid w:val="000274C2"/>
    <w:rsid w:val="00030D3E"/>
    <w:rsid w:val="000336A5"/>
    <w:rsid w:val="00042A25"/>
    <w:rsid w:val="00043AC3"/>
    <w:rsid w:val="00044F36"/>
    <w:rsid w:val="00044FC7"/>
    <w:rsid w:val="000453F1"/>
    <w:rsid w:val="00046F1D"/>
    <w:rsid w:val="00052E7F"/>
    <w:rsid w:val="000536F5"/>
    <w:rsid w:val="00053CB9"/>
    <w:rsid w:val="000568D3"/>
    <w:rsid w:val="00057236"/>
    <w:rsid w:val="000574DB"/>
    <w:rsid w:val="00061F27"/>
    <w:rsid w:val="00063C01"/>
    <w:rsid w:val="000650EB"/>
    <w:rsid w:val="00074C44"/>
    <w:rsid w:val="000834D6"/>
    <w:rsid w:val="00084B8A"/>
    <w:rsid w:val="00085F17"/>
    <w:rsid w:val="000B51D8"/>
    <w:rsid w:val="000C1EA2"/>
    <w:rsid w:val="000C3EAC"/>
    <w:rsid w:val="000C56F3"/>
    <w:rsid w:val="000C63CA"/>
    <w:rsid w:val="000D0789"/>
    <w:rsid w:val="000D76BA"/>
    <w:rsid w:val="000D7A44"/>
    <w:rsid w:val="000E3D00"/>
    <w:rsid w:val="000E6C44"/>
    <w:rsid w:val="000F0193"/>
    <w:rsid w:val="000F6F55"/>
    <w:rsid w:val="000F78CD"/>
    <w:rsid w:val="000F7BFF"/>
    <w:rsid w:val="00106676"/>
    <w:rsid w:val="00107935"/>
    <w:rsid w:val="00115EB4"/>
    <w:rsid w:val="001165C4"/>
    <w:rsid w:val="001178B0"/>
    <w:rsid w:val="00117D42"/>
    <w:rsid w:val="00121809"/>
    <w:rsid w:val="001218C9"/>
    <w:rsid w:val="00127559"/>
    <w:rsid w:val="00132FC5"/>
    <w:rsid w:val="00135F49"/>
    <w:rsid w:val="00140709"/>
    <w:rsid w:val="00141A08"/>
    <w:rsid w:val="00150D46"/>
    <w:rsid w:val="00151437"/>
    <w:rsid w:val="001536F4"/>
    <w:rsid w:val="001554EA"/>
    <w:rsid w:val="001617C1"/>
    <w:rsid w:val="00163062"/>
    <w:rsid w:val="00164147"/>
    <w:rsid w:val="001704BF"/>
    <w:rsid w:val="001722BE"/>
    <w:rsid w:val="00173013"/>
    <w:rsid w:val="00175AD9"/>
    <w:rsid w:val="00175F86"/>
    <w:rsid w:val="001769BC"/>
    <w:rsid w:val="001A4971"/>
    <w:rsid w:val="001A53CD"/>
    <w:rsid w:val="001B081F"/>
    <w:rsid w:val="001B3739"/>
    <w:rsid w:val="001B4DC0"/>
    <w:rsid w:val="001C6FD9"/>
    <w:rsid w:val="001C743D"/>
    <w:rsid w:val="001D459E"/>
    <w:rsid w:val="001D5DD4"/>
    <w:rsid w:val="001E29F4"/>
    <w:rsid w:val="001E5B4C"/>
    <w:rsid w:val="001F0799"/>
    <w:rsid w:val="001F2652"/>
    <w:rsid w:val="002016D3"/>
    <w:rsid w:val="00204284"/>
    <w:rsid w:val="00205A72"/>
    <w:rsid w:val="0021094B"/>
    <w:rsid w:val="002121C0"/>
    <w:rsid w:val="00212746"/>
    <w:rsid w:val="002131F8"/>
    <w:rsid w:val="002150F3"/>
    <w:rsid w:val="00221779"/>
    <w:rsid w:val="00222B1D"/>
    <w:rsid w:val="00227B1F"/>
    <w:rsid w:val="00231E8B"/>
    <w:rsid w:val="00234836"/>
    <w:rsid w:val="0023557C"/>
    <w:rsid w:val="00236F1A"/>
    <w:rsid w:val="002370F0"/>
    <w:rsid w:val="00237383"/>
    <w:rsid w:val="0024472C"/>
    <w:rsid w:val="00244F9D"/>
    <w:rsid w:val="002462A0"/>
    <w:rsid w:val="00247E87"/>
    <w:rsid w:val="00252845"/>
    <w:rsid w:val="00265542"/>
    <w:rsid w:val="00266C74"/>
    <w:rsid w:val="00267510"/>
    <w:rsid w:val="00271B74"/>
    <w:rsid w:val="00272E98"/>
    <w:rsid w:val="00280145"/>
    <w:rsid w:val="00294CC3"/>
    <w:rsid w:val="002A04BE"/>
    <w:rsid w:val="002A1318"/>
    <w:rsid w:val="002A2B91"/>
    <w:rsid w:val="002A3740"/>
    <w:rsid w:val="002C2219"/>
    <w:rsid w:val="002C742D"/>
    <w:rsid w:val="002C76BD"/>
    <w:rsid w:val="002D18B0"/>
    <w:rsid w:val="002D2B5C"/>
    <w:rsid w:val="002D757A"/>
    <w:rsid w:val="002E4BBF"/>
    <w:rsid w:val="002E4E75"/>
    <w:rsid w:val="002E4E80"/>
    <w:rsid w:val="002E4FFD"/>
    <w:rsid w:val="002F16AA"/>
    <w:rsid w:val="002F17E5"/>
    <w:rsid w:val="00300B36"/>
    <w:rsid w:val="003046FF"/>
    <w:rsid w:val="00305A4E"/>
    <w:rsid w:val="00306CBE"/>
    <w:rsid w:val="003072E7"/>
    <w:rsid w:val="00307942"/>
    <w:rsid w:val="00310051"/>
    <w:rsid w:val="00310DB3"/>
    <w:rsid w:val="003175CB"/>
    <w:rsid w:val="00323F0B"/>
    <w:rsid w:val="003242A9"/>
    <w:rsid w:val="00334DE1"/>
    <w:rsid w:val="0034156A"/>
    <w:rsid w:val="00342061"/>
    <w:rsid w:val="0034303B"/>
    <w:rsid w:val="00343354"/>
    <w:rsid w:val="003436BC"/>
    <w:rsid w:val="0034573B"/>
    <w:rsid w:val="00353289"/>
    <w:rsid w:val="003535F3"/>
    <w:rsid w:val="00353D6F"/>
    <w:rsid w:val="00354F34"/>
    <w:rsid w:val="00354F86"/>
    <w:rsid w:val="00357B3F"/>
    <w:rsid w:val="0036291F"/>
    <w:rsid w:val="003673D5"/>
    <w:rsid w:val="00377FD6"/>
    <w:rsid w:val="003818CB"/>
    <w:rsid w:val="00384A81"/>
    <w:rsid w:val="0039135C"/>
    <w:rsid w:val="00391813"/>
    <w:rsid w:val="00391AC6"/>
    <w:rsid w:val="00396B85"/>
    <w:rsid w:val="003A6395"/>
    <w:rsid w:val="003A6CFC"/>
    <w:rsid w:val="003A7F50"/>
    <w:rsid w:val="003B6602"/>
    <w:rsid w:val="003B7036"/>
    <w:rsid w:val="003C333B"/>
    <w:rsid w:val="003C480B"/>
    <w:rsid w:val="003D3C93"/>
    <w:rsid w:val="003D4370"/>
    <w:rsid w:val="003D72C2"/>
    <w:rsid w:val="003E7824"/>
    <w:rsid w:val="003F2267"/>
    <w:rsid w:val="003F4B69"/>
    <w:rsid w:val="003F6BAC"/>
    <w:rsid w:val="003F7279"/>
    <w:rsid w:val="004055EB"/>
    <w:rsid w:val="00413169"/>
    <w:rsid w:val="00416D5D"/>
    <w:rsid w:val="00416F05"/>
    <w:rsid w:val="0042376D"/>
    <w:rsid w:val="004270D6"/>
    <w:rsid w:val="00435015"/>
    <w:rsid w:val="004438AA"/>
    <w:rsid w:val="00465F6A"/>
    <w:rsid w:val="00466B01"/>
    <w:rsid w:val="004700F3"/>
    <w:rsid w:val="00472FCF"/>
    <w:rsid w:val="00473409"/>
    <w:rsid w:val="004753BC"/>
    <w:rsid w:val="0048267A"/>
    <w:rsid w:val="00484D98"/>
    <w:rsid w:val="004864B6"/>
    <w:rsid w:val="00495207"/>
    <w:rsid w:val="004A105F"/>
    <w:rsid w:val="004A53CF"/>
    <w:rsid w:val="004B7459"/>
    <w:rsid w:val="004C2BA5"/>
    <w:rsid w:val="004D1FF4"/>
    <w:rsid w:val="004F57C7"/>
    <w:rsid w:val="00505262"/>
    <w:rsid w:val="005212EE"/>
    <w:rsid w:val="0053366B"/>
    <w:rsid w:val="005428A8"/>
    <w:rsid w:val="00544BE5"/>
    <w:rsid w:val="00545EB1"/>
    <w:rsid w:val="005516E5"/>
    <w:rsid w:val="00553561"/>
    <w:rsid w:val="0055778E"/>
    <w:rsid w:val="005620D6"/>
    <w:rsid w:val="005641FA"/>
    <w:rsid w:val="00576F9F"/>
    <w:rsid w:val="00584D71"/>
    <w:rsid w:val="00586AB4"/>
    <w:rsid w:val="00587A04"/>
    <w:rsid w:val="005900E6"/>
    <w:rsid w:val="005930BF"/>
    <w:rsid w:val="00593AD8"/>
    <w:rsid w:val="00594C5A"/>
    <w:rsid w:val="005A1B12"/>
    <w:rsid w:val="005A4C84"/>
    <w:rsid w:val="005B0857"/>
    <w:rsid w:val="005B2817"/>
    <w:rsid w:val="005B5A02"/>
    <w:rsid w:val="005C1E54"/>
    <w:rsid w:val="005C30D9"/>
    <w:rsid w:val="005C348D"/>
    <w:rsid w:val="005D3552"/>
    <w:rsid w:val="005D384B"/>
    <w:rsid w:val="005D3A81"/>
    <w:rsid w:val="005D57E0"/>
    <w:rsid w:val="005E0D02"/>
    <w:rsid w:val="005E1003"/>
    <w:rsid w:val="005E2487"/>
    <w:rsid w:val="005E2F73"/>
    <w:rsid w:val="005E36C3"/>
    <w:rsid w:val="005E3883"/>
    <w:rsid w:val="005E3B71"/>
    <w:rsid w:val="005E6497"/>
    <w:rsid w:val="005E7E47"/>
    <w:rsid w:val="005F1B94"/>
    <w:rsid w:val="005F2951"/>
    <w:rsid w:val="005F4032"/>
    <w:rsid w:val="005F7B5D"/>
    <w:rsid w:val="0060283E"/>
    <w:rsid w:val="00603479"/>
    <w:rsid w:val="006036AF"/>
    <w:rsid w:val="00611BC0"/>
    <w:rsid w:val="00613A99"/>
    <w:rsid w:val="006150DD"/>
    <w:rsid w:val="00615B89"/>
    <w:rsid w:val="006249F4"/>
    <w:rsid w:val="006331B0"/>
    <w:rsid w:val="006341A6"/>
    <w:rsid w:val="006349D0"/>
    <w:rsid w:val="00640F08"/>
    <w:rsid w:val="00641492"/>
    <w:rsid w:val="00642E91"/>
    <w:rsid w:val="00643345"/>
    <w:rsid w:val="00643B35"/>
    <w:rsid w:val="0064599E"/>
    <w:rsid w:val="00646AA4"/>
    <w:rsid w:val="00655054"/>
    <w:rsid w:val="006550B6"/>
    <w:rsid w:val="006571B7"/>
    <w:rsid w:val="006572F9"/>
    <w:rsid w:val="00657DF2"/>
    <w:rsid w:val="00664F2E"/>
    <w:rsid w:val="00667275"/>
    <w:rsid w:val="00667EC8"/>
    <w:rsid w:val="00675CE2"/>
    <w:rsid w:val="00676E78"/>
    <w:rsid w:val="00686EE5"/>
    <w:rsid w:val="006876BC"/>
    <w:rsid w:val="00687728"/>
    <w:rsid w:val="00692CCA"/>
    <w:rsid w:val="006A1409"/>
    <w:rsid w:val="006A3F53"/>
    <w:rsid w:val="006A7634"/>
    <w:rsid w:val="006A7A73"/>
    <w:rsid w:val="006B0937"/>
    <w:rsid w:val="006B0F6C"/>
    <w:rsid w:val="006B1502"/>
    <w:rsid w:val="006B31F2"/>
    <w:rsid w:val="006C3435"/>
    <w:rsid w:val="006C3643"/>
    <w:rsid w:val="006C45DB"/>
    <w:rsid w:val="006D0639"/>
    <w:rsid w:val="006D4CE3"/>
    <w:rsid w:val="006D4F35"/>
    <w:rsid w:val="006D629B"/>
    <w:rsid w:val="006D6727"/>
    <w:rsid w:val="006D6C92"/>
    <w:rsid w:val="006E07B5"/>
    <w:rsid w:val="006E1FEA"/>
    <w:rsid w:val="006E206C"/>
    <w:rsid w:val="006E5B86"/>
    <w:rsid w:val="006E7A59"/>
    <w:rsid w:val="00700CE7"/>
    <w:rsid w:val="00704788"/>
    <w:rsid w:val="007067E3"/>
    <w:rsid w:val="007129AB"/>
    <w:rsid w:val="0071458E"/>
    <w:rsid w:val="007149EC"/>
    <w:rsid w:val="007164FC"/>
    <w:rsid w:val="00717F50"/>
    <w:rsid w:val="00721DBE"/>
    <w:rsid w:val="007229CF"/>
    <w:rsid w:val="00723E9B"/>
    <w:rsid w:val="00734547"/>
    <w:rsid w:val="0073495F"/>
    <w:rsid w:val="00743F08"/>
    <w:rsid w:val="00755C43"/>
    <w:rsid w:val="0076069B"/>
    <w:rsid w:val="007607E7"/>
    <w:rsid w:val="00762AEE"/>
    <w:rsid w:val="007644F6"/>
    <w:rsid w:val="007653AF"/>
    <w:rsid w:val="00765BCA"/>
    <w:rsid w:val="0076664E"/>
    <w:rsid w:val="00770D80"/>
    <w:rsid w:val="00771157"/>
    <w:rsid w:val="00784D0C"/>
    <w:rsid w:val="00786794"/>
    <w:rsid w:val="00787D3A"/>
    <w:rsid w:val="0079043F"/>
    <w:rsid w:val="00790643"/>
    <w:rsid w:val="00793675"/>
    <w:rsid w:val="007B0B06"/>
    <w:rsid w:val="007B2CF3"/>
    <w:rsid w:val="007B76F1"/>
    <w:rsid w:val="007C0D1A"/>
    <w:rsid w:val="007C3647"/>
    <w:rsid w:val="007C6E69"/>
    <w:rsid w:val="007D1D1B"/>
    <w:rsid w:val="007D5C8C"/>
    <w:rsid w:val="007D6A8D"/>
    <w:rsid w:val="007E2581"/>
    <w:rsid w:val="008012BF"/>
    <w:rsid w:val="00801F0C"/>
    <w:rsid w:val="00806470"/>
    <w:rsid w:val="00810AC6"/>
    <w:rsid w:val="00813965"/>
    <w:rsid w:val="00815E51"/>
    <w:rsid w:val="00816C0B"/>
    <w:rsid w:val="00817940"/>
    <w:rsid w:val="0082066C"/>
    <w:rsid w:val="00832BEE"/>
    <w:rsid w:val="00833C4F"/>
    <w:rsid w:val="00834832"/>
    <w:rsid w:val="00840F73"/>
    <w:rsid w:val="0084510D"/>
    <w:rsid w:val="008534F5"/>
    <w:rsid w:val="00853530"/>
    <w:rsid w:val="00864AF3"/>
    <w:rsid w:val="00870351"/>
    <w:rsid w:val="00870760"/>
    <w:rsid w:val="00872858"/>
    <w:rsid w:val="008737E4"/>
    <w:rsid w:val="008763F4"/>
    <w:rsid w:val="008817A8"/>
    <w:rsid w:val="00884158"/>
    <w:rsid w:val="00884A2C"/>
    <w:rsid w:val="008876A3"/>
    <w:rsid w:val="008939D4"/>
    <w:rsid w:val="00894CC3"/>
    <w:rsid w:val="008A2D35"/>
    <w:rsid w:val="008A3BA6"/>
    <w:rsid w:val="008A5185"/>
    <w:rsid w:val="008B0CD7"/>
    <w:rsid w:val="008B0E80"/>
    <w:rsid w:val="008B1108"/>
    <w:rsid w:val="008B3EFA"/>
    <w:rsid w:val="008B4953"/>
    <w:rsid w:val="008B5F25"/>
    <w:rsid w:val="008C4117"/>
    <w:rsid w:val="008C7542"/>
    <w:rsid w:val="008C7C3E"/>
    <w:rsid w:val="008D526B"/>
    <w:rsid w:val="008E1DAB"/>
    <w:rsid w:val="008E47E7"/>
    <w:rsid w:val="008F5DF8"/>
    <w:rsid w:val="008F7117"/>
    <w:rsid w:val="00913228"/>
    <w:rsid w:val="009268AE"/>
    <w:rsid w:val="0092778F"/>
    <w:rsid w:val="00931043"/>
    <w:rsid w:val="00935F52"/>
    <w:rsid w:val="00946318"/>
    <w:rsid w:val="00946403"/>
    <w:rsid w:val="00947588"/>
    <w:rsid w:val="0095065A"/>
    <w:rsid w:val="009520AD"/>
    <w:rsid w:val="00952E52"/>
    <w:rsid w:val="00957111"/>
    <w:rsid w:val="0095799E"/>
    <w:rsid w:val="009610F3"/>
    <w:rsid w:val="009647A6"/>
    <w:rsid w:val="0096613A"/>
    <w:rsid w:val="00966FE9"/>
    <w:rsid w:val="00967B43"/>
    <w:rsid w:val="00971524"/>
    <w:rsid w:val="009726C4"/>
    <w:rsid w:val="00974AAD"/>
    <w:rsid w:val="00976903"/>
    <w:rsid w:val="009907E6"/>
    <w:rsid w:val="00996950"/>
    <w:rsid w:val="009B617F"/>
    <w:rsid w:val="009C393B"/>
    <w:rsid w:val="009C4017"/>
    <w:rsid w:val="009C45AD"/>
    <w:rsid w:val="009D0927"/>
    <w:rsid w:val="009D1875"/>
    <w:rsid w:val="009D287C"/>
    <w:rsid w:val="009D7C69"/>
    <w:rsid w:val="009E0493"/>
    <w:rsid w:val="009E181C"/>
    <w:rsid w:val="009E3638"/>
    <w:rsid w:val="009E5872"/>
    <w:rsid w:val="009F229B"/>
    <w:rsid w:val="009F3958"/>
    <w:rsid w:val="00A00558"/>
    <w:rsid w:val="00A00630"/>
    <w:rsid w:val="00A0475D"/>
    <w:rsid w:val="00A07DA2"/>
    <w:rsid w:val="00A10988"/>
    <w:rsid w:val="00A16E59"/>
    <w:rsid w:val="00A211F6"/>
    <w:rsid w:val="00A24340"/>
    <w:rsid w:val="00A25289"/>
    <w:rsid w:val="00A27A40"/>
    <w:rsid w:val="00A27E3D"/>
    <w:rsid w:val="00A336F7"/>
    <w:rsid w:val="00A43A2C"/>
    <w:rsid w:val="00A479A7"/>
    <w:rsid w:val="00A511D8"/>
    <w:rsid w:val="00A520F3"/>
    <w:rsid w:val="00A52175"/>
    <w:rsid w:val="00A5463B"/>
    <w:rsid w:val="00A5523C"/>
    <w:rsid w:val="00A55E3A"/>
    <w:rsid w:val="00A568CC"/>
    <w:rsid w:val="00A60057"/>
    <w:rsid w:val="00A65745"/>
    <w:rsid w:val="00A71B59"/>
    <w:rsid w:val="00A871AC"/>
    <w:rsid w:val="00A95276"/>
    <w:rsid w:val="00A95C70"/>
    <w:rsid w:val="00AA0AD0"/>
    <w:rsid w:val="00AA4B66"/>
    <w:rsid w:val="00AB3A19"/>
    <w:rsid w:val="00AB66C8"/>
    <w:rsid w:val="00AC0284"/>
    <w:rsid w:val="00AC0F14"/>
    <w:rsid w:val="00AC6654"/>
    <w:rsid w:val="00AC78F5"/>
    <w:rsid w:val="00AD1823"/>
    <w:rsid w:val="00AD287C"/>
    <w:rsid w:val="00AE0DCD"/>
    <w:rsid w:val="00AF190B"/>
    <w:rsid w:val="00AF2AC7"/>
    <w:rsid w:val="00AF7836"/>
    <w:rsid w:val="00B05DB4"/>
    <w:rsid w:val="00B06A52"/>
    <w:rsid w:val="00B07534"/>
    <w:rsid w:val="00B15340"/>
    <w:rsid w:val="00B169ED"/>
    <w:rsid w:val="00B244B1"/>
    <w:rsid w:val="00B24939"/>
    <w:rsid w:val="00B26813"/>
    <w:rsid w:val="00B270F7"/>
    <w:rsid w:val="00B33D1D"/>
    <w:rsid w:val="00B533E6"/>
    <w:rsid w:val="00B6778A"/>
    <w:rsid w:val="00B71E80"/>
    <w:rsid w:val="00B73A38"/>
    <w:rsid w:val="00B7565B"/>
    <w:rsid w:val="00B75B6C"/>
    <w:rsid w:val="00B84190"/>
    <w:rsid w:val="00B93A3A"/>
    <w:rsid w:val="00B95204"/>
    <w:rsid w:val="00B95F51"/>
    <w:rsid w:val="00BA3444"/>
    <w:rsid w:val="00BA4C79"/>
    <w:rsid w:val="00BB1F3D"/>
    <w:rsid w:val="00BB6CB9"/>
    <w:rsid w:val="00BB7A47"/>
    <w:rsid w:val="00BC4F03"/>
    <w:rsid w:val="00BD3EBD"/>
    <w:rsid w:val="00BD40AE"/>
    <w:rsid w:val="00BD65C2"/>
    <w:rsid w:val="00BE23E0"/>
    <w:rsid w:val="00BE4D2A"/>
    <w:rsid w:val="00BE692F"/>
    <w:rsid w:val="00BF398E"/>
    <w:rsid w:val="00BF7D2B"/>
    <w:rsid w:val="00C0073D"/>
    <w:rsid w:val="00C1017A"/>
    <w:rsid w:val="00C10199"/>
    <w:rsid w:val="00C10CAB"/>
    <w:rsid w:val="00C1164D"/>
    <w:rsid w:val="00C12F3D"/>
    <w:rsid w:val="00C1339A"/>
    <w:rsid w:val="00C1589C"/>
    <w:rsid w:val="00C1697B"/>
    <w:rsid w:val="00C179FE"/>
    <w:rsid w:val="00C214EF"/>
    <w:rsid w:val="00C23066"/>
    <w:rsid w:val="00C32299"/>
    <w:rsid w:val="00C3477E"/>
    <w:rsid w:val="00C34C4B"/>
    <w:rsid w:val="00C40FB9"/>
    <w:rsid w:val="00C41BE1"/>
    <w:rsid w:val="00C451F2"/>
    <w:rsid w:val="00C46D0D"/>
    <w:rsid w:val="00C53BA8"/>
    <w:rsid w:val="00C550C8"/>
    <w:rsid w:val="00C62CC2"/>
    <w:rsid w:val="00C6581D"/>
    <w:rsid w:val="00C67415"/>
    <w:rsid w:val="00C70920"/>
    <w:rsid w:val="00C72393"/>
    <w:rsid w:val="00C74386"/>
    <w:rsid w:val="00C751FF"/>
    <w:rsid w:val="00C76234"/>
    <w:rsid w:val="00C774F0"/>
    <w:rsid w:val="00C80817"/>
    <w:rsid w:val="00C84E34"/>
    <w:rsid w:val="00C870E4"/>
    <w:rsid w:val="00C879BD"/>
    <w:rsid w:val="00C92643"/>
    <w:rsid w:val="00C96F05"/>
    <w:rsid w:val="00C97A5A"/>
    <w:rsid w:val="00C97BE0"/>
    <w:rsid w:val="00CA1190"/>
    <w:rsid w:val="00CA12D8"/>
    <w:rsid w:val="00CB1360"/>
    <w:rsid w:val="00CB4660"/>
    <w:rsid w:val="00CC6589"/>
    <w:rsid w:val="00CD1C3F"/>
    <w:rsid w:val="00CD419C"/>
    <w:rsid w:val="00CD7112"/>
    <w:rsid w:val="00CD7831"/>
    <w:rsid w:val="00CE1947"/>
    <w:rsid w:val="00CE2C18"/>
    <w:rsid w:val="00CE341D"/>
    <w:rsid w:val="00CF4460"/>
    <w:rsid w:val="00CF7486"/>
    <w:rsid w:val="00D00C1B"/>
    <w:rsid w:val="00D01D36"/>
    <w:rsid w:val="00D03011"/>
    <w:rsid w:val="00D0507D"/>
    <w:rsid w:val="00D05AD8"/>
    <w:rsid w:val="00D1654A"/>
    <w:rsid w:val="00D24FE2"/>
    <w:rsid w:val="00D27288"/>
    <w:rsid w:val="00D306B7"/>
    <w:rsid w:val="00D35AD3"/>
    <w:rsid w:val="00D46615"/>
    <w:rsid w:val="00D501F5"/>
    <w:rsid w:val="00D505D6"/>
    <w:rsid w:val="00D53B81"/>
    <w:rsid w:val="00D54AA1"/>
    <w:rsid w:val="00D62A33"/>
    <w:rsid w:val="00D67C30"/>
    <w:rsid w:val="00D67FCD"/>
    <w:rsid w:val="00D73F6E"/>
    <w:rsid w:val="00D7797D"/>
    <w:rsid w:val="00D844A0"/>
    <w:rsid w:val="00D87BA0"/>
    <w:rsid w:val="00D90C3A"/>
    <w:rsid w:val="00D91D8E"/>
    <w:rsid w:val="00D92680"/>
    <w:rsid w:val="00D93B0E"/>
    <w:rsid w:val="00D965F5"/>
    <w:rsid w:val="00DA1EF4"/>
    <w:rsid w:val="00DA554E"/>
    <w:rsid w:val="00DA7747"/>
    <w:rsid w:val="00DB5703"/>
    <w:rsid w:val="00DD09A6"/>
    <w:rsid w:val="00DE0499"/>
    <w:rsid w:val="00DE0FED"/>
    <w:rsid w:val="00DE1A39"/>
    <w:rsid w:val="00DE20EC"/>
    <w:rsid w:val="00DE2B88"/>
    <w:rsid w:val="00DE661A"/>
    <w:rsid w:val="00DE68D8"/>
    <w:rsid w:val="00DE721D"/>
    <w:rsid w:val="00E031E5"/>
    <w:rsid w:val="00E03830"/>
    <w:rsid w:val="00E0586E"/>
    <w:rsid w:val="00E10410"/>
    <w:rsid w:val="00E143CD"/>
    <w:rsid w:val="00E16110"/>
    <w:rsid w:val="00E16556"/>
    <w:rsid w:val="00E21210"/>
    <w:rsid w:val="00E23BE8"/>
    <w:rsid w:val="00E24C95"/>
    <w:rsid w:val="00E3200A"/>
    <w:rsid w:val="00E32A62"/>
    <w:rsid w:val="00E354CA"/>
    <w:rsid w:val="00E37BCC"/>
    <w:rsid w:val="00E4597F"/>
    <w:rsid w:val="00E47983"/>
    <w:rsid w:val="00E534F4"/>
    <w:rsid w:val="00E56186"/>
    <w:rsid w:val="00E64112"/>
    <w:rsid w:val="00E65A8E"/>
    <w:rsid w:val="00E667DF"/>
    <w:rsid w:val="00E66BCB"/>
    <w:rsid w:val="00E75E55"/>
    <w:rsid w:val="00E85C50"/>
    <w:rsid w:val="00E85E98"/>
    <w:rsid w:val="00E92055"/>
    <w:rsid w:val="00E948C1"/>
    <w:rsid w:val="00E95938"/>
    <w:rsid w:val="00E96696"/>
    <w:rsid w:val="00EA272E"/>
    <w:rsid w:val="00EA4BFE"/>
    <w:rsid w:val="00EA4FED"/>
    <w:rsid w:val="00EA5737"/>
    <w:rsid w:val="00EA6AC5"/>
    <w:rsid w:val="00EB0CD2"/>
    <w:rsid w:val="00EB279E"/>
    <w:rsid w:val="00EB3D5C"/>
    <w:rsid w:val="00EB593A"/>
    <w:rsid w:val="00EB7C14"/>
    <w:rsid w:val="00EC51BC"/>
    <w:rsid w:val="00EC5A9B"/>
    <w:rsid w:val="00EC7A94"/>
    <w:rsid w:val="00ED11B6"/>
    <w:rsid w:val="00ED2E1E"/>
    <w:rsid w:val="00ED5667"/>
    <w:rsid w:val="00ED6A6A"/>
    <w:rsid w:val="00EE11CA"/>
    <w:rsid w:val="00EF6B55"/>
    <w:rsid w:val="00F0050B"/>
    <w:rsid w:val="00F013B2"/>
    <w:rsid w:val="00F0231C"/>
    <w:rsid w:val="00F04A85"/>
    <w:rsid w:val="00F058CE"/>
    <w:rsid w:val="00F13EA1"/>
    <w:rsid w:val="00F245B0"/>
    <w:rsid w:val="00F260FD"/>
    <w:rsid w:val="00F2755E"/>
    <w:rsid w:val="00F331F5"/>
    <w:rsid w:val="00F37980"/>
    <w:rsid w:val="00F40537"/>
    <w:rsid w:val="00F408BC"/>
    <w:rsid w:val="00F437F4"/>
    <w:rsid w:val="00F50779"/>
    <w:rsid w:val="00F515E2"/>
    <w:rsid w:val="00F51B0E"/>
    <w:rsid w:val="00F54B8C"/>
    <w:rsid w:val="00F553C7"/>
    <w:rsid w:val="00F677A7"/>
    <w:rsid w:val="00F7573B"/>
    <w:rsid w:val="00F75834"/>
    <w:rsid w:val="00F778EF"/>
    <w:rsid w:val="00F808E5"/>
    <w:rsid w:val="00F8595E"/>
    <w:rsid w:val="00F93306"/>
    <w:rsid w:val="00F93F1B"/>
    <w:rsid w:val="00F95A40"/>
    <w:rsid w:val="00F96442"/>
    <w:rsid w:val="00FA4DBC"/>
    <w:rsid w:val="00FB1078"/>
    <w:rsid w:val="00FB242F"/>
    <w:rsid w:val="00FB4BA9"/>
    <w:rsid w:val="00FC0EDF"/>
    <w:rsid w:val="00FC2239"/>
    <w:rsid w:val="00FC5630"/>
    <w:rsid w:val="00FC5A19"/>
    <w:rsid w:val="00FD0497"/>
    <w:rsid w:val="00FD09E2"/>
    <w:rsid w:val="00FE3E20"/>
    <w:rsid w:val="00FF0321"/>
    <w:rsid w:val="00FF14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5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83E"/>
  </w:style>
  <w:style w:type="paragraph" w:styleId="Footer">
    <w:name w:val="footer"/>
    <w:basedOn w:val="Normal"/>
    <w:link w:val="FooterChar"/>
    <w:uiPriority w:val="99"/>
    <w:unhideWhenUsed/>
    <w:rsid w:val="00602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83E"/>
  </w:style>
  <w:style w:type="table" w:customStyle="1" w:styleId="TableGrid2">
    <w:name w:val="Table Grid2"/>
    <w:basedOn w:val="TableNormal"/>
    <w:next w:val="TableGrid"/>
    <w:uiPriority w:val="39"/>
    <w:rsid w:val="00602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602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2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83E"/>
    <w:rPr>
      <w:rFonts w:ascii="Tahoma" w:hAnsi="Tahoma" w:cs="Tahoma"/>
      <w:sz w:val="16"/>
      <w:szCs w:val="16"/>
    </w:rPr>
  </w:style>
  <w:style w:type="paragraph" w:styleId="ListParagraph">
    <w:name w:val="List Paragraph"/>
    <w:basedOn w:val="Normal"/>
    <w:uiPriority w:val="34"/>
    <w:qFormat/>
    <w:rsid w:val="00C92643"/>
    <w:pPr>
      <w:ind w:left="720"/>
      <w:contextualSpacing/>
    </w:pPr>
  </w:style>
  <w:style w:type="character" w:styleId="Hyperlink">
    <w:name w:val="Hyperlink"/>
    <w:basedOn w:val="DefaultParagraphFont"/>
    <w:uiPriority w:val="99"/>
    <w:unhideWhenUsed/>
    <w:rsid w:val="00E4597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604329">
      <w:bodyDiv w:val="1"/>
      <w:marLeft w:val="0"/>
      <w:marRight w:val="0"/>
      <w:marTop w:val="0"/>
      <w:marBottom w:val="0"/>
      <w:divBdr>
        <w:top w:val="none" w:sz="0" w:space="0" w:color="auto"/>
        <w:left w:val="none" w:sz="0" w:space="0" w:color="auto"/>
        <w:bottom w:val="none" w:sz="0" w:space="0" w:color="auto"/>
        <w:right w:val="none" w:sz="0" w:space="0" w:color="auto"/>
      </w:divBdr>
    </w:div>
    <w:div w:id="52585241">
      <w:bodyDiv w:val="1"/>
      <w:marLeft w:val="0"/>
      <w:marRight w:val="0"/>
      <w:marTop w:val="0"/>
      <w:marBottom w:val="0"/>
      <w:divBdr>
        <w:top w:val="none" w:sz="0" w:space="0" w:color="auto"/>
        <w:left w:val="none" w:sz="0" w:space="0" w:color="auto"/>
        <w:bottom w:val="none" w:sz="0" w:space="0" w:color="auto"/>
        <w:right w:val="none" w:sz="0" w:space="0" w:color="auto"/>
      </w:divBdr>
    </w:div>
    <w:div w:id="67964269">
      <w:bodyDiv w:val="1"/>
      <w:marLeft w:val="0"/>
      <w:marRight w:val="0"/>
      <w:marTop w:val="0"/>
      <w:marBottom w:val="0"/>
      <w:divBdr>
        <w:top w:val="none" w:sz="0" w:space="0" w:color="auto"/>
        <w:left w:val="none" w:sz="0" w:space="0" w:color="auto"/>
        <w:bottom w:val="none" w:sz="0" w:space="0" w:color="auto"/>
        <w:right w:val="none" w:sz="0" w:space="0" w:color="auto"/>
      </w:divBdr>
    </w:div>
    <w:div w:id="141702062">
      <w:bodyDiv w:val="1"/>
      <w:marLeft w:val="0"/>
      <w:marRight w:val="0"/>
      <w:marTop w:val="0"/>
      <w:marBottom w:val="0"/>
      <w:divBdr>
        <w:top w:val="none" w:sz="0" w:space="0" w:color="auto"/>
        <w:left w:val="none" w:sz="0" w:space="0" w:color="auto"/>
        <w:bottom w:val="none" w:sz="0" w:space="0" w:color="auto"/>
        <w:right w:val="none" w:sz="0" w:space="0" w:color="auto"/>
      </w:divBdr>
    </w:div>
    <w:div w:id="193613704">
      <w:bodyDiv w:val="1"/>
      <w:marLeft w:val="0"/>
      <w:marRight w:val="0"/>
      <w:marTop w:val="0"/>
      <w:marBottom w:val="0"/>
      <w:divBdr>
        <w:top w:val="none" w:sz="0" w:space="0" w:color="auto"/>
        <w:left w:val="none" w:sz="0" w:space="0" w:color="auto"/>
        <w:bottom w:val="none" w:sz="0" w:space="0" w:color="auto"/>
        <w:right w:val="none" w:sz="0" w:space="0" w:color="auto"/>
      </w:divBdr>
    </w:div>
    <w:div w:id="438720883">
      <w:bodyDiv w:val="1"/>
      <w:marLeft w:val="0"/>
      <w:marRight w:val="0"/>
      <w:marTop w:val="0"/>
      <w:marBottom w:val="0"/>
      <w:divBdr>
        <w:top w:val="none" w:sz="0" w:space="0" w:color="auto"/>
        <w:left w:val="none" w:sz="0" w:space="0" w:color="auto"/>
        <w:bottom w:val="none" w:sz="0" w:space="0" w:color="auto"/>
        <w:right w:val="none" w:sz="0" w:space="0" w:color="auto"/>
      </w:divBdr>
    </w:div>
    <w:div w:id="587084586">
      <w:bodyDiv w:val="1"/>
      <w:marLeft w:val="0"/>
      <w:marRight w:val="0"/>
      <w:marTop w:val="0"/>
      <w:marBottom w:val="0"/>
      <w:divBdr>
        <w:top w:val="none" w:sz="0" w:space="0" w:color="auto"/>
        <w:left w:val="none" w:sz="0" w:space="0" w:color="auto"/>
        <w:bottom w:val="none" w:sz="0" w:space="0" w:color="auto"/>
        <w:right w:val="none" w:sz="0" w:space="0" w:color="auto"/>
      </w:divBdr>
    </w:div>
    <w:div w:id="658002262">
      <w:bodyDiv w:val="1"/>
      <w:marLeft w:val="0"/>
      <w:marRight w:val="0"/>
      <w:marTop w:val="0"/>
      <w:marBottom w:val="0"/>
      <w:divBdr>
        <w:top w:val="none" w:sz="0" w:space="0" w:color="auto"/>
        <w:left w:val="none" w:sz="0" w:space="0" w:color="auto"/>
        <w:bottom w:val="none" w:sz="0" w:space="0" w:color="auto"/>
        <w:right w:val="none" w:sz="0" w:space="0" w:color="auto"/>
      </w:divBdr>
    </w:div>
    <w:div w:id="882909481">
      <w:bodyDiv w:val="1"/>
      <w:marLeft w:val="0"/>
      <w:marRight w:val="0"/>
      <w:marTop w:val="0"/>
      <w:marBottom w:val="0"/>
      <w:divBdr>
        <w:top w:val="none" w:sz="0" w:space="0" w:color="auto"/>
        <w:left w:val="none" w:sz="0" w:space="0" w:color="auto"/>
        <w:bottom w:val="none" w:sz="0" w:space="0" w:color="auto"/>
        <w:right w:val="none" w:sz="0" w:space="0" w:color="auto"/>
      </w:divBdr>
    </w:div>
    <w:div w:id="1080980893">
      <w:bodyDiv w:val="1"/>
      <w:marLeft w:val="0"/>
      <w:marRight w:val="0"/>
      <w:marTop w:val="0"/>
      <w:marBottom w:val="0"/>
      <w:divBdr>
        <w:top w:val="none" w:sz="0" w:space="0" w:color="auto"/>
        <w:left w:val="none" w:sz="0" w:space="0" w:color="auto"/>
        <w:bottom w:val="none" w:sz="0" w:space="0" w:color="auto"/>
        <w:right w:val="none" w:sz="0" w:space="0" w:color="auto"/>
      </w:divBdr>
    </w:div>
    <w:div w:id="1397361974">
      <w:bodyDiv w:val="1"/>
      <w:marLeft w:val="0"/>
      <w:marRight w:val="0"/>
      <w:marTop w:val="0"/>
      <w:marBottom w:val="0"/>
      <w:divBdr>
        <w:top w:val="none" w:sz="0" w:space="0" w:color="auto"/>
        <w:left w:val="none" w:sz="0" w:space="0" w:color="auto"/>
        <w:bottom w:val="none" w:sz="0" w:space="0" w:color="auto"/>
        <w:right w:val="none" w:sz="0" w:space="0" w:color="auto"/>
      </w:divBdr>
    </w:div>
    <w:div w:id="1432580453">
      <w:bodyDiv w:val="1"/>
      <w:marLeft w:val="0"/>
      <w:marRight w:val="0"/>
      <w:marTop w:val="0"/>
      <w:marBottom w:val="0"/>
      <w:divBdr>
        <w:top w:val="none" w:sz="0" w:space="0" w:color="auto"/>
        <w:left w:val="none" w:sz="0" w:space="0" w:color="auto"/>
        <w:bottom w:val="none" w:sz="0" w:space="0" w:color="auto"/>
        <w:right w:val="none" w:sz="0" w:space="0" w:color="auto"/>
      </w:divBdr>
    </w:div>
    <w:div w:id="1782452458">
      <w:bodyDiv w:val="1"/>
      <w:marLeft w:val="0"/>
      <w:marRight w:val="0"/>
      <w:marTop w:val="0"/>
      <w:marBottom w:val="0"/>
      <w:divBdr>
        <w:top w:val="none" w:sz="0" w:space="0" w:color="auto"/>
        <w:left w:val="none" w:sz="0" w:space="0" w:color="auto"/>
        <w:bottom w:val="none" w:sz="0" w:space="0" w:color="auto"/>
        <w:right w:val="none" w:sz="0" w:space="0" w:color="auto"/>
      </w:divBdr>
    </w:div>
    <w:div w:id="204952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s.gov/iif/oshdef.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bls.gov/iif/oshdef.htm" TargetMode="External"/><Relationship Id="rId4" Type="http://schemas.openxmlformats.org/officeDocument/2006/relationships/settings" Target="settings.xml"/><Relationship Id="rId9" Type="http://schemas.openxmlformats.org/officeDocument/2006/relationships/hyperlink" Target="http://www.bls.gov/iif/oshdef.ht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CF08C-6295-45DE-A36A-4D06D8362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10</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Khubaib Iftikhar</dc:creator>
  <cp:lastModifiedBy>ALI</cp:lastModifiedBy>
  <cp:revision>8</cp:revision>
  <cp:lastPrinted>2016-11-28T11:15:00Z</cp:lastPrinted>
  <dcterms:created xsi:type="dcterms:W3CDTF">2018-11-29T08:30:00Z</dcterms:created>
  <dcterms:modified xsi:type="dcterms:W3CDTF">2020-09-08T14:05:00Z</dcterms:modified>
</cp:coreProperties>
</file>