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2"/>
        <w:gridCol w:w="310"/>
        <w:gridCol w:w="2678"/>
        <w:gridCol w:w="589"/>
        <w:gridCol w:w="1518"/>
        <w:gridCol w:w="233"/>
        <w:gridCol w:w="2160"/>
      </w:tblGrid>
      <w:tr w:rsidR="00B825F6" w:rsidRPr="002423FD" w:rsidTr="002E40D9">
        <w:tc>
          <w:tcPr>
            <w:tcW w:w="8407" w:type="dxa"/>
            <w:gridSpan w:val="5"/>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393"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EB441C">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488" w:type="dxa"/>
            <w:gridSpan w:val="6"/>
          </w:tcPr>
          <w:p w:rsidR="002E40D9" w:rsidRPr="00257C34" w:rsidRDefault="00C911B2" w:rsidP="00353E1D">
            <w:pPr>
              <w:rPr>
                <w:rFonts w:asciiTheme="minorHAnsi" w:hAnsiTheme="minorHAnsi" w:cstheme="minorHAnsi"/>
              </w:rPr>
            </w:pPr>
            <w:r w:rsidRPr="00257C34">
              <w:rPr>
                <w:rFonts w:asciiTheme="minorHAnsi" w:hAnsiTheme="minorHAnsi"/>
              </w:rPr>
              <w:t>LMD-LAB/ JD-00</w:t>
            </w:r>
            <w:r w:rsidR="00075247">
              <w:rPr>
                <w:rFonts w:asciiTheme="minorHAnsi" w:hAnsiTheme="minorHAnsi"/>
              </w:rPr>
              <w:t>2</w:t>
            </w:r>
          </w:p>
        </w:tc>
      </w:tr>
      <w:tr w:rsidR="002E40D9" w:rsidRPr="002423FD" w:rsidTr="00900168">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488" w:type="dxa"/>
            <w:gridSpan w:val="6"/>
          </w:tcPr>
          <w:p w:rsidR="002E40D9" w:rsidRPr="00257C34" w:rsidRDefault="00C911B2" w:rsidP="00815BBF">
            <w:pPr>
              <w:rPr>
                <w:rFonts w:asciiTheme="minorHAnsi" w:hAnsiTheme="minorHAnsi" w:cstheme="minorHAnsi"/>
              </w:rPr>
            </w:pPr>
            <w:r w:rsidRPr="00257C34">
              <w:rPr>
                <w:rFonts w:asciiTheme="minorHAnsi" w:hAnsiTheme="minorHAnsi"/>
              </w:rPr>
              <w:t>Deputy Manger</w:t>
            </w:r>
            <w:r w:rsidR="00E45DD1">
              <w:rPr>
                <w:rFonts w:asciiTheme="minorHAnsi" w:hAnsiTheme="minorHAnsi"/>
              </w:rPr>
              <w:t xml:space="preserve"> R&amp;D  </w:t>
            </w:r>
          </w:p>
        </w:tc>
      </w:tr>
      <w:tr w:rsidR="002E40D9" w:rsidRPr="002423FD" w:rsidTr="00C410FD">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488" w:type="dxa"/>
            <w:gridSpan w:val="6"/>
          </w:tcPr>
          <w:p w:rsidR="002E40D9" w:rsidRPr="00257C34" w:rsidRDefault="006B1E90" w:rsidP="00815BBF">
            <w:pPr>
              <w:rPr>
                <w:rFonts w:asciiTheme="minorHAnsi" w:hAnsiTheme="minorHAnsi" w:cstheme="minorHAnsi"/>
              </w:rPr>
            </w:pPr>
            <w:r w:rsidRPr="006B1E90">
              <w:rPr>
                <w:rFonts w:asciiTheme="minorHAnsi" w:hAnsiTheme="minorHAnsi" w:cstheme="minorHAnsi"/>
              </w:rPr>
              <w:t>Bin</w:t>
            </w:r>
            <w:r w:rsidR="00E45DD1">
              <w:rPr>
                <w:rFonts w:asciiTheme="minorHAnsi" w:hAnsiTheme="minorHAnsi" w:cstheme="minorHAnsi"/>
              </w:rPr>
              <w:t xml:space="preserve"> </w:t>
            </w:r>
            <w:r w:rsidRPr="006B1E90">
              <w:rPr>
                <w:rFonts w:asciiTheme="minorHAnsi" w:hAnsiTheme="minorHAnsi" w:cstheme="minorHAnsi"/>
              </w:rPr>
              <w:t xml:space="preserve">Rasheed Colors And Chemicals Mfg. Company Pvt. Ltd. Unit 2, 338A </w:t>
            </w:r>
            <w:proofErr w:type="spellStart"/>
            <w:r w:rsidRPr="006B1E90">
              <w:rPr>
                <w:rFonts w:asciiTheme="minorHAnsi" w:hAnsiTheme="minorHAnsi" w:cstheme="minorHAnsi"/>
              </w:rPr>
              <w:t>Sundar</w:t>
            </w:r>
            <w:proofErr w:type="spellEnd"/>
            <w:r w:rsidRPr="006B1E90">
              <w:rPr>
                <w:rFonts w:asciiTheme="minorHAnsi" w:hAnsiTheme="minorHAnsi" w:cstheme="minorHAnsi"/>
              </w:rPr>
              <w:t xml:space="preserve"> Industrial Estate</w:t>
            </w:r>
            <w:r w:rsidR="00E45DD1">
              <w:rPr>
                <w:rFonts w:asciiTheme="minorHAnsi" w:hAnsiTheme="minorHAnsi" w:cstheme="minorHAnsi"/>
              </w:rPr>
              <w:t>,</w:t>
            </w:r>
            <w:r w:rsidRPr="006B1E90">
              <w:rPr>
                <w:rFonts w:asciiTheme="minorHAnsi" w:hAnsiTheme="minorHAnsi" w:cstheme="minorHAnsi"/>
              </w:rPr>
              <w:t xml:space="preserve"> Lahore</w:t>
            </w:r>
            <w:r w:rsidR="00E45DD1">
              <w:rPr>
                <w:rFonts w:asciiTheme="minorHAnsi" w:hAnsiTheme="minorHAnsi" w:cstheme="minorHAnsi"/>
              </w:rPr>
              <w:t>.</w:t>
            </w:r>
          </w:p>
        </w:tc>
      </w:tr>
      <w:tr w:rsidR="002E40D9" w:rsidRPr="002423FD" w:rsidTr="006C418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488" w:type="dxa"/>
            <w:gridSpan w:val="6"/>
          </w:tcPr>
          <w:p w:rsidR="002E40D9" w:rsidRPr="00257C34" w:rsidRDefault="00C911B2" w:rsidP="00B47AB2">
            <w:pPr>
              <w:rPr>
                <w:rFonts w:asciiTheme="minorHAnsi" w:hAnsiTheme="minorHAnsi" w:cstheme="minorHAnsi"/>
              </w:rPr>
            </w:pPr>
            <w:r w:rsidRPr="00257C34">
              <w:rPr>
                <w:rFonts w:asciiTheme="minorHAnsi" w:hAnsiTheme="minorHAnsi"/>
              </w:rPr>
              <w:t>Manager</w:t>
            </w:r>
            <w:r w:rsidR="00547A7D">
              <w:rPr>
                <w:rFonts w:asciiTheme="minorHAnsi" w:hAnsiTheme="minorHAnsi"/>
              </w:rPr>
              <w:t xml:space="preserve"> R&amp;D</w:t>
            </w:r>
          </w:p>
        </w:tc>
      </w:tr>
      <w:tr w:rsidR="002E40D9" w:rsidRPr="002423FD" w:rsidTr="004A19B3">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488" w:type="dxa"/>
            <w:gridSpan w:val="6"/>
          </w:tcPr>
          <w:p w:rsidR="002E40D9" w:rsidRPr="002423FD" w:rsidRDefault="00D53AA7" w:rsidP="00815BBF">
            <w:pPr>
              <w:rPr>
                <w:rFonts w:asciiTheme="minorHAnsi" w:hAnsiTheme="minorHAnsi" w:cstheme="minorHAnsi"/>
              </w:rPr>
            </w:pPr>
            <w:r>
              <w:rPr>
                <w:rFonts w:asciiTheme="minorHAnsi" w:hAnsiTheme="minorHAnsi" w:cstheme="minorHAnsi"/>
              </w:rPr>
              <w:t>LMD</w:t>
            </w:r>
          </w:p>
        </w:tc>
      </w:tr>
      <w:tr w:rsidR="002E40D9" w:rsidRPr="002423FD" w:rsidTr="00B5680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488" w:type="dxa"/>
            <w:gridSpan w:val="6"/>
          </w:tcPr>
          <w:p w:rsidR="002E40D9" w:rsidRPr="002423FD" w:rsidRDefault="000A3D01" w:rsidP="00815BBF">
            <w:pPr>
              <w:rPr>
                <w:rFonts w:asciiTheme="minorHAnsi" w:hAnsiTheme="minorHAnsi" w:cstheme="minorHAnsi"/>
              </w:rPr>
            </w:pPr>
            <w:r>
              <w:rPr>
                <w:rFonts w:asciiTheme="minorHAnsi" w:hAnsiTheme="minorHAnsi" w:cstheme="minorHAnsi"/>
              </w:rPr>
              <w:t>25</w:t>
            </w:r>
            <w:r w:rsidRPr="000A3D01">
              <w:rPr>
                <w:rFonts w:asciiTheme="minorHAnsi" w:hAnsiTheme="minorHAnsi" w:cstheme="minorHAnsi"/>
                <w:vertAlign w:val="superscript"/>
              </w:rPr>
              <w:t>th</w:t>
            </w:r>
            <w:r>
              <w:rPr>
                <w:rFonts w:asciiTheme="minorHAnsi" w:hAnsiTheme="minorHAnsi" w:cstheme="minorHAnsi"/>
              </w:rPr>
              <w:t xml:space="preserve"> October </w:t>
            </w:r>
            <w:r w:rsidR="00C911B2">
              <w:rPr>
                <w:rFonts w:asciiTheme="minorHAnsi" w:hAnsiTheme="minorHAnsi" w:cstheme="minorHAnsi"/>
              </w:rPr>
              <w:t>,20</w:t>
            </w:r>
            <w:r w:rsidR="00896C5A">
              <w:rPr>
                <w:rFonts w:asciiTheme="minorHAnsi" w:hAnsiTheme="minorHAnsi" w:cstheme="minorHAnsi"/>
              </w:rPr>
              <w:t>17</w:t>
            </w:r>
          </w:p>
        </w:tc>
      </w:tr>
      <w:tr w:rsidR="002E40D9" w:rsidRPr="002423FD" w:rsidTr="002E40D9">
        <w:tc>
          <w:tcPr>
            <w:tcW w:w="10800" w:type="dxa"/>
            <w:gridSpan w:val="7"/>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7"/>
          </w:tcPr>
          <w:p w:rsidR="00B825F6" w:rsidRPr="002423FD" w:rsidRDefault="008E4F4B" w:rsidP="00C00D6A">
            <w:pPr>
              <w:rPr>
                <w:rFonts w:asciiTheme="minorHAnsi" w:hAnsiTheme="minorHAnsi" w:cstheme="minorHAnsi"/>
              </w:rPr>
            </w:pPr>
            <w:r>
              <w:rPr>
                <w:rFonts w:asciiTheme="minorHAnsi" w:hAnsiTheme="minorHAnsi" w:cstheme="minorHAnsi"/>
              </w:rPr>
              <w:t>Develop and modify/</w:t>
            </w:r>
            <w:r w:rsidR="00E45DD1">
              <w:rPr>
                <w:rFonts w:asciiTheme="minorHAnsi" w:hAnsiTheme="minorHAnsi" w:cstheme="minorHAnsi"/>
              </w:rPr>
              <w:t xml:space="preserve">optimize existing </w:t>
            </w:r>
            <w:bookmarkStart w:id="0" w:name="_GoBack"/>
            <w:bookmarkEnd w:id="0"/>
            <w:r>
              <w:rPr>
                <w:rFonts w:asciiTheme="minorHAnsi" w:hAnsiTheme="minorHAnsi" w:cstheme="minorHAnsi"/>
              </w:rPr>
              <w:t>products in consu</w:t>
            </w:r>
            <w:r w:rsidR="00E45DD1">
              <w:rPr>
                <w:rFonts w:asciiTheme="minorHAnsi" w:hAnsiTheme="minorHAnsi" w:cstheme="minorHAnsi"/>
              </w:rPr>
              <w:t xml:space="preserve">ltation with </w:t>
            </w:r>
            <w:r w:rsidR="000D31D5">
              <w:rPr>
                <w:rFonts w:asciiTheme="minorHAnsi" w:hAnsiTheme="minorHAnsi" w:cstheme="minorHAnsi"/>
              </w:rPr>
              <w:t xml:space="preserve">GM LMD </w:t>
            </w:r>
            <w:r w:rsidR="00E45DD1">
              <w:rPr>
                <w:rFonts w:asciiTheme="minorHAnsi" w:hAnsiTheme="minorHAnsi" w:cstheme="minorHAnsi"/>
              </w:rPr>
              <w:t xml:space="preserve">and R&amp;D Manager </w:t>
            </w:r>
            <w:r>
              <w:rPr>
                <w:rFonts w:asciiTheme="minorHAnsi" w:hAnsiTheme="minorHAnsi" w:cstheme="minorHAnsi"/>
              </w:rPr>
              <w:t>to improve products quality and achieve value creation in order to contribute in achieving business objectives of growth and profitability</w:t>
            </w:r>
            <w:r w:rsidR="003175A1">
              <w:rPr>
                <w:rFonts w:asciiTheme="minorHAnsi" w:hAnsiTheme="minorHAnsi" w:cstheme="minorHAnsi"/>
              </w:rPr>
              <w:t>.</w:t>
            </w:r>
          </w:p>
        </w:tc>
      </w:tr>
      <w:tr w:rsidR="00B825F6" w:rsidRPr="002423FD" w:rsidTr="002E40D9">
        <w:tc>
          <w:tcPr>
            <w:tcW w:w="6300" w:type="dxa"/>
            <w:gridSpan w:val="3"/>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1" w:name="OLE_LINK1"/>
            <w:bookmarkStart w:id="2" w:name="OLE_LINK2"/>
            <w:bookmarkStart w:id="3" w:name="OLE_LINK3"/>
            <w:bookmarkStart w:id="4"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JOB OUTCOMES </w:t>
            </w:r>
          </w:p>
        </w:tc>
        <w:tc>
          <w:tcPr>
            <w:tcW w:w="2340" w:type="dxa"/>
            <w:gridSpan w:val="3"/>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1"/>
      <w:bookmarkEnd w:id="2"/>
      <w:bookmarkEnd w:id="3"/>
      <w:bookmarkEnd w:id="4"/>
      <w:tr w:rsidR="00A54F32" w:rsidRPr="002423FD" w:rsidTr="002E40D9">
        <w:tc>
          <w:tcPr>
            <w:tcW w:w="6300" w:type="dxa"/>
            <w:gridSpan w:val="3"/>
          </w:tcPr>
          <w:p w:rsidR="00A54F32" w:rsidRPr="00E45DD1" w:rsidRDefault="00A54F32" w:rsidP="00E45DD1">
            <w:pPr>
              <w:pStyle w:val="ListParagraph"/>
              <w:numPr>
                <w:ilvl w:val="0"/>
                <w:numId w:val="26"/>
              </w:numPr>
              <w:jc w:val="both"/>
              <w:rPr>
                <w:rFonts w:asciiTheme="minorHAnsi" w:hAnsiTheme="minorHAnsi" w:cstheme="minorHAnsi"/>
              </w:rPr>
            </w:pPr>
            <w:r w:rsidRPr="00E45DD1">
              <w:rPr>
                <w:rFonts w:asciiTheme="minorHAnsi" w:hAnsiTheme="minorHAnsi" w:cstheme="minorHAnsi"/>
              </w:rPr>
              <w:t xml:space="preserve">To develop new products and optimize existing formulations of Liquid </w:t>
            </w:r>
            <w:r w:rsidR="00E45DD1" w:rsidRPr="00E45DD1">
              <w:rPr>
                <w:rFonts w:asciiTheme="minorHAnsi" w:hAnsiTheme="minorHAnsi" w:cstheme="minorHAnsi"/>
              </w:rPr>
              <w:t>Master-</w:t>
            </w:r>
            <w:r w:rsidR="00B462EF" w:rsidRPr="00E45DD1">
              <w:rPr>
                <w:rFonts w:asciiTheme="minorHAnsi" w:hAnsiTheme="minorHAnsi" w:cstheme="minorHAnsi"/>
              </w:rPr>
              <w:t>batch</w:t>
            </w:r>
            <w:r w:rsidRPr="00E45DD1">
              <w:rPr>
                <w:rFonts w:asciiTheme="minorHAnsi" w:hAnsiTheme="minorHAnsi" w:cstheme="minorHAnsi"/>
              </w:rPr>
              <w:t xml:space="preserve"> </w:t>
            </w:r>
            <w:r w:rsidR="00E45DD1" w:rsidRPr="00E45DD1">
              <w:rPr>
                <w:rFonts w:asciiTheme="minorHAnsi" w:hAnsiTheme="minorHAnsi" w:cstheme="minorHAnsi"/>
              </w:rPr>
              <w:t xml:space="preserve">and DPM series </w:t>
            </w:r>
            <w:r w:rsidRPr="00E45DD1">
              <w:rPr>
                <w:rFonts w:asciiTheme="minorHAnsi" w:hAnsiTheme="minorHAnsi" w:cstheme="minorHAnsi"/>
              </w:rPr>
              <w:t>to meet the needs of customers which will lead to enhance company revenue and growth</w:t>
            </w:r>
          </w:p>
        </w:tc>
        <w:tc>
          <w:tcPr>
            <w:tcW w:w="2340" w:type="dxa"/>
            <w:gridSpan w:val="3"/>
            <w:shd w:val="clear" w:color="auto" w:fill="auto"/>
            <w:vAlign w:val="center"/>
          </w:tcPr>
          <w:p w:rsidR="00A54F32" w:rsidRDefault="00A54F32" w:rsidP="00E45DD1">
            <w:pPr>
              <w:rPr>
                <w:rFonts w:asciiTheme="minorHAnsi" w:hAnsiTheme="minorHAnsi" w:cstheme="minorHAnsi"/>
                <w:color w:val="000000"/>
              </w:rPr>
            </w:pPr>
            <w:r>
              <w:rPr>
                <w:rFonts w:asciiTheme="minorHAnsi" w:hAnsiTheme="minorHAnsi" w:cstheme="minorHAnsi"/>
                <w:color w:val="000000"/>
              </w:rPr>
              <w:t>Validation of Production Lead/Cycle and Publishing info.</w:t>
            </w:r>
          </w:p>
          <w:p w:rsidR="00A54F32" w:rsidRDefault="00A54F32" w:rsidP="00D77A73">
            <w:pPr>
              <w:rPr>
                <w:rFonts w:asciiTheme="minorHAnsi" w:hAnsiTheme="minorHAnsi" w:cstheme="minorHAnsi"/>
                <w:color w:val="000000"/>
              </w:rPr>
            </w:pPr>
          </w:p>
          <w:p w:rsidR="00A54F32" w:rsidRPr="002423FD" w:rsidRDefault="00A54F32" w:rsidP="00D77A73">
            <w:pPr>
              <w:rPr>
                <w:rFonts w:asciiTheme="minorHAnsi" w:hAnsiTheme="minorHAnsi" w:cstheme="minorHAnsi"/>
                <w:color w:val="000000"/>
              </w:rPr>
            </w:pPr>
          </w:p>
        </w:tc>
        <w:tc>
          <w:tcPr>
            <w:tcW w:w="2160" w:type="dxa"/>
          </w:tcPr>
          <w:p w:rsidR="00A54F32" w:rsidRDefault="00A54F32" w:rsidP="00D77A73">
            <w:pPr>
              <w:jc w:val="center"/>
              <w:rPr>
                <w:rFonts w:asciiTheme="minorHAnsi" w:hAnsiTheme="minorHAnsi" w:cstheme="minorHAnsi"/>
                <w:color w:val="000000"/>
              </w:rPr>
            </w:pPr>
            <w:r>
              <w:rPr>
                <w:rFonts w:asciiTheme="minorHAnsi" w:hAnsiTheme="minorHAnsi" w:cstheme="minorHAnsi"/>
                <w:color w:val="000000"/>
              </w:rPr>
              <w:t>Providing the best material for the production of items.</w:t>
            </w:r>
          </w:p>
          <w:p w:rsidR="00A54F32" w:rsidRPr="002423FD" w:rsidRDefault="00A54F32" w:rsidP="00D77A73">
            <w:pPr>
              <w:jc w:val="center"/>
              <w:rPr>
                <w:rFonts w:asciiTheme="minorHAnsi" w:hAnsiTheme="minorHAnsi" w:cstheme="minorHAnsi"/>
                <w:color w:val="000000"/>
              </w:rPr>
            </w:pPr>
            <w:r>
              <w:rPr>
                <w:rFonts w:asciiTheme="minorHAnsi" w:hAnsiTheme="minorHAnsi" w:cstheme="minorHAnsi"/>
                <w:color w:val="000000"/>
              </w:rPr>
              <w:t>Ensure the availability of standardized  and calibrated measuring equipment</w:t>
            </w:r>
          </w:p>
        </w:tc>
      </w:tr>
      <w:tr w:rsidR="00A54F32" w:rsidRPr="002423FD" w:rsidTr="002E40D9">
        <w:tc>
          <w:tcPr>
            <w:tcW w:w="6300" w:type="dxa"/>
            <w:gridSpan w:val="3"/>
          </w:tcPr>
          <w:p w:rsidR="00A54F32" w:rsidRPr="00E45DD1" w:rsidRDefault="00A54F32" w:rsidP="00E45DD1">
            <w:pPr>
              <w:pStyle w:val="ListParagraph"/>
              <w:numPr>
                <w:ilvl w:val="0"/>
                <w:numId w:val="26"/>
              </w:numPr>
              <w:jc w:val="both"/>
              <w:rPr>
                <w:rFonts w:asciiTheme="minorHAnsi" w:hAnsiTheme="minorHAnsi" w:cstheme="minorHAnsi"/>
              </w:rPr>
            </w:pPr>
            <w:r w:rsidRPr="00E45DD1">
              <w:rPr>
                <w:rFonts w:asciiTheme="minorHAnsi" w:hAnsiTheme="minorHAnsi" w:cstheme="minorHAnsi"/>
              </w:rPr>
              <w:t>To carry in-house and field evaluation of products against the competition in line with business requirement and create a report by recommending some action accordingly</w:t>
            </w:r>
          </w:p>
        </w:tc>
        <w:tc>
          <w:tcPr>
            <w:tcW w:w="2340" w:type="dxa"/>
            <w:gridSpan w:val="3"/>
            <w:shd w:val="clear" w:color="auto" w:fill="auto"/>
            <w:vAlign w:val="center"/>
          </w:tcPr>
          <w:p w:rsidR="00A54F32" w:rsidRDefault="00A54F32" w:rsidP="00D77A73">
            <w:pPr>
              <w:rPr>
                <w:rFonts w:asciiTheme="minorHAnsi" w:hAnsiTheme="minorHAnsi" w:cstheme="minorHAnsi"/>
                <w:color w:val="000000"/>
              </w:rPr>
            </w:pPr>
            <w:r>
              <w:rPr>
                <w:rFonts w:asciiTheme="minorHAnsi" w:hAnsiTheme="minorHAnsi" w:cstheme="minorHAnsi"/>
                <w:color w:val="000000"/>
              </w:rPr>
              <w:t>Test the product according to defined parameters</w:t>
            </w:r>
          </w:p>
        </w:tc>
        <w:tc>
          <w:tcPr>
            <w:tcW w:w="2160" w:type="dxa"/>
          </w:tcPr>
          <w:p w:rsidR="00A54F32" w:rsidRDefault="00A54F32" w:rsidP="00D77A73">
            <w:pPr>
              <w:jc w:val="center"/>
              <w:rPr>
                <w:rFonts w:asciiTheme="minorHAnsi" w:hAnsiTheme="minorHAnsi" w:cstheme="minorHAnsi"/>
                <w:color w:val="000000"/>
              </w:rPr>
            </w:pPr>
            <w:r>
              <w:rPr>
                <w:rFonts w:asciiTheme="minorHAnsi" w:hAnsiTheme="minorHAnsi" w:cstheme="minorHAnsi"/>
                <w:color w:val="000000"/>
              </w:rPr>
              <w:t>Need samples of competition and necessary equipment</w:t>
            </w:r>
          </w:p>
        </w:tc>
      </w:tr>
      <w:tr w:rsidR="00A54F32" w:rsidRPr="002423FD" w:rsidTr="002E40D9">
        <w:tc>
          <w:tcPr>
            <w:tcW w:w="6300" w:type="dxa"/>
            <w:gridSpan w:val="3"/>
          </w:tcPr>
          <w:p w:rsidR="00A54F32" w:rsidRPr="00E45DD1" w:rsidRDefault="00372EC2" w:rsidP="00372EC2">
            <w:pPr>
              <w:pStyle w:val="ListParagraph"/>
              <w:numPr>
                <w:ilvl w:val="0"/>
                <w:numId w:val="26"/>
              </w:numPr>
              <w:jc w:val="both"/>
              <w:rPr>
                <w:rFonts w:asciiTheme="minorHAnsi" w:hAnsiTheme="minorHAnsi" w:cstheme="minorHAnsi"/>
              </w:rPr>
            </w:pPr>
            <w:r>
              <w:rPr>
                <w:rFonts w:asciiTheme="minorHAnsi" w:hAnsiTheme="minorHAnsi" w:cstheme="minorHAnsi"/>
              </w:rPr>
              <w:t>Responsible for ordering of new raw materials on monthly basis of both import and local purchase being used in LMD department.</w:t>
            </w:r>
          </w:p>
        </w:tc>
        <w:tc>
          <w:tcPr>
            <w:tcW w:w="2340" w:type="dxa"/>
            <w:gridSpan w:val="3"/>
            <w:shd w:val="clear" w:color="auto" w:fill="auto"/>
            <w:vAlign w:val="center"/>
          </w:tcPr>
          <w:p w:rsidR="00A54F32" w:rsidRDefault="00A54F32" w:rsidP="00D77A73">
            <w:pPr>
              <w:rPr>
                <w:rFonts w:asciiTheme="minorHAnsi" w:hAnsiTheme="minorHAnsi" w:cstheme="minorHAnsi"/>
                <w:color w:val="000000"/>
              </w:rPr>
            </w:pPr>
            <w:r>
              <w:rPr>
                <w:rFonts w:asciiTheme="minorHAnsi" w:hAnsiTheme="minorHAnsi" w:cstheme="minorHAnsi"/>
                <w:color w:val="000000"/>
              </w:rPr>
              <w:t>P</w:t>
            </w:r>
            <w:r w:rsidR="00372EC2">
              <w:rPr>
                <w:rFonts w:asciiTheme="minorHAnsi" w:hAnsiTheme="minorHAnsi" w:cstheme="minorHAnsi"/>
                <w:color w:val="000000"/>
              </w:rPr>
              <w:t xml:space="preserve">repare list of materials on consumption basis and </w:t>
            </w:r>
            <w:r w:rsidR="00866874">
              <w:rPr>
                <w:rFonts w:asciiTheme="minorHAnsi" w:hAnsiTheme="minorHAnsi" w:cstheme="minorHAnsi"/>
                <w:color w:val="000000"/>
              </w:rPr>
              <w:t>forwarded to purchase</w:t>
            </w:r>
          </w:p>
        </w:tc>
        <w:tc>
          <w:tcPr>
            <w:tcW w:w="2160" w:type="dxa"/>
          </w:tcPr>
          <w:p w:rsidR="00A54F32" w:rsidRDefault="00F37C62" w:rsidP="00D77A73">
            <w:pPr>
              <w:jc w:val="center"/>
              <w:rPr>
                <w:rFonts w:asciiTheme="minorHAnsi" w:hAnsiTheme="minorHAnsi" w:cstheme="minorHAnsi"/>
                <w:color w:val="000000"/>
              </w:rPr>
            </w:pPr>
            <w:r>
              <w:rPr>
                <w:rFonts w:asciiTheme="minorHAnsi" w:hAnsiTheme="minorHAnsi" w:cstheme="minorHAnsi"/>
                <w:color w:val="000000"/>
              </w:rPr>
              <w:t xml:space="preserve">Last month consumption and forecast of </w:t>
            </w:r>
            <w:r w:rsidR="008C1DBB">
              <w:rPr>
                <w:rFonts w:asciiTheme="minorHAnsi" w:hAnsiTheme="minorHAnsi" w:cstheme="minorHAnsi"/>
                <w:color w:val="000000"/>
              </w:rPr>
              <w:t xml:space="preserve">sales </w:t>
            </w:r>
            <w:r>
              <w:rPr>
                <w:rFonts w:asciiTheme="minorHAnsi" w:hAnsiTheme="minorHAnsi" w:cstheme="minorHAnsi"/>
                <w:color w:val="000000"/>
              </w:rPr>
              <w:t>orders</w:t>
            </w:r>
          </w:p>
        </w:tc>
      </w:tr>
      <w:tr w:rsidR="00A54F32" w:rsidRPr="002423FD" w:rsidTr="002E40D9">
        <w:tc>
          <w:tcPr>
            <w:tcW w:w="6300" w:type="dxa"/>
            <w:gridSpan w:val="3"/>
          </w:tcPr>
          <w:p w:rsidR="00A54F32" w:rsidRPr="00E45DD1" w:rsidRDefault="00A54F32" w:rsidP="00E45DD1">
            <w:pPr>
              <w:pStyle w:val="ListParagraph"/>
              <w:numPr>
                <w:ilvl w:val="0"/>
                <w:numId w:val="26"/>
              </w:numPr>
              <w:jc w:val="both"/>
              <w:rPr>
                <w:rFonts w:asciiTheme="minorHAnsi" w:hAnsiTheme="minorHAnsi" w:cstheme="minorHAnsi"/>
              </w:rPr>
            </w:pPr>
            <w:r w:rsidRPr="00E45DD1">
              <w:rPr>
                <w:rFonts w:asciiTheme="minorHAnsi" w:hAnsiTheme="minorHAnsi" w:cstheme="minorHAnsi"/>
              </w:rPr>
              <w:t>Responsible for the development of cheaper and alternative source of raw materials so that formulation costs are reduced and profit margins are increased.</w:t>
            </w:r>
          </w:p>
        </w:tc>
        <w:tc>
          <w:tcPr>
            <w:tcW w:w="2340" w:type="dxa"/>
            <w:gridSpan w:val="3"/>
            <w:shd w:val="clear" w:color="auto" w:fill="auto"/>
            <w:vAlign w:val="center"/>
          </w:tcPr>
          <w:p w:rsidR="00A54F32" w:rsidRDefault="00A54F32" w:rsidP="00D77A73">
            <w:pPr>
              <w:rPr>
                <w:rFonts w:asciiTheme="minorHAnsi" w:hAnsiTheme="minorHAnsi" w:cstheme="minorHAnsi"/>
                <w:color w:val="000000"/>
              </w:rPr>
            </w:pPr>
            <w:r>
              <w:rPr>
                <w:rFonts w:asciiTheme="minorHAnsi" w:hAnsiTheme="minorHAnsi" w:cstheme="minorHAnsi"/>
                <w:color w:val="000000"/>
              </w:rPr>
              <w:t>Develop a data bank of alternative sources</w:t>
            </w:r>
          </w:p>
        </w:tc>
        <w:tc>
          <w:tcPr>
            <w:tcW w:w="2160" w:type="dxa"/>
          </w:tcPr>
          <w:p w:rsidR="00A54F32" w:rsidRDefault="00A54F32" w:rsidP="00D77A73">
            <w:pPr>
              <w:jc w:val="center"/>
              <w:rPr>
                <w:rFonts w:asciiTheme="minorHAnsi" w:hAnsiTheme="minorHAnsi" w:cstheme="minorHAnsi"/>
                <w:color w:val="000000"/>
              </w:rPr>
            </w:pPr>
            <w:r>
              <w:rPr>
                <w:rFonts w:asciiTheme="minorHAnsi" w:hAnsiTheme="minorHAnsi" w:cstheme="minorHAnsi"/>
                <w:color w:val="000000"/>
              </w:rPr>
              <w:t>Provide catalogues, data sheets and samples</w:t>
            </w:r>
          </w:p>
        </w:tc>
      </w:tr>
      <w:tr w:rsidR="00A54F32" w:rsidRPr="002423FD" w:rsidTr="002E40D9">
        <w:tc>
          <w:tcPr>
            <w:tcW w:w="6300" w:type="dxa"/>
            <w:gridSpan w:val="3"/>
          </w:tcPr>
          <w:p w:rsidR="00A54F32" w:rsidRPr="00E45DD1" w:rsidRDefault="00A54F32" w:rsidP="00E45DD1">
            <w:pPr>
              <w:pStyle w:val="ListParagraph"/>
              <w:numPr>
                <w:ilvl w:val="0"/>
                <w:numId w:val="26"/>
              </w:numPr>
              <w:jc w:val="both"/>
              <w:rPr>
                <w:rFonts w:asciiTheme="minorHAnsi" w:hAnsiTheme="minorHAnsi" w:cstheme="minorHAnsi"/>
              </w:rPr>
            </w:pPr>
            <w:r w:rsidRPr="00E45DD1">
              <w:rPr>
                <w:rFonts w:asciiTheme="minorHAnsi" w:hAnsiTheme="minorHAnsi" w:cstheme="minorHAnsi"/>
              </w:rPr>
              <w:t>Training of new workers</w:t>
            </w:r>
          </w:p>
        </w:tc>
        <w:tc>
          <w:tcPr>
            <w:tcW w:w="2340" w:type="dxa"/>
            <w:gridSpan w:val="3"/>
            <w:shd w:val="clear" w:color="auto" w:fill="auto"/>
            <w:vAlign w:val="center"/>
          </w:tcPr>
          <w:p w:rsidR="00A54F32" w:rsidRPr="002423FD" w:rsidRDefault="00A54F32" w:rsidP="00D77A73">
            <w:pPr>
              <w:jc w:val="center"/>
              <w:rPr>
                <w:rFonts w:asciiTheme="minorHAnsi" w:hAnsiTheme="minorHAnsi" w:cstheme="minorHAnsi"/>
                <w:color w:val="000000"/>
              </w:rPr>
            </w:pPr>
            <w:r>
              <w:rPr>
                <w:rFonts w:asciiTheme="minorHAnsi" w:hAnsiTheme="minorHAnsi" w:cstheme="minorHAnsi"/>
                <w:color w:val="000000"/>
              </w:rPr>
              <w:t>Effectiveness of Training</w:t>
            </w:r>
          </w:p>
        </w:tc>
        <w:tc>
          <w:tcPr>
            <w:tcW w:w="2160" w:type="dxa"/>
          </w:tcPr>
          <w:p w:rsidR="00A54F32" w:rsidRDefault="00A54F32" w:rsidP="00D77A73">
            <w:pPr>
              <w:jc w:val="center"/>
              <w:rPr>
                <w:rFonts w:asciiTheme="minorHAnsi" w:hAnsiTheme="minorHAnsi" w:cstheme="minorHAnsi"/>
                <w:color w:val="000000"/>
              </w:rPr>
            </w:pPr>
            <w:r>
              <w:rPr>
                <w:rFonts w:asciiTheme="minorHAnsi" w:hAnsiTheme="minorHAnsi" w:cstheme="minorHAnsi"/>
                <w:color w:val="000000"/>
              </w:rPr>
              <w:t>Activities should be assemble in a way you can get time to interact with others</w:t>
            </w:r>
          </w:p>
        </w:tc>
      </w:tr>
      <w:tr w:rsidR="00A54F32" w:rsidRPr="002423FD" w:rsidTr="002E40D9">
        <w:tc>
          <w:tcPr>
            <w:tcW w:w="6300" w:type="dxa"/>
            <w:gridSpan w:val="3"/>
          </w:tcPr>
          <w:p w:rsidR="00A54F32" w:rsidRPr="00E45DD1" w:rsidRDefault="009B1FAF" w:rsidP="00E45DD1">
            <w:pPr>
              <w:pStyle w:val="ListParagraph"/>
              <w:numPr>
                <w:ilvl w:val="0"/>
                <w:numId w:val="26"/>
              </w:numPr>
              <w:jc w:val="both"/>
              <w:rPr>
                <w:rFonts w:asciiTheme="minorHAnsi" w:hAnsiTheme="minorHAnsi" w:cstheme="minorHAnsi"/>
              </w:rPr>
            </w:pPr>
            <w:r w:rsidRPr="00E45DD1">
              <w:rPr>
                <w:rFonts w:asciiTheme="minorHAnsi" w:hAnsiTheme="minorHAnsi" w:cstheme="minorHAnsi"/>
              </w:rPr>
              <w:lastRenderedPageBreak/>
              <w:t>H</w:t>
            </w:r>
            <w:r w:rsidR="00A54F32" w:rsidRPr="00E45DD1">
              <w:rPr>
                <w:rFonts w:asciiTheme="minorHAnsi" w:hAnsiTheme="minorHAnsi" w:cstheme="minorHAnsi"/>
              </w:rPr>
              <w:t>andling of customer complaints</w:t>
            </w:r>
          </w:p>
        </w:tc>
        <w:tc>
          <w:tcPr>
            <w:tcW w:w="2340" w:type="dxa"/>
            <w:gridSpan w:val="3"/>
            <w:shd w:val="clear" w:color="auto" w:fill="auto"/>
            <w:vAlign w:val="center"/>
          </w:tcPr>
          <w:p w:rsidR="00A54F32" w:rsidRPr="002423FD" w:rsidRDefault="00A54F32" w:rsidP="008424A9">
            <w:pPr>
              <w:jc w:val="center"/>
              <w:rPr>
                <w:rFonts w:asciiTheme="minorHAnsi" w:hAnsiTheme="minorHAnsi" w:cstheme="minorHAnsi"/>
                <w:color w:val="000000"/>
              </w:rPr>
            </w:pPr>
            <w:r>
              <w:rPr>
                <w:rFonts w:asciiTheme="minorHAnsi" w:hAnsiTheme="minorHAnsi" w:cstheme="minorHAnsi"/>
                <w:color w:val="000000"/>
              </w:rPr>
              <w:t>No. of repetition of same complaint &amp; ratio of complaints.</w:t>
            </w:r>
          </w:p>
        </w:tc>
        <w:tc>
          <w:tcPr>
            <w:tcW w:w="2160" w:type="dxa"/>
          </w:tcPr>
          <w:p w:rsidR="00A54F32" w:rsidRDefault="00A54F32" w:rsidP="00934B89">
            <w:pPr>
              <w:rPr>
                <w:rFonts w:asciiTheme="minorHAnsi" w:hAnsiTheme="minorHAnsi" w:cstheme="minorHAnsi"/>
                <w:color w:val="000000"/>
              </w:rPr>
            </w:pPr>
            <w:r>
              <w:rPr>
                <w:rFonts w:asciiTheme="minorHAnsi" w:hAnsiTheme="minorHAnsi" w:cstheme="minorHAnsi"/>
                <w:color w:val="000000"/>
              </w:rPr>
              <w:t>Facilitate (trainings, better work environment etc.) the employees so they can improve themselves.</w:t>
            </w:r>
          </w:p>
        </w:tc>
      </w:tr>
      <w:tr w:rsidR="001F730B" w:rsidRPr="002423FD" w:rsidTr="002E40D9">
        <w:tc>
          <w:tcPr>
            <w:tcW w:w="10800" w:type="dxa"/>
            <w:gridSpan w:val="7"/>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7"/>
          </w:tcPr>
          <w:p w:rsidR="001F730B" w:rsidRPr="002423FD" w:rsidRDefault="001F730B" w:rsidP="008424A9">
            <w:pPr>
              <w:rPr>
                <w:rFonts w:asciiTheme="minorHAnsi" w:hAnsiTheme="minorHAnsi" w:cstheme="minorHAnsi"/>
              </w:rPr>
            </w:pPr>
            <w:r w:rsidRPr="002423FD">
              <w:rPr>
                <w:rFonts w:asciiTheme="minorHAnsi" w:hAnsiTheme="minorHAnsi" w:cstheme="minorHAnsi"/>
                <w:b/>
              </w:rPr>
              <w:t xml:space="preserve">Education: </w:t>
            </w:r>
            <w:proofErr w:type="spellStart"/>
            <w:r w:rsidR="00B8621D" w:rsidRPr="00B8621D">
              <w:rPr>
                <w:rFonts w:asciiTheme="minorHAnsi" w:hAnsiTheme="minorHAnsi" w:cstheme="minorHAnsi"/>
              </w:rPr>
              <w:t>B</w:t>
            </w:r>
            <w:r w:rsidR="000D31D5">
              <w:rPr>
                <w:rFonts w:asciiTheme="minorHAnsi" w:hAnsiTheme="minorHAnsi" w:cstheme="minorHAnsi"/>
              </w:rPr>
              <w:t>.</w:t>
            </w:r>
            <w:r w:rsidR="00B8621D" w:rsidRPr="00B8621D">
              <w:rPr>
                <w:rFonts w:asciiTheme="minorHAnsi" w:hAnsiTheme="minorHAnsi" w:cstheme="minorHAnsi"/>
              </w:rPr>
              <w:t>Sc</w:t>
            </w:r>
            <w:proofErr w:type="spellEnd"/>
            <w:r w:rsidR="00B8621D" w:rsidRPr="00B8621D">
              <w:rPr>
                <w:rFonts w:asciiTheme="minorHAnsi" w:hAnsiTheme="minorHAnsi" w:cstheme="minorHAnsi"/>
              </w:rPr>
              <w:t xml:space="preserve"> Chemical/Polymer Engineering</w:t>
            </w:r>
            <w:r w:rsidR="00C52EA0">
              <w:rPr>
                <w:rFonts w:asciiTheme="minorHAnsi" w:hAnsiTheme="minorHAnsi" w:cstheme="minorHAnsi"/>
              </w:rPr>
              <w:t>/MSc Chemistry</w:t>
            </w:r>
          </w:p>
          <w:p w:rsidR="001F730B" w:rsidRPr="002423FD" w:rsidRDefault="001F730B" w:rsidP="00D43C35">
            <w:pPr>
              <w:rPr>
                <w:rFonts w:asciiTheme="minorHAnsi" w:hAnsiTheme="minorHAnsi" w:cstheme="minorHAnsi"/>
                <w:b/>
                <w:sz w:val="16"/>
              </w:rPr>
            </w:pPr>
          </w:p>
          <w:p w:rsidR="001F730B" w:rsidRPr="002423FD" w:rsidRDefault="001F730B" w:rsidP="00FD6CFF">
            <w:pPr>
              <w:rPr>
                <w:rFonts w:asciiTheme="minorHAnsi" w:hAnsiTheme="minorHAnsi" w:cstheme="minorHAnsi"/>
                <w:b/>
              </w:rPr>
            </w:pPr>
            <w:r w:rsidRPr="002423FD">
              <w:rPr>
                <w:rFonts w:asciiTheme="minorHAnsi" w:hAnsiTheme="minorHAnsi" w:cstheme="minorHAnsi"/>
                <w:b/>
              </w:rPr>
              <w:t xml:space="preserve">Required/Preferred Experience Required: </w:t>
            </w:r>
            <w:r w:rsidR="009C614B">
              <w:rPr>
                <w:rFonts w:asciiTheme="minorHAnsi" w:hAnsiTheme="minorHAnsi" w:cstheme="minorHAnsi"/>
              </w:rPr>
              <w:t>3</w:t>
            </w:r>
            <w:r w:rsidR="00B8621D" w:rsidRPr="00B8621D">
              <w:rPr>
                <w:rFonts w:asciiTheme="minorHAnsi" w:hAnsiTheme="minorHAnsi" w:cstheme="minorHAnsi"/>
              </w:rPr>
              <w:t>-</w:t>
            </w:r>
            <w:r w:rsidR="009C614B">
              <w:rPr>
                <w:rFonts w:asciiTheme="minorHAnsi" w:hAnsiTheme="minorHAnsi" w:cstheme="minorHAnsi"/>
              </w:rPr>
              <w:t>4</w:t>
            </w:r>
            <w:r w:rsidR="00B8621D">
              <w:rPr>
                <w:rFonts w:asciiTheme="minorHAnsi" w:hAnsiTheme="minorHAnsi" w:cstheme="minorHAnsi"/>
              </w:rPr>
              <w:t xml:space="preserve"> </w:t>
            </w:r>
            <w:proofErr w:type="spellStart"/>
            <w:r w:rsidR="00B8621D" w:rsidRPr="00B8621D">
              <w:rPr>
                <w:rFonts w:asciiTheme="minorHAnsi" w:hAnsiTheme="minorHAnsi" w:cstheme="minorHAnsi"/>
              </w:rPr>
              <w:t>year</w:t>
            </w:r>
            <w:r w:rsidR="00B8621D">
              <w:rPr>
                <w:rFonts w:asciiTheme="minorHAnsi" w:hAnsiTheme="minorHAnsi" w:cstheme="minorHAnsi"/>
              </w:rPr>
              <w:t>s</w:t>
            </w:r>
            <w:r w:rsidR="00B8621D" w:rsidRPr="00B8621D">
              <w:rPr>
                <w:rFonts w:asciiTheme="minorHAnsi" w:hAnsiTheme="minorHAnsi" w:cstheme="minorHAnsi"/>
              </w:rPr>
              <w:t xml:space="preserve"> experience</w:t>
            </w:r>
            <w:proofErr w:type="spellEnd"/>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7"/>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7"/>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proofErr w:type="spellStart"/>
            <w:r w:rsidRPr="002423FD">
              <w:rPr>
                <w:rFonts w:asciiTheme="minorHAnsi" w:hAnsiTheme="minorHAnsi" w:cstheme="minorHAnsi"/>
              </w:rPr>
              <w:t>Pvt</w:t>
            </w:r>
            <w:proofErr w:type="spellEnd"/>
            <w:r w:rsidR="0078200F">
              <w:rPr>
                <w:rFonts w:asciiTheme="minorHAnsi" w:hAnsiTheme="minorHAnsi" w:cstheme="minorHAnsi"/>
              </w:rPr>
              <w:t>)</w:t>
            </w:r>
            <w:r w:rsidRPr="002423FD">
              <w:rPr>
                <w:rFonts w:asciiTheme="minorHAnsi" w:hAnsiTheme="minorHAnsi" w:cstheme="minorHAnsi"/>
              </w:rPr>
              <w:t xml:space="preserve"> Ltd</w:t>
            </w:r>
          </w:p>
          <w:p w:rsidR="001F730B" w:rsidRPr="002423FD" w:rsidRDefault="001F730B" w:rsidP="00694E72">
            <w:pPr>
              <w:rPr>
                <w:rFonts w:asciiTheme="minorHAnsi" w:hAnsiTheme="minorHAnsi" w:cstheme="minorHAnsi"/>
              </w:rPr>
            </w:pPr>
            <w:r w:rsidRPr="002423FD">
              <w:rPr>
                <w:rFonts w:asciiTheme="minorHAnsi" w:hAnsiTheme="minorHAnsi" w:cstheme="minorHAnsi"/>
                <w:b/>
                <w:bCs/>
              </w:rPr>
              <w:t xml:space="preserve">Timings: </w:t>
            </w:r>
            <w:r w:rsidR="00955A56" w:rsidRPr="00955A56">
              <w:rPr>
                <w:rFonts w:asciiTheme="minorHAnsi" w:hAnsiTheme="minorHAnsi" w:cstheme="minorHAnsi"/>
                <w:bCs/>
              </w:rPr>
              <w:t>Day</w:t>
            </w:r>
            <w:r w:rsidR="00A55F49">
              <w:rPr>
                <w:rFonts w:asciiTheme="minorHAnsi" w:hAnsiTheme="minorHAnsi" w:cstheme="minorHAnsi"/>
              </w:rPr>
              <w:t xml:space="preserve"> Shift--From 8:0</w:t>
            </w:r>
            <w:r w:rsidR="00FB39CA">
              <w:rPr>
                <w:rFonts w:asciiTheme="minorHAnsi" w:hAnsiTheme="minorHAnsi" w:cstheme="minorHAnsi"/>
              </w:rPr>
              <w:t>0</w:t>
            </w:r>
            <w:r w:rsidR="00A9099F">
              <w:rPr>
                <w:rFonts w:asciiTheme="minorHAnsi" w:hAnsiTheme="minorHAnsi" w:cstheme="minorHAnsi"/>
              </w:rPr>
              <w:t xml:space="preserve"> am – 5:</w:t>
            </w:r>
            <w:r w:rsidR="00955A56" w:rsidRPr="00955A56">
              <w:rPr>
                <w:rFonts w:asciiTheme="minorHAnsi" w:hAnsiTheme="minorHAnsi" w:cstheme="minorHAnsi"/>
              </w:rPr>
              <w:t>00 pm</w:t>
            </w:r>
          </w:p>
        </w:tc>
      </w:tr>
      <w:tr w:rsidR="001F730B" w:rsidRPr="002423FD" w:rsidTr="002E40D9">
        <w:tc>
          <w:tcPr>
            <w:tcW w:w="10800" w:type="dxa"/>
            <w:gridSpan w:val="7"/>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gridSpan w:val="7"/>
          </w:tcPr>
          <w:p w:rsidR="001F730B" w:rsidRDefault="001F730B" w:rsidP="00694E72">
            <w:pPr>
              <w:rPr>
                <w:rFonts w:asciiTheme="minorHAnsi" w:hAnsiTheme="minorHAnsi" w:cstheme="minorHAnsi"/>
              </w:rPr>
            </w:pPr>
            <w:r w:rsidRPr="002423FD">
              <w:rPr>
                <w:rFonts w:asciiTheme="minorHAnsi" w:hAnsiTheme="minorHAnsi" w:cstheme="minorHAnsi"/>
                <w:b/>
              </w:rPr>
              <w:t xml:space="preserve">Internal Relations: </w:t>
            </w:r>
            <w:r w:rsidR="000D31D5">
              <w:rPr>
                <w:rFonts w:asciiTheme="minorHAnsi" w:hAnsiTheme="minorHAnsi" w:cstheme="minorHAnsi"/>
              </w:rPr>
              <w:t>W</w:t>
            </w:r>
            <w:r w:rsidR="00C52EA0">
              <w:rPr>
                <w:rFonts w:asciiTheme="minorHAnsi" w:hAnsiTheme="minorHAnsi" w:cstheme="minorHAnsi"/>
              </w:rPr>
              <w:t xml:space="preserve">ith production, </w:t>
            </w:r>
            <w:r w:rsidR="000946CC">
              <w:rPr>
                <w:rFonts w:asciiTheme="minorHAnsi" w:hAnsiTheme="minorHAnsi" w:cstheme="minorHAnsi"/>
              </w:rPr>
              <w:t xml:space="preserve">QC, </w:t>
            </w:r>
            <w:r w:rsidR="00CC1A9D">
              <w:rPr>
                <w:rFonts w:asciiTheme="minorHAnsi" w:hAnsiTheme="minorHAnsi" w:cstheme="minorHAnsi"/>
              </w:rPr>
              <w:t xml:space="preserve">Purchase, Sale </w:t>
            </w:r>
            <w:r w:rsidR="000D31D5">
              <w:rPr>
                <w:rFonts w:asciiTheme="minorHAnsi" w:hAnsiTheme="minorHAnsi" w:cstheme="minorHAnsi"/>
              </w:rPr>
              <w:t>and Store</w:t>
            </w:r>
            <w:r w:rsidR="002053D7">
              <w:rPr>
                <w:rFonts w:asciiTheme="minorHAnsi" w:hAnsiTheme="minorHAnsi" w:cstheme="minorHAnsi"/>
              </w:rPr>
              <w:t xml:space="preserve"> department</w:t>
            </w:r>
          </w:p>
          <w:p w:rsidR="001F730B" w:rsidRPr="002423FD"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0D31D5">
              <w:rPr>
                <w:rFonts w:asciiTheme="minorHAnsi" w:hAnsiTheme="minorHAnsi" w:cstheme="minorHAnsi"/>
              </w:rPr>
              <w:t>C</w:t>
            </w:r>
            <w:r w:rsidR="006B1E90" w:rsidRPr="00955A56">
              <w:rPr>
                <w:rFonts w:asciiTheme="minorHAnsi" w:hAnsiTheme="minorHAnsi" w:cstheme="minorHAnsi"/>
              </w:rPr>
              <w:t>ustomers as when required</w:t>
            </w:r>
          </w:p>
        </w:tc>
      </w:tr>
      <w:tr w:rsidR="001F730B" w:rsidRPr="002423FD" w:rsidTr="002E40D9">
        <w:tc>
          <w:tcPr>
            <w:tcW w:w="10800" w:type="dxa"/>
            <w:gridSpan w:val="7"/>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7"/>
          </w:tcPr>
          <w:p w:rsidR="001F730B" w:rsidRPr="003E32FF" w:rsidRDefault="000946CC" w:rsidP="00AD24FA">
            <w:pPr>
              <w:numPr>
                <w:ilvl w:val="0"/>
                <w:numId w:val="1"/>
              </w:numPr>
              <w:tabs>
                <w:tab w:val="clear" w:pos="720"/>
                <w:tab w:val="left" w:pos="1620"/>
              </w:tabs>
              <w:rPr>
                <w:rFonts w:asciiTheme="minorHAnsi" w:hAnsiTheme="minorHAnsi" w:cstheme="minorHAnsi"/>
                <w:b/>
              </w:rPr>
            </w:pPr>
            <w:r w:rsidRPr="003E32FF">
              <w:rPr>
                <w:rFonts w:asciiTheme="minorHAnsi" w:hAnsiTheme="minorHAnsi" w:cstheme="minorHAnsi"/>
                <w:b/>
              </w:rPr>
              <w:t xml:space="preserve">Head of department </w:t>
            </w:r>
          </w:p>
        </w:tc>
      </w:tr>
      <w:tr w:rsidR="001F730B" w:rsidRPr="002423FD" w:rsidTr="002E40D9">
        <w:tc>
          <w:tcPr>
            <w:tcW w:w="10800" w:type="dxa"/>
            <w:gridSpan w:val="7"/>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7"/>
          </w:tcPr>
          <w:p w:rsidR="00F22951" w:rsidRPr="00F22951" w:rsidRDefault="00F22951" w:rsidP="00F22951">
            <w:pPr>
              <w:tabs>
                <w:tab w:val="left" w:pos="1620"/>
              </w:tabs>
              <w:rPr>
                <w:rFonts w:asciiTheme="minorHAnsi" w:hAnsiTheme="minorHAnsi" w:cstheme="minorHAnsi"/>
              </w:rPr>
            </w:pPr>
            <w:r>
              <w:rPr>
                <w:rFonts w:asciiTheme="minorHAnsi" w:hAnsiTheme="minorHAnsi" w:cstheme="minorHAnsi"/>
              </w:rPr>
              <w:t>•</w:t>
            </w:r>
            <w:r w:rsidR="000D31D5">
              <w:rPr>
                <w:rFonts w:asciiTheme="minorHAnsi" w:hAnsiTheme="minorHAnsi" w:cstheme="minorHAnsi"/>
              </w:rPr>
              <w:t>Technical</w:t>
            </w:r>
          </w:p>
          <w:p w:rsidR="00F22951" w:rsidRPr="00F22951" w:rsidRDefault="00F22951" w:rsidP="00F22951">
            <w:pPr>
              <w:tabs>
                <w:tab w:val="left" w:pos="1620"/>
              </w:tabs>
              <w:rPr>
                <w:rFonts w:asciiTheme="minorHAnsi" w:hAnsiTheme="minorHAnsi" w:cstheme="minorHAnsi"/>
              </w:rPr>
            </w:pPr>
            <w:r>
              <w:rPr>
                <w:rFonts w:asciiTheme="minorHAnsi" w:hAnsiTheme="minorHAnsi" w:cstheme="minorHAnsi"/>
              </w:rPr>
              <w:t>•</w:t>
            </w:r>
            <w:r w:rsidR="000D31D5">
              <w:rPr>
                <w:rFonts w:asciiTheme="minorHAnsi" w:hAnsiTheme="minorHAnsi" w:cstheme="minorHAnsi"/>
              </w:rPr>
              <w:t>Analytical</w:t>
            </w:r>
          </w:p>
          <w:p w:rsidR="00E0469E" w:rsidRPr="002423FD" w:rsidRDefault="00F22951" w:rsidP="00CC1A9D">
            <w:pPr>
              <w:tabs>
                <w:tab w:val="left" w:pos="1620"/>
              </w:tabs>
              <w:rPr>
                <w:rFonts w:asciiTheme="minorHAnsi" w:hAnsiTheme="minorHAnsi" w:cstheme="minorHAnsi"/>
              </w:rPr>
            </w:pPr>
            <w:r>
              <w:rPr>
                <w:rFonts w:asciiTheme="minorHAnsi" w:hAnsiTheme="minorHAnsi" w:cstheme="minorHAnsi"/>
              </w:rPr>
              <w:t>•</w:t>
            </w:r>
            <w:r w:rsidRPr="00F22951">
              <w:rPr>
                <w:rFonts w:asciiTheme="minorHAnsi" w:hAnsiTheme="minorHAnsi" w:cstheme="minorHAnsi"/>
              </w:rPr>
              <w:t>Computer and inter</w:t>
            </w:r>
            <w:r w:rsidR="000D31D5">
              <w:rPr>
                <w:rFonts w:asciiTheme="minorHAnsi" w:hAnsiTheme="minorHAnsi" w:cstheme="minorHAnsi"/>
              </w:rPr>
              <w:t xml:space="preserve"> </w:t>
            </w:r>
            <w:r w:rsidRPr="00F22951">
              <w:rPr>
                <w:rFonts w:asciiTheme="minorHAnsi" w:hAnsiTheme="minorHAnsi" w:cstheme="minorHAnsi"/>
              </w:rPr>
              <w:t>persona</w:t>
            </w:r>
            <w:r>
              <w:rPr>
                <w:rFonts w:asciiTheme="minorHAnsi" w:hAnsiTheme="minorHAnsi" w:cstheme="minorHAnsi"/>
              </w:rPr>
              <w:t>l</w:t>
            </w:r>
          </w:p>
        </w:tc>
      </w:tr>
      <w:tr w:rsidR="00210730" w:rsidRPr="002423FD" w:rsidTr="00210730">
        <w:tc>
          <w:tcPr>
            <w:tcW w:w="10800" w:type="dxa"/>
            <w:gridSpan w:val="7"/>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10730" w:rsidRPr="002423FD" w:rsidTr="002E40D9">
        <w:tc>
          <w:tcPr>
            <w:tcW w:w="10800" w:type="dxa"/>
            <w:gridSpan w:val="7"/>
          </w:tcPr>
          <w:p w:rsid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7"/>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gridSpan w:val="2"/>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gridSpan w:val="2"/>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gridSpan w:val="3"/>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gridSpan w:val="2"/>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gridSpan w:val="2"/>
          </w:tcPr>
          <w:p w:rsidR="001F730B" w:rsidRPr="002423FD" w:rsidRDefault="001F730B" w:rsidP="00606642">
            <w:pPr>
              <w:rPr>
                <w:rFonts w:asciiTheme="minorHAnsi" w:hAnsiTheme="minorHAnsi" w:cstheme="minorHAnsi"/>
              </w:rPr>
            </w:pPr>
          </w:p>
        </w:tc>
        <w:tc>
          <w:tcPr>
            <w:tcW w:w="3911" w:type="dxa"/>
            <w:gridSpan w:val="3"/>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E46" w:rsidRDefault="00551E46" w:rsidP="00956BBD">
      <w:r>
        <w:separator/>
      </w:r>
    </w:p>
  </w:endnote>
  <w:endnote w:type="continuationSeparator" w:id="0">
    <w:p w:rsidR="00551E46" w:rsidRDefault="00551E46" w:rsidP="00956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E46" w:rsidRDefault="00551E46" w:rsidP="00956BBD">
      <w:r>
        <w:separator/>
      </w:r>
    </w:p>
  </w:footnote>
  <w:footnote w:type="continuationSeparator" w:id="0">
    <w:p w:rsidR="00551E46" w:rsidRDefault="00551E46" w:rsidP="00956B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6" w:type="dxa"/>
      <w:tblInd w:w="108" w:type="dxa"/>
      <w:tblLook w:val="04A0" w:firstRow="1" w:lastRow="0" w:firstColumn="1" w:lastColumn="0" w:noHBand="0" w:noVBand="1"/>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528ED"/>
    <w:multiLevelType w:val="hybridMultilevel"/>
    <w:tmpl w:val="ECF897EA"/>
    <w:lvl w:ilvl="0" w:tplc="8116A16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C50BDE"/>
    <w:multiLevelType w:val="hybridMultilevel"/>
    <w:tmpl w:val="A3FA60DE"/>
    <w:lvl w:ilvl="0" w:tplc="A6C4349A">
      <w:start w:val="1"/>
      <w:numFmt w:val="decimal"/>
      <w:lvlText w:val="%1."/>
      <w:lvlJc w:val="left"/>
      <w:pPr>
        <w:ind w:left="360" w:hanging="360"/>
      </w:pPr>
      <w:rPr>
        <w:rFonts w:asciiTheme="minorHAnsi" w:hAnsiTheme="minorHAns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2526480"/>
    <w:multiLevelType w:val="hybridMultilevel"/>
    <w:tmpl w:val="28162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0"/>
  </w:num>
  <w:num w:numId="3">
    <w:abstractNumId w:val="3"/>
  </w:num>
  <w:num w:numId="4">
    <w:abstractNumId w:val="9"/>
  </w:num>
  <w:num w:numId="5">
    <w:abstractNumId w:val="17"/>
  </w:num>
  <w:num w:numId="6">
    <w:abstractNumId w:val="8"/>
  </w:num>
  <w:num w:numId="7">
    <w:abstractNumId w:val="23"/>
  </w:num>
  <w:num w:numId="8">
    <w:abstractNumId w:val="19"/>
  </w:num>
  <w:num w:numId="9">
    <w:abstractNumId w:val="5"/>
  </w:num>
  <w:num w:numId="10">
    <w:abstractNumId w:val="16"/>
  </w:num>
  <w:num w:numId="11">
    <w:abstractNumId w:val="18"/>
  </w:num>
  <w:num w:numId="12">
    <w:abstractNumId w:val="0"/>
  </w:num>
  <w:num w:numId="13">
    <w:abstractNumId w:val="4"/>
  </w:num>
  <w:num w:numId="14">
    <w:abstractNumId w:val="10"/>
  </w:num>
  <w:num w:numId="15">
    <w:abstractNumId w:val="25"/>
  </w:num>
  <w:num w:numId="16">
    <w:abstractNumId w:val="15"/>
  </w:num>
  <w:num w:numId="17">
    <w:abstractNumId w:val="21"/>
  </w:num>
  <w:num w:numId="18">
    <w:abstractNumId w:val="22"/>
  </w:num>
  <w:num w:numId="19">
    <w:abstractNumId w:val="24"/>
  </w:num>
  <w:num w:numId="20">
    <w:abstractNumId w:val="7"/>
  </w:num>
  <w:num w:numId="21">
    <w:abstractNumId w:val="1"/>
  </w:num>
  <w:num w:numId="22">
    <w:abstractNumId w:val="12"/>
  </w:num>
  <w:num w:numId="23">
    <w:abstractNumId w:val="2"/>
  </w:num>
  <w:num w:numId="24">
    <w:abstractNumId w:val="6"/>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A4F22"/>
    <w:rsid w:val="000000DF"/>
    <w:rsid w:val="0001268A"/>
    <w:rsid w:val="00014446"/>
    <w:rsid w:val="00014F74"/>
    <w:rsid w:val="0001587A"/>
    <w:rsid w:val="000378B9"/>
    <w:rsid w:val="0004269E"/>
    <w:rsid w:val="00042E26"/>
    <w:rsid w:val="00061042"/>
    <w:rsid w:val="00075247"/>
    <w:rsid w:val="00084E4C"/>
    <w:rsid w:val="000946CC"/>
    <w:rsid w:val="000A1DFD"/>
    <w:rsid w:val="000A271A"/>
    <w:rsid w:val="000A3764"/>
    <w:rsid w:val="000A3D01"/>
    <w:rsid w:val="000A4F22"/>
    <w:rsid w:val="000B5D34"/>
    <w:rsid w:val="000C442B"/>
    <w:rsid w:val="000D22C7"/>
    <w:rsid w:val="000D31D5"/>
    <w:rsid w:val="000D43C1"/>
    <w:rsid w:val="000D600D"/>
    <w:rsid w:val="000F1C38"/>
    <w:rsid w:val="000F6159"/>
    <w:rsid w:val="000F61CD"/>
    <w:rsid w:val="00104C75"/>
    <w:rsid w:val="00142AE0"/>
    <w:rsid w:val="00143DEB"/>
    <w:rsid w:val="001516F5"/>
    <w:rsid w:val="0015284B"/>
    <w:rsid w:val="00165E2F"/>
    <w:rsid w:val="00182E1C"/>
    <w:rsid w:val="00186862"/>
    <w:rsid w:val="001A2FE6"/>
    <w:rsid w:val="001A3D0A"/>
    <w:rsid w:val="001A669D"/>
    <w:rsid w:val="001A774B"/>
    <w:rsid w:val="001A77C4"/>
    <w:rsid w:val="001B0835"/>
    <w:rsid w:val="001B375F"/>
    <w:rsid w:val="001D1C2E"/>
    <w:rsid w:val="001D4AA4"/>
    <w:rsid w:val="001E3C48"/>
    <w:rsid w:val="001E7015"/>
    <w:rsid w:val="001F14B4"/>
    <w:rsid w:val="001F730B"/>
    <w:rsid w:val="00203DA8"/>
    <w:rsid w:val="002053D7"/>
    <w:rsid w:val="00210730"/>
    <w:rsid w:val="00210C4A"/>
    <w:rsid w:val="00225053"/>
    <w:rsid w:val="0022581D"/>
    <w:rsid w:val="002423FD"/>
    <w:rsid w:val="00247611"/>
    <w:rsid w:val="002477B7"/>
    <w:rsid w:val="00257C34"/>
    <w:rsid w:val="00257E64"/>
    <w:rsid w:val="00260958"/>
    <w:rsid w:val="00272CAC"/>
    <w:rsid w:val="002730AF"/>
    <w:rsid w:val="00277205"/>
    <w:rsid w:val="00283B36"/>
    <w:rsid w:val="00283DFB"/>
    <w:rsid w:val="002844DC"/>
    <w:rsid w:val="00292B8C"/>
    <w:rsid w:val="002A29DE"/>
    <w:rsid w:val="002A3E68"/>
    <w:rsid w:val="002B1EE9"/>
    <w:rsid w:val="002B5ACB"/>
    <w:rsid w:val="002C4D58"/>
    <w:rsid w:val="002D06BE"/>
    <w:rsid w:val="002E0677"/>
    <w:rsid w:val="002E40D9"/>
    <w:rsid w:val="002F0569"/>
    <w:rsid w:val="002F5A27"/>
    <w:rsid w:val="00302CA0"/>
    <w:rsid w:val="003121DC"/>
    <w:rsid w:val="003175A1"/>
    <w:rsid w:val="003242F9"/>
    <w:rsid w:val="00324E81"/>
    <w:rsid w:val="00327CDF"/>
    <w:rsid w:val="00353E1D"/>
    <w:rsid w:val="003651A5"/>
    <w:rsid w:val="00371688"/>
    <w:rsid w:val="00372EC2"/>
    <w:rsid w:val="003922F3"/>
    <w:rsid w:val="0039456E"/>
    <w:rsid w:val="00394DAD"/>
    <w:rsid w:val="003C073B"/>
    <w:rsid w:val="003C63C8"/>
    <w:rsid w:val="003E0063"/>
    <w:rsid w:val="003E272D"/>
    <w:rsid w:val="003E32FF"/>
    <w:rsid w:val="003E471B"/>
    <w:rsid w:val="00404C0D"/>
    <w:rsid w:val="004134E1"/>
    <w:rsid w:val="004422B5"/>
    <w:rsid w:val="004505DD"/>
    <w:rsid w:val="00464F4D"/>
    <w:rsid w:val="00474B71"/>
    <w:rsid w:val="00493A76"/>
    <w:rsid w:val="00494231"/>
    <w:rsid w:val="004977CC"/>
    <w:rsid w:val="004A5FDE"/>
    <w:rsid w:val="004B62FE"/>
    <w:rsid w:val="004E1F1C"/>
    <w:rsid w:val="00500B8F"/>
    <w:rsid w:val="00513183"/>
    <w:rsid w:val="00521EDA"/>
    <w:rsid w:val="00522582"/>
    <w:rsid w:val="005252C3"/>
    <w:rsid w:val="00526048"/>
    <w:rsid w:val="00547A7D"/>
    <w:rsid w:val="00551E46"/>
    <w:rsid w:val="00562A76"/>
    <w:rsid w:val="00572508"/>
    <w:rsid w:val="005734E4"/>
    <w:rsid w:val="00593050"/>
    <w:rsid w:val="005B1F0D"/>
    <w:rsid w:val="005C6B9E"/>
    <w:rsid w:val="005C79C4"/>
    <w:rsid w:val="005D242F"/>
    <w:rsid w:val="005E5E8A"/>
    <w:rsid w:val="005F6B67"/>
    <w:rsid w:val="006041BC"/>
    <w:rsid w:val="006076C1"/>
    <w:rsid w:val="00615BA4"/>
    <w:rsid w:val="00627ECE"/>
    <w:rsid w:val="00642C54"/>
    <w:rsid w:val="00653787"/>
    <w:rsid w:val="006543E3"/>
    <w:rsid w:val="00663D10"/>
    <w:rsid w:val="006671C0"/>
    <w:rsid w:val="006727BB"/>
    <w:rsid w:val="0067508E"/>
    <w:rsid w:val="00676382"/>
    <w:rsid w:val="006772FE"/>
    <w:rsid w:val="00694495"/>
    <w:rsid w:val="00694E72"/>
    <w:rsid w:val="00696BDA"/>
    <w:rsid w:val="006A0F56"/>
    <w:rsid w:val="006A369B"/>
    <w:rsid w:val="006B1E90"/>
    <w:rsid w:val="006C7DD5"/>
    <w:rsid w:val="006E25CC"/>
    <w:rsid w:val="006E5691"/>
    <w:rsid w:val="007104CF"/>
    <w:rsid w:val="00710EA6"/>
    <w:rsid w:val="00734639"/>
    <w:rsid w:val="0074636A"/>
    <w:rsid w:val="00753B05"/>
    <w:rsid w:val="007548E6"/>
    <w:rsid w:val="00761EC9"/>
    <w:rsid w:val="00762CF0"/>
    <w:rsid w:val="00764ADB"/>
    <w:rsid w:val="0078200F"/>
    <w:rsid w:val="00783DBC"/>
    <w:rsid w:val="0079734A"/>
    <w:rsid w:val="00797E68"/>
    <w:rsid w:val="007B4BBA"/>
    <w:rsid w:val="007D0D49"/>
    <w:rsid w:val="007E5AFC"/>
    <w:rsid w:val="007E5C6B"/>
    <w:rsid w:val="00807AF2"/>
    <w:rsid w:val="00830E72"/>
    <w:rsid w:val="0083644F"/>
    <w:rsid w:val="008424A9"/>
    <w:rsid w:val="00842DFE"/>
    <w:rsid w:val="00853EF8"/>
    <w:rsid w:val="008559B2"/>
    <w:rsid w:val="008576CB"/>
    <w:rsid w:val="008610CA"/>
    <w:rsid w:val="00861F57"/>
    <w:rsid w:val="00866874"/>
    <w:rsid w:val="00872DDE"/>
    <w:rsid w:val="008744B9"/>
    <w:rsid w:val="008834ED"/>
    <w:rsid w:val="00883AF4"/>
    <w:rsid w:val="00896C5A"/>
    <w:rsid w:val="00897FE5"/>
    <w:rsid w:val="008A0174"/>
    <w:rsid w:val="008B514D"/>
    <w:rsid w:val="008C1DBB"/>
    <w:rsid w:val="008E4F4B"/>
    <w:rsid w:val="008F1FD2"/>
    <w:rsid w:val="008F34B3"/>
    <w:rsid w:val="008F407B"/>
    <w:rsid w:val="008F4E1A"/>
    <w:rsid w:val="00902B4F"/>
    <w:rsid w:val="00902F27"/>
    <w:rsid w:val="00905AE4"/>
    <w:rsid w:val="00916E96"/>
    <w:rsid w:val="00920335"/>
    <w:rsid w:val="0093450A"/>
    <w:rsid w:val="00934B89"/>
    <w:rsid w:val="00935034"/>
    <w:rsid w:val="00936CD8"/>
    <w:rsid w:val="00941398"/>
    <w:rsid w:val="00946279"/>
    <w:rsid w:val="00954F7F"/>
    <w:rsid w:val="00955441"/>
    <w:rsid w:val="00955A56"/>
    <w:rsid w:val="00956452"/>
    <w:rsid w:val="00956BBD"/>
    <w:rsid w:val="00983D5E"/>
    <w:rsid w:val="00993F13"/>
    <w:rsid w:val="009B1FAF"/>
    <w:rsid w:val="009B6B89"/>
    <w:rsid w:val="009C07D7"/>
    <w:rsid w:val="009C15FF"/>
    <w:rsid w:val="009C614B"/>
    <w:rsid w:val="009D6F26"/>
    <w:rsid w:val="009D7A6F"/>
    <w:rsid w:val="009E02F1"/>
    <w:rsid w:val="009E2975"/>
    <w:rsid w:val="009E75FC"/>
    <w:rsid w:val="00A035FA"/>
    <w:rsid w:val="00A06C35"/>
    <w:rsid w:val="00A22078"/>
    <w:rsid w:val="00A24723"/>
    <w:rsid w:val="00A25A4B"/>
    <w:rsid w:val="00A4232A"/>
    <w:rsid w:val="00A42352"/>
    <w:rsid w:val="00A54F32"/>
    <w:rsid w:val="00A55F49"/>
    <w:rsid w:val="00A675E9"/>
    <w:rsid w:val="00A70916"/>
    <w:rsid w:val="00A73E4E"/>
    <w:rsid w:val="00A9099F"/>
    <w:rsid w:val="00A929BF"/>
    <w:rsid w:val="00A968BD"/>
    <w:rsid w:val="00AB4856"/>
    <w:rsid w:val="00AC64DC"/>
    <w:rsid w:val="00AD24FA"/>
    <w:rsid w:val="00B0178B"/>
    <w:rsid w:val="00B223B9"/>
    <w:rsid w:val="00B22795"/>
    <w:rsid w:val="00B2658B"/>
    <w:rsid w:val="00B34644"/>
    <w:rsid w:val="00B462EF"/>
    <w:rsid w:val="00B47AB2"/>
    <w:rsid w:val="00B57D45"/>
    <w:rsid w:val="00B765BC"/>
    <w:rsid w:val="00B825F6"/>
    <w:rsid w:val="00B82E02"/>
    <w:rsid w:val="00B85B35"/>
    <w:rsid w:val="00B8621D"/>
    <w:rsid w:val="00B87063"/>
    <w:rsid w:val="00B94064"/>
    <w:rsid w:val="00B940F2"/>
    <w:rsid w:val="00BA2D2E"/>
    <w:rsid w:val="00BB17FF"/>
    <w:rsid w:val="00BB59FC"/>
    <w:rsid w:val="00BB7B6E"/>
    <w:rsid w:val="00BC4D23"/>
    <w:rsid w:val="00BD4417"/>
    <w:rsid w:val="00BE398C"/>
    <w:rsid w:val="00BE5A04"/>
    <w:rsid w:val="00BE5ACB"/>
    <w:rsid w:val="00C00D6A"/>
    <w:rsid w:val="00C027B4"/>
    <w:rsid w:val="00C136F5"/>
    <w:rsid w:val="00C1467E"/>
    <w:rsid w:val="00C158AE"/>
    <w:rsid w:val="00C20D02"/>
    <w:rsid w:val="00C24D7A"/>
    <w:rsid w:val="00C317BE"/>
    <w:rsid w:val="00C3794E"/>
    <w:rsid w:val="00C4455C"/>
    <w:rsid w:val="00C52EA0"/>
    <w:rsid w:val="00C60437"/>
    <w:rsid w:val="00C73EF1"/>
    <w:rsid w:val="00C812FD"/>
    <w:rsid w:val="00C81BB8"/>
    <w:rsid w:val="00C911B2"/>
    <w:rsid w:val="00C93EF2"/>
    <w:rsid w:val="00C942A2"/>
    <w:rsid w:val="00C95767"/>
    <w:rsid w:val="00CC042A"/>
    <w:rsid w:val="00CC1A9D"/>
    <w:rsid w:val="00CD79FE"/>
    <w:rsid w:val="00CE3BDF"/>
    <w:rsid w:val="00CE573C"/>
    <w:rsid w:val="00CE63CA"/>
    <w:rsid w:val="00D308A4"/>
    <w:rsid w:val="00D43C35"/>
    <w:rsid w:val="00D45637"/>
    <w:rsid w:val="00D53AA7"/>
    <w:rsid w:val="00D729ED"/>
    <w:rsid w:val="00D757F8"/>
    <w:rsid w:val="00D92562"/>
    <w:rsid w:val="00D94B9B"/>
    <w:rsid w:val="00D95A8C"/>
    <w:rsid w:val="00DB0CB7"/>
    <w:rsid w:val="00DB1A07"/>
    <w:rsid w:val="00DC41B5"/>
    <w:rsid w:val="00DD6B2F"/>
    <w:rsid w:val="00DF2D89"/>
    <w:rsid w:val="00DF69E2"/>
    <w:rsid w:val="00E011EA"/>
    <w:rsid w:val="00E01D15"/>
    <w:rsid w:val="00E0469E"/>
    <w:rsid w:val="00E1443C"/>
    <w:rsid w:val="00E17DA5"/>
    <w:rsid w:val="00E21081"/>
    <w:rsid w:val="00E24F90"/>
    <w:rsid w:val="00E42BFB"/>
    <w:rsid w:val="00E45DD1"/>
    <w:rsid w:val="00E51422"/>
    <w:rsid w:val="00E7424C"/>
    <w:rsid w:val="00E81C70"/>
    <w:rsid w:val="00E92305"/>
    <w:rsid w:val="00EA285D"/>
    <w:rsid w:val="00EA31D6"/>
    <w:rsid w:val="00EA3F5B"/>
    <w:rsid w:val="00EB7BFF"/>
    <w:rsid w:val="00ED7EA9"/>
    <w:rsid w:val="00EE5ACE"/>
    <w:rsid w:val="00EF2B51"/>
    <w:rsid w:val="00EF4F40"/>
    <w:rsid w:val="00F14698"/>
    <w:rsid w:val="00F22951"/>
    <w:rsid w:val="00F24913"/>
    <w:rsid w:val="00F37A6B"/>
    <w:rsid w:val="00F37C62"/>
    <w:rsid w:val="00F428E8"/>
    <w:rsid w:val="00F533FF"/>
    <w:rsid w:val="00F55828"/>
    <w:rsid w:val="00F6045A"/>
    <w:rsid w:val="00F80843"/>
    <w:rsid w:val="00F91AEB"/>
    <w:rsid w:val="00F94F6A"/>
    <w:rsid w:val="00F97C70"/>
    <w:rsid w:val="00FB36BB"/>
    <w:rsid w:val="00FB39CA"/>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27693B-99EB-4FE1-B498-F6A01272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 w:type="character" w:styleId="Strong">
    <w:name w:val="Strong"/>
    <w:basedOn w:val="DefaultParagraphFont"/>
    <w:uiPriority w:val="22"/>
    <w:qFormat/>
    <w:rsid w:val="00807A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42F46-57F5-45B8-990C-E365FCDA7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Ramesha</cp:lastModifiedBy>
  <cp:revision>93</cp:revision>
  <cp:lastPrinted>2015-07-07T16:50:00Z</cp:lastPrinted>
  <dcterms:created xsi:type="dcterms:W3CDTF">2017-10-25T07:23:00Z</dcterms:created>
  <dcterms:modified xsi:type="dcterms:W3CDTF">2021-11-05T11:54:00Z</dcterms:modified>
</cp:coreProperties>
</file>