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Pr="009675F2" w:rsidRDefault="0014710A" w:rsidP="00353E1D">
            <w:pPr>
              <w:rPr>
                <w:rFonts w:asciiTheme="minorHAnsi" w:hAnsiTheme="minorHAnsi" w:cstheme="minorHAnsi"/>
              </w:rPr>
            </w:pPr>
            <w:r>
              <w:rPr>
                <w:rFonts w:asciiTheme="minorHAnsi" w:hAnsiTheme="minorHAnsi" w:cstheme="minorHAnsi"/>
              </w:rPr>
              <w:t>Unit# 1/Admin /JSP-005</w:t>
            </w:r>
          </w:p>
        </w:tc>
      </w:tr>
      <w:tr w:rsidR="002E40D9" w:rsidRPr="002423FD" w:rsidTr="00EA04EE">
        <w:trPr>
          <w:trHeight w:val="269"/>
        </w:trPr>
        <w:tc>
          <w:tcPr>
            <w:tcW w:w="3312" w:type="dxa"/>
            <w:vAlign w:val="center"/>
          </w:tcPr>
          <w:p w:rsidR="002E40D9" w:rsidRPr="002423FD" w:rsidRDefault="002E40D9" w:rsidP="006F07CD">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423FD" w:rsidRDefault="009675F2" w:rsidP="006F07CD">
            <w:pPr>
              <w:rPr>
                <w:rFonts w:asciiTheme="minorHAnsi" w:hAnsiTheme="minorHAnsi" w:cstheme="minorHAnsi"/>
              </w:rPr>
            </w:pPr>
            <w:r>
              <w:rPr>
                <w:rFonts w:asciiTheme="minorHAnsi" w:hAnsiTheme="minorHAnsi" w:cstheme="minorHAnsi"/>
              </w:rPr>
              <w:t>Admin officer</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9675F2" w:rsidP="00815BBF">
            <w:pPr>
              <w:rPr>
                <w:rFonts w:asciiTheme="minorHAnsi" w:hAnsiTheme="minorHAnsi" w:cstheme="minorHAnsi"/>
              </w:rPr>
            </w:pPr>
            <w:r>
              <w:rPr>
                <w:rFonts w:asciiTheme="minorHAnsi" w:hAnsiTheme="minorHAnsi" w:cstheme="minorHAnsi"/>
              </w:rPr>
              <w:t>Unit-1</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9675F2" w:rsidP="00815BBF">
            <w:pPr>
              <w:rPr>
                <w:rFonts w:asciiTheme="minorHAnsi" w:hAnsiTheme="minorHAnsi" w:cstheme="minorHAnsi"/>
              </w:rPr>
            </w:pPr>
            <w:r>
              <w:rPr>
                <w:rFonts w:asciiTheme="minorHAnsi" w:hAnsiTheme="minorHAnsi" w:cstheme="minorHAnsi"/>
              </w:rPr>
              <w:t>05</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9675F2" w:rsidP="00B47AB2">
            <w:pPr>
              <w:rPr>
                <w:rFonts w:asciiTheme="minorHAnsi" w:hAnsiTheme="minorHAnsi" w:cstheme="minorHAnsi"/>
              </w:rPr>
            </w:pPr>
            <w:r>
              <w:rPr>
                <w:rFonts w:asciiTheme="minorHAnsi" w:hAnsiTheme="minorHAnsi" w:cstheme="minorHAnsi"/>
              </w:rPr>
              <w:t>Assistant Manager Admin</w:t>
            </w:r>
            <w:r w:rsidR="00A926B0">
              <w:rPr>
                <w:rFonts w:asciiTheme="minorHAnsi" w:hAnsiTheme="minorHAnsi" w:cstheme="minorHAnsi"/>
              </w:rPr>
              <w:t xml:space="preserve"> / Admin Manager</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9675F2" w:rsidP="00815BBF">
            <w:pPr>
              <w:rPr>
                <w:rFonts w:asciiTheme="minorHAnsi" w:hAnsiTheme="minorHAnsi" w:cstheme="minorHAnsi"/>
              </w:rPr>
            </w:pPr>
            <w:r>
              <w:rPr>
                <w:rFonts w:asciiTheme="minorHAnsi" w:hAnsiTheme="minorHAnsi" w:cstheme="minorHAnsi"/>
              </w:rPr>
              <w:t>Administration</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624A56" w:rsidP="00815BBF">
            <w:pPr>
              <w:rPr>
                <w:rFonts w:asciiTheme="minorHAnsi" w:hAnsiTheme="minorHAnsi" w:cstheme="minorHAnsi"/>
              </w:rPr>
            </w:pPr>
            <w:r>
              <w:rPr>
                <w:rFonts w:asciiTheme="minorHAnsi" w:hAnsiTheme="minorHAnsi" w:cstheme="minorHAnsi"/>
              </w:rPr>
              <w:t>13/05/2020</w:t>
            </w: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9675F2" w:rsidP="00897DEB">
            <w:pPr>
              <w:jc w:val="both"/>
              <w:rPr>
                <w:rFonts w:asciiTheme="minorHAnsi" w:hAnsiTheme="minorHAnsi" w:cstheme="minorHAnsi"/>
              </w:rPr>
            </w:pPr>
            <w:r>
              <w:rPr>
                <w:rFonts w:ascii="Arial" w:hAnsi="Arial" w:cs="Arial"/>
              </w:rPr>
              <w:t xml:space="preserve">To ensure necessary purchase of store EME &amp; mess ingredients timely. Supervise the maintenance of factory </w:t>
            </w:r>
            <w:r w:rsidR="00897DEB">
              <w:rPr>
                <w:rFonts w:ascii="Arial" w:hAnsi="Arial" w:cs="Arial"/>
              </w:rPr>
              <w:t>areas</w:t>
            </w:r>
            <w:r>
              <w:rPr>
                <w:rFonts w:ascii="Arial" w:hAnsi="Arial" w:cs="Arial"/>
              </w:rPr>
              <w:t xml:space="preserve"> as per standards &amp; schedule. Record keeping of residence, water lights &amp; other maintenances.</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B825F6" w:rsidRPr="002423FD" w:rsidTr="002E40D9">
        <w:tc>
          <w:tcPr>
            <w:tcW w:w="6300" w:type="dxa"/>
            <w:gridSpan w:val="2"/>
          </w:tcPr>
          <w:p w:rsidR="00B825F6" w:rsidRPr="002423FD" w:rsidRDefault="00E77DF4" w:rsidP="00E42BFB">
            <w:pPr>
              <w:pStyle w:val="ListParagraph"/>
              <w:numPr>
                <w:ilvl w:val="0"/>
                <w:numId w:val="23"/>
              </w:numPr>
              <w:jc w:val="both"/>
              <w:rPr>
                <w:rFonts w:asciiTheme="minorHAnsi" w:hAnsiTheme="minorHAnsi" w:cstheme="minorHAnsi"/>
              </w:rPr>
            </w:pPr>
            <w:r>
              <w:rPr>
                <w:rFonts w:asciiTheme="minorHAnsi" w:hAnsiTheme="minorHAnsi" w:cstheme="minorHAnsi"/>
              </w:rPr>
              <w:t>To supervise the labor and civil work of plant</w:t>
            </w:r>
            <w:r w:rsidR="00F7160C">
              <w:rPr>
                <w:rFonts w:asciiTheme="minorHAnsi" w:hAnsiTheme="minorHAnsi" w:cstheme="minorHAnsi"/>
              </w:rPr>
              <w:t xml:space="preserve"> and sites</w:t>
            </w:r>
          </w:p>
        </w:tc>
        <w:tc>
          <w:tcPr>
            <w:tcW w:w="2340" w:type="dxa"/>
            <w:gridSpan w:val="2"/>
            <w:shd w:val="clear" w:color="auto" w:fill="auto"/>
            <w:vAlign w:val="center"/>
          </w:tcPr>
          <w:p w:rsidR="00887AF9" w:rsidRDefault="00E77DF4" w:rsidP="008424A9">
            <w:pPr>
              <w:jc w:val="center"/>
              <w:rPr>
                <w:rFonts w:asciiTheme="minorHAnsi" w:hAnsiTheme="minorHAnsi" w:cstheme="minorHAnsi"/>
                <w:color w:val="000000"/>
              </w:rPr>
            </w:pPr>
            <w:r>
              <w:rPr>
                <w:rFonts w:asciiTheme="minorHAnsi" w:hAnsiTheme="minorHAnsi" w:cstheme="minorHAnsi"/>
                <w:color w:val="000000"/>
              </w:rPr>
              <w:t>Civil works records</w:t>
            </w:r>
          </w:p>
          <w:p w:rsidR="00887AF9" w:rsidRPr="002423FD" w:rsidRDefault="00887AF9" w:rsidP="008424A9">
            <w:pPr>
              <w:jc w:val="center"/>
              <w:rPr>
                <w:rFonts w:asciiTheme="minorHAnsi" w:hAnsiTheme="minorHAnsi" w:cstheme="minorHAnsi"/>
                <w:color w:val="000000"/>
              </w:rPr>
            </w:pPr>
          </w:p>
        </w:tc>
        <w:tc>
          <w:tcPr>
            <w:tcW w:w="2160" w:type="dxa"/>
          </w:tcPr>
          <w:p w:rsidR="00B825F6" w:rsidRPr="002423FD" w:rsidRDefault="00CA69DF" w:rsidP="008424A9">
            <w:pPr>
              <w:jc w:val="center"/>
              <w:rPr>
                <w:rFonts w:asciiTheme="minorHAnsi" w:hAnsiTheme="minorHAnsi" w:cstheme="minorHAnsi"/>
                <w:color w:val="000000"/>
              </w:rPr>
            </w:pPr>
            <w:r>
              <w:rPr>
                <w:rFonts w:asciiTheme="minorHAnsi" w:hAnsiTheme="minorHAnsi" w:cstheme="minorHAnsi"/>
                <w:color w:val="000000"/>
              </w:rPr>
              <w:t>Work quality and accuracy</w:t>
            </w:r>
          </w:p>
        </w:tc>
      </w:tr>
      <w:tr w:rsidR="00B825F6" w:rsidRPr="002423FD" w:rsidTr="002E40D9">
        <w:tc>
          <w:tcPr>
            <w:tcW w:w="6300" w:type="dxa"/>
            <w:gridSpan w:val="2"/>
          </w:tcPr>
          <w:p w:rsidR="00B825F6" w:rsidRDefault="00BD3E41" w:rsidP="00E42BFB">
            <w:pPr>
              <w:pStyle w:val="ListParagraph"/>
              <w:numPr>
                <w:ilvl w:val="0"/>
                <w:numId w:val="23"/>
              </w:numPr>
              <w:jc w:val="both"/>
              <w:rPr>
                <w:rFonts w:asciiTheme="minorHAnsi" w:hAnsiTheme="minorHAnsi" w:cstheme="minorHAnsi"/>
              </w:rPr>
            </w:pPr>
            <w:r>
              <w:rPr>
                <w:rFonts w:asciiTheme="minorHAnsi" w:hAnsiTheme="minorHAnsi" w:cstheme="minorHAnsi"/>
              </w:rPr>
              <w:t>To make</w:t>
            </w:r>
            <w:r w:rsidR="00885D9E">
              <w:rPr>
                <w:rFonts w:asciiTheme="minorHAnsi" w:hAnsiTheme="minorHAnsi" w:cstheme="minorHAnsi"/>
              </w:rPr>
              <w:t xml:space="preserve"> sure the room wise labor allotments</w:t>
            </w:r>
            <w:r>
              <w:rPr>
                <w:rFonts w:asciiTheme="minorHAnsi" w:hAnsiTheme="minorHAnsi" w:cstheme="minorHAnsi"/>
              </w:rPr>
              <w:t xml:space="preserve"> and cleaning of executive and labor colony.</w:t>
            </w:r>
          </w:p>
        </w:tc>
        <w:tc>
          <w:tcPr>
            <w:tcW w:w="2340" w:type="dxa"/>
            <w:gridSpan w:val="2"/>
            <w:shd w:val="clear" w:color="auto" w:fill="auto"/>
            <w:vAlign w:val="center"/>
          </w:tcPr>
          <w:p w:rsidR="00887AF9" w:rsidRPr="002423FD" w:rsidRDefault="00F7160C" w:rsidP="008424A9">
            <w:pPr>
              <w:jc w:val="center"/>
              <w:rPr>
                <w:rFonts w:asciiTheme="minorHAnsi" w:hAnsiTheme="minorHAnsi" w:cstheme="minorHAnsi"/>
                <w:color w:val="000000"/>
              </w:rPr>
            </w:pPr>
            <w:r>
              <w:rPr>
                <w:rFonts w:asciiTheme="minorHAnsi" w:hAnsiTheme="minorHAnsi" w:cstheme="minorHAnsi"/>
                <w:color w:val="000000"/>
              </w:rPr>
              <w:t>Rooms allotment record</w:t>
            </w:r>
          </w:p>
        </w:tc>
        <w:tc>
          <w:tcPr>
            <w:tcW w:w="2160" w:type="dxa"/>
          </w:tcPr>
          <w:p w:rsidR="00B825F6" w:rsidRDefault="00887AF9" w:rsidP="008424A9">
            <w:pPr>
              <w:jc w:val="center"/>
              <w:rPr>
                <w:rFonts w:asciiTheme="minorHAnsi" w:hAnsiTheme="minorHAnsi" w:cstheme="minorHAnsi"/>
                <w:color w:val="000000"/>
              </w:rPr>
            </w:pPr>
            <w:r>
              <w:rPr>
                <w:rFonts w:asciiTheme="minorHAnsi" w:hAnsiTheme="minorHAnsi" w:cstheme="minorHAnsi"/>
                <w:color w:val="000000"/>
              </w:rPr>
              <w:t xml:space="preserve"> </w:t>
            </w:r>
            <w:r w:rsidR="00CA69DF">
              <w:rPr>
                <w:rFonts w:asciiTheme="minorHAnsi" w:hAnsiTheme="minorHAnsi" w:cstheme="minorHAnsi"/>
                <w:color w:val="000000"/>
              </w:rPr>
              <w:t>Allotment status</w:t>
            </w:r>
          </w:p>
        </w:tc>
      </w:tr>
      <w:tr w:rsidR="00BD3E41" w:rsidRPr="002423FD" w:rsidTr="002E40D9">
        <w:tc>
          <w:tcPr>
            <w:tcW w:w="6300" w:type="dxa"/>
            <w:gridSpan w:val="2"/>
          </w:tcPr>
          <w:p w:rsidR="00BD3E41" w:rsidRDefault="00BD3E41" w:rsidP="008647B7">
            <w:pPr>
              <w:pStyle w:val="ListParagraph"/>
              <w:numPr>
                <w:ilvl w:val="0"/>
                <w:numId w:val="23"/>
              </w:numPr>
              <w:jc w:val="both"/>
              <w:rPr>
                <w:rFonts w:asciiTheme="minorHAnsi" w:hAnsiTheme="minorHAnsi" w:cstheme="minorHAnsi"/>
              </w:rPr>
            </w:pPr>
            <w:r>
              <w:rPr>
                <w:rFonts w:asciiTheme="minorHAnsi" w:hAnsiTheme="minorHAnsi" w:cstheme="minorHAnsi"/>
              </w:rPr>
              <w:t xml:space="preserve">To </w:t>
            </w:r>
            <w:r w:rsidR="008647B7">
              <w:rPr>
                <w:rFonts w:asciiTheme="minorHAnsi" w:hAnsiTheme="minorHAnsi" w:cstheme="minorHAnsi"/>
              </w:rPr>
              <w:t>prepare, receive</w:t>
            </w:r>
            <w:r>
              <w:rPr>
                <w:rFonts w:asciiTheme="minorHAnsi" w:hAnsiTheme="minorHAnsi" w:cstheme="minorHAnsi"/>
              </w:rPr>
              <w:t xml:space="preserve"> and record domestic and local purchase orders.</w:t>
            </w:r>
          </w:p>
        </w:tc>
        <w:tc>
          <w:tcPr>
            <w:tcW w:w="2340" w:type="dxa"/>
            <w:gridSpan w:val="2"/>
            <w:shd w:val="clear" w:color="auto" w:fill="auto"/>
            <w:vAlign w:val="center"/>
          </w:tcPr>
          <w:p w:rsidR="00BD3E41" w:rsidRPr="00EA04EE" w:rsidRDefault="00BD3E41" w:rsidP="00BD3E41">
            <w:pPr>
              <w:jc w:val="center"/>
              <w:rPr>
                <w:rFonts w:asciiTheme="minorHAnsi" w:hAnsiTheme="minorHAnsi" w:cstheme="minorHAnsi"/>
                <w:color w:val="000000"/>
                <w:sz w:val="20"/>
                <w:szCs w:val="20"/>
              </w:rPr>
            </w:pPr>
            <w:r w:rsidRPr="00EA04EE">
              <w:rPr>
                <w:rFonts w:asciiTheme="minorHAnsi" w:hAnsiTheme="minorHAnsi" w:cstheme="minorHAnsi"/>
                <w:color w:val="000000"/>
                <w:sz w:val="20"/>
                <w:szCs w:val="20"/>
              </w:rPr>
              <w:t>Accurate and sequenced Purchase order record</w:t>
            </w:r>
          </w:p>
        </w:tc>
        <w:tc>
          <w:tcPr>
            <w:tcW w:w="2160" w:type="dxa"/>
          </w:tcPr>
          <w:p w:rsidR="00BD3E41" w:rsidRDefault="00BD3E41" w:rsidP="00BD3E41">
            <w:pPr>
              <w:jc w:val="center"/>
              <w:rPr>
                <w:rFonts w:asciiTheme="minorHAnsi" w:hAnsiTheme="minorHAnsi" w:cstheme="minorHAnsi"/>
                <w:color w:val="000000"/>
              </w:rPr>
            </w:pPr>
            <w:r w:rsidRPr="00EA04EE">
              <w:rPr>
                <w:rFonts w:asciiTheme="minorHAnsi" w:hAnsiTheme="minorHAnsi" w:cstheme="minorHAnsi"/>
                <w:color w:val="000000"/>
                <w:sz w:val="20"/>
                <w:szCs w:val="20"/>
              </w:rPr>
              <w:t>Following procedures and policies</w:t>
            </w:r>
            <w:r>
              <w:rPr>
                <w:rFonts w:asciiTheme="minorHAnsi" w:hAnsiTheme="minorHAnsi" w:cstheme="minorHAnsi"/>
                <w:color w:val="000000"/>
              </w:rPr>
              <w:t>.</w:t>
            </w:r>
          </w:p>
        </w:tc>
      </w:tr>
      <w:tr w:rsidR="00BD3E41" w:rsidRPr="002423FD" w:rsidTr="002E40D9">
        <w:tc>
          <w:tcPr>
            <w:tcW w:w="6300" w:type="dxa"/>
            <w:gridSpan w:val="2"/>
          </w:tcPr>
          <w:p w:rsidR="00BD3E41" w:rsidRDefault="00AD00DA" w:rsidP="00BD3E41">
            <w:pPr>
              <w:pStyle w:val="ListParagraph"/>
              <w:numPr>
                <w:ilvl w:val="0"/>
                <w:numId w:val="23"/>
              </w:numPr>
              <w:jc w:val="both"/>
              <w:rPr>
                <w:rFonts w:asciiTheme="minorHAnsi" w:hAnsiTheme="minorHAnsi" w:cstheme="minorHAnsi"/>
              </w:rPr>
            </w:pPr>
            <w:r>
              <w:rPr>
                <w:rFonts w:asciiTheme="minorHAnsi" w:hAnsiTheme="minorHAnsi" w:cstheme="minorHAnsi"/>
              </w:rPr>
              <w:t>To manage the outside cleaning of plant like managing production/store waste</w:t>
            </w:r>
            <w:r w:rsidR="00CA69DF">
              <w:rPr>
                <w:rFonts w:asciiTheme="minorHAnsi" w:hAnsiTheme="minorHAnsi" w:cstheme="minorHAnsi"/>
              </w:rPr>
              <w:t xml:space="preserve"> areas</w:t>
            </w:r>
            <w:r w:rsidR="00BD3E41">
              <w:rPr>
                <w:rFonts w:asciiTheme="minorHAnsi" w:hAnsiTheme="minorHAnsi" w:cstheme="minorHAnsi"/>
              </w:rPr>
              <w:t>.</w:t>
            </w:r>
          </w:p>
        </w:tc>
        <w:tc>
          <w:tcPr>
            <w:tcW w:w="2340" w:type="dxa"/>
            <w:gridSpan w:val="2"/>
            <w:shd w:val="clear" w:color="auto" w:fill="auto"/>
            <w:vAlign w:val="center"/>
          </w:tcPr>
          <w:p w:rsidR="00BD3E41" w:rsidRPr="002423FD" w:rsidRDefault="00CA69DF" w:rsidP="00BD3E41">
            <w:pPr>
              <w:jc w:val="center"/>
              <w:rPr>
                <w:rFonts w:asciiTheme="minorHAnsi" w:hAnsiTheme="minorHAnsi" w:cstheme="minorHAnsi"/>
                <w:color w:val="000000"/>
              </w:rPr>
            </w:pPr>
            <w:r>
              <w:rPr>
                <w:rFonts w:asciiTheme="minorHAnsi" w:hAnsiTheme="minorHAnsi" w:cstheme="minorHAnsi"/>
                <w:color w:val="000000"/>
              </w:rPr>
              <w:t>Daily visit</w:t>
            </w:r>
          </w:p>
        </w:tc>
        <w:tc>
          <w:tcPr>
            <w:tcW w:w="2160" w:type="dxa"/>
          </w:tcPr>
          <w:p w:rsidR="00BD3E41" w:rsidRDefault="002B788E" w:rsidP="00BD3E41">
            <w:pPr>
              <w:jc w:val="center"/>
              <w:rPr>
                <w:rFonts w:asciiTheme="minorHAnsi" w:hAnsiTheme="minorHAnsi" w:cstheme="minorHAnsi"/>
                <w:color w:val="000000"/>
              </w:rPr>
            </w:pPr>
            <w:r>
              <w:rPr>
                <w:rFonts w:asciiTheme="minorHAnsi" w:hAnsiTheme="minorHAnsi" w:cstheme="minorHAnsi"/>
                <w:color w:val="000000"/>
              </w:rPr>
              <w:t>Halls + floors condition</w:t>
            </w:r>
          </w:p>
        </w:tc>
      </w:tr>
      <w:tr w:rsidR="00BD3E41" w:rsidRPr="002423FD" w:rsidTr="002E40D9">
        <w:tc>
          <w:tcPr>
            <w:tcW w:w="6300" w:type="dxa"/>
            <w:gridSpan w:val="2"/>
          </w:tcPr>
          <w:p w:rsidR="00BD3E41" w:rsidRDefault="00A668FC" w:rsidP="00BD3E41">
            <w:pPr>
              <w:pStyle w:val="ListParagraph"/>
              <w:numPr>
                <w:ilvl w:val="0"/>
                <w:numId w:val="23"/>
              </w:numPr>
              <w:jc w:val="both"/>
              <w:rPr>
                <w:rFonts w:asciiTheme="minorHAnsi" w:hAnsiTheme="minorHAnsi" w:cstheme="minorHAnsi"/>
              </w:rPr>
            </w:pPr>
            <w:r>
              <w:rPr>
                <w:rFonts w:asciiTheme="minorHAnsi" w:hAnsiTheme="minorHAnsi" w:cstheme="minorHAnsi"/>
              </w:rPr>
              <w:t>To verify the raw material and store issue report</w:t>
            </w:r>
            <w:r w:rsidR="00BD3E41">
              <w:rPr>
                <w:rFonts w:asciiTheme="minorHAnsi" w:hAnsiTheme="minorHAnsi" w:cstheme="minorHAnsi"/>
              </w:rPr>
              <w:t>.</w:t>
            </w:r>
          </w:p>
        </w:tc>
        <w:tc>
          <w:tcPr>
            <w:tcW w:w="2340" w:type="dxa"/>
            <w:gridSpan w:val="2"/>
            <w:shd w:val="clear" w:color="auto" w:fill="auto"/>
            <w:vAlign w:val="center"/>
          </w:tcPr>
          <w:p w:rsidR="00BD3E41" w:rsidRPr="002423FD" w:rsidRDefault="002B788E" w:rsidP="00BD3E41">
            <w:pPr>
              <w:jc w:val="center"/>
              <w:rPr>
                <w:rFonts w:asciiTheme="minorHAnsi" w:hAnsiTheme="minorHAnsi" w:cstheme="minorHAnsi"/>
                <w:color w:val="000000"/>
              </w:rPr>
            </w:pPr>
            <w:r>
              <w:rPr>
                <w:rFonts w:asciiTheme="minorHAnsi" w:hAnsiTheme="minorHAnsi" w:cstheme="minorHAnsi"/>
                <w:color w:val="000000"/>
              </w:rPr>
              <w:t>Store reports</w:t>
            </w:r>
          </w:p>
        </w:tc>
        <w:tc>
          <w:tcPr>
            <w:tcW w:w="2160" w:type="dxa"/>
          </w:tcPr>
          <w:p w:rsidR="00BD3E41" w:rsidRDefault="002B788E" w:rsidP="00BD3E41">
            <w:pPr>
              <w:jc w:val="center"/>
              <w:rPr>
                <w:rFonts w:asciiTheme="minorHAnsi" w:hAnsiTheme="minorHAnsi" w:cstheme="minorHAnsi"/>
                <w:color w:val="000000"/>
              </w:rPr>
            </w:pPr>
            <w:r>
              <w:rPr>
                <w:rFonts w:asciiTheme="minorHAnsi" w:hAnsiTheme="minorHAnsi" w:cstheme="minorHAnsi"/>
                <w:color w:val="000000"/>
              </w:rPr>
              <w:t>Checking accuracy</w:t>
            </w:r>
          </w:p>
        </w:tc>
      </w:tr>
      <w:tr w:rsidR="00BD3E41" w:rsidRPr="002423FD" w:rsidTr="002E40D9">
        <w:tc>
          <w:tcPr>
            <w:tcW w:w="6300" w:type="dxa"/>
            <w:gridSpan w:val="2"/>
          </w:tcPr>
          <w:p w:rsidR="00BD3E41" w:rsidRPr="002423FD" w:rsidRDefault="00A668FC" w:rsidP="00BD3E41">
            <w:pPr>
              <w:pStyle w:val="ListParagraph"/>
              <w:numPr>
                <w:ilvl w:val="0"/>
                <w:numId w:val="23"/>
              </w:numPr>
              <w:jc w:val="both"/>
              <w:rPr>
                <w:rFonts w:asciiTheme="minorHAnsi" w:hAnsiTheme="minorHAnsi" w:cstheme="minorHAnsi"/>
              </w:rPr>
            </w:pPr>
            <w:r>
              <w:rPr>
                <w:rFonts w:asciiTheme="minorHAnsi" w:hAnsiTheme="minorHAnsi" w:cstheme="minorHAnsi"/>
              </w:rPr>
              <w:t>To ensure safe and health friendly environment observe hazards and report to HSE Dpt</w:t>
            </w:r>
          </w:p>
        </w:tc>
        <w:tc>
          <w:tcPr>
            <w:tcW w:w="2340" w:type="dxa"/>
            <w:gridSpan w:val="2"/>
            <w:shd w:val="clear" w:color="auto" w:fill="auto"/>
            <w:vAlign w:val="center"/>
          </w:tcPr>
          <w:p w:rsidR="00BD3E41" w:rsidRPr="002423FD" w:rsidRDefault="00BD3E41" w:rsidP="00BD3E41">
            <w:pPr>
              <w:jc w:val="center"/>
              <w:rPr>
                <w:rFonts w:asciiTheme="minorHAnsi" w:hAnsiTheme="minorHAnsi" w:cstheme="minorHAnsi"/>
                <w:color w:val="000000"/>
              </w:rPr>
            </w:pPr>
            <w:r>
              <w:rPr>
                <w:rFonts w:asciiTheme="minorHAnsi" w:hAnsiTheme="minorHAnsi" w:cstheme="minorHAnsi"/>
                <w:color w:val="000000"/>
              </w:rPr>
              <w:t>Positive change in system and on track of success</w:t>
            </w:r>
          </w:p>
        </w:tc>
        <w:tc>
          <w:tcPr>
            <w:tcW w:w="2160" w:type="dxa"/>
          </w:tcPr>
          <w:p w:rsidR="00BD3E41" w:rsidRDefault="00BD3E41" w:rsidP="00BD3E41">
            <w:pPr>
              <w:jc w:val="center"/>
              <w:rPr>
                <w:rFonts w:asciiTheme="minorHAnsi" w:hAnsiTheme="minorHAnsi" w:cstheme="minorHAnsi"/>
                <w:color w:val="000000"/>
              </w:rPr>
            </w:pPr>
            <w:r>
              <w:rPr>
                <w:rFonts w:asciiTheme="minorHAnsi" w:hAnsiTheme="minorHAnsi" w:cstheme="minorHAnsi"/>
                <w:color w:val="000000"/>
              </w:rPr>
              <w:t>Contribution for improvement in system policies.</w:t>
            </w:r>
          </w:p>
        </w:tc>
      </w:tr>
      <w:tr w:rsidR="00690BB5" w:rsidRPr="002423FD" w:rsidTr="002E40D9">
        <w:tc>
          <w:tcPr>
            <w:tcW w:w="6300" w:type="dxa"/>
            <w:gridSpan w:val="2"/>
          </w:tcPr>
          <w:p w:rsidR="00690BB5" w:rsidRDefault="00690BB5" w:rsidP="00BD3E41">
            <w:pPr>
              <w:pStyle w:val="ListParagraph"/>
              <w:numPr>
                <w:ilvl w:val="0"/>
                <w:numId w:val="23"/>
              </w:numPr>
              <w:jc w:val="both"/>
              <w:rPr>
                <w:rFonts w:asciiTheme="minorHAnsi" w:hAnsiTheme="minorHAnsi" w:cstheme="minorHAnsi"/>
              </w:rPr>
            </w:pPr>
            <w:r>
              <w:rPr>
                <w:rFonts w:asciiTheme="minorHAnsi" w:hAnsiTheme="minorHAnsi" w:cstheme="minorHAnsi"/>
              </w:rPr>
              <w:t xml:space="preserve">To deal with salary distribution and other cash matters in absence of cashier </w:t>
            </w:r>
          </w:p>
        </w:tc>
        <w:tc>
          <w:tcPr>
            <w:tcW w:w="2340" w:type="dxa"/>
            <w:gridSpan w:val="2"/>
            <w:shd w:val="clear" w:color="auto" w:fill="auto"/>
            <w:vAlign w:val="center"/>
          </w:tcPr>
          <w:p w:rsidR="00690BB5" w:rsidRDefault="002B788E" w:rsidP="00BD3E41">
            <w:pPr>
              <w:jc w:val="center"/>
              <w:rPr>
                <w:rFonts w:asciiTheme="minorHAnsi" w:hAnsiTheme="minorHAnsi" w:cstheme="minorHAnsi"/>
                <w:color w:val="000000"/>
              </w:rPr>
            </w:pPr>
            <w:r>
              <w:rPr>
                <w:rFonts w:asciiTheme="minorHAnsi" w:hAnsiTheme="minorHAnsi" w:cstheme="minorHAnsi"/>
                <w:color w:val="000000"/>
              </w:rPr>
              <w:t>Salary sheets</w:t>
            </w:r>
          </w:p>
        </w:tc>
        <w:tc>
          <w:tcPr>
            <w:tcW w:w="2160" w:type="dxa"/>
          </w:tcPr>
          <w:p w:rsidR="00690BB5" w:rsidRDefault="005B0F30" w:rsidP="00BD3E41">
            <w:pPr>
              <w:jc w:val="center"/>
              <w:rPr>
                <w:rFonts w:asciiTheme="minorHAnsi" w:hAnsiTheme="minorHAnsi" w:cstheme="minorHAnsi"/>
                <w:color w:val="000000"/>
              </w:rPr>
            </w:pPr>
            <w:r>
              <w:rPr>
                <w:rFonts w:asciiTheme="minorHAnsi" w:hAnsiTheme="minorHAnsi" w:cstheme="minorHAnsi"/>
                <w:color w:val="000000"/>
              </w:rPr>
              <w:t>Salary dispersing</w:t>
            </w:r>
          </w:p>
        </w:tc>
      </w:tr>
      <w:tr w:rsidR="003B7816" w:rsidRPr="002423FD" w:rsidTr="002E40D9">
        <w:tc>
          <w:tcPr>
            <w:tcW w:w="6300" w:type="dxa"/>
            <w:gridSpan w:val="2"/>
          </w:tcPr>
          <w:p w:rsidR="003B7816" w:rsidRDefault="003B7816" w:rsidP="00BD3E41">
            <w:pPr>
              <w:pStyle w:val="ListParagraph"/>
              <w:numPr>
                <w:ilvl w:val="0"/>
                <w:numId w:val="23"/>
              </w:numPr>
              <w:jc w:val="both"/>
              <w:rPr>
                <w:rFonts w:asciiTheme="minorHAnsi" w:hAnsiTheme="minorHAnsi" w:cstheme="minorHAnsi"/>
              </w:rPr>
            </w:pPr>
            <w:r>
              <w:rPr>
                <w:rFonts w:asciiTheme="minorHAnsi" w:hAnsiTheme="minorHAnsi" w:cstheme="minorHAnsi"/>
              </w:rPr>
              <w:t>Expense follow up according to monthly budget</w:t>
            </w:r>
          </w:p>
        </w:tc>
        <w:tc>
          <w:tcPr>
            <w:tcW w:w="2340" w:type="dxa"/>
            <w:gridSpan w:val="2"/>
            <w:shd w:val="clear" w:color="auto" w:fill="auto"/>
            <w:vAlign w:val="center"/>
          </w:tcPr>
          <w:p w:rsidR="003B7816" w:rsidRDefault="003B7816" w:rsidP="00BD3E41">
            <w:pPr>
              <w:jc w:val="center"/>
              <w:rPr>
                <w:rFonts w:asciiTheme="minorHAnsi" w:hAnsiTheme="minorHAnsi" w:cstheme="minorHAnsi"/>
                <w:color w:val="000000"/>
              </w:rPr>
            </w:pPr>
            <w:r>
              <w:rPr>
                <w:rFonts w:asciiTheme="minorHAnsi" w:hAnsiTheme="minorHAnsi" w:cstheme="minorHAnsi"/>
                <w:color w:val="000000"/>
              </w:rPr>
              <w:t>Budget tracking</w:t>
            </w:r>
          </w:p>
        </w:tc>
        <w:tc>
          <w:tcPr>
            <w:tcW w:w="2160" w:type="dxa"/>
          </w:tcPr>
          <w:p w:rsidR="003B7816" w:rsidRDefault="005B0F30" w:rsidP="005B0F30">
            <w:pPr>
              <w:rPr>
                <w:rFonts w:asciiTheme="minorHAnsi" w:hAnsiTheme="minorHAnsi" w:cstheme="minorHAnsi"/>
                <w:color w:val="000000"/>
              </w:rPr>
            </w:pPr>
            <w:r>
              <w:rPr>
                <w:rFonts w:asciiTheme="minorHAnsi" w:hAnsiTheme="minorHAnsi" w:cstheme="minorHAnsi"/>
                <w:color w:val="000000"/>
              </w:rPr>
              <w:t>Weekly closing</w:t>
            </w:r>
          </w:p>
        </w:tc>
      </w:tr>
      <w:tr w:rsidR="003B7816" w:rsidRPr="002423FD" w:rsidTr="002E40D9">
        <w:tc>
          <w:tcPr>
            <w:tcW w:w="6300" w:type="dxa"/>
            <w:gridSpan w:val="2"/>
          </w:tcPr>
          <w:p w:rsidR="003B7816" w:rsidRDefault="003B7816" w:rsidP="00BD3E41">
            <w:pPr>
              <w:pStyle w:val="ListParagraph"/>
              <w:numPr>
                <w:ilvl w:val="0"/>
                <w:numId w:val="23"/>
              </w:numPr>
              <w:jc w:val="both"/>
              <w:rPr>
                <w:rFonts w:asciiTheme="minorHAnsi" w:hAnsiTheme="minorHAnsi" w:cstheme="minorHAnsi"/>
              </w:rPr>
            </w:pPr>
            <w:r>
              <w:rPr>
                <w:rFonts w:asciiTheme="minorHAnsi" w:hAnsiTheme="minorHAnsi" w:cstheme="minorHAnsi"/>
              </w:rPr>
              <w:t>Generate POs and PRs, send them to Head Office and make and maintain proper record of sent and pending matters</w:t>
            </w:r>
            <w:r w:rsidR="00727672">
              <w:rPr>
                <w:rFonts w:asciiTheme="minorHAnsi" w:hAnsiTheme="minorHAnsi" w:cstheme="minorHAnsi"/>
              </w:rPr>
              <w:t xml:space="preserve"> and make IGPs purchased items</w:t>
            </w:r>
          </w:p>
        </w:tc>
        <w:tc>
          <w:tcPr>
            <w:tcW w:w="2340" w:type="dxa"/>
            <w:gridSpan w:val="2"/>
            <w:shd w:val="clear" w:color="auto" w:fill="auto"/>
            <w:vAlign w:val="center"/>
          </w:tcPr>
          <w:p w:rsidR="003B7816" w:rsidRDefault="003B7816" w:rsidP="00BD3E41">
            <w:pPr>
              <w:jc w:val="center"/>
              <w:rPr>
                <w:rFonts w:asciiTheme="minorHAnsi" w:hAnsiTheme="minorHAnsi" w:cstheme="minorHAnsi"/>
                <w:color w:val="000000"/>
              </w:rPr>
            </w:pPr>
            <w:r>
              <w:rPr>
                <w:rFonts w:asciiTheme="minorHAnsi" w:hAnsiTheme="minorHAnsi" w:cstheme="minorHAnsi"/>
                <w:color w:val="000000"/>
              </w:rPr>
              <w:t>Details and updating of sent and pending POS</w:t>
            </w:r>
            <w:r w:rsidR="005B0F30">
              <w:rPr>
                <w:rFonts w:asciiTheme="minorHAnsi" w:hAnsiTheme="minorHAnsi" w:cstheme="minorHAnsi"/>
                <w:color w:val="000000"/>
              </w:rPr>
              <w:t xml:space="preserve"> &amp; making IGPs</w:t>
            </w:r>
          </w:p>
        </w:tc>
        <w:tc>
          <w:tcPr>
            <w:tcW w:w="2160" w:type="dxa"/>
          </w:tcPr>
          <w:p w:rsidR="005B0F30" w:rsidRDefault="005B0F30" w:rsidP="00BD3E41">
            <w:pPr>
              <w:jc w:val="center"/>
              <w:rPr>
                <w:rFonts w:asciiTheme="minorHAnsi" w:hAnsiTheme="minorHAnsi" w:cstheme="minorHAnsi"/>
                <w:color w:val="000000"/>
              </w:rPr>
            </w:pPr>
          </w:p>
          <w:p w:rsidR="003B7816" w:rsidRDefault="005B0F30" w:rsidP="00BD3E41">
            <w:pPr>
              <w:jc w:val="center"/>
              <w:rPr>
                <w:rFonts w:asciiTheme="minorHAnsi" w:hAnsiTheme="minorHAnsi" w:cstheme="minorHAnsi"/>
                <w:color w:val="000000"/>
              </w:rPr>
            </w:pPr>
            <w:r>
              <w:rPr>
                <w:rFonts w:asciiTheme="minorHAnsi" w:hAnsiTheme="minorHAnsi" w:cstheme="minorHAnsi"/>
                <w:color w:val="000000"/>
              </w:rPr>
              <w:t>Regularity</w:t>
            </w:r>
          </w:p>
        </w:tc>
      </w:tr>
      <w:tr w:rsidR="005858E2" w:rsidRPr="002423FD" w:rsidTr="002E40D9">
        <w:tc>
          <w:tcPr>
            <w:tcW w:w="6300" w:type="dxa"/>
            <w:gridSpan w:val="2"/>
          </w:tcPr>
          <w:p w:rsidR="005858E2" w:rsidRPr="00813E7F" w:rsidRDefault="005858E2" w:rsidP="00BD3E41">
            <w:pPr>
              <w:pStyle w:val="ListParagraph"/>
              <w:numPr>
                <w:ilvl w:val="0"/>
                <w:numId w:val="23"/>
              </w:numPr>
              <w:jc w:val="both"/>
              <w:rPr>
                <w:rFonts w:asciiTheme="minorHAnsi" w:hAnsiTheme="minorHAnsi" w:cstheme="minorHAnsi"/>
              </w:rPr>
            </w:pPr>
            <w:r w:rsidRPr="00813E7F">
              <w:rPr>
                <w:rFonts w:ascii="Arial" w:hAnsi="Arial" w:cs="Arial"/>
                <w:sz w:val="22"/>
                <w:szCs w:val="22"/>
              </w:rPr>
              <w:t>Ensure the gardens are maintained &amp; take necessary steps to improve open area look</w:t>
            </w:r>
          </w:p>
        </w:tc>
        <w:tc>
          <w:tcPr>
            <w:tcW w:w="2340" w:type="dxa"/>
            <w:gridSpan w:val="2"/>
            <w:shd w:val="clear" w:color="auto" w:fill="auto"/>
            <w:vAlign w:val="center"/>
          </w:tcPr>
          <w:p w:rsidR="005858E2" w:rsidRDefault="008647B7" w:rsidP="00BD3E41">
            <w:pPr>
              <w:jc w:val="center"/>
              <w:rPr>
                <w:rFonts w:asciiTheme="minorHAnsi" w:hAnsiTheme="minorHAnsi" w:cstheme="minorHAnsi"/>
                <w:color w:val="000000"/>
              </w:rPr>
            </w:pPr>
            <w:r>
              <w:rPr>
                <w:rFonts w:asciiTheme="minorHAnsi" w:hAnsiTheme="minorHAnsi" w:cstheme="minorHAnsi"/>
                <w:color w:val="000000"/>
              </w:rPr>
              <w:t>Budget utilization</w:t>
            </w:r>
          </w:p>
        </w:tc>
        <w:tc>
          <w:tcPr>
            <w:tcW w:w="2160" w:type="dxa"/>
          </w:tcPr>
          <w:p w:rsidR="005858E2" w:rsidRDefault="005B0F30" w:rsidP="005B0F30">
            <w:pPr>
              <w:rPr>
                <w:rFonts w:asciiTheme="minorHAnsi" w:hAnsiTheme="minorHAnsi" w:cstheme="minorHAnsi"/>
                <w:color w:val="000000"/>
              </w:rPr>
            </w:pPr>
            <w:r>
              <w:rPr>
                <w:rFonts w:asciiTheme="minorHAnsi" w:hAnsiTheme="minorHAnsi" w:cstheme="minorHAnsi"/>
                <w:color w:val="000000"/>
              </w:rPr>
              <w:t>Factory out look</w:t>
            </w:r>
          </w:p>
        </w:tc>
      </w:tr>
      <w:tr w:rsidR="00491BC4" w:rsidRPr="002423FD" w:rsidTr="002E40D9">
        <w:tc>
          <w:tcPr>
            <w:tcW w:w="6300" w:type="dxa"/>
            <w:gridSpan w:val="2"/>
          </w:tcPr>
          <w:p w:rsidR="00491BC4" w:rsidRPr="00813E7F" w:rsidRDefault="00491BC4" w:rsidP="00BD3E41">
            <w:pPr>
              <w:pStyle w:val="ListParagraph"/>
              <w:numPr>
                <w:ilvl w:val="0"/>
                <w:numId w:val="23"/>
              </w:numPr>
              <w:jc w:val="both"/>
              <w:rPr>
                <w:rFonts w:ascii="Arial" w:hAnsi="Arial" w:cs="Arial"/>
              </w:rPr>
            </w:pPr>
            <w:r w:rsidRPr="00813E7F">
              <w:rPr>
                <w:rFonts w:ascii="Arial" w:hAnsi="Arial" w:cs="Arial"/>
                <w:sz w:val="22"/>
                <w:szCs w:val="22"/>
              </w:rPr>
              <w:t>Assist in ensuring that filled housekeeping checklist in washroom and production floors are updated regularly</w:t>
            </w:r>
          </w:p>
        </w:tc>
        <w:tc>
          <w:tcPr>
            <w:tcW w:w="2340" w:type="dxa"/>
            <w:gridSpan w:val="2"/>
            <w:shd w:val="clear" w:color="auto" w:fill="auto"/>
            <w:vAlign w:val="center"/>
          </w:tcPr>
          <w:p w:rsidR="00491BC4" w:rsidRDefault="005B0F30" w:rsidP="00BD3E41">
            <w:pPr>
              <w:jc w:val="center"/>
              <w:rPr>
                <w:rFonts w:asciiTheme="minorHAnsi" w:hAnsiTheme="minorHAnsi" w:cstheme="minorHAnsi"/>
                <w:color w:val="000000"/>
              </w:rPr>
            </w:pPr>
            <w:r>
              <w:rPr>
                <w:rFonts w:asciiTheme="minorHAnsi" w:hAnsiTheme="minorHAnsi" w:cstheme="minorHAnsi"/>
                <w:color w:val="000000"/>
              </w:rPr>
              <w:t>Daily rounds</w:t>
            </w:r>
          </w:p>
        </w:tc>
        <w:tc>
          <w:tcPr>
            <w:tcW w:w="2160" w:type="dxa"/>
          </w:tcPr>
          <w:p w:rsidR="00491BC4" w:rsidRDefault="005B0F30" w:rsidP="00BD3E41">
            <w:pPr>
              <w:jc w:val="center"/>
              <w:rPr>
                <w:rFonts w:asciiTheme="minorHAnsi" w:hAnsiTheme="minorHAnsi" w:cstheme="minorHAnsi"/>
                <w:color w:val="000000"/>
              </w:rPr>
            </w:pPr>
            <w:r>
              <w:rPr>
                <w:rFonts w:asciiTheme="minorHAnsi" w:hAnsiTheme="minorHAnsi" w:cstheme="minorHAnsi"/>
                <w:color w:val="000000"/>
              </w:rPr>
              <w:t>Housekeeping condition</w:t>
            </w:r>
          </w:p>
        </w:tc>
      </w:tr>
      <w:tr w:rsidR="00D33B99" w:rsidRPr="002423FD" w:rsidTr="008D47AD">
        <w:trPr>
          <w:trHeight w:val="314"/>
        </w:trPr>
        <w:tc>
          <w:tcPr>
            <w:tcW w:w="6300" w:type="dxa"/>
            <w:gridSpan w:val="2"/>
          </w:tcPr>
          <w:p w:rsidR="00D33B99" w:rsidRPr="00813E7F" w:rsidRDefault="00D33B99" w:rsidP="00BD3E41">
            <w:pPr>
              <w:pStyle w:val="ListParagraph"/>
              <w:numPr>
                <w:ilvl w:val="0"/>
                <w:numId w:val="23"/>
              </w:numPr>
              <w:jc w:val="both"/>
              <w:rPr>
                <w:rFonts w:ascii="Arial" w:hAnsi="Arial" w:cs="Arial"/>
              </w:rPr>
            </w:pPr>
            <w:r w:rsidRPr="00813E7F">
              <w:rPr>
                <w:rFonts w:ascii="Arial" w:hAnsi="Arial" w:cs="Arial"/>
                <w:sz w:val="22"/>
                <w:szCs w:val="22"/>
              </w:rPr>
              <w:t xml:space="preserve">  Assist in ensuring that weekly or monthly mess schedule is displayed after approval from authorities and proper file is also maintained</w:t>
            </w:r>
          </w:p>
        </w:tc>
        <w:tc>
          <w:tcPr>
            <w:tcW w:w="2340" w:type="dxa"/>
            <w:gridSpan w:val="2"/>
            <w:shd w:val="clear" w:color="auto" w:fill="auto"/>
            <w:vAlign w:val="center"/>
          </w:tcPr>
          <w:p w:rsidR="00D33B99" w:rsidRDefault="009363FE" w:rsidP="005B0F30">
            <w:pPr>
              <w:jc w:val="center"/>
              <w:rPr>
                <w:rFonts w:asciiTheme="minorHAnsi" w:hAnsiTheme="minorHAnsi" w:cstheme="minorHAnsi"/>
                <w:color w:val="000000"/>
              </w:rPr>
            </w:pPr>
            <w:r>
              <w:rPr>
                <w:rFonts w:asciiTheme="minorHAnsi" w:hAnsiTheme="minorHAnsi" w:cstheme="minorHAnsi"/>
                <w:color w:val="000000"/>
              </w:rPr>
              <w:t>A</w:t>
            </w:r>
            <w:r w:rsidR="005B0F30">
              <w:rPr>
                <w:rFonts w:asciiTheme="minorHAnsi" w:hAnsiTheme="minorHAnsi" w:cstheme="minorHAnsi"/>
                <w:color w:val="000000"/>
              </w:rPr>
              <w:t xml:space="preserve">pproved mess </w:t>
            </w:r>
            <w:r>
              <w:rPr>
                <w:rFonts w:asciiTheme="minorHAnsi" w:hAnsiTheme="minorHAnsi" w:cstheme="minorHAnsi"/>
                <w:color w:val="000000"/>
              </w:rPr>
              <w:t>menu</w:t>
            </w:r>
          </w:p>
        </w:tc>
        <w:tc>
          <w:tcPr>
            <w:tcW w:w="2160" w:type="dxa"/>
          </w:tcPr>
          <w:p w:rsidR="00D33B99" w:rsidRDefault="005B0F30" w:rsidP="00BD3E41">
            <w:pPr>
              <w:jc w:val="center"/>
              <w:rPr>
                <w:rFonts w:asciiTheme="minorHAnsi" w:hAnsiTheme="minorHAnsi" w:cstheme="minorHAnsi"/>
                <w:color w:val="000000"/>
              </w:rPr>
            </w:pPr>
            <w:r>
              <w:rPr>
                <w:rFonts w:asciiTheme="minorHAnsi" w:hAnsiTheme="minorHAnsi" w:cstheme="minorHAnsi"/>
                <w:color w:val="000000"/>
              </w:rPr>
              <w:t>Adherence of mess menu</w:t>
            </w:r>
          </w:p>
        </w:tc>
      </w:tr>
      <w:tr w:rsidR="006C64C2" w:rsidRPr="002423FD" w:rsidTr="002E40D9">
        <w:tc>
          <w:tcPr>
            <w:tcW w:w="6300" w:type="dxa"/>
            <w:gridSpan w:val="2"/>
          </w:tcPr>
          <w:p w:rsidR="006C64C2" w:rsidRPr="00813E7F" w:rsidRDefault="006C64C2" w:rsidP="006C64C2">
            <w:pPr>
              <w:pStyle w:val="ListParagraph"/>
              <w:numPr>
                <w:ilvl w:val="0"/>
                <w:numId w:val="23"/>
              </w:numPr>
              <w:jc w:val="both"/>
              <w:rPr>
                <w:rFonts w:ascii="Arial" w:hAnsi="Arial" w:cs="Arial"/>
              </w:rPr>
            </w:pPr>
            <w:r w:rsidRPr="00813E7F">
              <w:rPr>
                <w:rFonts w:ascii="Arial" w:hAnsi="Arial" w:cs="Arial"/>
                <w:sz w:val="22"/>
                <w:szCs w:val="22"/>
              </w:rPr>
              <w:t xml:space="preserve"> Assist in ensuring that ingredients are supplied to </w:t>
            </w:r>
            <w:r w:rsidRPr="00813E7F">
              <w:rPr>
                <w:rFonts w:ascii="Arial" w:hAnsi="Arial" w:cs="Arial"/>
                <w:sz w:val="22"/>
                <w:szCs w:val="22"/>
              </w:rPr>
              <w:lastRenderedPageBreak/>
              <w:t>mess staff on time</w:t>
            </w:r>
          </w:p>
        </w:tc>
        <w:tc>
          <w:tcPr>
            <w:tcW w:w="2340" w:type="dxa"/>
            <w:gridSpan w:val="2"/>
            <w:shd w:val="clear" w:color="auto" w:fill="auto"/>
            <w:vAlign w:val="center"/>
          </w:tcPr>
          <w:p w:rsidR="006C64C2" w:rsidRDefault="005B0F30" w:rsidP="009363FE">
            <w:pPr>
              <w:rPr>
                <w:rFonts w:asciiTheme="minorHAnsi" w:hAnsiTheme="minorHAnsi" w:cstheme="minorHAnsi"/>
                <w:color w:val="000000"/>
              </w:rPr>
            </w:pPr>
            <w:r>
              <w:rPr>
                <w:rFonts w:asciiTheme="minorHAnsi" w:hAnsiTheme="minorHAnsi" w:cstheme="minorHAnsi"/>
                <w:color w:val="000000"/>
              </w:rPr>
              <w:lastRenderedPageBreak/>
              <w:t xml:space="preserve">Mess purchase </w:t>
            </w:r>
            <w:r>
              <w:rPr>
                <w:rFonts w:asciiTheme="minorHAnsi" w:hAnsiTheme="minorHAnsi" w:cstheme="minorHAnsi"/>
                <w:color w:val="000000"/>
              </w:rPr>
              <w:lastRenderedPageBreak/>
              <w:t>requisite</w:t>
            </w:r>
          </w:p>
        </w:tc>
        <w:tc>
          <w:tcPr>
            <w:tcW w:w="2160" w:type="dxa"/>
          </w:tcPr>
          <w:p w:rsidR="006C64C2" w:rsidRDefault="005B0F30" w:rsidP="00BD3E41">
            <w:pPr>
              <w:jc w:val="center"/>
              <w:rPr>
                <w:rFonts w:asciiTheme="minorHAnsi" w:hAnsiTheme="minorHAnsi" w:cstheme="minorHAnsi"/>
                <w:color w:val="000000"/>
              </w:rPr>
            </w:pPr>
            <w:r>
              <w:rPr>
                <w:rFonts w:asciiTheme="minorHAnsi" w:hAnsiTheme="minorHAnsi" w:cstheme="minorHAnsi"/>
                <w:color w:val="000000"/>
              </w:rPr>
              <w:lastRenderedPageBreak/>
              <w:t xml:space="preserve">On time mess </w:t>
            </w:r>
            <w:r>
              <w:rPr>
                <w:rFonts w:asciiTheme="minorHAnsi" w:hAnsiTheme="minorHAnsi" w:cstheme="minorHAnsi"/>
                <w:color w:val="000000"/>
              </w:rPr>
              <w:lastRenderedPageBreak/>
              <w:t>purchase</w:t>
            </w:r>
          </w:p>
        </w:tc>
      </w:tr>
      <w:tr w:rsidR="00320F0C" w:rsidRPr="002423FD" w:rsidTr="002E40D9">
        <w:tc>
          <w:tcPr>
            <w:tcW w:w="6300" w:type="dxa"/>
            <w:gridSpan w:val="2"/>
          </w:tcPr>
          <w:p w:rsidR="00320F0C" w:rsidRPr="00813E7F" w:rsidRDefault="00320F0C" w:rsidP="006C64C2">
            <w:pPr>
              <w:pStyle w:val="ListParagraph"/>
              <w:numPr>
                <w:ilvl w:val="0"/>
                <w:numId w:val="23"/>
              </w:numPr>
              <w:jc w:val="both"/>
              <w:rPr>
                <w:rFonts w:ascii="Arial" w:hAnsi="Arial" w:cs="Arial"/>
              </w:rPr>
            </w:pPr>
            <w:r w:rsidRPr="00813E7F">
              <w:rPr>
                <w:rFonts w:ascii="Arial" w:hAnsi="Arial" w:cs="Arial"/>
                <w:sz w:val="22"/>
                <w:szCs w:val="22"/>
              </w:rPr>
              <w:lastRenderedPageBreak/>
              <w:t xml:space="preserve"> Assist in ensuring that Repair &amp; maintenance of residence area is timely</w:t>
            </w:r>
            <w:r w:rsidR="009363FE" w:rsidRPr="00813E7F">
              <w:rPr>
                <w:rFonts w:ascii="Arial" w:hAnsi="Arial" w:cs="Arial"/>
                <w:sz w:val="22"/>
                <w:szCs w:val="22"/>
              </w:rPr>
              <w:t xml:space="preserve"> performed</w:t>
            </w:r>
          </w:p>
        </w:tc>
        <w:tc>
          <w:tcPr>
            <w:tcW w:w="2340" w:type="dxa"/>
            <w:gridSpan w:val="2"/>
            <w:shd w:val="clear" w:color="auto" w:fill="auto"/>
            <w:vAlign w:val="center"/>
          </w:tcPr>
          <w:p w:rsidR="00320F0C" w:rsidRDefault="005B0F30" w:rsidP="00BD3E41">
            <w:pPr>
              <w:jc w:val="center"/>
              <w:rPr>
                <w:rFonts w:asciiTheme="minorHAnsi" w:hAnsiTheme="minorHAnsi" w:cstheme="minorHAnsi"/>
                <w:color w:val="000000"/>
              </w:rPr>
            </w:pPr>
            <w:r>
              <w:rPr>
                <w:rFonts w:asciiTheme="minorHAnsi" w:hAnsiTheme="minorHAnsi" w:cstheme="minorHAnsi"/>
                <w:color w:val="000000"/>
              </w:rPr>
              <w:t>Civil works POs and working</w:t>
            </w:r>
          </w:p>
        </w:tc>
        <w:tc>
          <w:tcPr>
            <w:tcW w:w="2160" w:type="dxa"/>
          </w:tcPr>
          <w:p w:rsidR="00320F0C" w:rsidRDefault="005B0F30" w:rsidP="00BD3E41">
            <w:pPr>
              <w:jc w:val="center"/>
              <w:rPr>
                <w:rFonts w:asciiTheme="minorHAnsi" w:hAnsiTheme="minorHAnsi" w:cstheme="minorHAnsi"/>
                <w:color w:val="000000"/>
              </w:rPr>
            </w:pPr>
            <w:r>
              <w:rPr>
                <w:rFonts w:asciiTheme="minorHAnsi" w:hAnsiTheme="minorHAnsi" w:cstheme="minorHAnsi"/>
                <w:color w:val="000000"/>
              </w:rPr>
              <w:t>Colony condition</w:t>
            </w:r>
          </w:p>
        </w:tc>
      </w:tr>
      <w:tr w:rsidR="00320F0C" w:rsidRPr="002423FD" w:rsidTr="002E40D9">
        <w:tc>
          <w:tcPr>
            <w:tcW w:w="6300" w:type="dxa"/>
            <w:gridSpan w:val="2"/>
          </w:tcPr>
          <w:p w:rsidR="00320F0C" w:rsidRPr="00813E7F" w:rsidRDefault="00320F0C" w:rsidP="006C64C2">
            <w:pPr>
              <w:pStyle w:val="ListParagraph"/>
              <w:numPr>
                <w:ilvl w:val="0"/>
                <w:numId w:val="23"/>
              </w:numPr>
              <w:jc w:val="both"/>
              <w:rPr>
                <w:rFonts w:ascii="Arial" w:hAnsi="Arial" w:cs="Arial"/>
              </w:rPr>
            </w:pPr>
            <w:r w:rsidRPr="00813E7F">
              <w:rPr>
                <w:rFonts w:ascii="Arial" w:hAnsi="Arial" w:cs="Arial"/>
                <w:sz w:val="22"/>
                <w:szCs w:val="22"/>
              </w:rPr>
              <w:t xml:space="preserve"> Assist in ensuring proper documentation</w:t>
            </w:r>
            <w:r w:rsidR="00210A86" w:rsidRPr="00813E7F">
              <w:rPr>
                <w:rFonts w:ascii="Arial" w:hAnsi="Arial" w:cs="Arial"/>
                <w:sz w:val="22"/>
                <w:szCs w:val="22"/>
              </w:rPr>
              <w:t xml:space="preserve"> and management</w:t>
            </w:r>
            <w:r w:rsidRPr="00813E7F">
              <w:rPr>
                <w:rFonts w:ascii="Arial" w:hAnsi="Arial" w:cs="Arial"/>
                <w:sz w:val="22"/>
                <w:szCs w:val="22"/>
              </w:rPr>
              <w:t xml:space="preserve"> of employees residing in factory</w:t>
            </w:r>
          </w:p>
        </w:tc>
        <w:tc>
          <w:tcPr>
            <w:tcW w:w="2340" w:type="dxa"/>
            <w:gridSpan w:val="2"/>
            <w:shd w:val="clear" w:color="auto" w:fill="auto"/>
            <w:vAlign w:val="center"/>
          </w:tcPr>
          <w:p w:rsidR="00320F0C" w:rsidRDefault="009363FE" w:rsidP="00BD3E41">
            <w:pPr>
              <w:jc w:val="center"/>
              <w:rPr>
                <w:rFonts w:asciiTheme="minorHAnsi" w:hAnsiTheme="minorHAnsi" w:cstheme="minorHAnsi"/>
                <w:color w:val="000000"/>
              </w:rPr>
            </w:pPr>
            <w:r>
              <w:rPr>
                <w:rFonts w:asciiTheme="minorHAnsi" w:hAnsiTheme="minorHAnsi" w:cstheme="minorHAnsi"/>
                <w:color w:val="000000"/>
              </w:rPr>
              <w:t>Residing worker record</w:t>
            </w:r>
          </w:p>
        </w:tc>
        <w:tc>
          <w:tcPr>
            <w:tcW w:w="2160" w:type="dxa"/>
          </w:tcPr>
          <w:p w:rsidR="00320F0C" w:rsidRDefault="005B0F30" w:rsidP="00BD3E41">
            <w:pPr>
              <w:jc w:val="center"/>
              <w:rPr>
                <w:rFonts w:asciiTheme="minorHAnsi" w:hAnsiTheme="minorHAnsi" w:cstheme="minorHAnsi"/>
                <w:color w:val="000000"/>
              </w:rPr>
            </w:pPr>
            <w:r>
              <w:rPr>
                <w:rFonts w:asciiTheme="minorHAnsi" w:hAnsiTheme="minorHAnsi" w:cstheme="minorHAnsi"/>
                <w:color w:val="000000"/>
              </w:rPr>
              <w:t>Smooth management</w:t>
            </w:r>
          </w:p>
        </w:tc>
      </w:tr>
      <w:tr w:rsidR="001D1ABC" w:rsidRPr="002423FD" w:rsidTr="008D47AD">
        <w:trPr>
          <w:trHeight w:val="548"/>
        </w:trPr>
        <w:tc>
          <w:tcPr>
            <w:tcW w:w="6300" w:type="dxa"/>
            <w:gridSpan w:val="2"/>
          </w:tcPr>
          <w:p w:rsidR="001D1ABC" w:rsidRPr="00813E7F" w:rsidRDefault="001D1ABC" w:rsidP="006C64C2">
            <w:pPr>
              <w:pStyle w:val="ListParagraph"/>
              <w:numPr>
                <w:ilvl w:val="0"/>
                <w:numId w:val="23"/>
              </w:numPr>
              <w:jc w:val="both"/>
              <w:rPr>
                <w:rFonts w:ascii="Arial" w:hAnsi="Arial" w:cs="Arial"/>
              </w:rPr>
            </w:pPr>
            <w:r w:rsidRPr="00813E7F">
              <w:rPr>
                <w:rFonts w:ascii="Arial" w:hAnsi="Arial" w:cs="Arial"/>
                <w:sz w:val="22"/>
                <w:szCs w:val="22"/>
              </w:rPr>
              <w:t xml:space="preserve"> Maintaining general daily used items purchases within budget.</w:t>
            </w:r>
          </w:p>
        </w:tc>
        <w:tc>
          <w:tcPr>
            <w:tcW w:w="2340" w:type="dxa"/>
            <w:gridSpan w:val="2"/>
            <w:shd w:val="clear" w:color="auto" w:fill="auto"/>
            <w:vAlign w:val="center"/>
          </w:tcPr>
          <w:p w:rsidR="001D1ABC" w:rsidRDefault="00897DEB" w:rsidP="00897DEB">
            <w:pPr>
              <w:jc w:val="center"/>
              <w:rPr>
                <w:rFonts w:asciiTheme="minorHAnsi" w:hAnsiTheme="minorHAnsi" w:cstheme="minorHAnsi"/>
                <w:color w:val="000000"/>
              </w:rPr>
            </w:pPr>
            <w:r>
              <w:rPr>
                <w:rFonts w:asciiTheme="minorHAnsi" w:hAnsiTheme="minorHAnsi" w:cstheme="minorHAnsi"/>
                <w:color w:val="000000"/>
              </w:rPr>
              <w:t>Budget tracking</w:t>
            </w:r>
          </w:p>
        </w:tc>
        <w:tc>
          <w:tcPr>
            <w:tcW w:w="2160" w:type="dxa"/>
          </w:tcPr>
          <w:p w:rsidR="001D1ABC" w:rsidRDefault="005B0F30" w:rsidP="00BD3E41">
            <w:pPr>
              <w:jc w:val="center"/>
              <w:rPr>
                <w:rFonts w:asciiTheme="minorHAnsi" w:hAnsiTheme="minorHAnsi" w:cstheme="minorHAnsi"/>
                <w:color w:val="000000"/>
              </w:rPr>
            </w:pPr>
            <w:r>
              <w:rPr>
                <w:rFonts w:asciiTheme="minorHAnsi" w:hAnsiTheme="minorHAnsi" w:cstheme="minorHAnsi"/>
                <w:color w:val="000000"/>
              </w:rPr>
              <w:t>Regular follow up and updating</w:t>
            </w:r>
          </w:p>
        </w:tc>
      </w:tr>
      <w:tr w:rsidR="00882C6F" w:rsidRPr="002423FD" w:rsidTr="002E40D9">
        <w:tc>
          <w:tcPr>
            <w:tcW w:w="6300" w:type="dxa"/>
            <w:gridSpan w:val="2"/>
          </w:tcPr>
          <w:p w:rsidR="00882C6F" w:rsidRPr="00813E7F" w:rsidRDefault="000F7478" w:rsidP="000F7478">
            <w:pPr>
              <w:pStyle w:val="ListParagraph"/>
              <w:numPr>
                <w:ilvl w:val="0"/>
                <w:numId w:val="23"/>
              </w:numPr>
              <w:jc w:val="both"/>
              <w:rPr>
                <w:rFonts w:ascii="Arial" w:hAnsi="Arial" w:cs="Arial"/>
              </w:rPr>
            </w:pPr>
            <w:r w:rsidRPr="00813E7F">
              <w:rPr>
                <w:rFonts w:ascii="Arial" w:hAnsi="Arial" w:cs="Arial"/>
                <w:sz w:val="22"/>
                <w:szCs w:val="22"/>
              </w:rPr>
              <w:t>Ensure timely availability of Food and Beverage for guests</w:t>
            </w:r>
          </w:p>
        </w:tc>
        <w:tc>
          <w:tcPr>
            <w:tcW w:w="2340" w:type="dxa"/>
            <w:gridSpan w:val="2"/>
            <w:shd w:val="clear" w:color="auto" w:fill="auto"/>
            <w:vAlign w:val="center"/>
          </w:tcPr>
          <w:p w:rsidR="00882C6F" w:rsidRDefault="005B0F30" w:rsidP="00BD3E41">
            <w:pPr>
              <w:jc w:val="center"/>
              <w:rPr>
                <w:rFonts w:asciiTheme="minorHAnsi" w:hAnsiTheme="minorHAnsi" w:cstheme="minorHAnsi"/>
                <w:color w:val="000000"/>
              </w:rPr>
            </w:pPr>
            <w:r>
              <w:rPr>
                <w:rFonts w:asciiTheme="minorHAnsi" w:hAnsiTheme="minorHAnsi" w:cstheme="minorHAnsi"/>
                <w:color w:val="000000"/>
              </w:rPr>
              <w:t>Guest purchase</w:t>
            </w:r>
          </w:p>
        </w:tc>
        <w:tc>
          <w:tcPr>
            <w:tcW w:w="2160" w:type="dxa"/>
          </w:tcPr>
          <w:p w:rsidR="00882C6F" w:rsidRDefault="005B0F30" w:rsidP="00BD3E41">
            <w:pPr>
              <w:jc w:val="center"/>
              <w:rPr>
                <w:rFonts w:asciiTheme="minorHAnsi" w:hAnsiTheme="minorHAnsi" w:cstheme="minorHAnsi"/>
                <w:color w:val="000000"/>
              </w:rPr>
            </w:pPr>
            <w:r>
              <w:rPr>
                <w:rFonts w:asciiTheme="minorHAnsi" w:hAnsiTheme="minorHAnsi" w:cstheme="minorHAnsi"/>
                <w:color w:val="000000"/>
              </w:rPr>
              <w:t>Office management</w:t>
            </w:r>
          </w:p>
        </w:tc>
      </w:tr>
      <w:tr w:rsidR="005C2E8F" w:rsidRPr="002423FD" w:rsidTr="002E40D9">
        <w:tc>
          <w:tcPr>
            <w:tcW w:w="6300" w:type="dxa"/>
            <w:gridSpan w:val="2"/>
          </w:tcPr>
          <w:p w:rsidR="005C2E8F" w:rsidRPr="00813E7F" w:rsidRDefault="005C2E8F" w:rsidP="005C2E8F">
            <w:pPr>
              <w:pStyle w:val="ListParagraph"/>
              <w:numPr>
                <w:ilvl w:val="0"/>
                <w:numId w:val="23"/>
              </w:numPr>
              <w:jc w:val="both"/>
              <w:rPr>
                <w:rFonts w:ascii="Arial" w:hAnsi="Arial" w:cs="Arial"/>
              </w:rPr>
            </w:pPr>
            <w:r w:rsidRPr="00813E7F">
              <w:rPr>
                <w:rFonts w:ascii="Arial" w:hAnsi="Arial" w:cs="Arial"/>
                <w:sz w:val="22"/>
                <w:szCs w:val="22"/>
              </w:rPr>
              <w:t xml:space="preserve"> To deal with account and local purchases in absence of concerns</w:t>
            </w:r>
          </w:p>
        </w:tc>
        <w:tc>
          <w:tcPr>
            <w:tcW w:w="2340" w:type="dxa"/>
            <w:gridSpan w:val="2"/>
            <w:shd w:val="clear" w:color="auto" w:fill="auto"/>
            <w:vAlign w:val="center"/>
          </w:tcPr>
          <w:p w:rsidR="005C2E8F" w:rsidRDefault="005B0F30" w:rsidP="005B0F30">
            <w:pPr>
              <w:rPr>
                <w:rFonts w:asciiTheme="minorHAnsi" w:hAnsiTheme="minorHAnsi" w:cstheme="minorHAnsi"/>
                <w:color w:val="000000"/>
              </w:rPr>
            </w:pPr>
            <w:r>
              <w:rPr>
                <w:rFonts w:asciiTheme="minorHAnsi" w:hAnsiTheme="minorHAnsi" w:cstheme="minorHAnsi"/>
                <w:color w:val="000000"/>
              </w:rPr>
              <w:t>Demand book</w:t>
            </w:r>
          </w:p>
        </w:tc>
        <w:tc>
          <w:tcPr>
            <w:tcW w:w="2160" w:type="dxa"/>
          </w:tcPr>
          <w:p w:rsidR="005C2E8F" w:rsidRDefault="005B0F30" w:rsidP="00BD3E41">
            <w:pPr>
              <w:jc w:val="center"/>
              <w:rPr>
                <w:rFonts w:asciiTheme="minorHAnsi" w:hAnsiTheme="minorHAnsi" w:cstheme="minorHAnsi"/>
                <w:color w:val="000000"/>
              </w:rPr>
            </w:pPr>
            <w:r>
              <w:rPr>
                <w:rFonts w:asciiTheme="minorHAnsi" w:hAnsiTheme="minorHAnsi" w:cstheme="minorHAnsi"/>
                <w:color w:val="000000"/>
              </w:rPr>
              <w:t>On time purchase</w:t>
            </w:r>
          </w:p>
        </w:tc>
      </w:tr>
      <w:tr w:rsidR="005C2E8F" w:rsidRPr="002423FD" w:rsidTr="002E40D9">
        <w:tc>
          <w:tcPr>
            <w:tcW w:w="6300" w:type="dxa"/>
            <w:gridSpan w:val="2"/>
          </w:tcPr>
          <w:p w:rsidR="005C2E8F" w:rsidRPr="00813E7F" w:rsidRDefault="005C2E8F" w:rsidP="005C2E8F">
            <w:pPr>
              <w:pStyle w:val="ListParagraph"/>
              <w:numPr>
                <w:ilvl w:val="0"/>
                <w:numId w:val="23"/>
              </w:numPr>
              <w:jc w:val="both"/>
              <w:rPr>
                <w:rFonts w:ascii="Arial" w:hAnsi="Arial" w:cs="Arial"/>
              </w:rPr>
            </w:pPr>
            <w:r w:rsidRPr="00813E7F">
              <w:rPr>
                <w:rFonts w:ascii="Arial" w:hAnsi="Arial" w:cs="Arial"/>
                <w:sz w:val="22"/>
                <w:szCs w:val="22"/>
              </w:rPr>
              <w:t xml:space="preserve"> To keep records of vehicle movements and maintenance</w:t>
            </w:r>
          </w:p>
        </w:tc>
        <w:tc>
          <w:tcPr>
            <w:tcW w:w="2340" w:type="dxa"/>
            <w:gridSpan w:val="2"/>
            <w:shd w:val="clear" w:color="auto" w:fill="auto"/>
            <w:vAlign w:val="center"/>
          </w:tcPr>
          <w:p w:rsidR="005C2E8F" w:rsidRDefault="00813E7F" w:rsidP="00BD3E41">
            <w:pPr>
              <w:jc w:val="center"/>
              <w:rPr>
                <w:rFonts w:asciiTheme="minorHAnsi" w:hAnsiTheme="minorHAnsi" w:cstheme="minorHAnsi"/>
                <w:color w:val="000000"/>
              </w:rPr>
            </w:pPr>
            <w:r>
              <w:rPr>
                <w:rFonts w:asciiTheme="minorHAnsi" w:hAnsiTheme="minorHAnsi" w:cstheme="minorHAnsi"/>
                <w:color w:val="000000"/>
              </w:rPr>
              <w:t>Vehicle maintenance record</w:t>
            </w:r>
          </w:p>
        </w:tc>
        <w:tc>
          <w:tcPr>
            <w:tcW w:w="2160" w:type="dxa"/>
          </w:tcPr>
          <w:p w:rsidR="005C2E8F" w:rsidRDefault="005B0F30" w:rsidP="00BD3E41">
            <w:pPr>
              <w:jc w:val="center"/>
              <w:rPr>
                <w:rFonts w:asciiTheme="minorHAnsi" w:hAnsiTheme="minorHAnsi" w:cstheme="minorHAnsi"/>
                <w:color w:val="000000"/>
              </w:rPr>
            </w:pPr>
            <w:r>
              <w:rPr>
                <w:rFonts w:asciiTheme="minorHAnsi" w:hAnsiTheme="minorHAnsi" w:cstheme="minorHAnsi"/>
                <w:color w:val="000000"/>
              </w:rPr>
              <w:t>Vehicles performance</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9675F2" w:rsidRDefault="001F730B" w:rsidP="008424A9">
            <w:pPr>
              <w:rPr>
                <w:rFonts w:ascii="Arial" w:hAnsi="Arial" w:cs="Arial"/>
              </w:rPr>
            </w:pPr>
            <w:r w:rsidRPr="002423FD">
              <w:rPr>
                <w:rFonts w:asciiTheme="minorHAnsi" w:hAnsiTheme="minorHAnsi" w:cstheme="minorHAnsi"/>
                <w:b/>
              </w:rPr>
              <w:t xml:space="preserve">Education: </w:t>
            </w:r>
            <w:r w:rsidR="009675F2">
              <w:rPr>
                <w:rFonts w:ascii="Arial" w:hAnsi="Arial" w:cs="Arial"/>
              </w:rPr>
              <w:t>Bachelor’s or diploma holder</w:t>
            </w:r>
          </w:p>
          <w:p w:rsidR="001F730B" w:rsidRPr="008D47AD" w:rsidRDefault="001F730B" w:rsidP="008D47AD">
            <w:pPr>
              <w:rPr>
                <w:rFonts w:asciiTheme="minorHAnsi" w:hAnsiTheme="minorHAnsi" w:cstheme="minorHAnsi"/>
                <w:b/>
              </w:rPr>
            </w:pPr>
            <w:r w:rsidRPr="002423FD">
              <w:rPr>
                <w:rFonts w:asciiTheme="minorHAnsi" w:hAnsiTheme="minorHAnsi" w:cstheme="minorHAnsi"/>
                <w:b/>
              </w:rPr>
              <w:t>Required/Preferred Experience Required</w:t>
            </w:r>
            <w:r w:rsidRPr="009675F2">
              <w:rPr>
                <w:rFonts w:asciiTheme="minorHAnsi" w:hAnsiTheme="minorHAnsi" w:cstheme="minorHAnsi"/>
              </w:rPr>
              <w:t xml:space="preserve">: </w:t>
            </w:r>
            <w:r w:rsidR="009675F2" w:rsidRPr="009675F2">
              <w:rPr>
                <w:rFonts w:asciiTheme="minorHAnsi" w:hAnsiTheme="minorHAnsi" w:cstheme="minorHAnsi"/>
              </w:rPr>
              <w:t xml:space="preserve"> 2 years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9675F2">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EA04EE">
            <w:pPr>
              <w:rPr>
                <w:rFonts w:asciiTheme="minorHAnsi" w:hAnsiTheme="minorHAnsi" w:cstheme="minorHAnsi"/>
              </w:rPr>
            </w:pPr>
            <w:r w:rsidRPr="002423FD">
              <w:rPr>
                <w:rFonts w:asciiTheme="minorHAnsi" w:hAnsiTheme="minorHAnsi" w:cstheme="minorHAnsi"/>
                <w:b/>
                <w:bCs/>
              </w:rPr>
              <w:t xml:space="preserve">Timings: </w:t>
            </w:r>
            <w:r w:rsidR="009675F2">
              <w:rPr>
                <w:rFonts w:ascii="Arial" w:hAnsi="Arial" w:cs="Arial"/>
                <w:bCs/>
              </w:rPr>
              <w:t>Day</w:t>
            </w:r>
            <w:r w:rsidR="009675F2">
              <w:rPr>
                <w:rFonts w:ascii="Arial" w:hAnsi="Arial" w:cs="Arial"/>
              </w:rPr>
              <w:t xml:space="preserve"> Shift--From </w:t>
            </w:r>
            <w:r w:rsidR="00076584">
              <w:rPr>
                <w:rFonts w:ascii="Arial" w:hAnsi="Arial" w:cs="Arial"/>
              </w:rPr>
              <w:t>8</w:t>
            </w:r>
            <w:r w:rsidR="009675F2">
              <w:rPr>
                <w:rFonts w:ascii="Arial" w:hAnsi="Arial" w:cs="Arial"/>
              </w:rPr>
              <w:t>:00 am – 5:00 pm</w:t>
            </w:r>
            <w:r w:rsidR="00EA04EE">
              <w:rPr>
                <w:rFonts w:ascii="Arial" w:hAnsi="Arial" w:cs="Arial"/>
              </w:rPr>
              <w:t xml:space="preserve">            </w:t>
            </w:r>
            <w:r w:rsidR="00EA04EE" w:rsidRPr="002423FD">
              <w:rPr>
                <w:rFonts w:asciiTheme="minorHAnsi" w:hAnsiTheme="minorHAnsi" w:cstheme="minorHAnsi"/>
                <w:b/>
              </w:rPr>
              <w:t xml:space="preserve">Travel Requirement: </w:t>
            </w:r>
            <w:r w:rsidR="00EA04EE"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9675F2" w:rsidRPr="009675F2">
              <w:rPr>
                <w:rFonts w:asciiTheme="minorHAnsi" w:hAnsiTheme="minorHAnsi" w:cstheme="minorHAnsi"/>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9675F2">
              <w:rPr>
                <w:rFonts w:asciiTheme="minorHAnsi" w:hAnsiTheme="minorHAnsi" w:cstheme="minorHAnsi"/>
                <w:b/>
              </w:rPr>
              <w:t xml:space="preserve"> </w:t>
            </w:r>
            <w:r w:rsidR="009675F2">
              <w:rPr>
                <w:rFonts w:ascii="Arial" w:hAnsi="Arial" w:cs="Arial"/>
              </w:rPr>
              <w:t>With customers, Clients 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9675F2" w:rsidP="00AD24FA">
            <w:pPr>
              <w:numPr>
                <w:ilvl w:val="0"/>
                <w:numId w:val="1"/>
              </w:numPr>
              <w:tabs>
                <w:tab w:val="clear" w:pos="720"/>
                <w:tab w:val="left" w:pos="1620"/>
              </w:tabs>
              <w:rPr>
                <w:rFonts w:asciiTheme="minorHAnsi" w:hAnsiTheme="minorHAnsi" w:cstheme="minorHAnsi"/>
                <w:b/>
              </w:rPr>
            </w:pPr>
            <w:r>
              <w:rPr>
                <w:rFonts w:ascii="Arial" w:hAnsi="Arial" w:cs="Arial"/>
                <w:bCs/>
              </w:rPr>
              <w:t>Independent decision making of team management</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9675F2" w:rsidRPr="008D47AD" w:rsidRDefault="009675F2" w:rsidP="008D47AD">
            <w:pPr>
              <w:pStyle w:val="ListParagraph"/>
              <w:numPr>
                <w:ilvl w:val="0"/>
                <w:numId w:val="27"/>
              </w:numPr>
              <w:tabs>
                <w:tab w:val="left" w:pos="1620"/>
              </w:tabs>
              <w:rPr>
                <w:rFonts w:asciiTheme="minorHAnsi" w:hAnsiTheme="minorHAnsi" w:cs="Arial"/>
              </w:rPr>
            </w:pPr>
            <w:r w:rsidRPr="008D47AD">
              <w:rPr>
                <w:rFonts w:asciiTheme="minorHAnsi" w:hAnsiTheme="minorHAnsi" w:cs="Arial"/>
              </w:rPr>
              <w:t xml:space="preserve">Communication skills </w:t>
            </w:r>
          </w:p>
          <w:p w:rsidR="009675F2" w:rsidRDefault="009675F2" w:rsidP="009675F2">
            <w:pPr>
              <w:numPr>
                <w:ilvl w:val="0"/>
                <w:numId w:val="25"/>
              </w:numPr>
              <w:tabs>
                <w:tab w:val="left" w:pos="1620"/>
              </w:tabs>
              <w:rPr>
                <w:rFonts w:asciiTheme="minorHAnsi" w:hAnsiTheme="minorHAnsi" w:cs="Arial"/>
              </w:rPr>
            </w:pPr>
            <w:r>
              <w:rPr>
                <w:rFonts w:asciiTheme="minorHAnsi" w:hAnsiTheme="minorHAnsi" w:cs="Arial"/>
              </w:rPr>
              <w:t>Timely decision making</w:t>
            </w:r>
          </w:p>
          <w:p w:rsidR="009675F2" w:rsidRDefault="009675F2" w:rsidP="009675F2">
            <w:pPr>
              <w:numPr>
                <w:ilvl w:val="0"/>
                <w:numId w:val="25"/>
              </w:numPr>
              <w:tabs>
                <w:tab w:val="left" w:pos="1620"/>
              </w:tabs>
              <w:rPr>
                <w:rFonts w:asciiTheme="minorHAnsi" w:hAnsiTheme="minorHAnsi" w:cs="Arial"/>
              </w:rPr>
            </w:pPr>
            <w:r>
              <w:rPr>
                <w:rFonts w:asciiTheme="minorHAnsi" w:hAnsiTheme="minorHAnsi" w:cs="Arial"/>
              </w:rPr>
              <w:t>Time management</w:t>
            </w:r>
          </w:p>
          <w:p w:rsidR="00D45637" w:rsidRPr="009675F2" w:rsidRDefault="009675F2" w:rsidP="00D45637">
            <w:pPr>
              <w:numPr>
                <w:ilvl w:val="0"/>
                <w:numId w:val="25"/>
              </w:numPr>
              <w:tabs>
                <w:tab w:val="left" w:pos="1620"/>
              </w:tabs>
              <w:rPr>
                <w:rFonts w:asciiTheme="minorHAnsi" w:hAnsiTheme="minorHAnsi" w:cs="Arial"/>
              </w:rPr>
            </w:pPr>
            <w:r w:rsidRPr="009675F2">
              <w:rPr>
                <w:rFonts w:asciiTheme="minorHAnsi" w:hAnsiTheme="minorHAnsi" w:cs="Arial"/>
              </w:rPr>
              <w:t>Relationship skill</w:t>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009675F2" w:rsidRPr="00210730">
              <w:rPr>
                <w:rFonts w:asciiTheme="minorHAnsi" w:hAnsiTheme="minorHAnsi" w:cstheme="minorHAnsi"/>
                <w:b/>
                <w:sz w:val="28"/>
              </w:rPr>
              <w:t xml:space="preserve">Mission </w:t>
            </w:r>
            <w:r w:rsidR="009675F2">
              <w:rPr>
                <w:rFonts w:asciiTheme="minorHAnsi" w:hAnsiTheme="minorHAnsi" w:cstheme="minorHAnsi"/>
                <w:b/>
                <w:sz w:val="28"/>
              </w:rPr>
              <w:t>&amp;</w:t>
            </w:r>
            <w:r>
              <w:rPr>
                <w:rFonts w:asciiTheme="minorHAnsi" w:hAnsiTheme="minorHAnsi" w:cstheme="minorHAnsi"/>
                <w:b/>
                <w:sz w:val="28"/>
              </w:rPr>
              <w:t xml:space="preserve"> Vision </w:t>
            </w:r>
            <w:r w:rsidR="009675F2" w:rsidRPr="00210730">
              <w:rPr>
                <w:rFonts w:asciiTheme="minorHAnsi" w:hAnsiTheme="minorHAnsi" w:cstheme="minorHAnsi"/>
                <w:b/>
                <w:sz w:val="28"/>
              </w:rPr>
              <w:t>Statement:</w:t>
            </w:r>
          </w:p>
        </w:tc>
      </w:tr>
      <w:tr w:rsidR="00210730" w:rsidRPr="002423FD" w:rsidTr="002E40D9">
        <w:tc>
          <w:tcPr>
            <w:tcW w:w="10800" w:type="dxa"/>
            <w:gridSpan w:val="3"/>
          </w:tcPr>
          <w:p w:rsidR="00210730" w:rsidRDefault="00210730" w:rsidP="009675F2">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r w:rsidR="009675F2">
              <w:rPr>
                <w:rFonts w:asciiTheme="minorHAnsi" w:hAnsiTheme="minorHAnsi" w:cstheme="minorHAnsi"/>
              </w:rPr>
              <w:t>.</w:t>
            </w:r>
          </w:p>
          <w:p w:rsidR="00210730" w:rsidRPr="00210730" w:rsidRDefault="00210730" w:rsidP="009675F2">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858" w:rsidRDefault="00B76858" w:rsidP="00956BBD">
      <w:r>
        <w:separator/>
      </w:r>
    </w:p>
  </w:endnote>
  <w:endnote w:type="continuationSeparator" w:id="1">
    <w:p w:rsidR="00B76858" w:rsidRDefault="00B76858"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858" w:rsidRDefault="00B76858" w:rsidP="00956BBD">
      <w:r>
        <w:separator/>
      </w:r>
    </w:p>
  </w:footnote>
  <w:footnote w:type="continuationSeparator" w:id="1">
    <w:p w:rsidR="00B76858" w:rsidRDefault="00B76858"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8F0ADA"/>
    <w:multiLevelType w:val="hybridMultilevel"/>
    <w:tmpl w:val="FFC8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D0ECA"/>
    <w:multiLevelType w:val="hybridMultilevel"/>
    <w:tmpl w:val="2B36453C"/>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25">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3"/>
  </w:num>
  <w:num w:numId="4">
    <w:abstractNumId w:val="9"/>
  </w:num>
  <w:num w:numId="5">
    <w:abstractNumId w:val="16"/>
  </w:num>
  <w:num w:numId="6">
    <w:abstractNumId w:val="8"/>
  </w:num>
  <w:num w:numId="7">
    <w:abstractNumId w:val="22"/>
  </w:num>
  <w:num w:numId="8">
    <w:abstractNumId w:val="18"/>
  </w:num>
  <w:num w:numId="9">
    <w:abstractNumId w:val="5"/>
  </w:num>
  <w:num w:numId="10">
    <w:abstractNumId w:val="15"/>
  </w:num>
  <w:num w:numId="11">
    <w:abstractNumId w:val="17"/>
  </w:num>
  <w:num w:numId="12">
    <w:abstractNumId w:val="0"/>
  </w:num>
  <w:num w:numId="13">
    <w:abstractNumId w:val="4"/>
  </w:num>
  <w:num w:numId="14">
    <w:abstractNumId w:val="10"/>
  </w:num>
  <w:num w:numId="15">
    <w:abstractNumId w:val="25"/>
  </w:num>
  <w:num w:numId="16">
    <w:abstractNumId w:val="14"/>
  </w:num>
  <w:num w:numId="17">
    <w:abstractNumId w:val="20"/>
  </w:num>
  <w:num w:numId="18">
    <w:abstractNumId w:val="21"/>
  </w:num>
  <w:num w:numId="19">
    <w:abstractNumId w:val="23"/>
  </w:num>
  <w:num w:numId="20">
    <w:abstractNumId w:val="7"/>
  </w:num>
  <w:num w:numId="21">
    <w:abstractNumId w:val="1"/>
  </w:num>
  <w:num w:numId="22">
    <w:abstractNumId w:val="12"/>
  </w:num>
  <w:num w:numId="23">
    <w:abstractNumId w:val="2"/>
  </w:num>
  <w:num w:numId="24">
    <w:abstractNumId w:val="6"/>
  </w:num>
  <w:num w:numId="25">
    <w:abstractNumId w:val="13"/>
  </w:num>
  <w:num w:numId="26">
    <w:abstractNumId w:val="24"/>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45B1A"/>
    <w:rsid w:val="00061042"/>
    <w:rsid w:val="00076584"/>
    <w:rsid w:val="00082A35"/>
    <w:rsid w:val="00084E4C"/>
    <w:rsid w:val="000A1DFD"/>
    <w:rsid w:val="000A271A"/>
    <w:rsid w:val="000A3764"/>
    <w:rsid w:val="000A4F22"/>
    <w:rsid w:val="000B5D34"/>
    <w:rsid w:val="000C442B"/>
    <w:rsid w:val="000D600D"/>
    <w:rsid w:val="000E1E9E"/>
    <w:rsid w:val="000E3DC4"/>
    <w:rsid w:val="000F1C38"/>
    <w:rsid w:val="000F6159"/>
    <w:rsid w:val="000F61CD"/>
    <w:rsid w:val="000F7478"/>
    <w:rsid w:val="00102FAE"/>
    <w:rsid w:val="00104C75"/>
    <w:rsid w:val="00124231"/>
    <w:rsid w:val="00142AE0"/>
    <w:rsid w:val="0014710A"/>
    <w:rsid w:val="001516F5"/>
    <w:rsid w:val="0015284B"/>
    <w:rsid w:val="001638E1"/>
    <w:rsid w:val="00165E2F"/>
    <w:rsid w:val="00182E1C"/>
    <w:rsid w:val="001A2FE6"/>
    <w:rsid w:val="001A3D0A"/>
    <w:rsid w:val="001A669D"/>
    <w:rsid w:val="001A774B"/>
    <w:rsid w:val="001A77C4"/>
    <w:rsid w:val="001B0835"/>
    <w:rsid w:val="001B375F"/>
    <w:rsid w:val="001D1ABC"/>
    <w:rsid w:val="001D1C2E"/>
    <w:rsid w:val="001D4AA4"/>
    <w:rsid w:val="001E3C48"/>
    <w:rsid w:val="001E7015"/>
    <w:rsid w:val="001F14B4"/>
    <w:rsid w:val="001F730B"/>
    <w:rsid w:val="00203DA8"/>
    <w:rsid w:val="00210730"/>
    <w:rsid w:val="00210A86"/>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B788E"/>
    <w:rsid w:val="002C4D58"/>
    <w:rsid w:val="002D06BE"/>
    <w:rsid w:val="002E0677"/>
    <w:rsid w:val="002E40D9"/>
    <w:rsid w:val="002F0569"/>
    <w:rsid w:val="002F5A27"/>
    <w:rsid w:val="00302CA0"/>
    <w:rsid w:val="003121DC"/>
    <w:rsid w:val="00320F0C"/>
    <w:rsid w:val="003242F9"/>
    <w:rsid w:val="00324E81"/>
    <w:rsid w:val="00327CDF"/>
    <w:rsid w:val="00353E1D"/>
    <w:rsid w:val="0035560C"/>
    <w:rsid w:val="003621BC"/>
    <w:rsid w:val="00371688"/>
    <w:rsid w:val="00391785"/>
    <w:rsid w:val="0039456E"/>
    <w:rsid w:val="00394DAD"/>
    <w:rsid w:val="003B7816"/>
    <w:rsid w:val="003C073B"/>
    <w:rsid w:val="003C63C8"/>
    <w:rsid w:val="003D2359"/>
    <w:rsid w:val="003D35ED"/>
    <w:rsid w:val="003E0063"/>
    <w:rsid w:val="003E272D"/>
    <w:rsid w:val="003E471B"/>
    <w:rsid w:val="00404C0D"/>
    <w:rsid w:val="004134E1"/>
    <w:rsid w:val="004205CC"/>
    <w:rsid w:val="004422B5"/>
    <w:rsid w:val="00474B71"/>
    <w:rsid w:val="00491BC4"/>
    <w:rsid w:val="00493A76"/>
    <w:rsid w:val="00494231"/>
    <w:rsid w:val="004977CC"/>
    <w:rsid w:val="004A5FDE"/>
    <w:rsid w:val="004A6E75"/>
    <w:rsid w:val="004B62FE"/>
    <w:rsid w:val="004E1F1C"/>
    <w:rsid w:val="00500B8F"/>
    <w:rsid w:val="00513183"/>
    <w:rsid w:val="00521EDA"/>
    <w:rsid w:val="00522582"/>
    <w:rsid w:val="005252C3"/>
    <w:rsid w:val="00526048"/>
    <w:rsid w:val="00562A76"/>
    <w:rsid w:val="005665DE"/>
    <w:rsid w:val="00572508"/>
    <w:rsid w:val="005734E4"/>
    <w:rsid w:val="005858E2"/>
    <w:rsid w:val="005B0F30"/>
    <w:rsid w:val="005C2E8F"/>
    <w:rsid w:val="005C6B9E"/>
    <w:rsid w:val="005D242F"/>
    <w:rsid w:val="005E5E8A"/>
    <w:rsid w:val="005F6B67"/>
    <w:rsid w:val="006041BC"/>
    <w:rsid w:val="006076C1"/>
    <w:rsid w:val="00607C25"/>
    <w:rsid w:val="00624A56"/>
    <w:rsid w:val="00627021"/>
    <w:rsid w:val="00642C54"/>
    <w:rsid w:val="00653787"/>
    <w:rsid w:val="006543E3"/>
    <w:rsid w:val="00663D10"/>
    <w:rsid w:val="006671C0"/>
    <w:rsid w:val="006727BB"/>
    <w:rsid w:val="0067508E"/>
    <w:rsid w:val="00676382"/>
    <w:rsid w:val="006772FE"/>
    <w:rsid w:val="00690BB5"/>
    <w:rsid w:val="00694495"/>
    <w:rsid w:val="00694E72"/>
    <w:rsid w:val="00696BDA"/>
    <w:rsid w:val="006A369B"/>
    <w:rsid w:val="006C64C2"/>
    <w:rsid w:val="006C7DD5"/>
    <w:rsid w:val="006D0BEA"/>
    <w:rsid w:val="006E5691"/>
    <w:rsid w:val="006E7B9A"/>
    <w:rsid w:val="006F07CD"/>
    <w:rsid w:val="00710EA6"/>
    <w:rsid w:val="00727672"/>
    <w:rsid w:val="007333BC"/>
    <w:rsid w:val="00734639"/>
    <w:rsid w:val="0074636A"/>
    <w:rsid w:val="007548E6"/>
    <w:rsid w:val="00761EC9"/>
    <w:rsid w:val="00762CF0"/>
    <w:rsid w:val="00764ADB"/>
    <w:rsid w:val="0078200F"/>
    <w:rsid w:val="00783DBC"/>
    <w:rsid w:val="0079734A"/>
    <w:rsid w:val="00797E68"/>
    <w:rsid w:val="007A4BD5"/>
    <w:rsid w:val="007B4BBA"/>
    <w:rsid w:val="007D0D49"/>
    <w:rsid w:val="007E5AFC"/>
    <w:rsid w:val="007E5C6B"/>
    <w:rsid w:val="007F6AF3"/>
    <w:rsid w:val="00813E7F"/>
    <w:rsid w:val="00830E72"/>
    <w:rsid w:val="008424A9"/>
    <w:rsid w:val="00842DFE"/>
    <w:rsid w:val="00853EF8"/>
    <w:rsid w:val="008559B2"/>
    <w:rsid w:val="008617A6"/>
    <w:rsid w:val="00861F57"/>
    <w:rsid w:val="008647B7"/>
    <w:rsid w:val="00872DDE"/>
    <w:rsid w:val="008744B9"/>
    <w:rsid w:val="00882C6F"/>
    <w:rsid w:val="008834ED"/>
    <w:rsid w:val="00883AF4"/>
    <w:rsid w:val="00885D9E"/>
    <w:rsid w:val="00887AF9"/>
    <w:rsid w:val="00897DEB"/>
    <w:rsid w:val="00897FE5"/>
    <w:rsid w:val="008A0174"/>
    <w:rsid w:val="008A0469"/>
    <w:rsid w:val="008B514D"/>
    <w:rsid w:val="008B6404"/>
    <w:rsid w:val="008D47AD"/>
    <w:rsid w:val="008F1FD2"/>
    <w:rsid w:val="008F34B3"/>
    <w:rsid w:val="008F407B"/>
    <w:rsid w:val="008F4E1A"/>
    <w:rsid w:val="00902B4F"/>
    <w:rsid w:val="00902F27"/>
    <w:rsid w:val="00916E96"/>
    <w:rsid w:val="00920335"/>
    <w:rsid w:val="0093450A"/>
    <w:rsid w:val="00935034"/>
    <w:rsid w:val="009363FE"/>
    <w:rsid w:val="00936CD8"/>
    <w:rsid w:val="00941398"/>
    <w:rsid w:val="00946279"/>
    <w:rsid w:val="00954F7F"/>
    <w:rsid w:val="00955441"/>
    <w:rsid w:val="00956452"/>
    <w:rsid w:val="00956BBD"/>
    <w:rsid w:val="009675F2"/>
    <w:rsid w:val="00983D5E"/>
    <w:rsid w:val="009A226A"/>
    <w:rsid w:val="009B6B89"/>
    <w:rsid w:val="009C07D7"/>
    <w:rsid w:val="009C15FF"/>
    <w:rsid w:val="009D6F26"/>
    <w:rsid w:val="009D7A6F"/>
    <w:rsid w:val="009E2975"/>
    <w:rsid w:val="009E71E9"/>
    <w:rsid w:val="009E75FC"/>
    <w:rsid w:val="00A035FA"/>
    <w:rsid w:val="00A22078"/>
    <w:rsid w:val="00A24723"/>
    <w:rsid w:val="00A25A4B"/>
    <w:rsid w:val="00A36BC9"/>
    <w:rsid w:val="00A4232A"/>
    <w:rsid w:val="00A42352"/>
    <w:rsid w:val="00A668FC"/>
    <w:rsid w:val="00A675E9"/>
    <w:rsid w:val="00A70916"/>
    <w:rsid w:val="00A73E4E"/>
    <w:rsid w:val="00A926B0"/>
    <w:rsid w:val="00A968BD"/>
    <w:rsid w:val="00A970D7"/>
    <w:rsid w:val="00AB4856"/>
    <w:rsid w:val="00AC64DC"/>
    <w:rsid w:val="00AD00DA"/>
    <w:rsid w:val="00AD24FA"/>
    <w:rsid w:val="00B0178B"/>
    <w:rsid w:val="00B03E8E"/>
    <w:rsid w:val="00B148DD"/>
    <w:rsid w:val="00B223B9"/>
    <w:rsid w:val="00B22795"/>
    <w:rsid w:val="00B23555"/>
    <w:rsid w:val="00B2658B"/>
    <w:rsid w:val="00B34644"/>
    <w:rsid w:val="00B47AB2"/>
    <w:rsid w:val="00B552A2"/>
    <w:rsid w:val="00B57D45"/>
    <w:rsid w:val="00B765BC"/>
    <w:rsid w:val="00B76858"/>
    <w:rsid w:val="00B825F6"/>
    <w:rsid w:val="00B85B35"/>
    <w:rsid w:val="00B94064"/>
    <w:rsid w:val="00B940F2"/>
    <w:rsid w:val="00BA2D2E"/>
    <w:rsid w:val="00BB17FF"/>
    <w:rsid w:val="00BC4D23"/>
    <w:rsid w:val="00BD3E41"/>
    <w:rsid w:val="00BD428B"/>
    <w:rsid w:val="00BD4417"/>
    <w:rsid w:val="00BE398C"/>
    <w:rsid w:val="00BE5A04"/>
    <w:rsid w:val="00BE5ACB"/>
    <w:rsid w:val="00C027B4"/>
    <w:rsid w:val="00C158AE"/>
    <w:rsid w:val="00C20D02"/>
    <w:rsid w:val="00C24D7A"/>
    <w:rsid w:val="00C317BE"/>
    <w:rsid w:val="00C3794E"/>
    <w:rsid w:val="00C4455C"/>
    <w:rsid w:val="00C47690"/>
    <w:rsid w:val="00C60437"/>
    <w:rsid w:val="00C81BB8"/>
    <w:rsid w:val="00C82547"/>
    <w:rsid w:val="00C93EF2"/>
    <w:rsid w:val="00C942A2"/>
    <w:rsid w:val="00C95767"/>
    <w:rsid w:val="00CA69DF"/>
    <w:rsid w:val="00CC042A"/>
    <w:rsid w:val="00CC0CCB"/>
    <w:rsid w:val="00CE3BDF"/>
    <w:rsid w:val="00CE573C"/>
    <w:rsid w:val="00CE63CA"/>
    <w:rsid w:val="00D2529E"/>
    <w:rsid w:val="00D308A4"/>
    <w:rsid w:val="00D33B99"/>
    <w:rsid w:val="00D43C35"/>
    <w:rsid w:val="00D45637"/>
    <w:rsid w:val="00D6788C"/>
    <w:rsid w:val="00D729ED"/>
    <w:rsid w:val="00D757F8"/>
    <w:rsid w:val="00D92562"/>
    <w:rsid w:val="00D94B9B"/>
    <w:rsid w:val="00D95A8C"/>
    <w:rsid w:val="00DB1A07"/>
    <w:rsid w:val="00DC41B5"/>
    <w:rsid w:val="00DF2D89"/>
    <w:rsid w:val="00E011EA"/>
    <w:rsid w:val="00E01A83"/>
    <w:rsid w:val="00E1443C"/>
    <w:rsid w:val="00E24F90"/>
    <w:rsid w:val="00E42BFB"/>
    <w:rsid w:val="00E51422"/>
    <w:rsid w:val="00E7424C"/>
    <w:rsid w:val="00E77DF4"/>
    <w:rsid w:val="00E81C70"/>
    <w:rsid w:val="00E92305"/>
    <w:rsid w:val="00EA04EE"/>
    <w:rsid w:val="00EB7BFF"/>
    <w:rsid w:val="00ED7EA9"/>
    <w:rsid w:val="00EF2B51"/>
    <w:rsid w:val="00EF4F40"/>
    <w:rsid w:val="00F14698"/>
    <w:rsid w:val="00F37A6B"/>
    <w:rsid w:val="00F428E8"/>
    <w:rsid w:val="00F533FF"/>
    <w:rsid w:val="00F55828"/>
    <w:rsid w:val="00F7160C"/>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027636233">
      <w:bodyDiv w:val="1"/>
      <w:marLeft w:val="0"/>
      <w:marRight w:val="0"/>
      <w:marTop w:val="0"/>
      <w:marBottom w:val="0"/>
      <w:divBdr>
        <w:top w:val="none" w:sz="0" w:space="0" w:color="auto"/>
        <w:left w:val="none" w:sz="0" w:space="0" w:color="auto"/>
        <w:bottom w:val="none" w:sz="0" w:space="0" w:color="auto"/>
        <w:right w:val="none" w:sz="0" w:space="0" w:color="auto"/>
      </w:divBdr>
    </w:div>
    <w:div w:id="1244413541">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C976F-04D9-4C45-9423-7DEE2FEEC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Shaheedullah</cp:lastModifiedBy>
  <cp:revision>15</cp:revision>
  <cp:lastPrinted>2020-05-13T06:10:00Z</cp:lastPrinted>
  <dcterms:created xsi:type="dcterms:W3CDTF">2020-05-13T05:12:00Z</dcterms:created>
  <dcterms:modified xsi:type="dcterms:W3CDTF">2020-11-12T10:12:00Z</dcterms:modified>
</cp:coreProperties>
</file>