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32" w:rsidRPr="003E4236" w:rsidRDefault="000136E0" w:rsidP="008A580C">
      <w:pPr>
        <w:pStyle w:val="Heading2"/>
        <w:spacing w:before="240" w:after="120"/>
        <w:rPr>
          <w:rFonts w:asciiTheme="minorHAnsi" w:hAnsiTheme="minorHAnsi" w:cstheme="minorHAnsi"/>
        </w:rPr>
      </w:pPr>
      <w:r w:rsidRPr="003E4236">
        <w:rPr>
          <w:rFonts w:asciiTheme="minorHAnsi" w:hAnsiTheme="minorHAnsi" w:cstheme="minorHAnsi"/>
        </w:rPr>
        <w:t>Purpose</w:t>
      </w:r>
      <w:r w:rsidR="00A32F8E" w:rsidRPr="003E4236">
        <w:rPr>
          <w:rFonts w:asciiTheme="minorHAnsi" w:hAnsiTheme="minorHAnsi" w:cstheme="minorHAnsi"/>
        </w:rPr>
        <w:t>:</w:t>
      </w:r>
    </w:p>
    <w:p w:rsidR="005444D8" w:rsidRPr="003E4236" w:rsidRDefault="005444D8" w:rsidP="005444D8">
      <w:pPr>
        <w:autoSpaceDE w:val="0"/>
        <w:autoSpaceDN w:val="0"/>
        <w:adjustRightInd w:val="0"/>
        <w:ind w:left="360"/>
        <w:jc w:val="both"/>
        <w:rPr>
          <w:rFonts w:asciiTheme="minorHAnsi" w:hAnsiTheme="minorHAnsi"/>
        </w:rPr>
      </w:pPr>
      <w:r w:rsidRPr="003E4236">
        <w:rPr>
          <w:rFonts w:asciiTheme="minorHAnsi" w:hAnsiTheme="minorHAnsi"/>
        </w:rPr>
        <w:t xml:space="preserve">This procedure describes the standard procedure of </w:t>
      </w:r>
      <w:r w:rsidR="00E577E4">
        <w:rPr>
          <w:rFonts w:asciiTheme="minorHAnsi" w:hAnsiTheme="minorHAnsi"/>
        </w:rPr>
        <w:t xml:space="preserve">Master batch </w:t>
      </w:r>
      <w:r w:rsidRPr="003E4236">
        <w:rPr>
          <w:rFonts w:asciiTheme="minorHAnsi" w:hAnsiTheme="minorHAnsi"/>
        </w:rPr>
        <w:t>manufacturing i.e. weighing, mixing, extrusion and packing.</w:t>
      </w:r>
    </w:p>
    <w:p w:rsidR="005444D8" w:rsidRPr="003E4236" w:rsidRDefault="005444D8" w:rsidP="005444D8">
      <w:pPr>
        <w:autoSpaceDE w:val="0"/>
        <w:autoSpaceDN w:val="0"/>
        <w:adjustRightInd w:val="0"/>
        <w:ind w:left="360"/>
        <w:jc w:val="both"/>
        <w:rPr>
          <w:rFonts w:asciiTheme="minorHAnsi" w:hAnsiTheme="minorHAnsi"/>
        </w:rPr>
      </w:pPr>
      <w:r w:rsidRPr="003E4236">
        <w:rPr>
          <w:rFonts w:asciiTheme="minorHAnsi" w:hAnsiTheme="minorHAnsi"/>
        </w:rPr>
        <w:t>This SOP deals with the</w:t>
      </w:r>
      <w:r w:rsidR="00665DF2">
        <w:rPr>
          <w:rFonts w:asciiTheme="minorHAnsi" w:hAnsiTheme="minorHAnsi"/>
        </w:rPr>
        <w:t xml:space="preserve"> procedures adopted from issuance </w:t>
      </w:r>
      <w:r w:rsidR="00665DF2" w:rsidRPr="003E4236">
        <w:rPr>
          <w:rFonts w:asciiTheme="minorHAnsi" w:hAnsiTheme="minorHAnsi"/>
        </w:rPr>
        <w:t>the</w:t>
      </w:r>
      <w:r w:rsidRPr="003E4236">
        <w:rPr>
          <w:rFonts w:asciiTheme="minorHAnsi" w:hAnsiTheme="minorHAnsi"/>
        </w:rPr>
        <w:t xml:space="preserve"> raw material from RM store to dispatch the finish good product to FG store</w:t>
      </w:r>
      <w:r w:rsidR="0038020A" w:rsidRPr="003E4236">
        <w:rPr>
          <w:rFonts w:asciiTheme="minorHAnsi" w:hAnsiTheme="minorHAnsi"/>
        </w:rPr>
        <w:t>.</w:t>
      </w:r>
    </w:p>
    <w:p w:rsidR="002F06D3" w:rsidRPr="003E4236" w:rsidRDefault="002F06D3" w:rsidP="002F06D3">
      <w:pPr>
        <w:rPr>
          <w:rFonts w:asciiTheme="minorHAnsi" w:hAnsiTheme="minorHAnsi"/>
        </w:rPr>
      </w:pPr>
    </w:p>
    <w:p w:rsidR="000136E0" w:rsidRPr="003E4236" w:rsidRDefault="000136E0" w:rsidP="00EA622C">
      <w:pPr>
        <w:pStyle w:val="Heading2"/>
        <w:numPr>
          <w:ilvl w:val="0"/>
          <w:numId w:val="5"/>
        </w:numPr>
        <w:spacing w:before="240" w:after="120"/>
        <w:rPr>
          <w:rFonts w:asciiTheme="minorHAnsi" w:hAnsiTheme="minorHAnsi" w:cstheme="minorHAnsi"/>
        </w:rPr>
      </w:pPr>
      <w:r w:rsidRPr="003E4236">
        <w:rPr>
          <w:rFonts w:asciiTheme="minorHAnsi" w:hAnsiTheme="minorHAnsi" w:cstheme="minorHAnsi"/>
        </w:rPr>
        <w:t>Scope</w:t>
      </w:r>
      <w:r w:rsidR="00A32F8E" w:rsidRPr="003E4236">
        <w:rPr>
          <w:rFonts w:asciiTheme="minorHAnsi" w:hAnsiTheme="minorHAnsi" w:cstheme="minorHAnsi"/>
        </w:rPr>
        <w:t>:</w:t>
      </w:r>
    </w:p>
    <w:p w:rsidR="005444D8" w:rsidRPr="003E4236" w:rsidRDefault="005444D8" w:rsidP="005444D8">
      <w:pPr>
        <w:pStyle w:val="ListParagraph"/>
        <w:autoSpaceDE w:val="0"/>
        <w:autoSpaceDN w:val="0"/>
        <w:adjustRightInd w:val="0"/>
        <w:ind w:left="360"/>
        <w:jc w:val="both"/>
        <w:rPr>
          <w:rFonts w:asciiTheme="minorHAnsi" w:hAnsiTheme="minorHAnsi"/>
        </w:rPr>
      </w:pPr>
      <w:r w:rsidRPr="003E4236">
        <w:rPr>
          <w:rFonts w:asciiTheme="minorHAnsi" w:hAnsiTheme="minorHAnsi"/>
        </w:rPr>
        <w:t>This SOP shall apply to the manufacturing of Master Batch that is being produced in Bin Rasheed Colors and Chemicals Mfg. Co. (Pvt.) Ltd</w:t>
      </w:r>
      <w:r w:rsidR="001D166B" w:rsidRPr="003E4236">
        <w:rPr>
          <w:rFonts w:asciiTheme="minorHAnsi" w:hAnsiTheme="minorHAnsi"/>
        </w:rPr>
        <w:t xml:space="preserve"> (SMD)</w:t>
      </w:r>
      <w:r w:rsidRPr="003E4236">
        <w:rPr>
          <w:rFonts w:asciiTheme="minorHAnsi" w:hAnsiTheme="minorHAnsi"/>
        </w:rPr>
        <w:t>. The Master batch may be Prime/Cheap Color, Filler, Additive, White, black and special effect colors.</w:t>
      </w:r>
    </w:p>
    <w:p w:rsidR="005444D8" w:rsidRPr="003E4236" w:rsidRDefault="005444D8" w:rsidP="005444D8">
      <w:pPr>
        <w:pStyle w:val="ListParagraph"/>
        <w:autoSpaceDE w:val="0"/>
        <w:autoSpaceDN w:val="0"/>
        <w:adjustRightInd w:val="0"/>
        <w:ind w:left="360"/>
        <w:jc w:val="both"/>
        <w:rPr>
          <w:rFonts w:asciiTheme="minorHAnsi" w:hAnsiTheme="minorHAnsi"/>
        </w:rPr>
      </w:pPr>
    </w:p>
    <w:p w:rsidR="005444D8" w:rsidRPr="003E4236" w:rsidRDefault="005444D8" w:rsidP="00EA622C">
      <w:pPr>
        <w:pStyle w:val="Heading2"/>
        <w:numPr>
          <w:ilvl w:val="0"/>
          <w:numId w:val="5"/>
        </w:numPr>
        <w:spacing w:before="240" w:after="120"/>
        <w:rPr>
          <w:rFonts w:asciiTheme="minorHAnsi" w:hAnsiTheme="minorHAnsi" w:cstheme="minorHAnsi"/>
        </w:rPr>
      </w:pPr>
      <w:r w:rsidRPr="003E4236">
        <w:rPr>
          <w:rFonts w:asciiTheme="minorHAnsi" w:hAnsiTheme="minorHAnsi" w:cstheme="minorHAnsi"/>
        </w:rPr>
        <w:t>Responsibilities:</w:t>
      </w:r>
    </w:p>
    <w:p w:rsidR="003E4236" w:rsidRPr="003E4236" w:rsidRDefault="005444D8" w:rsidP="003E4236">
      <w:pPr>
        <w:pStyle w:val="ListParagraph"/>
        <w:numPr>
          <w:ilvl w:val="0"/>
          <w:numId w:val="27"/>
        </w:numPr>
        <w:rPr>
          <w:rFonts w:asciiTheme="minorHAnsi" w:hAnsiTheme="minorHAnsi"/>
        </w:rPr>
      </w:pPr>
      <w:r w:rsidRPr="003E4236">
        <w:rPr>
          <w:rFonts w:asciiTheme="minorHAnsi" w:hAnsiTheme="minorHAnsi"/>
        </w:rPr>
        <w:t>PM, APM</w:t>
      </w:r>
      <w:r w:rsidR="003E4236" w:rsidRPr="003E4236">
        <w:rPr>
          <w:rFonts w:asciiTheme="minorHAnsi" w:hAnsiTheme="minorHAnsi"/>
        </w:rPr>
        <w:t xml:space="preserve"> are responsible to comply this SOP in all sections of production dept</w:t>
      </w:r>
      <w:r w:rsidR="00E577E4">
        <w:rPr>
          <w:rFonts w:asciiTheme="minorHAnsi" w:hAnsiTheme="minorHAnsi"/>
        </w:rPr>
        <w:t>,</w:t>
      </w:r>
    </w:p>
    <w:p w:rsidR="005444D8" w:rsidRPr="003E4236" w:rsidRDefault="005444D8" w:rsidP="003E4236">
      <w:pPr>
        <w:pStyle w:val="ListParagraph"/>
        <w:numPr>
          <w:ilvl w:val="0"/>
          <w:numId w:val="27"/>
        </w:numPr>
        <w:rPr>
          <w:rFonts w:asciiTheme="minorHAnsi" w:hAnsiTheme="minorHAnsi"/>
        </w:rPr>
      </w:pPr>
      <w:r w:rsidRPr="003E4236">
        <w:rPr>
          <w:rFonts w:asciiTheme="minorHAnsi" w:hAnsiTheme="minorHAnsi"/>
        </w:rPr>
        <w:t>SHIFT I/C, SUPERVISOR</w:t>
      </w:r>
      <w:r w:rsidR="003E4236" w:rsidRPr="003E4236">
        <w:rPr>
          <w:rFonts w:asciiTheme="minorHAnsi" w:hAnsiTheme="minorHAnsi"/>
        </w:rPr>
        <w:t xml:space="preserve"> shall comply these standard protocol in their respective area</w:t>
      </w:r>
    </w:p>
    <w:p w:rsidR="005444D8" w:rsidRPr="003E4236" w:rsidRDefault="005444D8" w:rsidP="005444D8">
      <w:pPr>
        <w:rPr>
          <w:rFonts w:asciiTheme="minorHAnsi" w:hAnsiTheme="minorHAnsi"/>
        </w:rPr>
      </w:pPr>
    </w:p>
    <w:p w:rsidR="00384F42" w:rsidRPr="00E577E4" w:rsidRDefault="000136E0" w:rsidP="00384F42">
      <w:pPr>
        <w:pStyle w:val="Heading2"/>
        <w:numPr>
          <w:ilvl w:val="0"/>
          <w:numId w:val="5"/>
        </w:numPr>
        <w:spacing w:before="240" w:after="120"/>
        <w:rPr>
          <w:rFonts w:asciiTheme="minorHAnsi" w:hAnsiTheme="minorHAnsi" w:cstheme="minorHAnsi"/>
          <w:sz w:val="28"/>
          <w:szCs w:val="28"/>
        </w:rPr>
      </w:pPr>
      <w:r w:rsidRPr="00E577E4">
        <w:rPr>
          <w:rFonts w:asciiTheme="minorHAnsi" w:hAnsiTheme="minorHAnsi" w:cstheme="minorHAnsi"/>
          <w:sz w:val="28"/>
          <w:szCs w:val="28"/>
        </w:rPr>
        <w:t>Procedure</w:t>
      </w:r>
      <w:r w:rsidR="002B66DE" w:rsidRPr="00E577E4">
        <w:rPr>
          <w:rFonts w:asciiTheme="minorHAnsi" w:hAnsiTheme="minorHAnsi" w:cstheme="minorHAnsi"/>
          <w:sz w:val="28"/>
          <w:szCs w:val="28"/>
        </w:rPr>
        <w:t>:</w:t>
      </w:r>
    </w:p>
    <w:p w:rsidR="00E577E4" w:rsidRPr="00E577E4" w:rsidRDefault="00E577E4" w:rsidP="00E577E4"/>
    <w:p w:rsidR="00384F42" w:rsidRPr="003E4236" w:rsidRDefault="00384F42" w:rsidP="00384F42">
      <w:pPr>
        <w:pStyle w:val="NoSpacing"/>
        <w:numPr>
          <w:ilvl w:val="1"/>
          <w:numId w:val="5"/>
        </w:numPr>
        <w:spacing w:before="120" w:after="120"/>
        <w:jc w:val="both"/>
        <w:rPr>
          <w:rFonts w:asciiTheme="minorHAnsi" w:hAnsiTheme="minorHAnsi" w:cs="Arial"/>
          <w:b/>
          <w:sz w:val="24"/>
          <w:szCs w:val="24"/>
        </w:rPr>
      </w:pPr>
      <w:r w:rsidRPr="003E4236">
        <w:rPr>
          <w:rFonts w:asciiTheme="minorHAnsi" w:hAnsiTheme="minorHAnsi" w:cs="Arial"/>
          <w:b/>
          <w:sz w:val="24"/>
          <w:szCs w:val="24"/>
        </w:rPr>
        <w:t>Issuing of Raw Material</w:t>
      </w:r>
    </w:p>
    <w:p w:rsidR="00323279" w:rsidRDefault="00384F42" w:rsidP="00323279">
      <w:pPr>
        <w:autoSpaceDE w:val="0"/>
        <w:autoSpaceDN w:val="0"/>
        <w:adjustRightInd w:val="0"/>
        <w:ind w:left="720"/>
        <w:jc w:val="both"/>
        <w:rPr>
          <w:rFonts w:asciiTheme="minorHAnsi" w:hAnsiTheme="minorHAnsi"/>
        </w:rPr>
      </w:pPr>
      <w:r w:rsidRPr="003E4236">
        <w:rPr>
          <w:rFonts w:asciiTheme="minorHAnsi" w:hAnsiTheme="minorHAnsi" w:cstheme="minorHAnsi"/>
        </w:rPr>
        <w:t xml:space="preserve">Weighing &amp; Mixing Supervisor </w:t>
      </w:r>
      <w:r w:rsidRPr="003E4236">
        <w:rPr>
          <w:rFonts w:asciiTheme="minorHAnsi" w:hAnsiTheme="minorHAnsi"/>
        </w:rPr>
        <w:t>will receive Production Order from Q</w:t>
      </w:r>
      <w:r w:rsidR="00323279">
        <w:rPr>
          <w:rFonts w:asciiTheme="minorHAnsi" w:hAnsiTheme="minorHAnsi"/>
        </w:rPr>
        <w:t>uality Control Lab, than he will</w:t>
      </w:r>
      <w:r w:rsidRPr="003E4236">
        <w:rPr>
          <w:rFonts w:asciiTheme="minorHAnsi" w:hAnsiTheme="minorHAnsi"/>
        </w:rPr>
        <w:t xml:space="preserve"> issue the material from the Raw Material Store acc</w:t>
      </w:r>
      <w:r w:rsidR="006A1667">
        <w:rPr>
          <w:rFonts w:asciiTheme="minorHAnsi" w:hAnsiTheme="minorHAnsi"/>
        </w:rPr>
        <w:t xml:space="preserve">ording to the Production Order, after that </w:t>
      </w:r>
      <w:r w:rsidRPr="003E4236">
        <w:rPr>
          <w:rFonts w:asciiTheme="minorHAnsi" w:hAnsiTheme="minorHAnsi"/>
        </w:rPr>
        <w:t xml:space="preserve">Raw material store personnel will deliver the respective raw material on </w:t>
      </w:r>
      <w:r w:rsidR="00323279">
        <w:rPr>
          <w:rFonts w:asciiTheme="minorHAnsi" w:hAnsiTheme="minorHAnsi"/>
        </w:rPr>
        <w:t>weighing area.</w:t>
      </w:r>
    </w:p>
    <w:p w:rsidR="00384F42" w:rsidRPr="003E4236" w:rsidRDefault="00384F42" w:rsidP="00323279">
      <w:pPr>
        <w:autoSpaceDE w:val="0"/>
        <w:autoSpaceDN w:val="0"/>
        <w:adjustRightInd w:val="0"/>
        <w:ind w:left="720"/>
        <w:jc w:val="both"/>
        <w:rPr>
          <w:rFonts w:asciiTheme="minorHAnsi" w:hAnsiTheme="minorHAnsi" w:cstheme="minorHAnsi"/>
        </w:rPr>
      </w:pPr>
      <w:r w:rsidRPr="003E4236">
        <w:rPr>
          <w:rFonts w:asciiTheme="minorHAnsi" w:hAnsiTheme="minorHAnsi" w:cstheme="minorHAnsi"/>
        </w:rPr>
        <w:t xml:space="preserve">Weighing &amp; Mixing Supervisor will verify the material according to the production order and place the bags in order of usage. Weighing &amp; Mixing Supervisor </w:t>
      </w:r>
      <w:r w:rsidRPr="003E4236">
        <w:rPr>
          <w:rFonts w:asciiTheme="minorHAnsi" w:hAnsiTheme="minorHAnsi"/>
        </w:rPr>
        <w:t>will mention/write the</w:t>
      </w:r>
      <w:r w:rsidRPr="003E4236">
        <w:rPr>
          <w:rFonts w:asciiTheme="minorHAnsi" w:hAnsiTheme="minorHAnsi" w:cstheme="minorHAnsi"/>
        </w:rPr>
        <w:t xml:space="preserve"> name or code of raw material on open bags with permanent marker.</w:t>
      </w:r>
    </w:p>
    <w:p w:rsidR="00384F42" w:rsidRPr="003E4236" w:rsidRDefault="00384F42" w:rsidP="00384F42">
      <w:pPr>
        <w:pStyle w:val="NoSpacing"/>
        <w:numPr>
          <w:ilvl w:val="1"/>
          <w:numId w:val="5"/>
        </w:numPr>
        <w:spacing w:before="120" w:after="120"/>
        <w:jc w:val="both"/>
        <w:rPr>
          <w:rFonts w:asciiTheme="minorHAnsi" w:hAnsiTheme="minorHAnsi" w:cs="Arial"/>
          <w:b/>
          <w:sz w:val="24"/>
          <w:szCs w:val="24"/>
        </w:rPr>
      </w:pPr>
      <w:r w:rsidRPr="003E4236">
        <w:rPr>
          <w:rFonts w:asciiTheme="minorHAnsi" w:hAnsiTheme="minorHAnsi" w:cs="Arial"/>
          <w:b/>
          <w:sz w:val="24"/>
          <w:szCs w:val="24"/>
        </w:rPr>
        <w:t>Weighing of Material</w:t>
      </w:r>
    </w:p>
    <w:p w:rsidR="00D32802" w:rsidRDefault="00384F42" w:rsidP="001864AF">
      <w:pPr>
        <w:pStyle w:val="NoSpacing"/>
        <w:spacing w:before="120" w:after="120"/>
        <w:ind w:left="720"/>
        <w:jc w:val="both"/>
        <w:rPr>
          <w:rFonts w:asciiTheme="minorHAnsi" w:hAnsiTheme="minorHAnsi" w:cstheme="minorHAnsi"/>
          <w:sz w:val="24"/>
          <w:szCs w:val="24"/>
        </w:rPr>
      </w:pPr>
      <w:r w:rsidRPr="003E4236">
        <w:rPr>
          <w:rFonts w:asciiTheme="minorHAnsi" w:hAnsiTheme="minorHAnsi" w:cstheme="minorHAnsi"/>
          <w:sz w:val="24"/>
          <w:szCs w:val="24"/>
        </w:rPr>
        <w:t>Scale calibration will be checked before weighing the raw material. Be</w:t>
      </w:r>
      <w:r w:rsidR="001864AF">
        <w:rPr>
          <w:rFonts w:asciiTheme="minorHAnsi" w:hAnsiTheme="minorHAnsi" w:cstheme="minorHAnsi"/>
          <w:sz w:val="24"/>
          <w:szCs w:val="24"/>
        </w:rPr>
        <w:t>fore regular production of any grade trial will be weighed</w:t>
      </w:r>
      <w:r w:rsidRPr="003E4236">
        <w:rPr>
          <w:rFonts w:asciiTheme="minorHAnsi" w:hAnsiTheme="minorHAnsi" w:cstheme="minorHAnsi"/>
          <w:sz w:val="24"/>
          <w:szCs w:val="24"/>
        </w:rPr>
        <w:t xml:space="preserve"> according to the recipe for trial production. As soon as the supervisor gets go ahead for regular production from the Quality Control Lab, he will make the final weighing recipe and get it verified from the wei</w:t>
      </w:r>
      <w:r w:rsidR="00D32802">
        <w:rPr>
          <w:rFonts w:asciiTheme="minorHAnsi" w:hAnsiTheme="minorHAnsi" w:cstheme="minorHAnsi"/>
          <w:sz w:val="24"/>
          <w:szCs w:val="24"/>
        </w:rPr>
        <w:t>ghing &amp; mixing shift in-Charge.</w:t>
      </w:r>
    </w:p>
    <w:p w:rsidR="00384F42" w:rsidRPr="003E4236" w:rsidRDefault="00384F42" w:rsidP="00D32802">
      <w:pPr>
        <w:pStyle w:val="NoSpacing"/>
        <w:spacing w:before="120" w:after="120"/>
        <w:ind w:left="720"/>
        <w:jc w:val="both"/>
        <w:rPr>
          <w:rFonts w:asciiTheme="minorHAnsi" w:hAnsiTheme="minorHAnsi" w:cstheme="minorHAnsi"/>
          <w:sz w:val="24"/>
          <w:szCs w:val="24"/>
        </w:rPr>
      </w:pPr>
      <w:r w:rsidRPr="003E4236">
        <w:rPr>
          <w:rFonts w:asciiTheme="minorHAnsi" w:hAnsiTheme="minorHAnsi" w:cstheme="minorHAnsi"/>
          <w:sz w:val="24"/>
          <w:szCs w:val="24"/>
        </w:rPr>
        <w:t xml:space="preserve">Weighing of trial for critical and prime grades will be done under the supervision of </w:t>
      </w:r>
      <w:r w:rsidR="00D32802">
        <w:rPr>
          <w:rFonts w:asciiTheme="minorHAnsi" w:hAnsiTheme="minorHAnsi" w:cstheme="minorHAnsi"/>
          <w:sz w:val="24"/>
          <w:szCs w:val="24"/>
        </w:rPr>
        <w:t>Weighing Mixing Shift In-charge for counter check,</w:t>
      </w:r>
      <w:r w:rsidRPr="003E4236">
        <w:rPr>
          <w:rFonts w:asciiTheme="minorHAnsi" w:hAnsiTheme="minorHAnsi" w:cstheme="minorHAnsi"/>
          <w:sz w:val="24"/>
          <w:szCs w:val="24"/>
        </w:rPr>
        <w:t xml:space="preserve"> </w:t>
      </w:r>
      <w:r w:rsidR="00D32802" w:rsidRPr="003E4236">
        <w:rPr>
          <w:rFonts w:asciiTheme="minorHAnsi" w:hAnsiTheme="minorHAnsi" w:cstheme="minorHAnsi"/>
          <w:sz w:val="24"/>
          <w:szCs w:val="24"/>
        </w:rPr>
        <w:t>after</w:t>
      </w:r>
      <w:r w:rsidRPr="003E4236">
        <w:rPr>
          <w:rFonts w:asciiTheme="minorHAnsi" w:hAnsiTheme="minorHAnsi" w:cstheme="minorHAnsi"/>
          <w:sz w:val="24"/>
          <w:szCs w:val="24"/>
        </w:rPr>
        <w:t xml:space="preserve"> the final weighing recipe is verified,</w:t>
      </w:r>
      <w:r w:rsidR="00D32802">
        <w:rPr>
          <w:rFonts w:asciiTheme="minorHAnsi" w:hAnsiTheme="minorHAnsi" w:cstheme="minorHAnsi"/>
          <w:sz w:val="24"/>
          <w:szCs w:val="24"/>
        </w:rPr>
        <w:t xml:space="preserve"> the</w:t>
      </w:r>
      <w:r w:rsidRPr="003E4236">
        <w:rPr>
          <w:rFonts w:asciiTheme="minorHAnsi" w:hAnsiTheme="minorHAnsi" w:cstheme="minorHAnsi"/>
          <w:sz w:val="24"/>
          <w:szCs w:val="24"/>
        </w:rPr>
        <w:t xml:space="preserve"> recipe will be displayed on the wall beside the weighing scale so that the weighing man can easily see the quantity of material to</w:t>
      </w:r>
      <w:r w:rsidR="00D32802">
        <w:rPr>
          <w:rFonts w:asciiTheme="minorHAnsi" w:hAnsiTheme="minorHAnsi" w:cstheme="minorHAnsi"/>
          <w:sz w:val="24"/>
          <w:szCs w:val="24"/>
        </w:rPr>
        <w:t xml:space="preserve"> be weighed</w:t>
      </w:r>
      <w:r w:rsidRPr="003E4236">
        <w:rPr>
          <w:rFonts w:asciiTheme="minorHAnsi" w:hAnsiTheme="minorHAnsi" w:cstheme="minorHAnsi"/>
          <w:sz w:val="24"/>
          <w:szCs w:val="24"/>
        </w:rPr>
        <w:t>.</w:t>
      </w:r>
    </w:p>
    <w:p w:rsidR="00384F42" w:rsidRPr="003E4236" w:rsidRDefault="00384F42" w:rsidP="00384F42">
      <w:pPr>
        <w:pStyle w:val="NoSpacing"/>
        <w:spacing w:before="120" w:after="120"/>
        <w:ind w:left="720"/>
        <w:jc w:val="both"/>
        <w:rPr>
          <w:rFonts w:asciiTheme="minorHAnsi" w:hAnsiTheme="minorHAnsi" w:cstheme="minorHAnsi"/>
          <w:sz w:val="24"/>
          <w:szCs w:val="24"/>
        </w:rPr>
      </w:pPr>
    </w:p>
    <w:p w:rsidR="00384F42" w:rsidRPr="003E4236" w:rsidRDefault="00384F42" w:rsidP="00384F42">
      <w:pPr>
        <w:pStyle w:val="NoSpacing"/>
        <w:spacing w:before="120" w:after="120"/>
        <w:ind w:left="720"/>
        <w:jc w:val="both"/>
        <w:rPr>
          <w:rFonts w:asciiTheme="minorHAnsi" w:hAnsiTheme="minorHAnsi" w:cstheme="minorHAnsi"/>
          <w:sz w:val="24"/>
          <w:szCs w:val="24"/>
        </w:rPr>
      </w:pPr>
    </w:p>
    <w:p w:rsidR="00384F42" w:rsidRPr="003E4236" w:rsidRDefault="00384F42" w:rsidP="00384F42">
      <w:pPr>
        <w:pStyle w:val="NoSpacing"/>
        <w:numPr>
          <w:ilvl w:val="1"/>
          <w:numId w:val="5"/>
        </w:numPr>
        <w:spacing w:before="120" w:after="120"/>
        <w:jc w:val="both"/>
        <w:rPr>
          <w:rFonts w:asciiTheme="minorHAnsi" w:hAnsiTheme="minorHAnsi" w:cs="Arial"/>
          <w:b/>
          <w:sz w:val="24"/>
          <w:szCs w:val="24"/>
        </w:rPr>
      </w:pPr>
      <w:r w:rsidRPr="003E4236">
        <w:rPr>
          <w:rFonts w:asciiTheme="minorHAnsi" w:hAnsiTheme="minorHAnsi" w:cs="Arial"/>
          <w:b/>
          <w:sz w:val="24"/>
          <w:szCs w:val="24"/>
        </w:rPr>
        <w:t>Cleaning of Mixer</w:t>
      </w:r>
    </w:p>
    <w:p w:rsidR="00384F42" w:rsidRDefault="00384F42" w:rsidP="006B05DA">
      <w:pPr>
        <w:autoSpaceDE w:val="0"/>
        <w:autoSpaceDN w:val="0"/>
        <w:adjustRightInd w:val="0"/>
        <w:ind w:left="720"/>
        <w:jc w:val="both"/>
        <w:rPr>
          <w:rFonts w:asciiTheme="minorHAnsi" w:hAnsiTheme="minorHAnsi"/>
        </w:rPr>
      </w:pPr>
      <w:r w:rsidRPr="003E4236">
        <w:rPr>
          <w:rFonts w:asciiTheme="minorHAnsi" w:hAnsiTheme="minorHAnsi"/>
        </w:rPr>
        <w:t xml:space="preserve">Mixer and Mixer Area will be cleaned properly for mixing the raw material of new grade under the supervision of Weighing Mixing Shift In-Charge. W/Mixing In-charge will check the cleaning of mixer. </w:t>
      </w:r>
    </w:p>
    <w:p w:rsidR="006B05DA" w:rsidRPr="003E4236" w:rsidRDefault="006B05DA" w:rsidP="006B05DA">
      <w:pPr>
        <w:autoSpaceDE w:val="0"/>
        <w:autoSpaceDN w:val="0"/>
        <w:adjustRightInd w:val="0"/>
        <w:ind w:left="720"/>
        <w:jc w:val="both"/>
        <w:rPr>
          <w:rFonts w:asciiTheme="minorHAnsi" w:hAnsiTheme="minorHAnsi"/>
        </w:rPr>
      </w:pPr>
      <w:r>
        <w:rPr>
          <w:rFonts w:asciiTheme="minorHAnsi" w:hAnsiTheme="minorHAnsi"/>
        </w:rPr>
        <w:t>There are two types of mixer cleaning, mentioned below,</w:t>
      </w:r>
    </w:p>
    <w:p w:rsidR="00384F42" w:rsidRPr="003E4236" w:rsidRDefault="00384F42" w:rsidP="00384F42">
      <w:pPr>
        <w:autoSpaceDE w:val="0"/>
        <w:autoSpaceDN w:val="0"/>
        <w:adjustRightInd w:val="0"/>
        <w:ind w:left="720"/>
        <w:jc w:val="both"/>
        <w:rPr>
          <w:rFonts w:asciiTheme="minorHAnsi" w:hAnsiTheme="minorHAnsi"/>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1"/>
          <w:numId w:val="14"/>
        </w:numPr>
        <w:autoSpaceDE w:val="0"/>
        <w:autoSpaceDN w:val="0"/>
        <w:adjustRightInd w:val="0"/>
        <w:jc w:val="both"/>
        <w:rPr>
          <w:rFonts w:asciiTheme="minorHAnsi" w:hAnsiTheme="minorHAnsi" w:cstheme="minorHAnsi"/>
          <w:vanish/>
        </w:rPr>
      </w:pPr>
    </w:p>
    <w:p w:rsidR="00384F42" w:rsidRPr="003E4236" w:rsidRDefault="00384F42" w:rsidP="00384F42">
      <w:pPr>
        <w:autoSpaceDE w:val="0"/>
        <w:autoSpaceDN w:val="0"/>
        <w:adjustRightInd w:val="0"/>
        <w:ind w:left="720"/>
        <w:jc w:val="both"/>
        <w:rPr>
          <w:rFonts w:asciiTheme="minorHAnsi" w:hAnsiTheme="minorHAnsi" w:cstheme="minorHAnsi"/>
          <w:b/>
          <w:bCs/>
        </w:rPr>
      </w:pPr>
      <w:r w:rsidRPr="003E4236">
        <w:rPr>
          <w:rFonts w:asciiTheme="minorHAnsi" w:hAnsiTheme="minorHAnsi" w:cstheme="minorHAnsi"/>
          <w:b/>
          <w:bCs/>
        </w:rPr>
        <w:t>3.3.1    Partial Cleaning</w:t>
      </w:r>
    </w:p>
    <w:p w:rsidR="006448B2" w:rsidRDefault="00384F42" w:rsidP="00740396">
      <w:pPr>
        <w:pStyle w:val="ListParagraph"/>
        <w:autoSpaceDE w:val="0"/>
        <w:autoSpaceDN w:val="0"/>
        <w:adjustRightInd w:val="0"/>
        <w:ind w:left="1440"/>
        <w:jc w:val="both"/>
        <w:rPr>
          <w:rFonts w:asciiTheme="minorHAnsi" w:hAnsiTheme="minorHAnsi"/>
        </w:rPr>
      </w:pPr>
      <w:r w:rsidRPr="003E4236">
        <w:rPr>
          <w:rFonts w:asciiTheme="minorHAnsi" w:hAnsiTheme="minorHAnsi"/>
        </w:rPr>
        <w:t>First</w:t>
      </w:r>
      <w:r w:rsidR="006B05DA">
        <w:rPr>
          <w:rFonts w:asciiTheme="minorHAnsi" w:hAnsiTheme="minorHAnsi"/>
        </w:rPr>
        <w:t xml:space="preserve"> switch off the electrical supply,</w:t>
      </w:r>
      <w:r w:rsidRPr="003E4236">
        <w:rPr>
          <w:rFonts w:asciiTheme="minorHAnsi" w:hAnsiTheme="minorHAnsi"/>
        </w:rPr>
        <w:t xml:space="preserve"> </w:t>
      </w:r>
      <w:r w:rsidR="00740396" w:rsidRPr="003E4236">
        <w:rPr>
          <w:rFonts w:asciiTheme="minorHAnsi" w:hAnsiTheme="minorHAnsi"/>
        </w:rPr>
        <w:t>partial</w:t>
      </w:r>
      <w:r w:rsidRPr="003E4236">
        <w:rPr>
          <w:rFonts w:asciiTheme="minorHAnsi" w:hAnsiTheme="minorHAnsi"/>
        </w:rPr>
        <w:t xml:space="preserve"> cleaning of mixer will be carried out </w:t>
      </w:r>
      <w:r w:rsidR="00740396">
        <w:rPr>
          <w:rFonts w:asciiTheme="minorHAnsi" w:hAnsiTheme="minorHAnsi"/>
        </w:rPr>
        <w:t>while the grade</w:t>
      </w:r>
      <w:r w:rsidRPr="003E4236">
        <w:rPr>
          <w:rFonts w:asciiTheme="minorHAnsi" w:hAnsiTheme="minorHAnsi"/>
        </w:rPr>
        <w:t xml:space="preserve"> having same color </w:t>
      </w:r>
      <w:r w:rsidR="00740396">
        <w:rPr>
          <w:rFonts w:asciiTheme="minorHAnsi" w:hAnsiTheme="minorHAnsi"/>
        </w:rPr>
        <w:t>with different</w:t>
      </w:r>
      <w:r w:rsidR="006448B2">
        <w:rPr>
          <w:rFonts w:asciiTheme="minorHAnsi" w:hAnsiTheme="minorHAnsi"/>
        </w:rPr>
        <w:t xml:space="preserve"> tone</w:t>
      </w:r>
      <w:r w:rsidRPr="003E4236">
        <w:rPr>
          <w:rFonts w:asciiTheme="minorHAnsi" w:hAnsiTheme="minorHAnsi"/>
        </w:rPr>
        <w:t xml:space="preserve">. </w:t>
      </w:r>
    </w:p>
    <w:p w:rsidR="007039AB" w:rsidRPr="003E4236" w:rsidRDefault="00384F42" w:rsidP="00740396">
      <w:pPr>
        <w:pStyle w:val="ListParagraph"/>
        <w:autoSpaceDE w:val="0"/>
        <w:autoSpaceDN w:val="0"/>
        <w:adjustRightInd w:val="0"/>
        <w:ind w:left="1440"/>
        <w:jc w:val="both"/>
        <w:rPr>
          <w:rFonts w:asciiTheme="minorHAnsi" w:hAnsiTheme="minorHAnsi"/>
        </w:rPr>
      </w:pPr>
      <w:r w:rsidRPr="003E4236">
        <w:rPr>
          <w:rFonts w:asciiTheme="minorHAnsi" w:hAnsiTheme="minorHAnsi"/>
        </w:rPr>
        <w:t xml:space="preserve">Partial cleaning is usually done for white filler grades and white grades having same pigmentation and optical brighteners. </w:t>
      </w:r>
      <w:r w:rsidR="000D7580" w:rsidRPr="003E4236">
        <w:rPr>
          <w:rFonts w:asciiTheme="minorHAnsi" w:hAnsiTheme="minorHAnsi"/>
        </w:rPr>
        <w:t>Mixer</w:t>
      </w:r>
      <w:r w:rsidR="000D7580">
        <w:rPr>
          <w:rFonts w:asciiTheme="minorHAnsi" w:hAnsiTheme="minorHAnsi"/>
        </w:rPr>
        <w:t xml:space="preserve"> is properly cleaned by using cotton waste, and also dismantles the mixer discharge to remove the sticky material.</w:t>
      </w:r>
    </w:p>
    <w:p w:rsidR="00384F42" w:rsidRPr="003E4236" w:rsidRDefault="00384F42" w:rsidP="00384F42">
      <w:pPr>
        <w:pStyle w:val="ListParagraph"/>
        <w:numPr>
          <w:ilvl w:val="2"/>
          <w:numId w:val="17"/>
        </w:numPr>
        <w:autoSpaceDE w:val="0"/>
        <w:autoSpaceDN w:val="0"/>
        <w:adjustRightInd w:val="0"/>
        <w:jc w:val="both"/>
        <w:rPr>
          <w:rFonts w:asciiTheme="minorHAnsi" w:hAnsiTheme="minorHAnsi" w:cstheme="minorHAnsi"/>
          <w:b/>
          <w:bCs/>
        </w:rPr>
      </w:pPr>
      <w:r w:rsidRPr="003E4236">
        <w:rPr>
          <w:rFonts w:asciiTheme="minorHAnsi" w:hAnsiTheme="minorHAnsi" w:cstheme="minorHAnsi"/>
          <w:b/>
          <w:bCs/>
        </w:rPr>
        <w:t>Full Cleaning</w:t>
      </w:r>
    </w:p>
    <w:p w:rsidR="00AE48CB" w:rsidRDefault="00384F42" w:rsidP="00AE48CB">
      <w:pPr>
        <w:pStyle w:val="ListParagraph"/>
        <w:autoSpaceDE w:val="0"/>
        <w:autoSpaceDN w:val="0"/>
        <w:adjustRightInd w:val="0"/>
        <w:ind w:left="1440"/>
        <w:jc w:val="both"/>
        <w:rPr>
          <w:rFonts w:asciiTheme="minorHAnsi" w:hAnsiTheme="minorHAnsi"/>
        </w:rPr>
      </w:pPr>
      <w:r w:rsidRPr="003E4236">
        <w:rPr>
          <w:rFonts w:asciiTheme="minorHAnsi" w:hAnsiTheme="minorHAnsi"/>
        </w:rPr>
        <w:t>Full cleaning of mixer will be carried out for mixing the raw materi</w:t>
      </w:r>
      <w:r w:rsidR="00AE48CB">
        <w:rPr>
          <w:rFonts w:asciiTheme="minorHAnsi" w:hAnsiTheme="minorHAnsi"/>
        </w:rPr>
        <w:t>al of new grade, critical grade</w:t>
      </w:r>
      <w:r w:rsidRPr="003E4236">
        <w:rPr>
          <w:rFonts w:asciiTheme="minorHAnsi" w:hAnsiTheme="minorHAnsi"/>
        </w:rPr>
        <w:t xml:space="preserve"> or a grade with different color or undertone as compared to the previously run grade.</w:t>
      </w:r>
    </w:p>
    <w:p w:rsidR="00AE48CB" w:rsidRDefault="00AE48CB" w:rsidP="00961B20">
      <w:pPr>
        <w:pStyle w:val="ListParagraph"/>
        <w:numPr>
          <w:ilvl w:val="0"/>
          <w:numId w:val="29"/>
        </w:numPr>
        <w:autoSpaceDE w:val="0"/>
        <w:autoSpaceDN w:val="0"/>
        <w:adjustRightInd w:val="0"/>
        <w:jc w:val="both"/>
        <w:rPr>
          <w:rFonts w:asciiTheme="minorHAnsi" w:hAnsiTheme="minorHAnsi"/>
        </w:rPr>
      </w:pPr>
      <w:r>
        <w:rPr>
          <w:rFonts w:asciiTheme="minorHAnsi" w:hAnsiTheme="minorHAnsi"/>
        </w:rPr>
        <w:t>Switch off the electrical supply</w:t>
      </w:r>
    </w:p>
    <w:p w:rsidR="00961B20" w:rsidRDefault="00384F42" w:rsidP="00961B20">
      <w:pPr>
        <w:pStyle w:val="ListParagraph"/>
        <w:numPr>
          <w:ilvl w:val="0"/>
          <w:numId w:val="29"/>
        </w:numPr>
        <w:autoSpaceDE w:val="0"/>
        <w:autoSpaceDN w:val="0"/>
        <w:adjustRightInd w:val="0"/>
        <w:jc w:val="both"/>
        <w:rPr>
          <w:rFonts w:asciiTheme="minorHAnsi" w:hAnsiTheme="minorHAnsi"/>
        </w:rPr>
      </w:pPr>
      <w:r w:rsidRPr="003E4236">
        <w:rPr>
          <w:rFonts w:asciiTheme="minorHAnsi" w:hAnsiTheme="minorHAnsi"/>
        </w:rPr>
        <w:t>Mixe</w:t>
      </w:r>
      <w:r w:rsidR="00AE48CB">
        <w:rPr>
          <w:rFonts w:asciiTheme="minorHAnsi" w:hAnsiTheme="minorHAnsi"/>
        </w:rPr>
        <w:t xml:space="preserve">r blades, Lid and </w:t>
      </w:r>
      <w:r w:rsidRPr="003E4236">
        <w:rPr>
          <w:rFonts w:asciiTheme="minorHAnsi" w:hAnsiTheme="minorHAnsi"/>
        </w:rPr>
        <w:t xml:space="preserve">Discharge will be dismantled </w:t>
      </w:r>
      <w:r w:rsidR="00961B20">
        <w:rPr>
          <w:rFonts w:asciiTheme="minorHAnsi" w:hAnsiTheme="minorHAnsi"/>
        </w:rPr>
        <w:t>and cleaned separately by using white oil</w:t>
      </w:r>
    </w:p>
    <w:p w:rsidR="00961B20" w:rsidRDefault="00961B20" w:rsidP="00961B20">
      <w:pPr>
        <w:pStyle w:val="ListParagraph"/>
        <w:numPr>
          <w:ilvl w:val="0"/>
          <w:numId w:val="29"/>
        </w:numPr>
        <w:autoSpaceDE w:val="0"/>
        <w:autoSpaceDN w:val="0"/>
        <w:adjustRightInd w:val="0"/>
        <w:jc w:val="both"/>
        <w:rPr>
          <w:rFonts w:asciiTheme="minorHAnsi" w:hAnsiTheme="minorHAnsi"/>
        </w:rPr>
      </w:pPr>
      <w:r>
        <w:rPr>
          <w:rFonts w:asciiTheme="minorHAnsi" w:hAnsiTheme="minorHAnsi"/>
        </w:rPr>
        <w:t xml:space="preserve">Use wire brush to clean sticky material from </w:t>
      </w:r>
      <w:r w:rsidR="00384F42" w:rsidRPr="003E4236">
        <w:rPr>
          <w:rFonts w:asciiTheme="minorHAnsi" w:hAnsiTheme="minorHAnsi"/>
        </w:rPr>
        <w:t xml:space="preserve">Mixer </w:t>
      </w:r>
      <w:r>
        <w:rPr>
          <w:rFonts w:asciiTheme="minorHAnsi" w:hAnsiTheme="minorHAnsi"/>
        </w:rPr>
        <w:t>wall and blades</w:t>
      </w:r>
    </w:p>
    <w:p w:rsidR="00384F42" w:rsidRPr="00ED3BAD" w:rsidRDefault="00384F42" w:rsidP="00ED3BAD">
      <w:pPr>
        <w:autoSpaceDE w:val="0"/>
        <w:autoSpaceDN w:val="0"/>
        <w:adjustRightInd w:val="0"/>
        <w:jc w:val="both"/>
        <w:rPr>
          <w:rFonts w:asciiTheme="minorHAnsi" w:hAnsiTheme="minorHAnsi"/>
        </w:rPr>
      </w:pPr>
    </w:p>
    <w:p w:rsidR="00384F42" w:rsidRPr="003E4236" w:rsidRDefault="00384F42" w:rsidP="003628D1">
      <w:pPr>
        <w:pStyle w:val="NoSpacing"/>
        <w:numPr>
          <w:ilvl w:val="1"/>
          <w:numId w:val="17"/>
        </w:numPr>
        <w:autoSpaceDE w:val="0"/>
        <w:autoSpaceDN w:val="0"/>
        <w:adjustRightInd w:val="0"/>
        <w:spacing w:before="120" w:after="120"/>
        <w:jc w:val="both"/>
        <w:rPr>
          <w:rFonts w:asciiTheme="minorHAnsi" w:hAnsiTheme="minorHAnsi"/>
          <w:b/>
          <w:sz w:val="24"/>
          <w:szCs w:val="24"/>
        </w:rPr>
      </w:pPr>
      <w:r w:rsidRPr="003E4236">
        <w:rPr>
          <w:rFonts w:asciiTheme="minorHAnsi" w:hAnsiTheme="minorHAnsi" w:cs="Arial"/>
          <w:b/>
          <w:sz w:val="24"/>
          <w:szCs w:val="24"/>
        </w:rPr>
        <w:t>Mixing of Weighed Raw Materials</w:t>
      </w:r>
    </w:p>
    <w:p w:rsidR="003628D1" w:rsidRPr="003E4236" w:rsidRDefault="00384F42" w:rsidP="003628D1">
      <w:pPr>
        <w:pStyle w:val="NoSpacing"/>
        <w:autoSpaceDE w:val="0"/>
        <w:autoSpaceDN w:val="0"/>
        <w:adjustRightInd w:val="0"/>
        <w:spacing w:before="120" w:after="120"/>
        <w:ind w:left="720"/>
        <w:jc w:val="both"/>
        <w:rPr>
          <w:rFonts w:asciiTheme="minorHAnsi" w:hAnsiTheme="minorHAnsi"/>
          <w:sz w:val="24"/>
          <w:szCs w:val="24"/>
        </w:rPr>
      </w:pPr>
      <w:r w:rsidRPr="003E4236">
        <w:rPr>
          <w:rFonts w:asciiTheme="minorHAnsi" w:hAnsiTheme="minorHAnsi"/>
          <w:sz w:val="24"/>
          <w:szCs w:val="24"/>
        </w:rPr>
        <w:t xml:space="preserve">Before mixing the raw material, go through the work instructions of Mixer. PP Woven bag must be fastened to the discharge of mixer and place a pallet below the discharge. Mixer man will pour the material into the mixer as per instructions from the supervisor. Discharge and lid is then closed and mixing is carried out. </w:t>
      </w:r>
    </w:p>
    <w:p w:rsidR="00384F42" w:rsidRPr="003E4236" w:rsidRDefault="00384F42" w:rsidP="003628D1">
      <w:pPr>
        <w:pStyle w:val="ListParagraph"/>
        <w:numPr>
          <w:ilvl w:val="2"/>
          <w:numId w:val="18"/>
        </w:numPr>
        <w:autoSpaceDE w:val="0"/>
        <w:autoSpaceDN w:val="0"/>
        <w:adjustRightInd w:val="0"/>
        <w:jc w:val="both"/>
        <w:rPr>
          <w:rFonts w:asciiTheme="minorHAnsi" w:hAnsiTheme="minorHAnsi" w:cstheme="minorHAnsi"/>
          <w:b/>
          <w:bCs/>
        </w:rPr>
      </w:pPr>
      <w:r w:rsidRPr="003E4236">
        <w:rPr>
          <w:rFonts w:asciiTheme="minorHAnsi" w:hAnsiTheme="minorHAnsi" w:cstheme="minorHAnsi"/>
          <w:b/>
          <w:bCs/>
        </w:rPr>
        <w:t>Mixing of Prime Grades</w:t>
      </w:r>
    </w:p>
    <w:p w:rsidR="00384F42" w:rsidRPr="003E4236"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t xml:space="preserve">The grades in which the polymer percentage in above 45 % and if the percentage of organic pigment is lower, it will be mixed at low speed of 25 Hz for 10 minutes. </w:t>
      </w:r>
    </w:p>
    <w:p w:rsidR="00384F42" w:rsidRPr="003E4236"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t xml:space="preserve">The grades in which the percentage of inorganic pigments is above 25 %, it will be mixed at a low speed of 25 Hz for 10 minutes. </w:t>
      </w:r>
    </w:p>
    <w:p w:rsidR="00384F42" w:rsidRPr="003E4236"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t xml:space="preserve">The grades in which the percentage of organic pigments is above 25 % and the percentage of polymer is low, it will be mixed at a high speed of 45 Hz. The material may take 30 to 45 minute to mix homogeneously. </w:t>
      </w:r>
    </w:p>
    <w:p w:rsidR="00384F42"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lastRenderedPageBreak/>
        <w:t>Mixing o</w:t>
      </w:r>
      <w:r w:rsidR="00366C06">
        <w:rPr>
          <w:rFonts w:asciiTheme="minorHAnsi" w:hAnsiTheme="minorHAnsi"/>
          <w:sz w:val="24"/>
          <w:szCs w:val="24"/>
        </w:rPr>
        <w:t>f red color is mixed in two steps</w:t>
      </w:r>
      <w:r w:rsidRPr="003E4236">
        <w:rPr>
          <w:rFonts w:asciiTheme="minorHAnsi" w:hAnsiTheme="minorHAnsi"/>
          <w:sz w:val="24"/>
          <w:szCs w:val="24"/>
        </w:rPr>
        <w:t>. First, White material is mixed for 4 minutes and then pigment is mixed for 4 minutes. Second, White material is mixed for 6 minutes and then pigment is mixed for 6 minutes.</w:t>
      </w:r>
    </w:p>
    <w:p w:rsidR="0087366F" w:rsidRPr="003E4236" w:rsidRDefault="0087366F" w:rsidP="00104622">
      <w:pPr>
        <w:pStyle w:val="NoSpacing"/>
        <w:autoSpaceDE w:val="0"/>
        <w:autoSpaceDN w:val="0"/>
        <w:adjustRightInd w:val="0"/>
        <w:spacing w:before="120" w:after="120"/>
        <w:ind w:left="1440"/>
        <w:jc w:val="both"/>
        <w:rPr>
          <w:rFonts w:asciiTheme="minorHAnsi" w:hAnsiTheme="minorHAnsi"/>
          <w:sz w:val="24"/>
          <w:szCs w:val="24"/>
        </w:rPr>
      </w:pPr>
      <w:r>
        <w:rPr>
          <w:rFonts w:asciiTheme="minorHAnsi" w:hAnsiTheme="minorHAnsi"/>
          <w:sz w:val="24"/>
          <w:szCs w:val="24"/>
        </w:rPr>
        <w:t>Note: mixing time and procedure may be vary, depends upon Recipe</w:t>
      </w:r>
    </w:p>
    <w:p w:rsidR="00384F42" w:rsidRPr="003E4236" w:rsidRDefault="00384F42" w:rsidP="00366C06">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The weighed material is poured into the mixer al</w:t>
      </w:r>
      <w:r w:rsidR="00366C06">
        <w:rPr>
          <w:rFonts w:asciiTheme="minorHAnsi" w:hAnsiTheme="minorHAnsi"/>
          <w:sz w:val="24"/>
          <w:szCs w:val="24"/>
        </w:rPr>
        <w:t>l at once then</w:t>
      </w:r>
      <w:r w:rsidRPr="003E4236">
        <w:rPr>
          <w:rFonts w:asciiTheme="minorHAnsi" w:hAnsiTheme="minorHAnsi"/>
          <w:sz w:val="24"/>
          <w:szCs w:val="24"/>
        </w:rPr>
        <w:t xml:space="preserve"> after mixing the material is delivered </w:t>
      </w:r>
      <w:r w:rsidR="00366C06">
        <w:rPr>
          <w:rFonts w:asciiTheme="minorHAnsi" w:hAnsiTheme="minorHAnsi"/>
          <w:sz w:val="24"/>
          <w:szCs w:val="24"/>
        </w:rPr>
        <w:t>at</w:t>
      </w:r>
      <w:r w:rsidRPr="003E4236">
        <w:rPr>
          <w:rFonts w:asciiTheme="minorHAnsi" w:hAnsiTheme="minorHAnsi"/>
          <w:sz w:val="24"/>
          <w:szCs w:val="24"/>
        </w:rPr>
        <w:t xml:space="preserve"> line for extrusion.</w:t>
      </w:r>
    </w:p>
    <w:p w:rsidR="00384F42" w:rsidRPr="003E4236" w:rsidRDefault="00384F42" w:rsidP="00384F42">
      <w:pPr>
        <w:pStyle w:val="NoSpacing"/>
        <w:autoSpaceDE w:val="0"/>
        <w:autoSpaceDN w:val="0"/>
        <w:adjustRightInd w:val="0"/>
        <w:spacing w:before="120" w:after="120"/>
        <w:ind w:left="1440"/>
        <w:jc w:val="both"/>
        <w:rPr>
          <w:rFonts w:asciiTheme="minorHAnsi" w:hAnsiTheme="minorHAnsi"/>
          <w:sz w:val="24"/>
          <w:szCs w:val="24"/>
        </w:rPr>
      </w:pPr>
    </w:p>
    <w:p w:rsidR="00384F42" w:rsidRPr="003E4236" w:rsidRDefault="00384F42" w:rsidP="003628D1">
      <w:pPr>
        <w:pStyle w:val="ListParagraph"/>
        <w:numPr>
          <w:ilvl w:val="2"/>
          <w:numId w:val="18"/>
        </w:numPr>
        <w:autoSpaceDE w:val="0"/>
        <w:autoSpaceDN w:val="0"/>
        <w:adjustRightInd w:val="0"/>
        <w:ind w:left="1440"/>
        <w:jc w:val="both"/>
        <w:rPr>
          <w:rFonts w:asciiTheme="minorHAnsi" w:hAnsiTheme="minorHAnsi" w:cstheme="minorHAnsi"/>
          <w:b/>
          <w:bCs/>
        </w:rPr>
      </w:pPr>
      <w:r w:rsidRPr="003E4236">
        <w:rPr>
          <w:rFonts w:asciiTheme="minorHAnsi" w:hAnsiTheme="minorHAnsi" w:cstheme="minorHAnsi"/>
          <w:b/>
          <w:bCs/>
        </w:rPr>
        <w:t>Mixing of Color Cheap Grades</w:t>
      </w:r>
    </w:p>
    <w:p w:rsidR="00384F42" w:rsidRPr="003E4236" w:rsidRDefault="00384F42" w:rsidP="007039AB">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 xml:space="preserve">The weighed material of color cheap grades is poured into the mixer all at once and mixed for 3 minutes at low speed of 25 Hz and then mixed for 12 </w:t>
      </w:r>
      <w:r w:rsidR="00E426AE">
        <w:rPr>
          <w:rFonts w:asciiTheme="minorHAnsi" w:hAnsiTheme="minorHAnsi"/>
          <w:sz w:val="24"/>
          <w:szCs w:val="24"/>
        </w:rPr>
        <w:t>minutes at high speed of 50 Hz.(mixing time may be vary, depends upon Recipe)</w:t>
      </w:r>
    </w:p>
    <w:p w:rsidR="00384F42" w:rsidRPr="003E4236" w:rsidRDefault="00384F42" w:rsidP="003628D1">
      <w:pPr>
        <w:pStyle w:val="ListParagraph"/>
        <w:numPr>
          <w:ilvl w:val="2"/>
          <w:numId w:val="18"/>
        </w:numPr>
        <w:autoSpaceDE w:val="0"/>
        <w:autoSpaceDN w:val="0"/>
        <w:adjustRightInd w:val="0"/>
        <w:ind w:left="1440"/>
        <w:jc w:val="both"/>
        <w:rPr>
          <w:rFonts w:asciiTheme="minorHAnsi" w:hAnsiTheme="minorHAnsi" w:cstheme="minorHAnsi"/>
          <w:b/>
          <w:bCs/>
        </w:rPr>
      </w:pPr>
      <w:r w:rsidRPr="003E4236">
        <w:rPr>
          <w:rFonts w:asciiTheme="minorHAnsi" w:hAnsiTheme="minorHAnsi" w:cstheme="minorHAnsi"/>
          <w:b/>
          <w:bCs/>
        </w:rPr>
        <w:t>Mixing of White Grades</w:t>
      </w:r>
    </w:p>
    <w:p w:rsidR="00384F42" w:rsidRPr="003E4236" w:rsidRDefault="00384F42" w:rsidP="00E426AE">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The grades in which the percentage of Titanium dioxide is above 50 % will be mixed at low speed of 25 Hz for 10 minutes</w:t>
      </w:r>
      <w:r w:rsidR="00E426AE">
        <w:rPr>
          <w:rFonts w:asciiTheme="minorHAnsi" w:hAnsiTheme="minorHAnsi"/>
          <w:sz w:val="24"/>
          <w:szCs w:val="24"/>
        </w:rPr>
        <w:t>.(mixing time may be vary, depends upon Recipe)</w:t>
      </w:r>
    </w:p>
    <w:p w:rsidR="00384F42" w:rsidRPr="003E4236" w:rsidRDefault="00384F42" w:rsidP="007039AB">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The mixed material is taken out into PP woven bags and delivered onto the line for extrusion.</w:t>
      </w:r>
    </w:p>
    <w:p w:rsidR="00384F42" w:rsidRPr="003E4236" w:rsidRDefault="00384F42" w:rsidP="003628D1">
      <w:pPr>
        <w:pStyle w:val="ListParagraph"/>
        <w:numPr>
          <w:ilvl w:val="2"/>
          <w:numId w:val="18"/>
        </w:numPr>
        <w:autoSpaceDE w:val="0"/>
        <w:autoSpaceDN w:val="0"/>
        <w:adjustRightInd w:val="0"/>
        <w:ind w:left="1440"/>
        <w:jc w:val="both"/>
        <w:rPr>
          <w:rFonts w:asciiTheme="minorHAnsi" w:hAnsiTheme="minorHAnsi" w:cstheme="minorHAnsi"/>
          <w:b/>
          <w:bCs/>
        </w:rPr>
      </w:pPr>
      <w:r w:rsidRPr="003E4236">
        <w:rPr>
          <w:rFonts w:asciiTheme="minorHAnsi" w:hAnsiTheme="minorHAnsi" w:cstheme="minorHAnsi"/>
          <w:b/>
          <w:bCs/>
        </w:rPr>
        <w:t>Mixing of Filler Grades</w:t>
      </w:r>
    </w:p>
    <w:p w:rsidR="00384F42" w:rsidRPr="00E426AE" w:rsidRDefault="00E426AE" w:rsidP="00E426AE">
      <w:pPr>
        <w:pStyle w:val="NoSpacing"/>
        <w:autoSpaceDE w:val="0"/>
        <w:autoSpaceDN w:val="0"/>
        <w:adjustRightInd w:val="0"/>
        <w:spacing w:before="120" w:after="120"/>
        <w:ind w:left="1440"/>
        <w:jc w:val="both"/>
        <w:rPr>
          <w:rFonts w:asciiTheme="minorHAnsi" w:hAnsiTheme="minorHAnsi"/>
          <w:sz w:val="24"/>
          <w:szCs w:val="24"/>
        </w:rPr>
      </w:pPr>
      <w:r>
        <w:rPr>
          <w:rFonts w:asciiTheme="minorHAnsi" w:hAnsiTheme="minorHAnsi"/>
          <w:sz w:val="24"/>
          <w:szCs w:val="24"/>
        </w:rPr>
        <w:t>In filler grades pour all material</w:t>
      </w:r>
      <w:r w:rsidR="00D247D4">
        <w:rPr>
          <w:rFonts w:asciiTheme="minorHAnsi" w:hAnsiTheme="minorHAnsi"/>
          <w:sz w:val="24"/>
          <w:szCs w:val="24"/>
        </w:rPr>
        <w:t xml:space="preserve"> into mixer and mix it from 5-25</w:t>
      </w:r>
      <w:r>
        <w:rPr>
          <w:rFonts w:asciiTheme="minorHAnsi" w:hAnsiTheme="minorHAnsi"/>
          <w:sz w:val="24"/>
          <w:szCs w:val="24"/>
        </w:rPr>
        <w:t xml:space="preserve"> minutes according to Recipe</w:t>
      </w:r>
      <w:r w:rsidR="001864A5">
        <w:rPr>
          <w:rFonts w:asciiTheme="minorHAnsi" w:hAnsiTheme="minorHAnsi"/>
          <w:sz w:val="24"/>
          <w:szCs w:val="24"/>
        </w:rPr>
        <w:t xml:space="preserve"> and line</w:t>
      </w:r>
      <w:r>
        <w:rPr>
          <w:rFonts w:asciiTheme="minorHAnsi" w:hAnsiTheme="minorHAnsi"/>
          <w:sz w:val="24"/>
          <w:szCs w:val="24"/>
        </w:rPr>
        <w:t>.</w:t>
      </w:r>
      <w:r w:rsidRPr="00E426AE">
        <w:rPr>
          <w:rFonts w:asciiTheme="minorHAnsi" w:hAnsiTheme="minorHAnsi"/>
          <w:sz w:val="24"/>
          <w:szCs w:val="24"/>
        </w:rPr>
        <w:t xml:space="preserve"> </w:t>
      </w:r>
      <w:r>
        <w:rPr>
          <w:rFonts w:asciiTheme="minorHAnsi" w:hAnsiTheme="minorHAnsi"/>
          <w:sz w:val="24"/>
          <w:szCs w:val="24"/>
        </w:rPr>
        <w:t>(Mixing time may be vary, depends upon Recipe)</w:t>
      </w:r>
    </w:p>
    <w:p w:rsidR="00384F42" w:rsidRPr="003E4236" w:rsidRDefault="005D4EE1" w:rsidP="0071790B">
      <w:pPr>
        <w:pStyle w:val="ListParagraph"/>
        <w:numPr>
          <w:ilvl w:val="1"/>
          <w:numId w:val="18"/>
        </w:numPr>
        <w:rPr>
          <w:rFonts w:asciiTheme="minorHAnsi" w:hAnsiTheme="minorHAnsi"/>
          <w:b/>
          <w:bCs/>
        </w:rPr>
      </w:pPr>
      <w:r w:rsidRPr="003E4236">
        <w:rPr>
          <w:rFonts w:asciiTheme="minorHAnsi" w:hAnsiTheme="minorHAnsi"/>
          <w:b/>
          <w:bCs/>
        </w:rPr>
        <w:t>Extrusion</w:t>
      </w:r>
    </w:p>
    <w:p w:rsidR="005D4EE1" w:rsidRDefault="005D4EE1" w:rsidP="005D4EE1">
      <w:pPr>
        <w:pStyle w:val="ListParagraph"/>
        <w:ind w:left="1200"/>
        <w:rPr>
          <w:rFonts w:asciiTheme="minorHAnsi" w:hAnsiTheme="minorHAnsi"/>
        </w:rPr>
      </w:pPr>
    </w:p>
    <w:p w:rsidR="001C58D6" w:rsidRPr="001C58D6" w:rsidRDefault="001C58D6" w:rsidP="001C58D6">
      <w:pPr>
        <w:pStyle w:val="ListParagraph"/>
        <w:numPr>
          <w:ilvl w:val="2"/>
          <w:numId w:val="18"/>
        </w:numPr>
        <w:rPr>
          <w:rFonts w:asciiTheme="minorHAnsi" w:hAnsiTheme="minorHAnsi"/>
          <w:b/>
          <w:bCs/>
        </w:rPr>
      </w:pPr>
      <w:r w:rsidRPr="001C58D6">
        <w:rPr>
          <w:rFonts w:asciiTheme="minorHAnsi" w:hAnsiTheme="minorHAnsi"/>
          <w:b/>
          <w:bCs/>
        </w:rPr>
        <w:t xml:space="preserve">Startup </w:t>
      </w:r>
    </w:p>
    <w:p w:rsidR="001C58D6" w:rsidRPr="003E4236" w:rsidRDefault="001C58D6" w:rsidP="005D4EE1">
      <w:pPr>
        <w:pStyle w:val="ListParagraph"/>
        <w:ind w:left="1200"/>
        <w:rPr>
          <w:rFonts w:asciiTheme="minorHAnsi" w:hAnsiTheme="minorHAnsi"/>
        </w:rPr>
      </w:pPr>
    </w:p>
    <w:p w:rsidR="00F325FE" w:rsidRPr="00864B46" w:rsidRDefault="0087117F" w:rsidP="00864B46">
      <w:pPr>
        <w:pStyle w:val="ListParagraph"/>
        <w:numPr>
          <w:ilvl w:val="1"/>
          <w:numId w:val="25"/>
        </w:numPr>
        <w:rPr>
          <w:rFonts w:asciiTheme="minorHAnsi" w:hAnsiTheme="minorHAnsi"/>
        </w:rPr>
      </w:pPr>
      <w:r w:rsidRPr="003E4236">
        <w:rPr>
          <w:rFonts w:asciiTheme="minorHAnsi" w:hAnsiTheme="minorHAnsi"/>
        </w:rPr>
        <w:t>Before</w:t>
      </w:r>
      <w:r w:rsidR="00EC20A6" w:rsidRPr="003E4236">
        <w:rPr>
          <w:rFonts w:asciiTheme="minorHAnsi" w:hAnsiTheme="minorHAnsi"/>
        </w:rPr>
        <w:t xml:space="preserve"> starting to set up for </w:t>
      </w:r>
      <w:r w:rsidR="002203B5" w:rsidRPr="003E4236">
        <w:rPr>
          <w:rFonts w:asciiTheme="minorHAnsi" w:hAnsiTheme="minorHAnsi"/>
        </w:rPr>
        <w:t>run, examine</w:t>
      </w:r>
      <w:r w:rsidR="00EC20A6" w:rsidRPr="003E4236">
        <w:rPr>
          <w:rFonts w:asciiTheme="minorHAnsi" w:hAnsiTheme="minorHAnsi"/>
        </w:rPr>
        <w:t xml:space="preserve"> the extruder to be sure all power is shut </w:t>
      </w:r>
      <w:r w:rsidR="002203B5" w:rsidRPr="003E4236">
        <w:rPr>
          <w:rFonts w:asciiTheme="minorHAnsi" w:hAnsiTheme="minorHAnsi"/>
        </w:rPr>
        <w:t>off. Examine</w:t>
      </w:r>
      <w:r w:rsidR="006614FB" w:rsidRPr="003E4236">
        <w:rPr>
          <w:rFonts w:asciiTheme="minorHAnsi" w:hAnsiTheme="minorHAnsi"/>
        </w:rPr>
        <w:t xml:space="preserve"> the inside of the barrel and hopper to check for dirt or </w:t>
      </w:r>
      <w:r w:rsidR="00864B46">
        <w:rPr>
          <w:rFonts w:asciiTheme="minorHAnsi" w:hAnsiTheme="minorHAnsi"/>
        </w:rPr>
        <w:t>debris and r</w:t>
      </w:r>
      <w:r w:rsidR="002203B5" w:rsidRPr="003E4236">
        <w:rPr>
          <w:rFonts w:asciiTheme="minorHAnsi" w:hAnsiTheme="minorHAnsi"/>
        </w:rPr>
        <w:t>emove</w:t>
      </w:r>
      <w:r w:rsidR="006614FB" w:rsidRPr="003E4236">
        <w:rPr>
          <w:rFonts w:asciiTheme="minorHAnsi" w:hAnsiTheme="minorHAnsi"/>
        </w:rPr>
        <w:t xml:space="preserve"> </w:t>
      </w:r>
      <w:r w:rsidR="00864B46">
        <w:rPr>
          <w:rFonts w:asciiTheme="minorHAnsi" w:hAnsiTheme="minorHAnsi"/>
        </w:rPr>
        <w:t>it.</w:t>
      </w:r>
    </w:p>
    <w:p w:rsidR="0086119E" w:rsidRPr="003E4236" w:rsidRDefault="00AA40D9" w:rsidP="0071790B">
      <w:pPr>
        <w:pStyle w:val="ListParagraph"/>
        <w:numPr>
          <w:ilvl w:val="1"/>
          <w:numId w:val="25"/>
        </w:numPr>
        <w:rPr>
          <w:rFonts w:asciiTheme="minorHAnsi" w:hAnsiTheme="minorHAnsi"/>
        </w:rPr>
      </w:pPr>
      <w:r w:rsidRPr="003E4236">
        <w:rPr>
          <w:rFonts w:asciiTheme="minorHAnsi" w:hAnsiTheme="minorHAnsi"/>
        </w:rPr>
        <w:t>Gloves</w:t>
      </w:r>
      <w:r w:rsidR="006614FB" w:rsidRPr="003E4236">
        <w:rPr>
          <w:rFonts w:asciiTheme="minorHAnsi" w:hAnsiTheme="minorHAnsi"/>
        </w:rPr>
        <w:t xml:space="preserve"> should be worn during assembly to avoid cuts from metal parts</w:t>
      </w:r>
      <w:r w:rsidR="00342AAB" w:rsidRPr="003E4236">
        <w:rPr>
          <w:rFonts w:asciiTheme="minorHAnsi" w:hAnsiTheme="minorHAnsi"/>
        </w:rPr>
        <w:t>.</w:t>
      </w:r>
    </w:p>
    <w:p w:rsidR="00342AAB" w:rsidRPr="003E4236" w:rsidRDefault="00AA40D9" w:rsidP="0071790B">
      <w:pPr>
        <w:pStyle w:val="ListParagraph"/>
        <w:numPr>
          <w:ilvl w:val="1"/>
          <w:numId w:val="25"/>
        </w:numPr>
        <w:rPr>
          <w:rFonts w:asciiTheme="minorHAnsi" w:hAnsiTheme="minorHAnsi"/>
        </w:rPr>
      </w:pPr>
      <w:r w:rsidRPr="003E4236">
        <w:rPr>
          <w:rFonts w:asciiTheme="minorHAnsi" w:hAnsiTheme="minorHAnsi"/>
        </w:rPr>
        <w:t>Inspect</w:t>
      </w:r>
      <w:r w:rsidR="00342AAB" w:rsidRPr="003E4236">
        <w:rPr>
          <w:rFonts w:asciiTheme="minorHAnsi" w:hAnsiTheme="minorHAnsi"/>
        </w:rPr>
        <w:t xml:space="preserve"> </w:t>
      </w:r>
      <w:r w:rsidR="00864B46">
        <w:rPr>
          <w:rFonts w:asciiTheme="minorHAnsi" w:hAnsiTheme="minorHAnsi"/>
        </w:rPr>
        <w:t xml:space="preserve">all </w:t>
      </w:r>
      <w:r w:rsidR="00342AAB" w:rsidRPr="003E4236">
        <w:rPr>
          <w:rFonts w:asciiTheme="minorHAnsi" w:hAnsiTheme="minorHAnsi"/>
        </w:rPr>
        <w:t xml:space="preserve">pressure </w:t>
      </w:r>
      <w:r w:rsidR="00864B46">
        <w:rPr>
          <w:rFonts w:asciiTheme="minorHAnsi" w:hAnsiTheme="minorHAnsi"/>
        </w:rPr>
        <w:t xml:space="preserve">gauges; </w:t>
      </w:r>
      <w:r w:rsidR="00864B46" w:rsidRPr="003E4236">
        <w:rPr>
          <w:rFonts w:asciiTheme="minorHAnsi" w:hAnsiTheme="minorHAnsi"/>
        </w:rPr>
        <w:t>make</w:t>
      </w:r>
      <w:r w:rsidR="00342AAB" w:rsidRPr="003E4236">
        <w:rPr>
          <w:rFonts w:asciiTheme="minorHAnsi" w:hAnsiTheme="minorHAnsi"/>
        </w:rPr>
        <w:t xml:space="preserve"> sure all transducers are working </w:t>
      </w:r>
      <w:r w:rsidR="00864B46">
        <w:rPr>
          <w:rFonts w:asciiTheme="minorHAnsi" w:hAnsiTheme="minorHAnsi"/>
        </w:rPr>
        <w:t xml:space="preserve">by checking for bent in </w:t>
      </w:r>
      <w:r w:rsidR="00342AAB" w:rsidRPr="003E4236">
        <w:rPr>
          <w:rFonts w:asciiTheme="minorHAnsi" w:hAnsiTheme="minorHAnsi"/>
        </w:rPr>
        <w:t>shafts.</w:t>
      </w:r>
    </w:p>
    <w:p w:rsidR="00094016" w:rsidRPr="003E4236" w:rsidRDefault="00AA40D9" w:rsidP="0071790B">
      <w:pPr>
        <w:pStyle w:val="ListParagraph"/>
        <w:numPr>
          <w:ilvl w:val="1"/>
          <w:numId w:val="25"/>
        </w:numPr>
        <w:rPr>
          <w:rFonts w:asciiTheme="minorHAnsi" w:hAnsiTheme="minorHAnsi"/>
        </w:rPr>
      </w:pPr>
      <w:r w:rsidRPr="003E4236">
        <w:rPr>
          <w:rFonts w:asciiTheme="minorHAnsi" w:hAnsiTheme="minorHAnsi"/>
        </w:rPr>
        <w:t>Select</w:t>
      </w:r>
      <w:r w:rsidR="0028598B" w:rsidRPr="003E4236">
        <w:rPr>
          <w:rFonts w:asciiTheme="minorHAnsi" w:hAnsiTheme="minorHAnsi"/>
        </w:rPr>
        <w:t xml:space="preserve"> the proper screw and insert it in the front end of the </w:t>
      </w:r>
      <w:r w:rsidR="0044108A" w:rsidRPr="003E4236">
        <w:rPr>
          <w:rFonts w:asciiTheme="minorHAnsi" w:hAnsiTheme="minorHAnsi"/>
        </w:rPr>
        <w:t>barrel. The</w:t>
      </w:r>
      <w:r w:rsidR="0028598B" w:rsidRPr="003E4236">
        <w:rPr>
          <w:rFonts w:asciiTheme="minorHAnsi" w:hAnsiTheme="minorHAnsi"/>
        </w:rPr>
        <w:t xml:space="preserve"> screw should slide in easily by </w:t>
      </w:r>
      <w:r w:rsidR="002203B5" w:rsidRPr="003E4236">
        <w:rPr>
          <w:rFonts w:asciiTheme="minorHAnsi" w:hAnsiTheme="minorHAnsi"/>
        </w:rPr>
        <w:t>hand. Use</w:t>
      </w:r>
      <w:r w:rsidR="0028598B" w:rsidRPr="003E4236">
        <w:rPr>
          <w:rFonts w:asciiTheme="minorHAnsi" w:hAnsiTheme="minorHAnsi"/>
        </w:rPr>
        <w:t xml:space="preserve"> a brass hammer to tap the screw into place if the fit is a </w:t>
      </w:r>
      <w:r w:rsidR="0044108A" w:rsidRPr="003E4236">
        <w:rPr>
          <w:rFonts w:asciiTheme="minorHAnsi" w:hAnsiTheme="minorHAnsi"/>
        </w:rPr>
        <w:t>little</w:t>
      </w:r>
      <w:r w:rsidR="0028598B" w:rsidRPr="003E4236">
        <w:rPr>
          <w:rFonts w:asciiTheme="minorHAnsi" w:hAnsiTheme="minorHAnsi"/>
        </w:rPr>
        <w:t xml:space="preserve"> </w:t>
      </w:r>
      <w:r w:rsidR="0044108A" w:rsidRPr="003E4236">
        <w:rPr>
          <w:rFonts w:asciiTheme="minorHAnsi" w:hAnsiTheme="minorHAnsi"/>
        </w:rPr>
        <w:t>snug. DO</w:t>
      </w:r>
      <w:r w:rsidR="0028598B" w:rsidRPr="003E4236">
        <w:rPr>
          <w:rFonts w:asciiTheme="minorHAnsi" w:hAnsiTheme="minorHAnsi"/>
        </w:rPr>
        <w:t xml:space="preserve"> NOT FORCE.</w:t>
      </w:r>
    </w:p>
    <w:p w:rsidR="00797258" w:rsidRPr="003E4236" w:rsidRDefault="00AA40D9" w:rsidP="0071790B">
      <w:pPr>
        <w:pStyle w:val="ListParagraph"/>
        <w:numPr>
          <w:ilvl w:val="1"/>
          <w:numId w:val="25"/>
        </w:numPr>
        <w:rPr>
          <w:rFonts w:asciiTheme="minorHAnsi" w:hAnsiTheme="minorHAnsi"/>
        </w:rPr>
      </w:pPr>
      <w:r w:rsidRPr="003E4236">
        <w:rPr>
          <w:rFonts w:asciiTheme="minorHAnsi" w:hAnsiTheme="minorHAnsi"/>
        </w:rPr>
        <w:t>Do</w:t>
      </w:r>
      <w:r w:rsidR="00094016" w:rsidRPr="003E4236">
        <w:rPr>
          <w:rFonts w:asciiTheme="minorHAnsi" w:hAnsiTheme="minorHAnsi"/>
        </w:rPr>
        <w:t xml:space="preserve"> not use excessive force to push the screw into the </w:t>
      </w:r>
      <w:r w:rsidR="0044108A" w:rsidRPr="003E4236">
        <w:rPr>
          <w:rFonts w:asciiTheme="minorHAnsi" w:hAnsiTheme="minorHAnsi"/>
        </w:rPr>
        <w:t>extruder. Look</w:t>
      </w:r>
      <w:r w:rsidR="00094016" w:rsidRPr="003E4236">
        <w:rPr>
          <w:rFonts w:asciiTheme="minorHAnsi" w:hAnsiTheme="minorHAnsi"/>
        </w:rPr>
        <w:t xml:space="preserve"> for instruction or call </w:t>
      </w:r>
      <w:r w:rsidR="00FF76B3" w:rsidRPr="003E4236">
        <w:rPr>
          <w:rFonts w:asciiTheme="minorHAnsi" w:hAnsiTheme="minorHAnsi"/>
        </w:rPr>
        <w:t>maintenance</w:t>
      </w:r>
      <w:r w:rsidR="00094016" w:rsidRPr="003E4236">
        <w:rPr>
          <w:rFonts w:asciiTheme="minorHAnsi" w:hAnsiTheme="minorHAnsi"/>
        </w:rPr>
        <w:t xml:space="preserve"> for assistance.</w:t>
      </w:r>
    </w:p>
    <w:p w:rsidR="00620346" w:rsidRPr="00864B46" w:rsidRDefault="00AA40D9" w:rsidP="00864B46">
      <w:pPr>
        <w:pStyle w:val="ListParagraph"/>
        <w:numPr>
          <w:ilvl w:val="1"/>
          <w:numId w:val="25"/>
        </w:numPr>
        <w:rPr>
          <w:rFonts w:asciiTheme="minorHAnsi" w:hAnsiTheme="minorHAnsi"/>
        </w:rPr>
      </w:pPr>
      <w:r w:rsidRPr="003E4236">
        <w:rPr>
          <w:rFonts w:asciiTheme="minorHAnsi" w:hAnsiTheme="minorHAnsi"/>
        </w:rPr>
        <w:t>Inspect</w:t>
      </w:r>
      <w:r w:rsidR="00797258" w:rsidRPr="003E4236">
        <w:rPr>
          <w:rFonts w:asciiTheme="minorHAnsi" w:hAnsiTheme="minorHAnsi"/>
        </w:rPr>
        <w:t xml:space="preserve"> </w:t>
      </w:r>
      <w:r w:rsidR="00531A34" w:rsidRPr="003E4236">
        <w:rPr>
          <w:rFonts w:asciiTheme="minorHAnsi" w:hAnsiTheme="minorHAnsi"/>
        </w:rPr>
        <w:t xml:space="preserve">the die and breaker plate carefully before </w:t>
      </w:r>
      <w:r w:rsidR="0038020A" w:rsidRPr="003E4236">
        <w:rPr>
          <w:rFonts w:asciiTheme="minorHAnsi" w:hAnsiTheme="minorHAnsi"/>
        </w:rPr>
        <w:t>assembly to</w:t>
      </w:r>
      <w:r w:rsidR="00531A34" w:rsidRPr="003E4236">
        <w:rPr>
          <w:rFonts w:asciiTheme="minorHAnsi" w:hAnsiTheme="minorHAnsi"/>
        </w:rPr>
        <w:t xml:space="preserve"> ensure cleanliness </w:t>
      </w:r>
      <w:r w:rsidR="00195BF5" w:rsidRPr="003E4236">
        <w:rPr>
          <w:rFonts w:asciiTheme="minorHAnsi" w:hAnsiTheme="minorHAnsi"/>
        </w:rPr>
        <w:t>and good mechanical condition.</w:t>
      </w:r>
    </w:p>
    <w:p w:rsidR="009C0F1B" w:rsidRPr="003E4236" w:rsidRDefault="00AA40D9" w:rsidP="0071790B">
      <w:pPr>
        <w:pStyle w:val="ListParagraph"/>
        <w:numPr>
          <w:ilvl w:val="1"/>
          <w:numId w:val="25"/>
        </w:numPr>
        <w:rPr>
          <w:rFonts w:asciiTheme="minorHAnsi" w:hAnsiTheme="minorHAnsi"/>
        </w:rPr>
      </w:pPr>
      <w:r w:rsidRPr="003E4236">
        <w:rPr>
          <w:rFonts w:asciiTheme="minorHAnsi" w:hAnsiTheme="minorHAnsi"/>
        </w:rPr>
        <w:lastRenderedPageBreak/>
        <w:t>Assemble</w:t>
      </w:r>
      <w:r w:rsidR="00620346" w:rsidRPr="003E4236">
        <w:rPr>
          <w:rFonts w:asciiTheme="minorHAnsi" w:hAnsiTheme="minorHAnsi"/>
        </w:rPr>
        <w:t xml:space="preserve"> the die and install it on </w:t>
      </w:r>
      <w:r w:rsidRPr="003E4236">
        <w:rPr>
          <w:rFonts w:asciiTheme="minorHAnsi" w:hAnsiTheme="minorHAnsi"/>
        </w:rPr>
        <w:t>extruder, insert</w:t>
      </w:r>
      <w:r w:rsidR="00A84344" w:rsidRPr="003E4236">
        <w:rPr>
          <w:rFonts w:asciiTheme="minorHAnsi" w:hAnsiTheme="minorHAnsi"/>
        </w:rPr>
        <w:t xml:space="preserve"> correct screens.</w:t>
      </w:r>
    </w:p>
    <w:p w:rsidR="009C0F1B" w:rsidRPr="003E4236" w:rsidRDefault="009C0F1B" w:rsidP="0071790B">
      <w:pPr>
        <w:rPr>
          <w:rFonts w:asciiTheme="minorHAnsi" w:hAnsiTheme="minorHAnsi"/>
        </w:rPr>
      </w:pPr>
    </w:p>
    <w:p w:rsidR="00DD792E" w:rsidRPr="003E4236" w:rsidRDefault="00AA40D9" w:rsidP="0071790B">
      <w:pPr>
        <w:pStyle w:val="ListParagraph"/>
        <w:numPr>
          <w:ilvl w:val="1"/>
          <w:numId w:val="25"/>
        </w:numPr>
        <w:rPr>
          <w:rFonts w:asciiTheme="minorHAnsi" w:hAnsiTheme="minorHAnsi"/>
        </w:rPr>
      </w:pPr>
      <w:r w:rsidRPr="003E4236">
        <w:rPr>
          <w:rFonts w:asciiTheme="minorHAnsi" w:hAnsiTheme="minorHAnsi"/>
        </w:rPr>
        <w:t>Assemble</w:t>
      </w:r>
      <w:r w:rsidR="009C0F1B" w:rsidRPr="003E4236">
        <w:rPr>
          <w:rFonts w:asciiTheme="minorHAnsi" w:hAnsiTheme="minorHAnsi"/>
        </w:rPr>
        <w:t xml:space="preserve"> the heater bands and thermocouples on the die and plug them into the appropriate receptacles.</w:t>
      </w:r>
    </w:p>
    <w:p w:rsidR="00EA61B5" w:rsidRPr="003E4236" w:rsidRDefault="00AA40D9" w:rsidP="0071790B">
      <w:pPr>
        <w:pStyle w:val="ListParagraph"/>
        <w:numPr>
          <w:ilvl w:val="1"/>
          <w:numId w:val="25"/>
        </w:numPr>
        <w:rPr>
          <w:rFonts w:asciiTheme="minorHAnsi" w:hAnsiTheme="minorHAnsi"/>
        </w:rPr>
      </w:pPr>
      <w:r w:rsidRPr="003E4236">
        <w:rPr>
          <w:rFonts w:asciiTheme="minorHAnsi" w:hAnsiTheme="minorHAnsi"/>
        </w:rPr>
        <w:t>Turn</w:t>
      </w:r>
      <w:r w:rsidR="00DD792E" w:rsidRPr="003E4236">
        <w:rPr>
          <w:rFonts w:asciiTheme="minorHAnsi" w:hAnsiTheme="minorHAnsi"/>
        </w:rPr>
        <w:t xml:space="preserve"> on the main </w:t>
      </w:r>
      <w:r w:rsidRPr="003E4236">
        <w:rPr>
          <w:rFonts w:asciiTheme="minorHAnsi" w:hAnsiTheme="minorHAnsi"/>
        </w:rPr>
        <w:t>power, the</w:t>
      </w:r>
      <w:r w:rsidR="00DD792E" w:rsidRPr="003E4236">
        <w:rPr>
          <w:rFonts w:asciiTheme="minorHAnsi" w:hAnsiTheme="minorHAnsi"/>
        </w:rPr>
        <w:t xml:space="preserve"> power on the panel board and for the heater band plugs.</w:t>
      </w:r>
    </w:p>
    <w:p w:rsidR="004738CC" w:rsidRPr="003E4236" w:rsidRDefault="00AA40D9" w:rsidP="0071790B">
      <w:pPr>
        <w:pStyle w:val="ListParagraph"/>
        <w:numPr>
          <w:ilvl w:val="1"/>
          <w:numId w:val="25"/>
        </w:numPr>
        <w:rPr>
          <w:rFonts w:asciiTheme="minorHAnsi" w:hAnsiTheme="minorHAnsi"/>
        </w:rPr>
      </w:pPr>
      <w:r w:rsidRPr="003E4236">
        <w:rPr>
          <w:rFonts w:asciiTheme="minorHAnsi" w:hAnsiTheme="minorHAnsi"/>
        </w:rPr>
        <w:t>Set</w:t>
      </w:r>
      <w:r w:rsidR="00EA61B5" w:rsidRPr="003E4236">
        <w:rPr>
          <w:rFonts w:asciiTheme="minorHAnsi" w:hAnsiTheme="minorHAnsi"/>
        </w:rPr>
        <w:t xml:space="preserve"> the </w:t>
      </w:r>
      <w:r w:rsidRPr="003E4236">
        <w:rPr>
          <w:rFonts w:asciiTheme="minorHAnsi" w:hAnsiTheme="minorHAnsi"/>
        </w:rPr>
        <w:t>barrel,</w:t>
      </w:r>
      <w:r w:rsidR="00EA61B5" w:rsidRPr="003E4236">
        <w:rPr>
          <w:rFonts w:asciiTheme="minorHAnsi" w:hAnsiTheme="minorHAnsi"/>
        </w:rPr>
        <w:t xml:space="preserve"> die and adopter zones to achieve the correct melt temperature.</w:t>
      </w:r>
    </w:p>
    <w:p w:rsidR="00474AF9" w:rsidRPr="003E4236" w:rsidRDefault="00AA40D9" w:rsidP="0071790B">
      <w:pPr>
        <w:pStyle w:val="ListParagraph"/>
        <w:numPr>
          <w:ilvl w:val="1"/>
          <w:numId w:val="25"/>
        </w:numPr>
        <w:rPr>
          <w:rFonts w:asciiTheme="minorHAnsi" w:hAnsiTheme="minorHAnsi"/>
        </w:rPr>
      </w:pPr>
      <w:r w:rsidRPr="003E4236">
        <w:rPr>
          <w:rFonts w:asciiTheme="minorHAnsi" w:hAnsiTheme="minorHAnsi"/>
        </w:rPr>
        <w:t>While</w:t>
      </w:r>
      <w:r w:rsidR="004738CC" w:rsidRPr="003E4236">
        <w:rPr>
          <w:rFonts w:asciiTheme="minorHAnsi" w:hAnsiTheme="minorHAnsi"/>
        </w:rPr>
        <w:t xml:space="preserve"> waiting for the extruder to heat </w:t>
      </w:r>
      <w:r w:rsidR="00864B46" w:rsidRPr="003E4236">
        <w:rPr>
          <w:rFonts w:asciiTheme="minorHAnsi" w:hAnsiTheme="minorHAnsi"/>
        </w:rPr>
        <w:t>up,</w:t>
      </w:r>
      <w:r w:rsidR="004738CC" w:rsidRPr="003E4236">
        <w:rPr>
          <w:rFonts w:asciiTheme="minorHAnsi" w:hAnsiTheme="minorHAnsi"/>
        </w:rPr>
        <w:t xml:space="preserve"> set up all the needed </w:t>
      </w:r>
      <w:r w:rsidR="003B09DB" w:rsidRPr="003E4236">
        <w:rPr>
          <w:rFonts w:asciiTheme="minorHAnsi" w:hAnsiTheme="minorHAnsi"/>
        </w:rPr>
        <w:t>downstream</w:t>
      </w:r>
      <w:r w:rsidR="004738CC" w:rsidRPr="003E4236">
        <w:rPr>
          <w:rFonts w:asciiTheme="minorHAnsi" w:hAnsiTheme="minorHAnsi"/>
        </w:rPr>
        <w:t xml:space="preserve"> equipment .Start all the </w:t>
      </w:r>
      <w:r w:rsidR="009761E5" w:rsidRPr="003E4236">
        <w:rPr>
          <w:rFonts w:asciiTheme="minorHAnsi" w:hAnsiTheme="minorHAnsi"/>
        </w:rPr>
        <w:t>downstream</w:t>
      </w:r>
      <w:r w:rsidR="004738CC" w:rsidRPr="003E4236">
        <w:rPr>
          <w:rFonts w:asciiTheme="minorHAnsi" w:hAnsiTheme="minorHAnsi"/>
        </w:rPr>
        <w:t xml:space="preserve"> equipment to ensure they are operating properly before trying to </w:t>
      </w:r>
      <w:r w:rsidR="00474AF9" w:rsidRPr="003E4236">
        <w:rPr>
          <w:rFonts w:asciiTheme="minorHAnsi" w:hAnsiTheme="minorHAnsi"/>
        </w:rPr>
        <w:t>pr</w:t>
      </w:r>
      <w:r w:rsidR="00A737CF" w:rsidRPr="003E4236">
        <w:rPr>
          <w:rFonts w:asciiTheme="minorHAnsi" w:hAnsiTheme="minorHAnsi"/>
        </w:rPr>
        <w:t>o</w:t>
      </w:r>
      <w:r w:rsidR="00474AF9" w:rsidRPr="003E4236">
        <w:rPr>
          <w:rFonts w:asciiTheme="minorHAnsi" w:hAnsiTheme="minorHAnsi"/>
        </w:rPr>
        <w:t>ce</w:t>
      </w:r>
      <w:r w:rsidR="00A737CF" w:rsidRPr="003E4236">
        <w:rPr>
          <w:rFonts w:asciiTheme="minorHAnsi" w:hAnsiTheme="minorHAnsi"/>
        </w:rPr>
        <w:t>ss</w:t>
      </w:r>
      <w:r w:rsidR="00474AF9" w:rsidRPr="003E4236">
        <w:rPr>
          <w:rFonts w:asciiTheme="minorHAnsi" w:hAnsiTheme="minorHAnsi"/>
        </w:rPr>
        <w:t xml:space="preserve"> material through them.</w:t>
      </w:r>
    </w:p>
    <w:p w:rsidR="00D86B9B" w:rsidRPr="003E4236" w:rsidRDefault="00AA40D9" w:rsidP="0071790B">
      <w:pPr>
        <w:pStyle w:val="ListParagraph"/>
        <w:numPr>
          <w:ilvl w:val="1"/>
          <w:numId w:val="25"/>
        </w:numPr>
        <w:rPr>
          <w:rFonts w:asciiTheme="minorHAnsi" w:hAnsiTheme="minorHAnsi"/>
        </w:rPr>
      </w:pPr>
      <w:r w:rsidRPr="003E4236">
        <w:rPr>
          <w:rFonts w:asciiTheme="minorHAnsi" w:hAnsiTheme="minorHAnsi"/>
        </w:rPr>
        <w:t>Retighten</w:t>
      </w:r>
      <w:r w:rsidR="00474AF9" w:rsidRPr="003E4236">
        <w:rPr>
          <w:rFonts w:asciiTheme="minorHAnsi" w:hAnsiTheme="minorHAnsi"/>
        </w:rPr>
        <w:t xml:space="preserve"> all the die bolts and clamps</w:t>
      </w:r>
      <w:r w:rsidR="00DD44A9" w:rsidRPr="003E4236">
        <w:rPr>
          <w:rFonts w:asciiTheme="minorHAnsi" w:hAnsiTheme="minorHAnsi"/>
        </w:rPr>
        <w:t xml:space="preserve"> after the extruder has heated</w:t>
      </w:r>
      <w:r w:rsidR="00D86B9B" w:rsidRPr="003E4236">
        <w:rPr>
          <w:rFonts w:asciiTheme="minorHAnsi" w:hAnsiTheme="minorHAnsi"/>
        </w:rPr>
        <w:t xml:space="preserve"> and soaked.</w:t>
      </w:r>
    </w:p>
    <w:p w:rsidR="007D6BB0" w:rsidRPr="003E4236" w:rsidRDefault="00AA40D9" w:rsidP="0071790B">
      <w:pPr>
        <w:pStyle w:val="ListParagraph"/>
        <w:numPr>
          <w:ilvl w:val="1"/>
          <w:numId w:val="25"/>
        </w:numPr>
        <w:rPr>
          <w:rFonts w:asciiTheme="minorHAnsi" w:hAnsiTheme="minorHAnsi"/>
        </w:rPr>
      </w:pPr>
      <w:r w:rsidRPr="003E4236">
        <w:rPr>
          <w:rFonts w:asciiTheme="minorHAnsi" w:hAnsiTheme="minorHAnsi"/>
        </w:rPr>
        <w:t>Fill</w:t>
      </w:r>
      <w:r w:rsidR="00D86B9B" w:rsidRPr="003E4236">
        <w:rPr>
          <w:rFonts w:asciiTheme="minorHAnsi" w:hAnsiTheme="minorHAnsi"/>
        </w:rPr>
        <w:t xml:space="preserve"> the hopper with the material to be </w:t>
      </w:r>
      <w:r w:rsidR="00A737CF" w:rsidRPr="003E4236">
        <w:rPr>
          <w:rFonts w:asciiTheme="minorHAnsi" w:hAnsiTheme="minorHAnsi"/>
        </w:rPr>
        <w:t>processed</w:t>
      </w:r>
      <w:r w:rsidR="00D86B9B" w:rsidRPr="003E4236">
        <w:rPr>
          <w:rFonts w:asciiTheme="minorHAnsi" w:hAnsiTheme="minorHAnsi"/>
        </w:rPr>
        <w:t>.</w:t>
      </w:r>
    </w:p>
    <w:p w:rsidR="00C378E9" w:rsidRPr="003E4236" w:rsidRDefault="00AA40D9" w:rsidP="0071790B">
      <w:pPr>
        <w:pStyle w:val="ListParagraph"/>
        <w:numPr>
          <w:ilvl w:val="1"/>
          <w:numId w:val="25"/>
        </w:numPr>
        <w:rPr>
          <w:rFonts w:asciiTheme="minorHAnsi" w:hAnsiTheme="minorHAnsi"/>
        </w:rPr>
      </w:pPr>
      <w:r w:rsidRPr="003E4236">
        <w:rPr>
          <w:rFonts w:asciiTheme="minorHAnsi" w:hAnsiTheme="minorHAnsi"/>
        </w:rPr>
        <w:t>WARNING</w:t>
      </w:r>
      <w:r w:rsidR="007D6BB0" w:rsidRPr="003E4236">
        <w:rPr>
          <w:rFonts w:asciiTheme="minorHAnsi" w:hAnsiTheme="minorHAnsi"/>
        </w:rPr>
        <w:t xml:space="preserve">! Use common sense when starting </w:t>
      </w:r>
      <w:r w:rsidRPr="003E4236">
        <w:rPr>
          <w:rFonts w:asciiTheme="minorHAnsi" w:hAnsiTheme="minorHAnsi"/>
        </w:rPr>
        <w:t>up. If</w:t>
      </w:r>
      <w:r w:rsidR="007D6BB0" w:rsidRPr="003E4236">
        <w:rPr>
          <w:rFonts w:asciiTheme="minorHAnsi" w:hAnsiTheme="minorHAnsi"/>
        </w:rPr>
        <w:t xml:space="preserve"> the material takes too long to come </w:t>
      </w:r>
      <w:r w:rsidRPr="003E4236">
        <w:rPr>
          <w:rFonts w:asciiTheme="minorHAnsi" w:hAnsiTheme="minorHAnsi"/>
        </w:rPr>
        <w:t>out, something</w:t>
      </w:r>
      <w:r w:rsidR="001C029F" w:rsidRPr="003E4236">
        <w:rPr>
          <w:rFonts w:asciiTheme="minorHAnsi" w:hAnsiTheme="minorHAnsi"/>
        </w:rPr>
        <w:t xml:space="preserve"> is </w:t>
      </w:r>
      <w:r w:rsidR="00A36EE1" w:rsidRPr="003E4236">
        <w:rPr>
          <w:rFonts w:asciiTheme="minorHAnsi" w:hAnsiTheme="minorHAnsi"/>
        </w:rPr>
        <w:t>wrong. The</w:t>
      </w:r>
      <w:r w:rsidR="007316AA" w:rsidRPr="003E4236">
        <w:rPr>
          <w:rFonts w:asciiTheme="minorHAnsi" w:hAnsiTheme="minorHAnsi"/>
        </w:rPr>
        <w:t xml:space="preserve"> temperature set points on the barr</w:t>
      </w:r>
      <w:r w:rsidR="00864B46">
        <w:rPr>
          <w:rFonts w:asciiTheme="minorHAnsi" w:hAnsiTheme="minorHAnsi"/>
        </w:rPr>
        <w:t>el or die may be too low to melt</w:t>
      </w:r>
      <w:r w:rsidR="007316AA" w:rsidRPr="003E4236">
        <w:rPr>
          <w:rFonts w:asciiTheme="minorHAnsi" w:hAnsiTheme="minorHAnsi"/>
        </w:rPr>
        <w:t xml:space="preserve"> the material .DO NOT STAND IN FRONT OF DIE.</w:t>
      </w:r>
    </w:p>
    <w:p w:rsidR="00C378E9" w:rsidRPr="003E4236" w:rsidRDefault="00AA40D9" w:rsidP="0071790B">
      <w:pPr>
        <w:pStyle w:val="ListParagraph"/>
        <w:numPr>
          <w:ilvl w:val="1"/>
          <w:numId w:val="25"/>
        </w:numPr>
        <w:rPr>
          <w:rFonts w:asciiTheme="minorHAnsi" w:hAnsiTheme="minorHAnsi"/>
        </w:rPr>
      </w:pPr>
      <w:r w:rsidRPr="003E4236">
        <w:rPr>
          <w:rFonts w:asciiTheme="minorHAnsi" w:hAnsiTheme="minorHAnsi"/>
        </w:rPr>
        <w:t>When</w:t>
      </w:r>
      <w:r w:rsidR="00C378E9" w:rsidRPr="003E4236">
        <w:rPr>
          <w:rFonts w:asciiTheme="minorHAnsi" w:hAnsiTheme="minorHAnsi"/>
        </w:rPr>
        <w:t xml:space="preserve"> material is freely coming out of the front of </w:t>
      </w:r>
      <w:r w:rsidRPr="003E4236">
        <w:rPr>
          <w:rFonts w:asciiTheme="minorHAnsi" w:hAnsiTheme="minorHAnsi"/>
        </w:rPr>
        <w:t>die, gradually</w:t>
      </w:r>
      <w:r w:rsidR="00C378E9" w:rsidRPr="003E4236">
        <w:rPr>
          <w:rFonts w:asciiTheme="minorHAnsi" w:hAnsiTheme="minorHAnsi"/>
        </w:rPr>
        <w:t xml:space="preserve"> increase the screw RPM to the desired set </w:t>
      </w:r>
      <w:r w:rsidR="00A36EE1" w:rsidRPr="003E4236">
        <w:rPr>
          <w:rFonts w:asciiTheme="minorHAnsi" w:hAnsiTheme="minorHAnsi"/>
        </w:rPr>
        <w:t>points. Watch</w:t>
      </w:r>
      <w:r w:rsidR="00C378E9" w:rsidRPr="003E4236">
        <w:rPr>
          <w:rFonts w:asciiTheme="minorHAnsi" w:hAnsiTheme="minorHAnsi"/>
        </w:rPr>
        <w:t xml:space="preserve"> the amps and pressure closely.</w:t>
      </w:r>
    </w:p>
    <w:p w:rsidR="00342AAB" w:rsidRPr="003E4236" w:rsidRDefault="00AA40D9" w:rsidP="0071790B">
      <w:pPr>
        <w:pStyle w:val="ListParagraph"/>
        <w:numPr>
          <w:ilvl w:val="1"/>
          <w:numId w:val="25"/>
        </w:numPr>
        <w:rPr>
          <w:rFonts w:asciiTheme="minorHAnsi" w:hAnsiTheme="minorHAnsi"/>
        </w:rPr>
      </w:pPr>
      <w:r w:rsidRPr="003E4236">
        <w:rPr>
          <w:rFonts w:asciiTheme="minorHAnsi" w:hAnsiTheme="minorHAnsi"/>
        </w:rPr>
        <w:t>Never</w:t>
      </w:r>
      <w:r w:rsidR="00B171B3" w:rsidRPr="003E4236">
        <w:rPr>
          <w:rFonts w:asciiTheme="minorHAnsi" w:hAnsiTheme="minorHAnsi"/>
        </w:rPr>
        <w:t xml:space="preserve"> stick hands near the saw blade or puller to remove jammed </w:t>
      </w:r>
      <w:r w:rsidR="00A36EE1" w:rsidRPr="003E4236">
        <w:rPr>
          <w:rFonts w:asciiTheme="minorHAnsi" w:hAnsiTheme="minorHAnsi"/>
        </w:rPr>
        <w:t>pieces. Turn</w:t>
      </w:r>
      <w:r w:rsidR="00B171B3" w:rsidRPr="003E4236">
        <w:rPr>
          <w:rFonts w:asciiTheme="minorHAnsi" w:hAnsiTheme="minorHAnsi"/>
        </w:rPr>
        <w:t xml:space="preserve"> off the equipment first.</w:t>
      </w:r>
    </w:p>
    <w:p w:rsidR="0068770D" w:rsidRPr="003E4236" w:rsidRDefault="00556DAB" w:rsidP="001C58D6">
      <w:pPr>
        <w:pStyle w:val="Heading2"/>
        <w:numPr>
          <w:ilvl w:val="2"/>
          <w:numId w:val="18"/>
        </w:numPr>
        <w:spacing w:before="240" w:after="120"/>
        <w:rPr>
          <w:rFonts w:asciiTheme="minorHAnsi" w:hAnsiTheme="minorHAnsi" w:cstheme="minorHAnsi"/>
          <w:u w:val="none"/>
        </w:rPr>
      </w:pPr>
      <w:r w:rsidRPr="003E4236">
        <w:rPr>
          <w:rFonts w:asciiTheme="minorHAnsi" w:hAnsiTheme="minorHAnsi" w:cstheme="minorHAnsi"/>
          <w:u w:val="none"/>
        </w:rPr>
        <w:t>Shut Down</w:t>
      </w:r>
      <w:r w:rsidR="00AE6DEE" w:rsidRPr="003E4236">
        <w:rPr>
          <w:rFonts w:asciiTheme="minorHAnsi" w:hAnsiTheme="minorHAnsi" w:cstheme="minorHAnsi"/>
          <w:u w:val="none"/>
        </w:rPr>
        <w:t>:</w:t>
      </w:r>
    </w:p>
    <w:p w:rsidR="001C58D6" w:rsidRDefault="0087117F" w:rsidP="0071790B">
      <w:pPr>
        <w:pStyle w:val="ListParagraph"/>
        <w:numPr>
          <w:ilvl w:val="1"/>
          <w:numId w:val="22"/>
        </w:numPr>
        <w:jc w:val="both"/>
        <w:rPr>
          <w:rFonts w:asciiTheme="minorHAnsi" w:hAnsiTheme="minorHAnsi"/>
        </w:rPr>
      </w:pPr>
      <w:r w:rsidRPr="003E4236">
        <w:rPr>
          <w:rFonts w:asciiTheme="minorHAnsi" w:hAnsiTheme="minorHAnsi"/>
        </w:rPr>
        <w:t>Empty</w:t>
      </w:r>
      <w:r w:rsidR="00556DAB" w:rsidRPr="003E4236">
        <w:rPr>
          <w:rFonts w:asciiTheme="minorHAnsi" w:hAnsiTheme="minorHAnsi"/>
        </w:rPr>
        <w:t xml:space="preserve"> the fe</w:t>
      </w:r>
      <w:r w:rsidR="001C58D6">
        <w:rPr>
          <w:rFonts w:asciiTheme="minorHAnsi" w:hAnsiTheme="minorHAnsi"/>
        </w:rPr>
        <w:t>e</w:t>
      </w:r>
      <w:r w:rsidR="00556DAB" w:rsidRPr="003E4236">
        <w:rPr>
          <w:rFonts w:asciiTheme="minorHAnsi" w:hAnsiTheme="minorHAnsi"/>
        </w:rPr>
        <w:t>d</w:t>
      </w:r>
      <w:r w:rsidR="001C58D6">
        <w:rPr>
          <w:rFonts w:asciiTheme="minorHAnsi" w:hAnsiTheme="minorHAnsi"/>
        </w:rPr>
        <w:t>ing</w:t>
      </w:r>
      <w:r w:rsidR="00556DAB" w:rsidRPr="003E4236">
        <w:rPr>
          <w:rFonts w:asciiTheme="minorHAnsi" w:hAnsiTheme="minorHAnsi"/>
        </w:rPr>
        <w:t xml:space="preserve"> hopper and</w:t>
      </w:r>
      <w:r w:rsidR="001C58D6">
        <w:rPr>
          <w:rFonts w:asciiTheme="minorHAnsi" w:hAnsiTheme="minorHAnsi"/>
        </w:rPr>
        <w:t xml:space="preserve"> lower the heats of the barrel.</w:t>
      </w:r>
    </w:p>
    <w:p w:rsidR="00556DAB" w:rsidRPr="003E4236" w:rsidRDefault="00556DAB" w:rsidP="0071790B">
      <w:pPr>
        <w:pStyle w:val="ListParagraph"/>
        <w:numPr>
          <w:ilvl w:val="1"/>
          <w:numId w:val="22"/>
        </w:numPr>
        <w:jc w:val="both"/>
        <w:rPr>
          <w:rFonts w:asciiTheme="minorHAnsi" w:hAnsiTheme="minorHAnsi"/>
        </w:rPr>
      </w:pPr>
      <w:r w:rsidRPr="003E4236">
        <w:rPr>
          <w:rFonts w:asciiTheme="minorHAnsi" w:hAnsiTheme="minorHAnsi"/>
        </w:rPr>
        <w:t>Turn of</w:t>
      </w:r>
      <w:r w:rsidR="001C58D6">
        <w:rPr>
          <w:rFonts w:asciiTheme="minorHAnsi" w:hAnsiTheme="minorHAnsi"/>
        </w:rPr>
        <w:t>f</w:t>
      </w:r>
      <w:r w:rsidRPr="003E4236">
        <w:rPr>
          <w:rFonts w:asciiTheme="minorHAnsi" w:hAnsiTheme="minorHAnsi"/>
        </w:rPr>
        <w:t xml:space="preserve"> all the power to the heater bands while running the remaining material out of barrel.</w:t>
      </w:r>
    </w:p>
    <w:p w:rsidR="00D15010" w:rsidRPr="003E4236" w:rsidRDefault="0087117F" w:rsidP="001C58D6">
      <w:pPr>
        <w:pStyle w:val="ListParagraph"/>
        <w:numPr>
          <w:ilvl w:val="1"/>
          <w:numId w:val="22"/>
        </w:numPr>
        <w:jc w:val="both"/>
        <w:rPr>
          <w:rFonts w:asciiTheme="minorHAnsi" w:hAnsiTheme="minorHAnsi"/>
        </w:rPr>
      </w:pPr>
      <w:r w:rsidRPr="003E4236">
        <w:rPr>
          <w:rFonts w:asciiTheme="minorHAnsi" w:hAnsiTheme="minorHAnsi"/>
        </w:rPr>
        <w:t>Clean</w:t>
      </w:r>
      <w:r w:rsidR="001C58D6">
        <w:rPr>
          <w:rFonts w:asciiTheme="minorHAnsi" w:hAnsiTheme="minorHAnsi"/>
        </w:rPr>
        <w:t xml:space="preserve"> the die parts with the help of wire brush</w:t>
      </w:r>
      <w:r w:rsidR="00D15010" w:rsidRPr="003E4236">
        <w:rPr>
          <w:rFonts w:asciiTheme="minorHAnsi" w:hAnsiTheme="minorHAnsi"/>
        </w:rPr>
        <w:t>.</w:t>
      </w:r>
    </w:p>
    <w:p w:rsidR="00D15010" w:rsidRPr="003E4236" w:rsidRDefault="0087117F" w:rsidP="0071790B">
      <w:pPr>
        <w:pStyle w:val="ListParagraph"/>
        <w:numPr>
          <w:ilvl w:val="1"/>
          <w:numId w:val="22"/>
        </w:numPr>
        <w:jc w:val="both"/>
        <w:rPr>
          <w:rFonts w:asciiTheme="minorHAnsi" w:hAnsiTheme="minorHAnsi"/>
        </w:rPr>
      </w:pPr>
      <w:r w:rsidRPr="003E4236">
        <w:rPr>
          <w:rFonts w:asciiTheme="minorHAnsi" w:hAnsiTheme="minorHAnsi"/>
        </w:rPr>
        <w:t>After</w:t>
      </w:r>
      <w:r w:rsidR="00D15010" w:rsidRPr="003E4236">
        <w:rPr>
          <w:rFonts w:asciiTheme="minorHAnsi" w:hAnsiTheme="minorHAnsi"/>
        </w:rPr>
        <w:t xml:space="preserve"> the screw is </w:t>
      </w:r>
      <w:r w:rsidRPr="003E4236">
        <w:rPr>
          <w:rFonts w:asciiTheme="minorHAnsi" w:hAnsiTheme="minorHAnsi"/>
        </w:rPr>
        <w:t>empty, turn</w:t>
      </w:r>
      <w:r w:rsidR="00D15010" w:rsidRPr="003E4236">
        <w:rPr>
          <w:rFonts w:asciiTheme="minorHAnsi" w:hAnsiTheme="minorHAnsi"/>
        </w:rPr>
        <w:t xml:space="preserve"> off the main power switches.</w:t>
      </w:r>
    </w:p>
    <w:p w:rsidR="002F0899" w:rsidRPr="003E4236" w:rsidRDefault="002F0899" w:rsidP="000D38DB">
      <w:pPr>
        <w:jc w:val="both"/>
        <w:rPr>
          <w:rFonts w:asciiTheme="minorHAnsi" w:hAnsiTheme="minorHAnsi"/>
          <w:b/>
        </w:rPr>
      </w:pPr>
    </w:p>
    <w:p w:rsidR="003A16E4" w:rsidRPr="003E4236" w:rsidRDefault="003A16E4" w:rsidP="0071790B">
      <w:pPr>
        <w:pStyle w:val="ListParagraph"/>
        <w:numPr>
          <w:ilvl w:val="2"/>
          <w:numId w:val="18"/>
        </w:numPr>
        <w:jc w:val="both"/>
        <w:rPr>
          <w:rFonts w:asciiTheme="minorHAnsi" w:hAnsiTheme="minorHAnsi"/>
        </w:rPr>
      </w:pPr>
      <w:r w:rsidRPr="003E4236">
        <w:rPr>
          <w:rFonts w:asciiTheme="minorHAnsi" w:hAnsiTheme="minorHAnsi"/>
          <w:b/>
        </w:rPr>
        <w:t>Safety</w:t>
      </w:r>
      <w:r w:rsidRPr="003E4236">
        <w:rPr>
          <w:rFonts w:asciiTheme="minorHAnsi" w:hAnsiTheme="minorHAnsi"/>
        </w:rPr>
        <w:t>:</w:t>
      </w:r>
    </w:p>
    <w:p w:rsidR="00D15010" w:rsidRPr="003E4236" w:rsidRDefault="00D15010" w:rsidP="000D38DB">
      <w:pPr>
        <w:jc w:val="both"/>
        <w:rPr>
          <w:rFonts w:asciiTheme="minorHAnsi" w:hAnsiTheme="minorHAnsi"/>
        </w:rPr>
      </w:pPr>
    </w:p>
    <w:p w:rsidR="00D15010" w:rsidRPr="003E4236" w:rsidRDefault="003A16E4" w:rsidP="0071790B">
      <w:pPr>
        <w:pStyle w:val="ListParagraph"/>
        <w:numPr>
          <w:ilvl w:val="0"/>
          <w:numId w:val="23"/>
        </w:numPr>
        <w:jc w:val="both"/>
        <w:rPr>
          <w:rFonts w:asciiTheme="minorHAnsi" w:hAnsiTheme="minorHAnsi"/>
        </w:rPr>
      </w:pPr>
      <w:r w:rsidRPr="003E4236">
        <w:rPr>
          <w:rFonts w:asciiTheme="minorHAnsi" w:hAnsiTheme="minorHAnsi"/>
        </w:rPr>
        <w:t>Normal safety precautions for working around any moving machinery are to be observed.</w:t>
      </w:r>
    </w:p>
    <w:p w:rsidR="003A16E4" w:rsidRPr="00AA77EC" w:rsidRDefault="0087117F" w:rsidP="00AA77EC">
      <w:pPr>
        <w:pStyle w:val="ListParagraph"/>
        <w:numPr>
          <w:ilvl w:val="1"/>
          <w:numId w:val="23"/>
        </w:numPr>
        <w:jc w:val="both"/>
        <w:rPr>
          <w:rFonts w:asciiTheme="minorHAnsi" w:hAnsiTheme="minorHAnsi"/>
        </w:rPr>
      </w:pPr>
      <w:r w:rsidRPr="003E4236">
        <w:rPr>
          <w:rFonts w:asciiTheme="minorHAnsi" w:hAnsiTheme="minorHAnsi"/>
        </w:rPr>
        <w:t>Avoid</w:t>
      </w:r>
      <w:r w:rsidR="003A16E4" w:rsidRPr="003E4236">
        <w:rPr>
          <w:rFonts w:asciiTheme="minorHAnsi" w:hAnsiTheme="minorHAnsi"/>
        </w:rPr>
        <w:t xml:space="preserve"> loose clothing such as unbuttoned shirt </w:t>
      </w:r>
      <w:r w:rsidRPr="003E4236">
        <w:rPr>
          <w:rFonts w:asciiTheme="minorHAnsi" w:hAnsiTheme="minorHAnsi"/>
        </w:rPr>
        <w:t>sleeves, lab</w:t>
      </w:r>
      <w:r w:rsidR="003A16E4" w:rsidRPr="003E4236">
        <w:rPr>
          <w:rFonts w:asciiTheme="minorHAnsi" w:hAnsiTheme="minorHAnsi"/>
        </w:rPr>
        <w:t xml:space="preserve"> coats or dangling ties.</w:t>
      </w:r>
    </w:p>
    <w:p w:rsidR="003A16E4"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Inspect</w:t>
      </w:r>
      <w:r w:rsidR="003A16E4" w:rsidRPr="003E4236">
        <w:rPr>
          <w:rFonts w:asciiTheme="minorHAnsi" w:hAnsiTheme="minorHAnsi"/>
        </w:rPr>
        <w:t xml:space="preserve"> tools and electrical equipment</w:t>
      </w:r>
      <w:r w:rsidR="00565DF7" w:rsidRPr="003E4236">
        <w:rPr>
          <w:rFonts w:asciiTheme="minorHAnsi" w:hAnsiTheme="minorHAnsi"/>
        </w:rPr>
        <w:t xml:space="preserve"> such as heater bands </w:t>
      </w:r>
      <w:r w:rsidR="001F0ECD" w:rsidRPr="003E4236">
        <w:rPr>
          <w:rFonts w:asciiTheme="minorHAnsi" w:hAnsiTheme="minorHAnsi"/>
        </w:rPr>
        <w:t xml:space="preserve">for </w:t>
      </w:r>
      <w:r w:rsidRPr="003E4236">
        <w:rPr>
          <w:rFonts w:asciiTheme="minorHAnsi" w:hAnsiTheme="minorHAnsi"/>
        </w:rPr>
        <w:t>defects.</w:t>
      </w:r>
    </w:p>
    <w:p w:rsidR="00EA1F5A"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Never</w:t>
      </w:r>
      <w:r w:rsidR="001F0ECD" w:rsidRPr="003E4236">
        <w:rPr>
          <w:rFonts w:asciiTheme="minorHAnsi" w:hAnsiTheme="minorHAnsi"/>
        </w:rPr>
        <w:t xml:space="preserve"> place fingers or metal probes in the feed </w:t>
      </w:r>
      <w:r w:rsidR="00C05D77" w:rsidRPr="003E4236">
        <w:rPr>
          <w:rFonts w:asciiTheme="minorHAnsi" w:hAnsiTheme="minorHAnsi"/>
        </w:rPr>
        <w:t>throat. If</w:t>
      </w:r>
      <w:r w:rsidR="001F0ECD" w:rsidRPr="003E4236">
        <w:rPr>
          <w:rFonts w:asciiTheme="minorHAnsi" w:hAnsiTheme="minorHAnsi"/>
        </w:rPr>
        <w:t xml:space="preserve"> </w:t>
      </w:r>
      <w:r w:rsidRPr="003E4236">
        <w:rPr>
          <w:rFonts w:asciiTheme="minorHAnsi" w:hAnsiTheme="minorHAnsi"/>
        </w:rPr>
        <w:t>necessary,</w:t>
      </w:r>
      <w:r w:rsidR="001F0ECD" w:rsidRPr="003E4236">
        <w:rPr>
          <w:rFonts w:asciiTheme="minorHAnsi" w:hAnsiTheme="minorHAnsi"/>
        </w:rPr>
        <w:t xml:space="preserve"> use a plastic probe for clearing the throat.</w:t>
      </w:r>
    </w:p>
    <w:p w:rsidR="00EA1F5A"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Because</w:t>
      </w:r>
      <w:r w:rsidR="00EA1F5A" w:rsidRPr="003E4236">
        <w:rPr>
          <w:rFonts w:asciiTheme="minorHAnsi" w:hAnsiTheme="minorHAnsi"/>
        </w:rPr>
        <w:t xml:space="preserve"> of possible </w:t>
      </w:r>
      <w:r w:rsidRPr="003E4236">
        <w:rPr>
          <w:rFonts w:asciiTheme="minorHAnsi" w:hAnsiTheme="minorHAnsi"/>
        </w:rPr>
        <w:t>overpressure,</w:t>
      </w:r>
      <w:r w:rsidR="00EA1F5A" w:rsidRPr="003E4236">
        <w:rPr>
          <w:rFonts w:asciiTheme="minorHAnsi" w:hAnsiTheme="minorHAnsi"/>
        </w:rPr>
        <w:t xml:space="preserve"> clamp or bolt </w:t>
      </w:r>
      <w:r w:rsidRPr="003E4236">
        <w:rPr>
          <w:rFonts w:asciiTheme="minorHAnsi" w:hAnsiTheme="minorHAnsi"/>
        </w:rPr>
        <w:t>failure,</w:t>
      </w:r>
      <w:r w:rsidR="00EA1F5A" w:rsidRPr="003E4236">
        <w:rPr>
          <w:rFonts w:asciiTheme="minorHAnsi" w:hAnsiTheme="minorHAnsi"/>
        </w:rPr>
        <w:t xml:space="preserve"> never stand directly in front of any extruder during start </w:t>
      </w:r>
      <w:r w:rsidRPr="003E4236">
        <w:rPr>
          <w:rFonts w:asciiTheme="minorHAnsi" w:hAnsiTheme="minorHAnsi"/>
        </w:rPr>
        <w:t>up,</w:t>
      </w:r>
      <w:r w:rsidR="00EA1F5A" w:rsidRPr="003E4236">
        <w:rPr>
          <w:rFonts w:asciiTheme="minorHAnsi" w:hAnsiTheme="minorHAnsi"/>
        </w:rPr>
        <w:t xml:space="preserve"> operation or shut </w:t>
      </w:r>
      <w:r w:rsidRPr="003E4236">
        <w:rPr>
          <w:rFonts w:asciiTheme="minorHAnsi" w:hAnsiTheme="minorHAnsi"/>
        </w:rPr>
        <w:t>down.</w:t>
      </w:r>
    </w:p>
    <w:p w:rsidR="00EA1F5A"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Use</w:t>
      </w:r>
      <w:r w:rsidR="00EA1F5A" w:rsidRPr="003E4236">
        <w:rPr>
          <w:rFonts w:asciiTheme="minorHAnsi" w:hAnsiTheme="minorHAnsi"/>
        </w:rPr>
        <w:t xml:space="preserve"> a vacuum for cleaning and air hose with low-pressure nozzle for cleaning inaccessible areas.</w:t>
      </w:r>
    </w:p>
    <w:p w:rsidR="00511BAC"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lastRenderedPageBreak/>
        <w:t>Keep</w:t>
      </w:r>
      <w:r w:rsidR="00EA1F5A" w:rsidRPr="003E4236">
        <w:rPr>
          <w:rFonts w:asciiTheme="minorHAnsi" w:hAnsiTheme="minorHAnsi"/>
        </w:rPr>
        <w:t xml:space="preserve"> the floor area around</w:t>
      </w:r>
      <w:r w:rsidR="00511BAC" w:rsidRPr="003E4236">
        <w:rPr>
          <w:rFonts w:asciiTheme="minorHAnsi" w:hAnsiTheme="minorHAnsi"/>
        </w:rPr>
        <w:t xml:space="preserve"> the extruder clean of </w:t>
      </w:r>
      <w:r w:rsidR="00EE2602" w:rsidRPr="003E4236">
        <w:rPr>
          <w:rFonts w:asciiTheme="minorHAnsi" w:hAnsiTheme="minorHAnsi"/>
        </w:rPr>
        <w:t>compound</w:t>
      </w:r>
      <w:r w:rsidR="00511BAC" w:rsidRPr="003E4236">
        <w:rPr>
          <w:rFonts w:asciiTheme="minorHAnsi" w:hAnsiTheme="minorHAnsi"/>
        </w:rPr>
        <w:t xml:space="preserve"> and </w:t>
      </w:r>
      <w:r w:rsidRPr="003E4236">
        <w:rPr>
          <w:rFonts w:asciiTheme="minorHAnsi" w:hAnsiTheme="minorHAnsi"/>
        </w:rPr>
        <w:t>water,</w:t>
      </w:r>
      <w:r w:rsidR="00511BAC" w:rsidRPr="003E4236">
        <w:rPr>
          <w:rFonts w:asciiTheme="minorHAnsi" w:hAnsiTheme="minorHAnsi"/>
        </w:rPr>
        <w:t xml:space="preserve"> which could cause slipping or electrical shock hazard.</w:t>
      </w:r>
    </w:p>
    <w:p w:rsidR="001F0ECD"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Check</w:t>
      </w:r>
      <w:r w:rsidR="00511BAC" w:rsidRPr="003E4236">
        <w:rPr>
          <w:rFonts w:asciiTheme="minorHAnsi" w:hAnsiTheme="minorHAnsi"/>
        </w:rPr>
        <w:t xml:space="preserve"> the pressure gauge in the head of the extruder to be sure it is indicating pressure correctly.</w:t>
      </w:r>
    </w:p>
    <w:p w:rsidR="0071790B" w:rsidRPr="003E4236" w:rsidRDefault="0071790B" w:rsidP="003E4236">
      <w:pPr>
        <w:jc w:val="both"/>
        <w:rPr>
          <w:rFonts w:asciiTheme="minorHAnsi" w:hAnsiTheme="minorHAnsi"/>
        </w:rPr>
      </w:pPr>
    </w:p>
    <w:p w:rsidR="0071790B" w:rsidRPr="003E4236" w:rsidRDefault="0071790B" w:rsidP="0071790B">
      <w:pPr>
        <w:pStyle w:val="ListParagraph"/>
        <w:numPr>
          <w:ilvl w:val="1"/>
          <w:numId w:val="18"/>
        </w:numPr>
        <w:jc w:val="both"/>
        <w:rPr>
          <w:rFonts w:asciiTheme="minorHAnsi" w:hAnsiTheme="minorHAnsi"/>
          <w:b/>
          <w:bCs/>
        </w:rPr>
      </w:pPr>
      <w:r w:rsidRPr="003E4236">
        <w:rPr>
          <w:rFonts w:asciiTheme="minorHAnsi" w:hAnsiTheme="minorHAnsi"/>
          <w:b/>
          <w:bCs/>
        </w:rPr>
        <w:t>PACKING</w:t>
      </w:r>
    </w:p>
    <w:p w:rsidR="0071790B" w:rsidRPr="003E4236" w:rsidRDefault="0071790B" w:rsidP="0071790B">
      <w:pPr>
        <w:ind w:left="720"/>
        <w:jc w:val="both"/>
        <w:rPr>
          <w:rFonts w:asciiTheme="minorHAnsi" w:hAnsiTheme="minorHAnsi"/>
          <w:b/>
          <w:bCs/>
        </w:rPr>
      </w:pPr>
    </w:p>
    <w:p w:rsidR="0071790B" w:rsidRPr="003E4236" w:rsidRDefault="004E405E" w:rsidP="004C331C">
      <w:pPr>
        <w:pStyle w:val="ListParagraph"/>
        <w:numPr>
          <w:ilvl w:val="0"/>
          <w:numId w:val="19"/>
        </w:numPr>
        <w:rPr>
          <w:rFonts w:asciiTheme="minorHAnsi" w:hAnsiTheme="minorHAnsi" w:cstheme="minorHAnsi"/>
        </w:rPr>
      </w:pPr>
      <w:r w:rsidRPr="003E4236">
        <w:rPr>
          <w:rFonts w:asciiTheme="minorHAnsi" w:hAnsiTheme="minorHAnsi"/>
        </w:rPr>
        <w:t xml:space="preserve"> </w:t>
      </w:r>
      <w:r w:rsidR="004C331C">
        <w:rPr>
          <w:rFonts w:asciiTheme="minorHAnsi" w:hAnsiTheme="minorHAnsi"/>
        </w:rPr>
        <w:t>M</w:t>
      </w:r>
      <w:r w:rsidR="0071790B" w:rsidRPr="003E4236">
        <w:rPr>
          <w:rFonts w:asciiTheme="minorHAnsi" w:hAnsiTheme="minorHAnsi" w:cstheme="minorHAnsi"/>
        </w:rPr>
        <w:t>aster batch</w:t>
      </w:r>
      <w:r w:rsidR="004C331C">
        <w:rPr>
          <w:rFonts w:asciiTheme="minorHAnsi" w:hAnsiTheme="minorHAnsi" w:cstheme="minorHAnsi"/>
        </w:rPr>
        <w:t xml:space="preserve"> received </w:t>
      </w:r>
      <w:r w:rsidR="004C331C" w:rsidRPr="003E4236">
        <w:rPr>
          <w:rFonts w:asciiTheme="minorHAnsi" w:hAnsiTheme="minorHAnsi" w:cstheme="minorHAnsi"/>
        </w:rPr>
        <w:t>from</w:t>
      </w:r>
      <w:r w:rsidR="0071790B" w:rsidRPr="003E4236">
        <w:rPr>
          <w:rFonts w:asciiTheme="minorHAnsi" w:hAnsiTheme="minorHAnsi" w:cstheme="minorHAnsi"/>
        </w:rPr>
        <w:t xml:space="preserve"> </w:t>
      </w:r>
      <w:r w:rsidR="00417B14" w:rsidRPr="003E4236">
        <w:rPr>
          <w:rFonts w:asciiTheme="minorHAnsi" w:hAnsiTheme="minorHAnsi" w:cstheme="minorHAnsi"/>
        </w:rPr>
        <w:t>extrusion section</w:t>
      </w:r>
      <w:r w:rsidR="0071790B" w:rsidRPr="003E4236">
        <w:rPr>
          <w:rFonts w:asciiTheme="minorHAnsi" w:hAnsiTheme="minorHAnsi" w:cstheme="minorHAnsi"/>
        </w:rPr>
        <w:t xml:space="preserve">. </w:t>
      </w:r>
    </w:p>
    <w:p w:rsidR="0071790B" w:rsidRPr="003E4236" w:rsidRDefault="0071790B" w:rsidP="00E577E4">
      <w:pPr>
        <w:pStyle w:val="ListParagraph"/>
        <w:numPr>
          <w:ilvl w:val="0"/>
          <w:numId w:val="19"/>
        </w:numPr>
        <w:rPr>
          <w:rFonts w:asciiTheme="minorHAnsi" w:hAnsiTheme="minorHAnsi" w:cstheme="minorHAnsi"/>
        </w:rPr>
      </w:pPr>
      <w:r w:rsidRPr="003E4236">
        <w:rPr>
          <w:rFonts w:asciiTheme="minorHAnsi" w:hAnsiTheme="minorHAnsi" w:cstheme="minorHAnsi"/>
        </w:rPr>
        <w:t xml:space="preserve">Handover that </w:t>
      </w:r>
      <w:r w:rsidR="00E577E4">
        <w:rPr>
          <w:rFonts w:asciiTheme="minorHAnsi" w:hAnsiTheme="minorHAnsi" w:cstheme="minorHAnsi"/>
        </w:rPr>
        <w:t>sample</w:t>
      </w:r>
      <w:r w:rsidRPr="003E4236">
        <w:rPr>
          <w:rFonts w:asciiTheme="minorHAnsi" w:hAnsiTheme="minorHAnsi" w:cstheme="minorHAnsi"/>
        </w:rPr>
        <w:t xml:space="preserve"> to QC department to check their quality from data color machines.</w:t>
      </w:r>
    </w:p>
    <w:p w:rsidR="0071790B" w:rsidRDefault="00D0354D" w:rsidP="00D0354D">
      <w:pPr>
        <w:pStyle w:val="ListParagraph"/>
        <w:numPr>
          <w:ilvl w:val="0"/>
          <w:numId w:val="19"/>
        </w:numPr>
        <w:rPr>
          <w:rFonts w:asciiTheme="minorHAnsi" w:hAnsiTheme="minorHAnsi" w:cstheme="minorHAnsi"/>
        </w:rPr>
      </w:pPr>
      <w:r>
        <w:rPr>
          <w:rFonts w:asciiTheme="minorHAnsi" w:hAnsiTheme="minorHAnsi" w:cstheme="minorHAnsi"/>
        </w:rPr>
        <w:t>After approval from QC, put that material into the</w:t>
      </w:r>
      <w:r w:rsidR="0071790B" w:rsidRPr="003E4236">
        <w:rPr>
          <w:rFonts w:asciiTheme="minorHAnsi" w:hAnsiTheme="minorHAnsi" w:cstheme="minorHAnsi"/>
        </w:rPr>
        <w:t xml:space="preserve"> dryer to remove the moisture, then screening </w:t>
      </w:r>
      <w:r>
        <w:rPr>
          <w:rFonts w:asciiTheme="minorHAnsi" w:hAnsiTheme="minorHAnsi" w:cstheme="minorHAnsi"/>
        </w:rPr>
        <w:t>the</w:t>
      </w:r>
      <w:r w:rsidR="0071790B" w:rsidRPr="003E4236">
        <w:rPr>
          <w:rFonts w:asciiTheme="minorHAnsi" w:hAnsiTheme="minorHAnsi" w:cstheme="minorHAnsi"/>
        </w:rPr>
        <w:t xml:space="preserve"> materials.</w:t>
      </w:r>
    </w:p>
    <w:p w:rsidR="002D5A61" w:rsidRPr="003E4236" w:rsidRDefault="002D5A61" w:rsidP="00D0354D">
      <w:pPr>
        <w:pStyle w:val="ListParagraph"/>
        <w:numPr>
          <w:ilvl w:val="0"/>
          <w:numId w:val="19"/>
        </w:numPr>
        <w:rPr>
          <w:rFonts w:asciiTheme="minorHAnsi" w:hAnsiTheme="minorHAnsi" w:cstheme="minorHAnsi"/>
        </w:rPr>
      </w:pPr>
      <w:r>
        <w:rPr>
          <w:rFonts w:asciiTheme="minorHAnsi" w:hAnsiTheme="minorHAnsi" w:cstheme="minorHAnsi"/>
        </w:rPr>
        <w:t>Calibrate the packing scale</w:t>
      </w:r>
    </w:p>
    <w:p w:rsidR="002D5A61" w:rsidRDefault="00D0354D" w:rsidP="002D5A61">
      <w:pPr>
        <w:pStyle w:val="ListParagraph"/>
        <w:numPr>
          <w:ilvl w:val="0"/>
          <w:numId w:val="19"/>
        </w:numPr>
        <w:rPr>
          <w:rFonts w:asciiTheme="minorHAnsi" w:hAnsiTheme="minorHAnsi" w:cstheme="minorHAnsi"/>
        </w:rPr>
      </w:pPr>
      <w:r>
        <w:rPr>
          <w:rFonts w:asciiTheme="minorHAnsi" w:hAnsiTheme="minorHAnsi" w:cstheme="minorHAnsi"/>
        </w:rPr>
        <w:t xml:space="preserve"> S</w:t>
      </w:r>
      <w:r w:rsidR="0071790B" w:rsidRPr="003E4236">
        <w:rPr>
          <w:rFonts w:asciiTheme="minorHAnsi" w:hAnsiTheme="minorHAnsi" w:cstheme="minorHAnsi"/>
        </w:rPr>
        <w:t xml:space="preserve">tart packing of that material into our standard packing procedure which is </w:t>
      </w:r>
    </w:p>
    <w:p w:rsidR="002D5A61" w:rsidRPr="002D5A61" w:rsidRDefault="0071790B" w:rsidP="002D5A61">
      <w:pPr>
        <w:pStyle w:val="ListParagraph"/>
        <w:ind w:left="1080"/>
        <w:rPr>
          <w:rFonts w:asciiTheme="minorHAnsi" w:hAnsiTheme="minorHAnsi" w:cstheme="minorHAnsi"/>
        </w:rPr>
      </w:pPr>
      <w:r w:rsidRPr="003E4236">
        <w:rPr>
          <w:rFonts w:asciiTheme="minorHAnsi" w:hAnsiTheme="minorHAnsi" w:cstheme="minorHAnsi"/>
        </w:rPr>
        <w:t xml:space="preserve">20-25Kg per bag in Aristo bag with the help of scale, </w:t>
      </w:r>
    </w:p>
    <w:p w:rsidR="0071790B" w:rsidRPr="003E4236" w:rsidRDefault="002D5A61" w:rsidP="002D5A61">
      <w:pPr>
        <w:pStyle w:val="ListParagraph"/>
        <w:numPr>
          <w:ilvl w:val="0"/>
          <w:numId w:val="19"/>
        </w:numPr>
        <w:rPr>
          <w:rFonts w:asciiTheme="minorHAnsi" w:hAnsiTheme="minorHAnsi" w:cstheme="minorHAnsi"/>
        </w:rPr>
      </w:pPr>
      <w:r>
        <w:rPr>
          <w:rFonts w:asciiTheme="minorHAnsi" w:hAnsiTheme="minorHAnsi" w:cstheme="minorHAnsi"/>
        </w:rPr>
        <w:t>Handover all</w:t>
      </w:r>
      <w:r w:rsidR="0071790B" w:rsidRPr="003E4236">
        <w:rPr>
          <w:rFonts w:asciiTheme="minorHAnsi" w:hAnsiTheme="minorHAnsi" w:cstheme="minorHAnsi"/>
        </w:rPr>
        <w:t xml:space="preserve"> bags </w:t>
      </w:r>
      <w:r>
        <w:rPr>
          <w:rFonts w:asciiTheme="minorHAnsi" w:hAnsiTheme="minorHAnsi" w:cstheme="minorHAnsi"/>
        </w:rPr>
        <w:t xml:space="preserve">to </w:t>
      </w:r>
      <w:r w:rsidR="0071790B" w:rsidRPr="003E4236">
        <w:rPr>
          <w:rFonts w:asciiTheme="minorHAnsi" w:hAnsiTheme="minorHAnsi" w:cstheme="minorHAnsi"/>
        </w:rPr>
        <w:t>finish good store.</w:t>
      </w:r>
    </w:p>
    <w:p w:rsidR="00322FE1" w:rsidRPr="003E4236" w:rsidRDefault="00322FE1" w:rsidP="000D38DB">
      <w:pPr>
        <w:jc w:val="both"/>
        <w:rPr>
          <w:rFonts w:asciiTheme="minorHAnsi" w:hAnsiTheme="minorHAnsi"/>
        </w:rPr>
      </w:pPr>
    </w:p>
    <w:p w:rsidR="004E405E" w:rsidRPr="003E4236" w:rsidRDefault="004E405E" w:rsidP="00417B14">
      <w:pPr>
        <w:pStyle w:val="ListParagraph"/>
        <w:numPr>
          <w:ilvl w:val="1"/>
          <w:numId w:val="18"/>
        </w:numPr>
        <w:jc w:val="both"/>
        <w:rPr>
          <w:rFonts w:asciiTheme="minorHAnsi" w:hAnsiTheme="minorHAnsi"/>
          <w:b/>
        </w:rPr>
      </w:pPr>
      <w:r w:rsidRPr="003E4236">
        <w:rPr>
          <w:rFonts w:asciiTheme="minorHAnsi" w:hAnsiTheme="minorHAnsi"/>
          <w:b/>
        </w:rPr>
        <w:t>Acceptable Wastage:</w:t>
      </w:r>
    </w:p>
    <w:p w:rsidR="00AE6DEE" w:rsidRPr="003E4236" w:rsidRDefault="00AE6DEE" w:rsidP="000D38DB">
      <w:pPr>
        <w:jc w:val="both"/>
        <w:rPr>
          <w:rFonts w:asciiTheme="minorHAnsi" w:hAnsiTheme="minorHAnsi"/>
          <w:b/>
          <w:u w:val="single"/>
        </w:rPr>
      </w:pPr>
    </w:p>
    <w:p w:rsidR="00322FE1" w:rsidRDefault="00163FC9" w:rsidP="007039AB">
      <w:pPr>
        <w:rPr>
          <w:rFonts w:asciiTheme="minorHAnsi" w:hAnsiTheme="minorHAnsi"/>
        </w:rPr>
      </w:pPr>
      <w:r w:rsidRPr="003E4236">
        <w:rPr>
          <w:rFonts w:asciiTheme="minorHAnsi" w:hAnsiTheme="minorHAnsi"/>
        </w:rPr>
        <w:t>We</w:t>
      </w:r>
      <w:r w:rsidR="00417B14" w:rsidRPr="003E4236">
        <w:rPr>
          <w:rFonts w:asciiTheme="minorHAnsi" w:hAnsiTheme="minorHAnsi"/>
        </w:rPr>
        <w:t xml:space="preserve"> cannot eliminate t</w:t>
      </w:r>
      <w:r w:rsidR="00907BB3">
        <w:rPr>
          <w:rFonts w:asciiTheme="minorHAnsi" w:hAnsiTheme="minorHAnsi"/>
        </w:rPr>
        <w:t>he wastage factor from the</w:t>
      </w:r>
      <w:r w:rsidR="00A7217D" w:rsidRPr="003E4236">
        <w:rPr>
          <w:rFonts w:asciiTheme="minorHAnsi" w:hAnsiTheme="minorHAnsi"/>
        </w:rPr>
        <w:t xml:space="preserve"> system</w:t>
      </w:r>
      <w:r w:rsidR="00F23E15" w:rsidRPr="003E4236">
        <w:rPr>
          <w:rFonts w:asciiTheme="minorHAnsi" w:hAnsiTheme="minorHAnsi"/>
        </w:rPr>
        <w:t xml:space="preserve">, </w:t>
      </w:r>
      <w:r w:rsidR="00A7217D" w:rsidRPr="003E4236">
        <w:rPr>
          <w:rFonts w:asciiTheme="minorHAnsi" w:hAnsiTheme="minorHAnsi"/>
        </w:rPr>
        <w:t xml:space="preserve">but </w:t>
      </w:r>
      <w:r w:rsidRPr="003E4236">
        <w:rPr>
          <w:rFonts w:asciiTheme="minorHAnsi" w:hAnsiTheme="minorHAnsi"/>
        </w:rPr>
        <w:t>we</w:t>
      </w:r>
      <w:r w:rsidR="00A7217D" w:rsidRPr="003E4236">
        <w:rPr>
          <w:rFonts w:asciiTheme="minorHAnsi" w:hAnsiTheme="minorHAnsi"/>
        </w:rPr>
        <w:t xml:space="preserve"> can minimize it w</w:t>
      </w:r>
      <w:r w:rsidR="00417B14" w:rsidRPr="003E4236">
        <w:rPr>
          <w:rFonts w:asciiTheme="minorHAnsi" w:hAnsiTheme="minorHAnsi"/>
        </w:rPr>
        <w:t xml:space="preserve">ith </w:t>
      </w:r>
      <w:r w:rsidR="00907BB3">
        <w:rPr>
          <w:rFonts w:asciiTheme="minorHAnsi" w:hAnsiTheme="minorHAnsi"/>
        </w:rPr>
        <w:t>the help of training of workers.</w:t>
      </w:r>
    </w:p>
    <w:p w:rsidR="00C06BD1" w:rsidRDefault="00C06BD1" w:rsidP="00C06BD1">
      <w:pPr>
        <w:rPr>
          <w:rFonts w:asciiTheme="minorHAnsi" w:hAnsiTheme="minorHAnsi"/>
        </w:rPr>
      </w:pPr>
      <w:r>
        <w:rPr>
          <w:rFonts w:asciiTheme="minorHAnsi" w:hAnsiTheme="minorHAnsi"/>
        </w:rPr>
        <w:t>Wastage is inversely pr</w:t>
      </w:r>
      <w:r w:rsidR="00907BB3">
        <w:rPr>
          <w:rFonts w:asciiTheme="minorHAnsi" w:hAnsiTheme="minorHAnsi"/>
        </w:rPr>
        <w:t>oportional to Produced Quantity,</w:t>
      </w:r>
    </w:p>
    <w:p w:rsidR="00401494" w:rsidRDefault="00E12D0D" w:rsidP="00E12D0D">
      <w:pPr>
        <w:rPr>
          <w:rFonts w:asciiTheme="minorHAnsi" w:hAnsiTheme="minorHAnsi"/>
        </w:rPr>
      </w:pPr>
      <w:r>
        <w:rPr>
          <w:rFonts w:asciiTheme="minorHAnsi" w:hAnsiTheme="minorHAnsi"/>
        </w:rPr>
        <w:t xml:space="preserve">In </w:t>
      </w:r>
      <w:r w:rsidR="00907BB3">
        <w:rPr>
          <w:rFonts w:asciiTheme="minorHAnsi" w:hAnsiTheme="minorHAnsi"/>
        </w:rPr>
        <w:t>Our system</w:t>
      </w:r>
      <w:r>
        <w:rPr>
          <w:rFonts w:asciiTheme="minorHAnsi" w:hAnsiTheme="minorHAnsi"/>
        </w:rPr>
        <w:t xml:space="preserve"> </w:t>
      </w:r>
      <w:r w:rsidR="000633F1">
        <w:rPr>
          <w:rFonts w:asciiTheme="minorHAnsi" w:hAnsiTheme="minorHAnsi"/>
        </w:rPr>
        <w:t>A</w:t>
      </w:r>
      <w:r>
        <w:rPr>
          <w:rFonts w:asciiTheme="minorHAnsi" w:hAnsiTheme="minorHAnsi"/>
        </w:rPr>
        <w:t>vg wastage</w:t>
      </w:r>
      <w:r w:rsidR="00A7217D" w:rsidRPr="003E4236">
        <w:rPr>
          <w:rFonts w:asciiTheme="minorHAnsi" w:hAnsiTheme="minorHAnsi"/>
        </w:rPr>
        <w:t xml:space="preserve"> </w:t>
      </w:r>
      <w:r>
        <w:rPr>
          <w:rFonts w:asciiTheme="minorHAnsi" w:hAnsiTheme="minorHAnsi"/>
        </w:rPr>
        <w:t>1-2</w:t>
      </w:r>
      <w:r w:rsidR="00CB4DA9">
        <w:rPr>
          <w:rFonts w:asciiTheme="minorHAnsi" w:hAnsiTheme="minorHAnsi"/>
        </w:rPr>
        <w:t>%</w:t>
      </w:r>
      <w:r w:rsidR="00907BB3">
        <w:rPr>
          <w:rFonts w:asciiTheme="minorHAnsi" w:hAnsiTheme="minorHAnsi"/>
        </w:rPr>
        <w:t xml:space="preserve"> is toler</w:t>
      </w:r>
      <w:r w:rsidR="001258CC">
        <w:rPr>
          <w:rFonts w:asciiTheme="minorHAnsi" w:hAnsiTheme="minorHAnsi"/>
        </w:rPr>
        <w:t>able according to</w:t>
      </w:r>
      <w:r>
        <w:rPr>
          <w:rFonts w:asciiTheme="minorHAnsi" w:hAnsiTheme="minorHAnsi"/>
        </w:rPr>
        <w:t xml:space="preserve"> recipe and</w:t>
      </w:r>
      <w:r w:rsidR="001258CC">
        <w:rPr>
          <w:rFonts w:asciiTheme="minorHAnsi" w:hAnsiTheme="minorHAnsi"/>
        </w:rPr>
        <w:t xml:space="preserve"> plan quantity</w:t>
      </w:r>
    </w:p>
    <w:p w:rsidR="003E4236" w:rsidRDefault="003E4236" w:rsidP="007039AB">
      <w:pPr>
        <w:rPr>
          <w:rFonts w:asciiTheme="minorHAnsi" w:hAnsiTheme="minorHAnsi"/>
        </w:rPr>
      </w:pPr>
    </w:p>
    <w:p w:rsidR="00630953" w:rsidRDefault="00630953" w:rsidP="007039AB">
      <w:pPr>
        <w:rPr>
          <w:rFonts w:asciiTheme="minorHAnsi" w:hAnsiTheme="minorHAnsi"/>
        </w:rPr>
      </w:pPr>
    </w:p>
    <w:p w:rsidR="00630953" w:rsidRDefault="00630953" w:rsidP="007039AB">
      <w:pPr>
        <w:rPr>
          <w:rFonts w:asciiTheme="minorHAnsi" w:hAnsiTheme="minorHAnsi"/>
        </w:rPr>
      </w:pPr>
    </w:p>
    <w:p w:rsidR="00630953" w:rsidRDefault="00630953" w:rsidP="007039AB">
      <w:pPr>
        <w:rPr>
          <w:rFonts w:asciiTheme="minorHAnsi" w:hAnsiTheme="minorHAnsi"/>
        </w:rPr>
      </w:pPr>
    </w:p>
    <w:p w:rsidR="00630953" w:rsidRPr="003E4236" w:rsidRDefault="00630953" w:rsidP="007039AB">
      <w:pPr>
        <w:rPr>
          <w:rFonts w:asciiTheme="minorHAnsi" w:hAnsiTheme="minorHAnsi"/>
        </w:rPr>
      </w:pPr>
    </w:p>
    <w:p w:rsidR="00562398" w:rsidRPr="00022506" w:rsidRDefault="00562398" w:rsidP="00562398">
      <w:pPr>
        <w:pStyle w:val="Heading2"/>
        <w:numPr>
          <w:ilvl w:val="1"/>
          <w:numId w:val="18"/>
        </w:numPr>
        <w:spacing w:before="240" w:after="120"/>
        <w:rPr>
          <w:rFonts w:asciiTheme="minorHAnsi" w:hAnsiTheme="minorHAnsi" w:cstheme="minorHAnsi"/>
          <w:u w:val="none"/>
        </w:rPr>
      </w:pPr>
      <w:r w:rsidRPr="00022506">
        <w:rPr>
          <w:rFonts w:asciiTheme="minorHAnsi" w:hAnsiTheme="minorHAnsi" w:cstheme="minorHAnsi"/>
          <w:u w:val="none"/>
        </w:rPr>
        <w:t>Associated Documents and Records</w:t>
      </w:r>
    </w:p>
    <w:p w:rsidR="0071790B" w:rsidRPr="00022506" w:rsidRDefault="0071790B" w:rsidP="000D38DB">
      <w:pPr>
        <w:jc w:val="both"/>
        <w:rPr>
          <w:rFonts w:asciiTheme="minorHAnsi" w:hAnsiTheme="minorHAnsi"/>
        </w:rPr>
      </w:pPr>
    </w:p>
    <w:p w:rsidR="00630953" w:rsidRPr="00022506" w:rsidRDefault="00630953" w:rsidP="00630953">
      <w:pPr>
        <w:suppressAutoHyphens/>
        <w:rPr>
          <w:rFonts w:asciiTheme="minorHAnsi" w:eastAsia="Calibri" w:hAnsiTheme="minorHAnsi"/>
          <w:b/>
          <w:bCs/>
          <w:lang w:val="en-GB" w:eastAsia="ar-SA"/>
        </w:rPr>
      </w:pPr>
      <w:r w:rsidRPr="00022506">
        <w:rPr>
          <w:rFonts w:asciiTheme="minorHAnsi" w:hAnsiTheme="minorHAnsi"/>
        </w:rPr>
        <w:t xml:space="preserve">Final weighing recipe </w:t>
      </w:r>
      <w:r w:rsidRPr="00022506">
        <w:rPr>
          <w:rFonts w:asciiTheme="minorHAnsi" w:hAnsiTheme="minorHAnsi"/>
          <w:b/>
          <w:bCs/>
        </w:rPr>
        <w:t>(</w:t>
      </w:r>
      <w:r w:rsidRPr="00022506">
        <w:rPr>
          <w:rFonts w:asciiTheme="minorHAnsi" w:eastAsia="Calibri" w:hAnsiTheme="minorHAnsi"/>
          <w:b/>
          <w:bCs/>
          <w:lang w:val="en-GB" w:eastAsia="ar-SA"/>
        </w:rPr>
        <w:t>DOC #: BRCC/SMD-WM/ FRM-007)</w:t>
      </w:r>
    </w:p>
    <w:p w:rsidR="003E4236" w:rsidRPr="00022506" w:rsidRDefault="003E4236" w:rsidP="000D38DB">
      <w:pPr>
        <w:jc w:val="both"/>
        <w:rPr>
          <w:rFonts w:asciiTheme="minorHAnsi" w:hAnsiTheme="minorHAnsi"/>
        </w:rPr>
      </w:pPr>
    </w:p>
    <w:p w:rsidR="00630953" w:rsidRPr="00022506" w:rsidRDefault="00630953" w:rsidP="00630953">
      <w:pPr>
        <w:jc w:val="both"/>
        <w:rPr>
          <w:rFonts w:asciiTheme="minorHAnsi" w:hAnsiTheme="minorHAnsi"/>
          <w:b/>
          <w:bCs/>
        </w:rPr>
      </w:pPr>
      <w:r w:rsidRPr="00022506">
        <w:rPr>
          <w:rFonts w:asciiTheme="minorHAnsi" w:hAnsiTheme="minorHAnsi"/>
        </w:rPr>
        <w:t>Daily production and wastage calculation (</w:t>
      </w:r>
      <w:r w:rsidRPr="00022506">
        <w:rPr>
          <w:rFonts w:asciiTheme="minorHAnsi" w:hAnsiTheme="minorHAnsi"/>
          <w:b/>
          <w:bCs/>
        </w:rPr>
        <w:t>DOC#</w:t>
      </w:r>
      <w:r w:rsidR="00C06BD1" w:rsidRPr="00022506">
        <w:rPr>
          <w:rFonts w:asciiTheme="minorHAnsi" w:hAnsiTheme="minorHAnsi"/>
          <w:b/>
          <w:bCs/>
        </w:rPr>
        <w:t>: BRCC</w:t>
      </w:r>
      <w:r w:rsidRPr="00022506">
        <w:rPr>
          <w:rFonts w:asciiTheme="minorHAnsi" w:hAnsiTheme="minorHAnsi"/>
          <w:b/>
          <w:bCs/>
        </w:rPr>
        <w:t>/SMD-PRO/FRM-001)</w:t>
      </w:r>
    </w:p>
    <w:p w:rsidR="00630953" w:rsidRPr="00022506" w:rsidRDefault="00630953" w:rsidP="00630953">
      <w:pPr>
        <w:jc w:val="both"/>
        <w:rPr>
          <w:rFonts w:asciiTheme="minorHAnsi" w:hAnsiTheme="minorHAnsi"/>
          <w:b/>
          <w:bCs/>
        </w:rPr>
      </w:pPr>
    </w:p>
    <w:p w:rsidR="003E4236" w:rsidRPr="00022506" w:rsidRDefault="00257725" w:rsidP="000D38DB">
      <w:pPr>
        <w:jc w:val="both"/>
        <w:rPr>
          <w:rFonts w:asciiTheme="minorHAnsi" w:hAnsiTheme="minorHAnsi"/>
        </w:rPr>
      </w:pPr>
      <w:r w:rsidRPr="00022506">
        <w:rPr>
          <w:rFonts w:asciiTheme="minorHAnsi" w:hAnsiTheme="minorHAnsi"/>
        </w:rPr>
        <w:t xml:space="preserve">Daily line wise packing activity report </w:t>
      </w:r>
      <w:r w:rsidRPr="00022506">
        <w:rPr>
          <w:rFonts w:asciiTheme="minorHAnsi" w:hAnsiTheme="minorHAnsi"/>
          <w:b/>
          <w:bCs/>
        </w:rPr>
        <w:t>(DOC #: BRCC/SMD-PKG/FRM-001)</w:t>
      </w:r>
    </w:p>
    <w:p w:rsidR="003E4236" w:rsidRPr="00022506" w:rsidRDefault="003E4236" w:rsidP="000D38DB">
      <w:pPr>
        <w:jc w:val="both"/>
        <w:rPr>
          <w:rFonts w:asciiTheme="minorHAnsi" w:hAnsiTheme="minorHAnsi"/>
        </w:rPr>
      </w:pPr>
    </w:p>
    <w:p w:rsidR="003E4236" w:rsidRDefault="003E4236" w:rsidP="000D38DB">
      <w:pPr>
        <w:jc w:val="both"/>
        <w:rPr>
          <w:rFonts w:asciiTheme="minorHAnsi" w:hAnsiTheme="minorHAnsi"/>
        </w:rPr>
      </w:pPr>
    </w:p>
    <w:p w:rsidR="003E4236" w:rsidRPr="003E4236" w:rsidRDefault="003E4236" w:rsidP="000D38DB">
      <w:pPr>
        <w:jc w:val="both"/>
        <w:rPr>
          <w:rFonts w:asciiTheme="minorHAnsi" w:hAnsiTheme="minorHAnsi"/>
        </w:rPr>
      </w:pPr>
    </w:p>
    <w:p w:rsidR="0071790B" w:rsidRPr="003E4236" w:rsidRDefault="0071790B" w:rsidP="000D38DB">
      <w:pPr>
        <w:jc w:val="both"/>
        <w:rPr>
          <w:rFonts w:asciiTheme="minorHAnsi" w:hAnsiTheme="minorHAnsi"/>
        </w:rPr>
      </w:pPr>
    </w:p>
    <w:p w:rsidR="00C8013B" w:rsidRPr="003E4236" w:rsidRDefault="00C8013B" w:rsidP="000D38DB">
      <w:pPr>
        <w:jc w:val="both"/>
        <w:rPr>
          <w:rFonts w:asciiTheme="minorHAnsi" w:hAnsiTheme="minorHAnsi" w:cstheme="minorHAnsi"/>
        </w:rPr>
      </w:pPr>
    </w:p>
    <w:p w:rsidR="005A02D7" w:rsidRDefault="005A02D7" w:rsidP="009A5638">
      <w:pPr>
        <w:ind w:left="360"/>
        <w:jc w:val="center"/>
        <w:rPr>
          <w:rFonts w:asciiTheme="minorHAnsi" w:hAnsiTheme="minorHAnsi" w:cs="Arial"/>
          <w:b/>
        </w:rPr>
      </w:pPr>
    </w:p>
    <w:p w:rsidR="005A02D7" w:rsidRDefault="005A02D7" w:rsidP="009A5638">
      <w:pPr>
        <w:ind w:left="360"/>
        <w:jc w:val="center"/>
        <w:rPr>
          <w:rFonts w:asciiTheme="minorHAnsi" w:hAnsiTheme="minorHAnsi" w:cs="Arial"/>
          <w:b/>
        </w:rPr>
      </w:pPr>
    </w:p>
    <w:p w:rsidR="005A02D7" w:rsidRDefault="005A02D7" w:rsidP="009A5638">
      <w:pPr>
        <w:ind w:left="360"/>
        <w:jc w:val="center"/>
        <w:rPr>
          <w:rFonts w:asciiTheme="minorHAnsi" w:hAnsiTheme="minorHAnsi" w:cs="Arial"/>
          <w:b/>
        </w:rPr>
      </w:pPr>
    </w:p>
    <w:p w:rsidR="00401494" w:rsidRPr="003E4236" w:rsidRDefault="009A5638" w:rsidP="009A5638">
      <w:pPr>
        <w:ind w:left="360"/>
        <w:jc w:val="center"/>
        <w:rPr>
          <w:rFonts w:asciiTheme="minorHAnsi" w:hAnsiTheme="minorHAnsi" w:cs="Arial"/>
          <w:b/>
        </w:rPr>
      </w:pPr>
      <w:r w:rsidRPr="003E4236">
        <w:rPr>
          <w:rFonts w:asciiTheme="minorHAnsi" w:hAnsiTheme="minorHAnsi" w:cs="Arial"/>
          <w:b/>
        </w:rPr>
        <w:lastRenderedPageBreak/>
        <w:t>Amendment History Record</w:t>
      </w:r>
    </w:p>
    <w:p w:rsidR="007039AB" w:rsidRPr="003E4236" w:rsidRDefault="007039AB" w:rsidP="009A5638">
      <w:pPr>
        <w:ind w:left="360"/>
        <w:jc w:val="center"/>
        <w:rPr>
          <w:rFonts w:asciiTheme="minorHAnsi" w:hAnsiTheme="minorHAnsi" w:cstheme="minorHAnsi"/>
        </w:rPr>
      </w:pPr>
    </w:p>
    <w:p w:rsidR="009A5638" w:rsidRPr="003E4236" w:rsidRDefault="00401494" w:rsidP="00401494">
      <w:pPr>
        <w:ind w:left="360"/>
        <w:rPr>
          <w:rFonts w:asciiTheme="minorHAnsi" w:hAnsiTheme="minorHAnsi" w:cstheme="minorHAnsi"/>
        </w:rPr>
      </w:pPr>
      <w:r w:rsidRPr="003E4236">
        <w:rPr>
          <w:rFonts w:asciiTheme="minorHAnsi" w:hAnsiTheme="minorHAnsi" w:cstheme="minorHAnsi"/>
        </w:rPr>
        <w:tab/>
      </w:r>
    </w:p>
    <w:tbl>
      <w:tblPr>
        <w:tblStyle w:val="TableGrid"/>
        <w:tblW w:w="8100" w:type="dxa"/>
        <w:tblInd w:w="108" w:type="dxa"/>
        <w:tblLayout w:type="fixed"/>
        <w:tblLook w:val="04A0"/>
      </w:tblPr>
      <w:tblGrid>
        <w:gridCol w:w="1080"/>
        <w:gridCol w:w="1260"/>
        <w:gridCol w:w="5760"/>
      </w:tblGrid>
      <w:tr w:rsidR="003E4236" w:rsidRPr="003E4236" w:rsidTr="003E4236">
        <w:trPr>
          <w:tblHeader/>
        </w:trPr>
        <w:tc>
          <w:tcPr>
            <w:tcW w:w="1080" w:type="dxa"/>
            <w:shd w:val="clear" w:color="auto" w:fill="FBD4B4" w:themeFill="accent6" w:themeFillTint="66"/>
            <w:vAlign w:val="center"/>
          </w:tcPr>
          <w:p w:rsidR="003E4236" w:rsidRPr="003E4236" w:rsidRDefault="003E4236" w:rsidP="007C5295">
            <w:pPr>
              <w:pStyle w:val="NoSpacing"/>
              <w:jc w:val="center"/>
              <w:rPr>
                <w:rFonts w:asciiTheme="minorHAnsi" w:hAnsiTheme="minorHAnsi" w:cs="Arial"/>
                <w:b/>
                <w:sz w:val="24"/>
                <w:szCs w:val="24"/>
              </w:rPr>
            </w:pPr>
            <w:r w:rsidRPr="003E4236">
              <w:rPr>
                <w:rFonts w:asciiTheme="minorHAnsi" w:hAnsiTheme="minorHAnsi" w:cs="Arial"/>
                <w:b/>
                <w:sz w:val="24"/>
                <w:szCs w:val="24"/>
              </w:rPr>
              <w:t>Revision Number</w:t>
            </w:r>
          </w:p>
        </w:tc>
        <w:tc>
          <w:tcPr>
            <w:tcW w:w="1260" w:type="dxa"/>
            <w:shd w:val="clear" w:color="auto" w:fill="FBD4B4" w:themeFill="accent6" w:themeFillTint="66"/>
            <w:vAlign w:val="center"/>
          </w:tcPr>
          <w:p w:rsidR="003E4236" w:rsidRPr="003E4236" w:rsidRDefault="003E4236" w:rsidP="007C5295">
            <w:pPr>
              <w:pStyle w:val="NoSpacing"/>
              <w:jc w:val="center"/>
              <w:rPr>
                <w:rFonts w:asciiTheme="minorHAnsi" w:hAnsiTheme="minorHAnsi" w:cs="Arial"/>
                <w:b/>
                <w:sz w:val="24"/>
                <w:szCs w:val="24"/>
              </w:rPr>
            </w:pPr>
            <w:r w:rsidRPr="003E4236">
              <w:rPr>
                <w:rFonts w:asciiTheme="minorHAnsi" w:hAnsiTheme="minorHAnsi" w:cs="Arial"/>
                <w:b/>
                <w:sz w:val="24"/>
                <w:szCs w:val="24"/>
              </w:rPr>
              <w:t>Section</w:t>
            </w:r>
          </w:p>
        </w:tc>
        <w:tc>
          <w:tcPr>
            <w:tcW w:w="5760" w:type="dxa"/>
            <w:shd w:val="clear" w:color="auto" w:fill="FBD4B4" w:themeFill="accent6" w:themeFillTint="66"/>
            <w:vAlign w:val="center"/>
          </w:tcPr>
          <w:p w:rsidR="003E4236" w:rsidRPr="003E4236" w:rsidRDefault="003E4236" w:rsidP="007C5295">
            <w:pPr>
              <w:pStyle w:val="NoSpacing"/>
              <w:jc w:val="center"/>
              <w:rPr>
                <w:rFonts w:asciiTheme="minorHAnsi" w:hAnsiTheme="minorHAnsi" w:cs="Arial"/>
                <w:b/>
                <w:sz w:val="24"/>
                <w:szCs w:val="24"/>
              </w:rPr>
            </w:pPr>
            <w:r w:rsidRPr="003E4236">
              <w:rPr>
                <w:rFonts w:asciiTheme="minorHAnsi" w:hAnsiTheme="minorHAnsi" w:cs="Arial"/>
                <w:b/>
                <w:sz w:val="24"/>
                <w:szCs w:val="24"/>
              </w:rPr>
              <w:t>Amended Text</w:t>
            </w:r>
          </w:p>
        </w:tc>
      </w:tr>
      <w:tr w:rsidR="003E4236" w:rsidRPr="003E4236" w:rsidTr="003E4236">
        <w:tc>
          <w:tcPr>
            <w:tcW w:w="108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1</w:t>
            </w:r>
          </w:p>
        </w:tc>
        <w:tc>
          <w:tcPr>
            <w:tcW w:w="126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3</w:t>
            </w:r>
          </w:p>
        </w:tc>
        <w:tc>
          <w:tcPr>
            <w:tcW w:w="5760" w:type="dxa"/>
          </w:tcPr>
          <w:p w:rsidR="003E4236" w:rsidRPr="003E4236" w:rsidRDefault="00697229" w:rsidP="00BA0E9C">
            <w:pPr>
              <w:rPr>
                <w:rFonts w:asciiTheme="minorHAnsi" w:hAnsiTheme="minorHAnsi" w:cs="Arial"/>
                <w:b/>
              </w:rPr>
            </w:pPr>
            <w:r w:rsidRPr="003E4236">
              <w:rPr>
                <w:rFonts w:asciiTheme="minorHAnsi" w:hAnsiTheme="minorHAnsi"/>
              </w:rPr>
              <w:t xml:space="preserve">Added accepted </w:t>
            </w:r>
            <w:r>
              <w:rPr>
                <w:rFonts w:asciiTheme="minorHAnsi" w:hAnsiTheme="minorHAnsi"/>
              </w:rPr>
              <w:t xml:space="preserve">Avg </w:t>
            </w:r>
            <w:r w:rsidRPr="003E4236">
              <w:rPr>
                <w:rFonts w:asciiTheme="minorHAnsi" w:hAnsiTheme="minorHAnsi"/>
              </w:rPr>
              <w:t>wastage value which is 1</w:t>
            </w:r>
            <w:r>
              <w:rPr>
                <w:rFonts w:asciiTheme="minorHAnsi" w:hAnsiTheme="minorHAnsi"/>
              </w:rPr>
              <w:t xml:space="preserve"> to 2</w:t>
            </w:r>
            <w:r w:rsidRPr="003E4236">
              <w:rPr>
                <w:rFonts w:asciiTheme="minorHAnsi" w:hAnsiTheme="minorHAnsi"/>
              </w:rPr>
              <w:t>%</w:t>
            </w:r>
          </w:p>
        </w:tc>
      </w:tr>
      <w:tr w:rsidR="003E4236" w:rsidRPr="003E4236" w:rsidTr="003E4236">
        <w:tc>
          <w:tcPr>
            <w:tcW w:w="108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2</w:t>
            </w:r>
          </w:p>
        </w:tc>
        <w:tc>
          <w:tcPr>
            <w:tcW w:w="126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2</w:t>
            </w:r>
          </w:p>
        </w:tc>
        <w:tc>
          <w:tcPr>
            <w:tcW w:w="5760" w:type="dxa"/>
          </w:tcPr>
          <w:p w:rsidR="003E4236" w:rsidRPr="003E4236" w:rsidRDefault="003E4236" w:rsidP="007C5295">
            <w:pPr>
              <w:pStyle w:val="NoSpacing"/>
              <w:spacing w:after="240"/>
              <w:jc w:val="both"/>
              <w:rPr>
                <w:rFonts w:asciiTheme="minorHAnsi" w:hAnsiTheme="minorHAnsi" w:cs="Arial"/>
                <w:bCs/>
                <w:sz w:val="24"/>
                <w:szCs w:val="24"/>
              </w:rPr>
            </w:pPr>
            <w:r w:rsidRPr="003E4236">
              <w:rPr>
                <w:rFonts w:asciiTheme="minorHAnsi" w:hAnsiTheme="minorHAnsi" w:cs="Arial"/>
                <w:bCs/>
                <w:sz w:val="24"/>
                <w:szCs w:val="24"/>
              </w:rPr>
              <w:t>Change of authority/responsibility</w:t>
            </w:r>
          </w:p>
        </w:tc>
      </w:tr>
      <w:tr w:rsidR="003E4236" w:rsidRPr="003E4236" w:rsidTr="003E4236">
        <w:tc>
          <w:tcPr>
            <w:tcW w:w="1080" w:type="dxa"/>
          </w:tcPr>
          <w:p w:rsidR="003E4236" w:rsidRPr="003E4236" w:rsidRDefault="003E4236" w:rsidP="007C5295">
            <w:pPr>
              <w:pStyle w:val="NoSpacing"/>
              <w:spacing w:after="240"/>
              <w:jc w:val="both"/>
              <w:rPr>
                <w:rFonts w:asciiTheme="minorHAnsi" w:hAnsiTheme="minorHAnsi" w:cs="Arial"/>
                <w:b/>
                <w:sz w:val="24"/>
                <w:szCs w:val="24"/>
              </w:rPr>
            </w:pPr>
            <w:r>
              <w:rPr>
                <w:rFonts w:asciiTheme="minorHAnsi" w:hAnsiTheme="minorHAnsi" w:cs="Arial"/>
                <w:b/>
                <w:sz w:val="24"/>
                <w:szCs w:val="24"/>
              </w:rPr>
              <w:t>3</w:t>
            </w:r>
          </w:p>
        </w:tc>
        <w:tc>
          <w:tcPr>
            <w:tcW w:w="1260" w:type="dxa"/>
          </w:tcPr>
          <w:p w:rsidR="003E4236" w:rsidRPr="003E4236" w:rsidRDefault="003E4236" w:rsidP="007C5295">
            <w:pPr>
              <w:pStyle w:val="NoSpacing"/>
              <w:spacing w:after="240"/>
              <w:jc w:val="both"/>
              <w:rPr>
                <w:rFonts w:asciiTheme="minorHAnsi" w:hAnsiTheme="minorHAnsi" w:cs="Arial"/>
                <w:b/>
                <w:sz w:val="24"/>
                <w:szCs w:val="24"/>
              </w:rPr>
            </w:pPr>
            <w:r>
              <w:rPr>
                <w:rFonts w:asciiTheme="minorHAnsi" w:hAnsiTheme="minorHAnsi" w:cs="Arial"/>
                <w:b/>
                <w:sz w:val="24"/>
                <w:szCs w:val="24"/>
              </w:rPr>
              <w:t>ALL</w:t>
            </w:r>
          </w:p>
        </w:tc>
        <w:tc>
          <w:tcPr>
            <w:tcW w:w="5760" w:type="dxa"/>
          </w:tcPr>
          <w:p w:rsidR="003E4236" w:rsidRPr="003E4236" w:rsidRDefault="003E4236" w:rsidP="007C5295">
            <w:pPr>
              <w:pStyle w:val="NoSpacing"/>
              <w:spacing w:after="240"/>
              <w:jc w:val="both"/>
              <w:rPr>
                <w:rFonts w:asciiTheme="minorHAnsi" w:hAnsiTheme="minorHAnsi" w:cs="Arial"/>
                <w:bCs/>
                <w:sz w:val="24"/>
                <w:szCs w:val="24"/>
              </w:rPr>
            </w:pPr>
            <w:r w:rsidRPr="003E4236">
              <w:rPr>
                <w:rFonts w:asciiTheme="minorHAnsi" w:hAnsiTheme="minorHAnsi" w:cs="Arial"/>
                <w:bCs/>
                <w:sz w:val="24"/>
                <w:szCs w:val="24"/>
              </w:rPr>
              <w:t>ALL procedure are merged (weighing, mixing, extrusion and packing)</w:t>
            </w:r>
          </w:p>
        </w:tc>
      </w:tr>
      <w:tr w:rsidR="003E4236" w:rsidRPr="003E4236" w:rsidTr="003E4236">
        <w:tc>
          <w:tcPr>
            <w:tcW w:w="1080" w:type="dxa"/>
          </w:tcPr>
          <w:p w:rsidR="003E4236" w:rsidRPr="003E4236" w:rsidRDefault="00697229" w:rsidP="007C5295">
            <w:pPr>
              <w:pStyle w:val="NoSpacing"/>
              <w:spacing w:after="240"/>
              <w:jc w:val="both"/>
              <w:rPr>
                <w:rFonts w:asciiTheme="minorHAnsi" w:hAnsiTheme="minorHAnsi" w:cs="Arial"/>
                <w:b/>
                <w:sz w:val="24"/>
                <w:szCs w:val="24"/>
              </w:rPr>
            </w:pPr>
            <w:r>
              <w:rPr>
                <w:rFonts w:asciiTheme="minorHAnsi" w:hAnsiTheme="minorHAnsi" w:cs="Arial"/>
                <w:b/>
                <w:sz w:val="24"/>
                <w:szCs w:val="24"/>
              </w:rPr>
              <w:t>4</w:t>
            </w:r>
          </w:p>
        </w:tc>
        <w:tc>
          <w:tcPr>
            <w:tcW w:w="1260" w:type="dxa"/>
          </w:tcPr>
          <w:p w:rsidR="003E4236" w:rsidRPr="003E4236" w:rsidRDefault="00EE3526" w:rsidP="007C5295">
            <w:pPr>
              <w:pStyle w:val="NoSpacing"/>
              <w:spacing w:after="240"/>
              <w:jc w:val="both"/>
              <w:rPr>
                <w:rFonts w:asciiTheme="minorHAnsi" w:hAnsiTheme="minorHAnsi" w:cs="Arial"/>
                <w:b/>
                <w:sz w:val="24"/>
                <w:szCs w:val="24"/>
              </w:rPr>
            </w:pPr>
            <w:r>
              <w:rPr>
                <w:rFonts w:asciiTheme="minorHAnsi" w:hAnsiTheme="minorHAnsi" w:cs="Arial"/>
                <w:b/>
                <w:sz w:val="24"/>
                <w:szCs w:val="24"/>
              </w:rPr>
              <w:t>All</w:t>
            </w:r>
          </w:p>
        </w:tc>
        <w:tc>
          <w:tcPr>
            <w:tcW w:w="5760" w:type="dxa"/>
          </w:tcPr>
          <w:p w:rsidR="003E4236" w:rsidRPr="00EE3526" w:rsidRDefault="00EE3526" w:rsidP="00EE3526">
            <w:pPr>
              <w:pStyle w:val="NoSpacing"/>
              <w:spacing w:after="240"/>
              <w:jc w:val="both"/>
              <w:rPr>
                <w:rFonts w:asciiTheme="minorHAnsi" w:hAnsiTheme="minorHAnsi" w:cs="Arial"/>
                <w:bCs/>
                <w:sz w:val="24"/>
                <w:szCs w:val="24"/>
              </w:rPr>
            </w:pPr>
            <w:r>
              <w:rPr>
                <w:rFonts w:asciiTheme="minorHAnsi" w:hAnsiTheme="minorHAnsi" w:cs="Arial"/>
                <w:bCs/>
                <w:sz w:val="24"/>
                <w:szCs w:val="24"/>
              </w:rPr>
              <w:t>Remove approvals from front page and added it in</w:t>
            </w:r>
            <w:r w:rsidRPr="00EE3526">
              <w:rPr>
                <w:rFonts w:asciiTheme="minorHAnsi" w:hAnsiTheme="minorHAnsi" w:cs="Arial"/>
                <w:bCs/>
                <w:sz w:val="24"/>
                <w:szCs w:val="24"/>
              </w:rPr>
              <w:t xml:space="preserve"> footer </w:t>
            </w:r>
          </w:p>
        </w:tc>
      </w:tr>
    </w:tbl>
    <w:p w:rsidR="003E47D3" w:rsidRPr="003E4236" w:rsidRDefault="003E47D3" w:rsidP="00F72937">
      <w:pPr>
        <w:pStyle w:val="Header"/>
        <w:tabs>
          <w:tab w:val="clear" w:pos="4320"/>
          <w:tab w:val="clear" w:pos="8640"/>
        </w:tabs>
        <w:spacing w:after="120"/>
        <w:jc w:val="both"/>
        <w:rPr>
          <w:rFonts w:asciiTheme="minorHAnsi" w:hAnsiTheme="minorHAnsi" w:cstheme="minorHAnsi"/>
          <w:bCs/>
        </w:rPr>
      </w:pPr>
    </w:p>
    <w:sectPr w:rsidR="003E47D3" w:rsidRPr="003E4236"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08E" w:rsidRDefault="00F0308E">
      <w:r>
        <w:separator/>
      </w:r>
    </w:p>
  </w:endnote>
  <w:endnote w:type="continuationSeparator" w:id="1">
    <w:p w:rsidR="00F0308E" w:rsidRDefault="00F030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229" w:rsidRDefault="006972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21B" w:rsidRDefault="0029021B" w:rsidP="0029021B">
    <w:pPr>
      <w:pStyle w:val="Footer"/>
      <w:pBdr>
        <w:top w:val="thinThickSmallGap" w:sz="24" w:space="1" w:color="622423" w:themeColor="accent2" w:themeShade="7F"/>
      </w:pBdr>
      <w:rPr>
        <w:rFonts w:asciiTheme="majorHAnsi" w:hAnsiTheme="majorHAnsi"/>
      </w:rPr>
    </w:pPr>
    <w:r>
      <w:rPr>
        <w:rFonts w:asciiTheme="majorHAnsi" w:hAnsiTheme="majorHAnsi"/>
      </w:rPr>
      <w:t xml:space="preserve">Prepared By: DPM                   </w:t>
    </w:r>
    <w:r>
      <w:rPr>
        <w:rFonts w:asciiTheme="majorHAnsi" w:hAnsiTheme="majorHAnsi"/>
      </w:rPr>
      <w:tab/>
      <w:t>Reviewed By: PM                    Approved By: GM</w:t>
    </w:r>
    <w:r>
      <w:rPr>
        <w:rFonts w:asciiTheme="majorHAnsi" w:hAnsiTheme="majorHAnsi"/>
      </w:rPr>
      <w:ptab w:relativeTo="margin" w:alignment="right" w:leader="none"/>
    </w:r>
    <w:r>
      <w:rPr>
        <w:rFonts w:asciiTheme="majorHAnsi" w:hAnsiTheme="majorHAnsi"/>
      </w:rPr>
      <w:t xml:space="preserve">   Page </w:t>
    </w:r>
    <w:fldSimple w:instr=" PAGE   \* MERGEFORMAT ">
      <w:r w:rsidR="00697229" w:rsidRPr="00697229">
        <w:rPr>
          <w:rFonts w:asciiTheme="majorHAnsi" w:hAnsiTheme="majorHAnsi"/>
          <w:noProof/>
        </w:rPr>
        <w:t>6</w:t>
      </w:r>
    </w:fldSimple>
  </w:p>
  <w:p w:rsidR="0029021B" w:rsidRDefault="002902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229" w:rsidRDefault="006972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08E" w:rsidRDefault="00F0308E">
      <w:r>
        <w:separator/>
      </w:r>
    </w:p>
  </w:footnote>
  <w:footnote w:type="continuationSeparator" w:id="1">
    <w:p w:rsidR="00F0308E" w:rsidRDefault="00F030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229" w:rsidRDefault="006972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46674E" w:rsidRPr="0046674E" w:rsidTr="00D21CFB">
      <w:trPr>
        <w:trHeight w:val="842"/>
      </w:trPr>
      <w:tc>
        <w:tcPr>
          <w:tcW w:w="4680" w:type="dxa"/>
          <w:shd w:val="clear" w:color="auto" w:fill="auto"/>
          <w:vAlign w:val="center"/>
        </w:tcPr>
        <w:p w:rsidR="0046674E" w:rsidRPr="0046674E" w:rsidRDefault="008D0CAD"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56491" cy="548640"/>
                <wp:effectExtent l="19050" t="0" r="859" b="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6491" cy="548640"/>
                        </a:xfrm>
                        <a:prstGeom prst="rect">
                          <a:avLst/>
                        </a:prstGeom>
                        <a:noFill/>
                        <a:ln>
                          <a:noFill/>
                        </a:ln>
                      </pic:spPr>
                    </pic:pic>
                  </a:graphicData>
                </a:graphic>
              </wp:inline>
            </w:drawing>
          </w:r>
        </w:p>
      </w:tc>
      <w:tc>
        <w:tcPr>
          <w:tcW w:w="4680" w:type="dxa"/>
          <w:shd w:val="clear" w:color="auto" w:fill="auto"/>
          <w:vAlign w:val="center"/>
        </w:tcPr>
        <w:p w:rsidR="0046674E" w:rsidRPr="0046674E" w:rsidRDefault="00343A18"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DOC #</w:t>
          </w:r>
          <w:r w:rsidR="0046674E" w:rsidRPr="0046674E">
            <w:rPr>
              <w:rFonts w:ascii="Calibri" w:eastAsia="Calibri" w:hAnsi="Calibri"/>
              <w:b/>
              <w:bCs/>
              <w:sz w:val="22"/>
              <w:szCs w:val="22"/>
              <w:lang w:val="en-GB" w:eastAsia="ar-SA"/>
            </w:rPr>
            <w:t>BRCC/</w:t>
          </w:r>
          <w:r>
            <w:rPr>
              <w:rFonts w:ascii="Calibri" w:eastAsia="Calibri" w:hAnsi="Calibri"/>
              <w:b/>
              <w:bCs/>
              <w:sz w:val="22"/>
              <w:szCs w:val="22"/>
              <w:lang w:val="en-GB" w:eastAsia="ar-SA"/>
            </w:rPr>
            <w:t>SMD-PRO</w:t>
          </w:r>
          <w:r w:rsidR="0046674E" w:rsidRPr="0046674E">
            <w:rPr>
              <w:rFonts w:ascii="Calibri" w:eastAsia="Calibri" w:hAnsi="Calibri"/>
              <w:b/>
              <w:bCs/>
              <w:sz w:val="22"/>
              <w:szCs w:val="22"/>
              <w:lang w:val="en-GB" w:eastAsia="ar-SA"/>
            </w:rPr>
            <w:t xml:space="preserve">/ </w:t>
          </w:r>
          <w:r w:rsidR="00303FC4">
            <w:rPr>
              <w:rFonts w:ascii="Calibri" w:eastAsia="Calibri" w:hAnsi="Calibri"/>
              <w:b/>
              <w:bCs/>
              <w:sz w:val="22"/>
              <w:szCs w:val="22"/>
              <w:lang w:val="en-GB" w:eastAsia="ar-SA"/>
            </w:rPr>
            <w:t>SOP</w:t>
          </w:r>
          <w:r w:rsidR="0046674E" w:rsidRPr="0046674E">
            <w:rPr>
              <w:rFonts w:ascii="Calibri" w:eastAsia="Calibri" w:hAnsi="Calibri"/>
              <w:b/>
              <w:bCs/>
              <w:sz w:val="22"/>
              <w:szCs w:val="22"/>
              <w:lang w:val="en-GB" w:eastAsia="ar-SA"/>
            </w:rPr>
            <w:t>-</w:t>
          </w:r>
          <w:r w:rsidR="00303FC4">
            <w:rPr>
              <w:rFonts w:ascii="Calibri" w:eastAsia="Calibri" w:hAnsi="Calibri"/>
              <w:b/>
              <w:bCs/>
              <w:sz w:val="22"/>
              <w:szCs w:val="22"/>
              <w:lang w:val="en-GB" w:eastAsia="ar-SA"/>
            </w:rPr>
            <w:t>001</w:t>
          </w:r>
        </w:p>
        <w:p w:rsidR="0046674E" w:rsidRPr="0046674E" w:rsidRDefault="00697229"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04</w:t>
          </w:r>
        </w:p>
        <w:p w:rsidR="0046674E" w:rsidRPr="0046674E" w:rsidRDefault="0046674E" w:rsidP="003E4236">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DA44D6">
            <w:rPr>
              <w:rFonts w:ascii="Calibri" w:eastAsia="Calibri" w:hAnsi="Calibri"/>
              <w:b/>
              <w:bCs/>
              <w:sz w:val="22"/>
              <w:szCs w:val="22"/>
              <w:lang w:val="en-GB" w:eastAsia="ar-SA"/>
            </w:rPr>
            <w:t>JUL 1</w:t>
          </w:r>
          <w:r w:rsidR="003E4236">
            <w:rPr>
              <w:rFonts w:ascii="Calibri" w:eastAsia="Calibri" w:hAnsi="Calibri"/>
              <w:b/>
              <w:bCs/>
              <w:sz w:val="22"/>
              <w:szCs w:val="22"/>
              <w:lang w:val="en-GB" w:eastAsia="ar-SA"/>
            </w:rPr>
            <w:t xml:space="preserve">5, </w:t>
          </w:r>
          <w:r w:rsidR="00DA44D6">
            <w:rPr>
              <w:rFonts w:ascii="Calibri" w:eastAsia="Calibri" w:hAnsi="Calibri"/>
              <w:b/>
              <w:bCs/>
              <w:sz w:val="22"/>
              <w:szCs w:val="22"/>
              <w:lang w:val="en-GB" w:eastAsia="ar-SA"/>
            </w:rPr>
            <w:t>2021</w:t>
          </w:r>
        </w:p>
      </w:tc>
    </w:tr>
    <w:tr w:rsidR="0046674E" w:rsidRPr="0046674E" w:rsidTr="00D21CFB">
      <w:trPr>
        <w:trHeight w:val="305"/>
      </w:trPr>
      <w:tc>
        <w:tcPr>
          <w:tcW w:w="9360" w:type="dxa"/>
          <w:gridSpan w:val="2"/>
          <w:tcBorders>
            <w:bottom w:val="single" w:sz="4" w:space="0" w:color="auto"/>
          </w:tcBorders>
          <w:shd w:val="clear" w:color="auto" w:fill="auto"/>
        </w:tcPr>
        <w:p w:rsidR="0046674E" w:rsidRPr="001310F4" w:rsidRDefault="0046674E" w:rsidP="005444D8">
          <w:pPr>
            <w:suppressAutoHyphens/>
            <w:jc w:val="center"/>
            <w:rPr>
              <w:rFonts w:ascii="Calibri" w:eastAsia="Calibri" w:hAnsi="Calibri"/>
              <w:b/>
              <w:bCs/>
              <w:sz w:val="22"/>
              <w:szCs w:val="22"/>
              <w:lang w:val="en-GB" w:eastAsia="ar-SA"/>
            </w:rPr>
          </w:pPr>
          <w:r w:rsidRPr="001310F4">
            <w:rPr>
              <w:rFonts w:ascii="Calibri" w:eastAsia="Calibri" w:hAnsi="Calibri"/>
              <w:b/>
              <w:bCs/>
              <w:sz w:val="36"/>
              <w:szCs w:val="36"/>
              <w:lang w:val="en-GB" w:eastAsia="ar-SA"/>
            </w:rPr>
            <w:t xml:space="preserve">SOP FOR </w:t>
          </w:r>
          <w:r w:rsidR="005444D8">
            <w:rPr>
              <w:rFonts w:ascii="Calibri" w:eastAsia="Calibri" w:hAnsi="Calibri"/>
              <w:b/>
              <w:bCs/>
              <w:sz w:val="36"/>
              <w:szCs w:val="36"/>
              <w:lang w:val="en-GB" w:eastAsia="ar-SA"/>
            </w:rPr>
            <w:t>PRODUCTION</w:t>
          </w:r>
        </w:p>
      </w:tc>
    </w:tr>
  </w:tbl>
  <w:p w:rsidR="001812B8" w:rsidRPr="00054448" w:rsidRDefault="001812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229" w:rsidRDefault="006972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81414F4"/>
    <w:multiLevelType w:val="multilevel"/>
    <w:tmpl w:val="098A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70CE8"/>
    <w:multiLevelType w:val="multilevel"/>
    <w:tmpl w:val="35543DDA"/>
    <w:lvl w:ilvl="0">
      <w:start w:val="1"/>
      <w:numFmt w:val="decimal"/>
      <w:lvlText w:val="%1."/>
      <w:lvlJc w:val="left"/>
      <w:pPr>
        <w:ind w:left="36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26E4C38"/>
    <w:multiLevelType w:val="hybridMultilevel"/>
    <w:tmpl w:val="7890B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D0D4A"/>
    <w:multiLevelType w:val="multilevel"/>
    <w:tmpl w:val="03D2F4F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30D6C94"/>
    <w:multiLevelType w:val="hybridMultilevel"/>
    <w:tmpl w:val="792C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8007F"/>
    <w:multiLevelType w:val="hybridMultilevel"/>
    <w:tmpl w:val="BAECA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303B71CE"/>
    <w:multiLevelType w:val="multilevel"/>
    <w:tmpl w:val="69206A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314D23"/>
    <w:multiLevelType w:val="hybridMultilevel"/>
    <w:tmpl w:val="E5381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465F5"/>
    <w:multiLevelType w:val="multilevel"/>
    <w:tmpl w:val="551A21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3EE100F5"/>
    <w:multiLevelType w:val="multilevel"/>
    <w:tmpl w:val="C4384E04"/>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3252FF4"/>
    <w:multiLevelType w:val="hybridMultilevel"/>
    <w:tmpl w:val="E3445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452B89"/>
    <w:multiLevelType w:val="hybridMultilevel"/>
    <w:tmpl w:val="C9765FC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4BF40EFC"/>
    <w:multiLevelType w:val="hybridMultilevel"/>
    <w:tmpl w:val="21762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297FB7"/>
    <w:multiLevelType w:val="hybridMultilevel"/>
    <w:tmpl w:val="EC6A2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204240E"/>
    <w:multiLevelType w:val="multilevel"/>
    <w:tmpl w:val="A7447256"/>
    <w:lvl w:ilvl="0">
      <w:start w:val="1"/>
      <w:numFmt w:val="lowerLetter"/>
      <w:lvlText w:val="%1)"/>
      <w:lvlJc w:val="left"/>
      <w:pPr>
        <w:ind w:left="2160" w:hanging="360"/>
      </w:pPr>
    </w:lvl>
    <w:lvl w:ilvl="1">
      <w:start w:val="1"/>
      <w:numFmt w:val="decimal"/>
      <w:lvlText w:val="%2."/>
      <w:lvlJc w:val="left"/>
      <w:pPr>
        <w:ind w:left="2880" w:hanging="360"/>
      </w:pPr>
      <w:rPr>
        <w:rFonts w:hint="default"/>
      </w:r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9">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9871E5"/>
    <w:multiLevelType w:val="hybridMultilevel"/>
    <w:tmpl w:val="A7447256"/>
    <w:lvl w:ilvl="0" w:tplc="04090017">
      <w:start w:val="1"/>
      <w:numFmt w:val="lowerLetter"/>
      <w:lvlText w:val="%1)"/>
      <w:lvlJc w:val="left"/>
      <w:pPr>
        <w:ind w:left="2160" w:hanging="360"/>
      </w:pPr>
    </w:lvl>
    <w:lvl w:ilvl="1" w:tplc="E932A9B2">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63905218"/>
    <w:multiLevelType w:val="multilevel"/>
    <w:tmpl w:val="C730057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sz w:val="24"/>
        <w:szCs w:val="24"/>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4C17975"/>
    <w:multiLevelType w:val="multilevel"/>
    <w:tmpl w:val="A7447256"/>
    <w:lvl w:ilvl="0">
      <w:start w:val="1"/>
      <w:numFmt w:val="lowerLetter"/>
      <w:lvlText w:val="%1)"/>
      <w:lvlJc w:val="left"/>
      <w:pPr>
        <w:ind w:left="2160" w:hanging="360"/>
      </w:pPr>
    </w:lvl>
    <w:lvl w:ilvl="1">
      <w:start w:val="1"/>
      <w:numFmt w:val="decimal"/>
      <w:lvlText w:val="%2."/>
      <w:lvlJc w:val="left"/>
      <w:pPr>
        <w:ind w:left="2880" w:hanging="360"/>
      </w:pPr>
      <w:rPr>
        <w:rFonts w:hint="default"/>
      </w:r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5">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035CCE"/>
    <w:multiLevelType w:val="multilevel"/>
    <w:tmpl w:val="A7447256"/>
    <w:lvl w:ilvl="0">
      <w:start w:val="1"/>
      <w:numFmt w:val="lowerLetter"/>
      <w:lvlText w:val="%1)"/>
      <w:lvlJc w:val="left"/>
      <w:pPr>
        <w:ind w:left="2160" w:hanging="360"/>
      </w:pPr>
    </w:lvl>
    <w:lvl w:ilvl="1">
      <w:start w:val="1"/>
      <w:numFmt w:val="decimal"/>
      <w:lvlText w:val="%2."/>
      <w:lvlJc w:val="left"/>
      <w:pPr>
        <w:ind w:left="2880" w:hanging="360"/>
      </w:pPr>
      <w:rPr>
        <w:rFonts w:hint="default"/>
      </w:r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8">
    <w:nsid w:val="79F46152"/>
    <w:multiLevelType w:val="hybridMultilevel"/>
    <w:tmpl w:val="9E3C1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7619C5"/>
    <w:multiLevelType w:val="hybridMultilevel"/>
    <w:tmpl w:val="AD8E8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5"/>
  </w:num>
  <w:num w:numId="4">
    <w:abstractNumId w:val="22"/>
  </w:num>
  <w:num w:numId="5">
    <w:abstractNumId w:val="2"/>
  </w:num>
  <w:num w:numId="6">
    <w:abstractNumId w:val="19"/>
  </w:num>
  <w:num w:numId="7">
    <w:abstractNumId w:val="25"/>
  </w:num>
  <w:num w:numId="8">
    <w:abstractNumId w:val="9"/>
  </w:num>
  <w:num w:numId="9">
    <w:abstractNumId w:val="0"/>
  </w:num>
  <w:num w:numId="10">
    <w:abstractNumId w:val="26"/>
  </w:num>
  <w:num w:numId="11">
    <w:abstractNumId w:val="1"/>
  </w:num>
  <w:num w:numId="12">
    <w:abstractNumId w:val="14"/>
  </w:num>
  <w:num w:numId="13">
    <w:abstractNumId w:val="12"/>
  </w:num>
  <w:num w:numId="14">
    <w:abstractNumId w:val="10"/>
  </w:num>
  <w:num w:numId="15">
    <w:abstractNumId w:val="20"/>
  </w:num>
  <w:num w:numId="16">
    <w:abstractNumId w:val="4"/>
  </w:num>
  <w:num w:numId="17">
    <w:abstractNumId w:val="23"/>
  </w:num>
  <w:num w:numId="18">
    <w:abstractNumId w:val="13"/>
  </w:num>
  <w:num w:numId="19">
    <w:abstractNumId w:val="8"/>
  </w:num>
  <w:num w:numId="20">
    <w:abstractNumId w:val="29"/>
  </w:num>
  <w:num w:numId="21">
    <w:abstractNumId w:val="27"/>
  </w:num>
  <w:num w:numId="22">
    <w:abstractNumId w:val="3"/>
  </w:num>
  <w:num w:numId="23">
    <w:abstractNumId w:val="7"/>
  </w:num>
  <w:num w:numId="24">
    <w:abstractNumId w:val="24"/>
  </w:num>
  <w:num w:numId="25">
    <w:abstractNumId w:val="11"/>
  </w:num>
  <w:num w:numId="26">
    <w:abstractNumId w:val="18"/>
  </w:num>
  <w:num w:numId="27">
    <w:abstractNumId w:val="16"/>
  </w:num>
  <w:num w:numId="28">
    <w:abstractNumId w:val="28"/>
  </w:num>
  <w:num w:numId="29">
    <w:abstractNumId w:val="17"/>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19810"/>
  </w:hdrShapeDefaults>
  <w:footnotePr>
    <w:footnote w:id="0"/>
    <w:footnote w:id="1"/>
  </w:footnotePr>
  <w:endnotePr>
    <w:endnote w:id="0"/>
    <w:endnote w:id="1"/>
  </w:endnotePr>
  <w:compat/>
  <w:rsids>
    <w:rsidRoot w:val="00FA529D"/>
    <w:rsid w:val="0000507B"/>
    <w:rsid w:val="000136E0"/>
    <w:rsid w:val="00020B2F"/>
    <w:rsid w:val="00022506"/>
    <w:rsid w:val="00034EC1"/>
    <w:rsid w:val="00035E06"/>
    <w:rsid w:val="00041317"/>
    <w:rsid w:val="00045C04"/>
    <w:rsid w:val="000540CF"/>
    <w:rsid w:val="00054448"/>
    <w:rsid w:val="00060F4C"/>
    <w:rsid w:val="000633F1"/>
    <w:rsid w:val="00094016"/>
    <w:rsid w:val="000A7838"/>
    <w:rsid w:val="000B13B8"/>
    <w:rsid w:val="000B6EEF"/>
    <w:rsid w:val="000C388E"/>
    <w:rsid w:val="000C4DE5"/>
    <w:rsid w:val="000C7B28"/>
    <w:rsid w:val="000D0F93"/>
    <w:rsid w:val="000D2E4E"/>
    <w:rsid w:val="000D38DB"/>
    <w:rsid w:val="000D7580"/>
    <w:rsid w:val="000E1874"/>
    <w:rsid w:val="00104622"/>
    <w:rsid w:val="00110E53"/>
    <w:rsid w:val="00117DCD"/>
    <w:rsid w:val="0012119B"/>
    <w:rsid w:val="001258CC"/>
    <w:rsid w:val="001310F4"/>
    <w:rsid w:val="001372A3"/>
    <w:rsid w:val="00141B92"/>
    <w:rsid w:val="00153845"/>
    <w:rsid w:val="00163FC9"/>
    <w:rsid w:val="001812B8"/>
    <w:rsid w:val="001864A5"/>
    <w:rsid w:val="001864AF"/>
    <w:rsid w:val="00195BF5"/>
    <w:rsid w:val="001B5078"/>
    <w:rsid w:val="001C0157"/>
    <w:rsid w:val="001C029F"/>
    <w:rsid w:val="001C58D6"/>
    <w:rsid w:val="001C649B"/>
    <w:rsid w:val="001D166B"/>
    <w:rsid w:val="001F0ECD"/>
    <w:rsid w:val="001F1CFC"/>
    <w:rsid w:val="00203F2B"/>
    <w:rsid w:val="00212165"/>
    <w:rsid w:val="002203B5"/>
    <w:rsid w:val="00221579"/>
    <w:rsid w:val="0025182F"/>
    <w:rsid w:val="00257725"/>
    <w:rsid w:val="00265509"/>
    <w:rsid w:val="00267C73"/>
    <w:rsid w:val="002711F8"/>
    <w:rsid w:val="00272A87"/>
    <w:rsid w:val="002816E6"/>
    <w:rsid w:val="00283586"/>
    <w:rsid w:val="0028598B"/>
    <w:rsid w:val="0029021B"/>
    <w:rsid w:val="002A34BF"/>
    <w:rsid w:val="002A435D"/>
    <w:rsid w:val="002A4FE0"/>
    <w:rsid w:val="002B20E5"/>
    <w:rsid w:val="002B214E"/>
    <w:rsid w:val="002B66DE"/>
    <w:rsid w:val="002C0C08"/>
    <w:rsid w:val="002C2498"/>
    <w:rsid w:val="002C405F"/>
    <w:rsid w:val="002C4CE5"/>
    <w:rsid w:val="002D5A61"/>
    <w:rsid w:val="002E2F65"/>
    <w:rsid w:val="002E504C"/>
    <w:rsid w:val="002F06D3"/>
    <w:rsid w:val="002F0899"/>
    <w:rsid w:val="002F1FC5"/>
    <w:rsid w:val="002F3627"/>
    <w:rsid w:val="003026A7"/>
    <w:rsid w:val="00303FC4"/>
    <w:rsid w:val="00311A5F"/>
    <w:rsid w:val="003138A2"/>
    <w:rsid w:val="00316B4F"/>
    <w:rsid w:val="00321CEE"/>
    <w:rsid w:val="00322FE1"/>
    <w:rsid w:val="00323279"/>
    <w:rsid w:val="003241FA"/>
    <w:rsid w:val="0033787C"/>
    <w:rsid w:val="00342AAB"/>
    <w:rsid w:val="00343A18"/>
    <w:rsid w:val="003464E7"/>
    <w:rsid w:val="00356710"/>
    <w:rsid w:val="00360125"/>
    <w:rsid w:val="0036257D"/>
    <w:rsid w:val="003628D1"/>
    <w:rsid w:val="00366C06"/>
    <w:rsid w:val="0038020A"/>
    <w:rsid w:val="00382A97"/>
    <w:rsid w:val="00384829"/>
    <w:rsid w:val="00384F42"/>
    <w:rsid w:val="0038793C"/>
    <w:rsid w:val="00392616"/>
    <w:rsid w:val="00395083"/>
    <w:rsid w:val="003A16E4"/>
    <w:rsid w:val="003A482C"/>
    <w:rsid w:val="003B07BC"/>
    <w:rsid w:val="003B09DB"/>
    <w:rsid w:val="003B60B0"/>
    <w:rsid w:val="003B7F98"/>
    <w:rsid w:val="003D05C4"/>
    <w:rsid w:val="003D0A15"/>
    <w:rsid w:val="003D79C9"/>
    <w:rsid w:val="003E4236"/>
    <w:rsid w:val="003E47D3"/>
    <w:rsid w:val="003F6BD3"/>
    <w:rsid w:val="00401494"/>
    <w:rsid w:val="00417B14"/>
    <w:rsid w:val="00422F53"/>
    <w:rsid w:val="00435F38"/>
    <w:rsid w:val="0044108A"/>
    <w:rsid w:val="004443C6"/>
    <w:rsid w:val="00452793"/>
    <w:rsid w:val="004575DC"/>
    <w:rsid w:val="00465C19"/>
    <w:rsid w:val="0046674E"/>
    <w:rsid w:val="00467C99"/>
    <w:rsid w:val="004738CC"/>
    <w:rsid w:val="00474AF9"/>
    <w:rsid w:val="0049143F"/>
    <w:rsid w:val="00496ACE"/>
    <w:rsid w:val="004C331C"/>
    <w:rsid w:val="004C72DC"/>
    <w:rsid w:val="004C7824"/>
    <w:rsid w:val="004E405E"/>
    <w:rsid w:val="00500CFE"/>
    <w:rsid w:val="00506BFB"/>
    <w:rsid w:val="00511BAC"/>
    <w:rsid w:val="00517BBB"/>
    <w:rsid w:val="00530F3C"/>
    <w:rsid w:val="00531A34"/>
    <w:rsid w:val="005425EB"/>
    <w:rsid w:val="005444D8"/>
    <w:rsid w:val="00556DAB"/>
    <w:rsid w:val="005606D3"/>
    <w:rsid w:val="00562398"/>
    <w:rsid w:val="00565AFE"/>
    <w:rsid w:val="00565DF7"/>
    <w:rsid w:val="00567606"/>
    <w:rsid w:val="005A02D7"/>
    <w:rsid w:val="005A7B5F"/>
    <w:rsid w:val="005B7976"/>
    <w:rsid w:val="005C0082"/>
    <w:rsid w:val="005C35EE"/>
    <w:rsid w:val="005C649A"/>
    <w:rsid w:val="005C6BA7"/>
    <w:rsid w:val="005D3224"/>
    <w:rsid w:val="005D4EE1"/>
    <w:rsid w:val="005E3054"/>
    <w:rsid w:val="005E4438"/>
    <w:rsid w:val="005E46F2"/>
    <w:rsid w:val="005F3460"/>
    <w:rsid w:val="006172F1"/>
    <w:rsid w:val="00620346"/>
    <w:rsid w:val="0062492A"/>
    <w:rsid w:val="00630953"/>
    <w:rsid w:val="00640399"/>
    <w:rsid w:val="00643F8C"/>
    <w:rsid w:val="006448B2"/>
    <w:rsid w:val="00650F51"/>
    <w:rsid w:val="00657EF9"/>
    <w:rsid w:val="006614FB"/>
    <w:rsid w:val="00665DF2"/>
    <w:rsid w:val="006667CA"/>
    <w:rsid w:val="0068770D"/>
    <w:rsid w:val="00687F09"/>
    <w:rsid w:val="00697229"/>
    <w:rsid w:val="006A1667"/>
    <w:rsid w:val="006A28BE"/>
    <w:rsid w:val="006B05DA"/>
    <w:rsid w:val="006B4ED6"/>
    <w:rsid w:val="006B6C4A"/>
    <w:rsid w:val="006C366E"/>
    <w:rsid w:val="006D1285"/>
    <w:rsid w:val="006D4727"/>
    <w:rsid w:val="006D7A5E"/>
    <w:rsid w:val="006D7D0F"/>
    <w:rsid w:val="006E1343"/>
    <w:rsid w:val="006F03C6"/>
    <w:rsid w:val="00701930"/>
    <w:rsid w:val="007039AB"/>
    <w:rsid w:val="007069FD"/>
    <w:rsid w:val="00711379"/>
    <w:rsid w:val="0071790B"/>
    <w:rsid w:val="00726380"/>
    <w:rsid w:val="007316AA"/>
    <w:rsid w:val="007333A3"/>
    <w:rsid w:val="00740396"/>
    <w:rsid w:val="00763187"/>
    <w:rsid w:val="00764D25"/>
    <w:rsid w:val="007732C4"/>
    <w:rsid w:val="007848A8"/>
    <w:rsid w:val="007875BB"/>
    <w:rsid w:val="00787E0A"/>
    <w:rsid w:val="007917CC"/>
    <w:rsid w:val="0079471C"/>
    <w:rsid w:val="00796594"/>
    <w:rsid w:val="00797258"/>
    <w:rsid w:val="007A1CBC"/>
    <w:rsid w:val="007A47B6"/>
    <w:rsid w:val="007A7329"/>
    <w:rsid w:val="007D16A1"/>
    <w:rsid w:val="007D6BB0"/>
    <w:rsid w:val="007F031D"/>
    <w:rsid w:val="00823FA0"/>
    <w:rsid w:val="0082787E"/>
    <w:rsid w:val="00851101"/>
    <w:rsid w:val="008545DA"/>
    <w:rsid w:val="00860F6D"/>
    <w:rsid w:val="0086119E"/>
    <w:rsid w:val="00863739"/>
    <w:rsid w:val="00864B46"/>
    <w:rsid w:val="0087117F"/>
    <w:rsid w:val="0087366F"/>
    <w:rsid w:val="00876056"/>
    <w:rsid w:val="008821B4"/>
    <w:rsid w:val="00882D76"/>
    <w:rsid w:val="008920A9"/>
    <w:rsid w:val="008A261B"/>
    <w:rsid w:val="008A580C"/>
    <w:rsid w:val="008A6AE9"/>
    <w:rsid w:val="008B3AAB"/>
    <w:rsid w:val="008B5A62"/>
    <w:rsid w:val="008B7B7A"/>
    <w:rsid w:val="008C06D0"/>
    <w:rsid w:val="008C5C1F"/>
    <w:rsid w:val="008D0CAD"/>
    <w:rsid w:val="008D3252"/>
    <w:rsid w:val="008D42E2"/>
    <w:rsid w:val="008D5B76"/>
    <w:rsid w:val="008E3356"/>
    <w:rsid w:val="008F1134"/>
    <w:rsid w:val="008F7F05"/>
    <w:rsid w:val="009063C5"/>
    <w:rsid w:val="00907BB3"/>
    <w:rsid w:val="00910422"/>
    <w:rsid w:val="00911C22"/>
    <w:rsid w:val="009248E6"/>
    <w:rsid w:val="009277B6"/>
    <w:rsid w:val="00943BA6"/>
    <w:rsid w:val="00944809"/>
    <w:rsid w:val="0095106A"/>
    <w:rsid w:val="00954932"/>
    <w:rsid w:val="00961B20"/>
    <w:rsid w:val="0097434C"/>
    <w:rsid w:val="009761E5"/>
    <w:rsid w:val="0098192D"/>
    <w:rsid w:val="009835CE"/>
    <w:rsid w:val="00986039"/>
    <w:rsid w:val="00992842"/>
    <w:rsid w:val="00997111"/>
    <w:rsid w:val="009A5638"/>
    <w:rsid w:val="009C0F1B"/>
    <w:rsid w:val="009C111D"/>
    <w:rsid w:val="009C61CF"/>
    <w:rsid w:val="009F5A99"/>
    <w:rsid w:val="00A1752B"/>
    <w:rsid w:val="00A1759E"/>
    <w:rsid w:val="00A32F8E"/>
    <w:rsid w:val="00A36EE1"/>
    <w:rsid w:val="00A6209B"/>
    <w:rsid w:val="00A7217D"/>
    <w:rsid w:val="00A737CF"/>
    <w:rsid w:val="00A84230"/>
    <w:rsid w:val="00A84344"/>
    <w:rsid w:val="00AA40D9"/>
    <w:rsid w:val="00AA51B5"/>
    <w:rsid w:val="00AA77EC"/>
    <w:rsid w:val="00AC496B"/>
    <w:rsid w:val="00AD28CA"/>
    <w:rsid w:val="00AE0D25"/>
    <w:rsid w:val="00AE48CB"/>
    <w:rsid w:val="00AE6513"/>
    <w:rsid w:val="00AE6DEE"/>
    <w:rsid w:val="00AF0A8F"/>
    <w:rsid w:val="00AF5539"/>
    <w:rsid w:val="00B058EB"/>
    <w:rsid w:val="00B14B0F"/>
    <w:rsid w:val="00B171B3"/>
    <w:rsid w:val="00B205AC"/>
    <w:rsid w:val="00B30550"/>
    <w:rsid w:val="00B320E6"/>
    <w:rsid w:val="00B32D52"/>
    <w:rsid w:val="00B41FFB"/>
    <w:rsid w:val="00B4353A"/>
    <w:rsid w:val="00B4799D"/>
    <w:rsid w:val="00B50A36"/>
    <w:rsid w:val="00B51B39"/>
    <w:rsid w:val="00B54F16"/>
    <w:rsid w:val="00B57BFB"/>
    <w:rsid w:val="00B62E80"/>
    <w:rsid w:val="00B713D5"/>
    <w:rsid w:val="00B979DF"/>
    <w:rsid w:val="00BA0E9C"/>
    <w:rsid w:val="00BA1811"/>
    <w:rsid w:val="00BB6032"/>
    <w:rsid w:val="00BD4C9C"/>
    <w:rsid w:val="00BE1D44"/>
    <w:rsid w:val="00BE1F06"/>
    <w:rsid w:val="00BE3E94"/>
    <w:rsid w:val="00BE716F"/>
    <w:rsid w:val="00C05D77"/>
    <w:rsid w:val="00C06BD1"/>
    <w:rsid w:val="00C31A3D"/>
    <w:rsid w:val="00C378E9"/>
    <w:rsid w:val="00C56F3B"/>
    <w:rsid w:val="00C62943"/>
    <w:rsid w:val="00C63CDA"/>
    <w:rsid w:val="00C655AB"/>
    <w:rsid w:val="00C659DE"/>
    <w:rsid w:val="00C70EEF"/>
    <w:rsid w:val="00C7256F"/>
    <w:rsid w:val="00C7573D"/>
    <w:rsid w:val="00C77409"/>
    <w:rsid w:val="00C8013B"/>
    <w:rsid w:val="00C910AA"/>
    <w:rsid w:val="00C93FEA"/>
    <w:rsid w:val="00C9555B"/>
    <w:rsid w:val="00CA30BE"/>
    <w:rsid w:val="00CB4DA9"/>
    <w:rsid w:val="00CC41C6"/>
    <w:rsid w:val="00CC6812"/>
    <w:rsid w:val="00CE349A"/>
    <w:rsid w:val="00CE4D50"/>
    <w:rsid w:val="00CF163B"/>
    <w:rsid w:val="00CF2237"/>
    <w:rsid w:val="00D031D5"/>
    <w:rsid w:val="00D0354D"/>
    <w:rsid w:val="00D131C4"/>
    <w:rsid w:val="00D14108"/>
    <w:rsid w:val="00D15010"/>
    <w:rsid w:val="00D21AE5"/>
    <w:rsid w:val="00D247D4"/>
    <w:rsid w:val="00D256FB"/>
    <w:rsid w:val="00D32802"/>
    <w:rsid w:val="00D46F58"/>
    <w:rsid w:val="00D52E46"/>
    <w:rsid w:val="00D632F1"/>
    <w:rsid w:val="00D65179"/>
    <w:rsid w:val="00D70B37"/>
    <w:rsid w:val="00D72E05"/>
    <w:rsid w:val="00D779BA"/>
    <w:rsid w:val="00D84769"/>
    <w:rsid w:val="00D86B9B"/>
    <w:rsid w:val="00D92D06"/>
    <w:rsid w:val="00D9704E"/>
    <w:rsid w:val="00DA44D6"/>
    <w:rsid w:val="00DB2DF6"/>
    <w:rsid w:val="00DB347B"/>
    <w:rsid w:val="00DC3874"/>
    <w:rsid w:val="00DD44A9"/>
    <w:rsid w:val="00DD792E"/>
    <w:rsid w:val="00DE158B"/>
    <w:rsid w:val="00DF485C"/>
    <w:rsid w:val="00E00B1F"/>
    <w:rsid w:val="00E0796C"/>
    <w:rsid w:val="00E12D0D"/>
    <w:rsid w:val="00E426AE"/>
    <w:rsid w:val="00E523CD"/>
    <w:rsid w:val="00E55622"/>
    <w:rsid w:val="00E577E4"/>
    <w:rsid w:val="00E606AB"/>
    <w:rsid w:val="00E62F53"/>
    <w:rsid w:val="00E650B2"/>
    <w:rsid w:val="00E66305"/>
    <w:rsid w:val="00E72372"/>
    <w:rsid w:val="00E72E8C"/>
    <w:rsid w:val="00E778CA"/>
    <w:rsid w:val="00E92E0A"/>
    <w:rsid w:val="00EA1F5A"/>
    <w:rsid w:val="00EA38C9"/>
    <w:rsid w:val="00EA61B5"/>
    <w:rsid w:val="00EA622C"/>
    <w:rsid w:val="00EA790E"/>
    <w:rsid w:val="00EC20A6"/>
    <w:rsid w:val="00ED1ACC"/>
    <w:rsid w:val="00ED3BAD"/>
    <w:rsid w:val="00EE2602"/>
    <w:rsid w:val="00EE29F4"/>
    <w:rsid w:val="00EE3526"/>
    <w:rsid w:val="00EF76D8"/>
    <w:rsid w:val="00F0308E"/>
    <w:rsid w:val="00F21F58"/>
    <w:rsid w:val="00F23E15"/>
    <w:rsid w:val="00F325FE"/>
    <w:rsid w:val="00F34E83"/>
    <w:rsid w:val="00F4507E"/>
    <w:rsid w:val="00F72937"/>
    <w:rsid w:val="00F73D1C"/>
    <w:rsid w:val="00F92D7C"/>
    <w:rsid w:val="00F94ABF"/>
    <w:rsid w:val="00F95199"/>
    <w:rsid w:val="00F974F8"/>
    <w:rsid w:val="00FA529D"/>
    <w:rsid w:val="00FB51D0"/>
    <w:rsid w:val="00FB5E25"/>
    <w:rsid w:val="00FC1180"/>
    <w:rsid w:val="00FD4308"/>
    <w:rsid w:val="00FF02D8"/>
    <w:rsid w:val="00FF76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C6"/>
    <w:rPr>
      <w:sz w:val="24"/>
      <w:szCs w:val="24"/>
    </w:rPr>
  </w:style>
  <w:style w:type="paragraph" w:styleId="Heading1">
    <w:name w:val="heading 1"/>
    <w:basedOn w:val="Normal"/>
    <w:next w:val="Normal"/>
    <w:qFormat/>
    <w:rsid w:val="00CC41C6"/>
    <w:pPr>
      <w:keepNext/>
      <w:outlineLvl w:val="0"/>
    </w:pPr>
    <w:rPr>
      <w:b/>
      <w:bCs/>
    </w:rPr>
  </w:style>
  <w:style w:type="paragraph" w:styleId="Heading2">
    <w:name w:val="heading 2"/>
    <w:basedOn w:val="Normal"/>
    <w:next w:val="Normal"/>
    <w:qFormat/>
    <w:rsid w:val="00CC41C6"/>
    <w:pPr>
      <w:keepNext/>
      <w:outlineLvl w:val="1"/>
    </w:pPr>
    <w:rPr>
      <w:b/>
      <w:u w:val="single"/>
    </w:rPr>
  </w:style>
  <w:style w:type="paragraph" w:styleId="Heading3">
    <w:name w:val="heading 3"/>
    <w:basedOn w:val="Normal"/>
    <w:next w:val="Normal"/>
    <w:link w:val="Heading3Char"/>
    <w:qFormat/>
    <w:rsid w:val="00CC41C6"/>
    <w:pPr>
      <w:keepNext/>
      <w:jc w:val="center"/>
      <w:outlineLvl w:val="2"/>
    </w:pPr>
    <w:rPr>
      <w:b/>
      <w:bCs/>
    </w:rPr>
  </w:style>
  <w:style w:type="paragraph" w:styleId="Heading4">
    <w:name w:val="heading 4"/>
    <w:basedOn w:val="Normal"/>
    <w:next w:val="Normal"/>
    <w:qFormat/>
    <w:rsid w:val="00CC41C6"/>
    <w:pPr>
      <w:keepNext/>
      <w:jc w:val="both"/>
      <w:outlineLvl w:val="3"/>
    </w:pPr>
    <w:rPr>
      <w:b/>
      <w:szCs w:val="20"/>
      <w:u w:val="single"/>
    </w:rPr>
  </w:style>
  <w:style w:type="paragraph" w:styleId="Heading5">
    <w:name w:val="heading 5"/>
    <w:basedOn w:val="Normal"/>
    <w:next w:val="Normal"/>
    <w:link w:val="Heading5Char"/>
    <w:qFormat/>
    <w:rsid w:val="00CC41C6"/>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41C6"/>
    <w:pPr>
      <w:tabs>
        <w:tab w:val="center" w:pos="4320"/>
        <w:tab w:val="right" w:pos="8640"/>
      </w:tabs>
    </w:pPr>
  </w:style>
  <w:style w:type="paragraph" w:styleId="Footer">
    <w:name w:val="footer"/>
    <w:basedOn w:val="Normal"/>
    <w:link w:val="FooterChar"/>
    <w:uiPriority w:val="99"/>
    <w:rsid w:val="00CC41C6"/>
    <w:pPr>
      <w:tabs>
        <w:tab w:val="center" w:pos="4320"/>
        <w:tab w:val="right" w:pos="8640"/>
      </w:tabs>
    </w:pPr>
  </w:style>
  <w:style w:type="paragraph" w:styleId="BodyText">
    <w:name w:val="Body Text"/>
    <w:basedOn w:val="Normal"/>
    <w:rsid w:val="00CC41C6"/>
    <w:pPr>
      <w:jc w:val="both"/>
    </w:pPr>
  </w:style>
  <w:style w:type="paragraph" w:styleId="BodyTextIndent2">
    <w:name w:val="Body Text Indent 2"/>
    <w:basedOn w:val="Normal"/>
    <w:rsid w:val="00CC41C6"/>
    <w:pPr>
      <w:ind w:left="1080"/>
    </w:pPr>
    <w:rPr>
      <w:i/>
      <w:iCs/>
    </w:rPr>
  </w:style>
  <w:style w:type="paragraph" w:styleId="BodyTextIndent">
    <w:name w:val="Body Text Indent"/>
    <w:basedOn w:val="Normal"/>
    <w:rsid w:val="00CC41C6"/>
    <w:pPr>
      <w:ind w:left="720"/>
      <w:jc w:val="both"/>
    </w:pPr>
    <w:rPr>
      <w:color w:val="000000"/>
      <w:szCs w:val="20"/>
    </w:rPr>
  </w:style>
  <w:style w:type="character" w:styleId="PageNumber">
    <w:name w:val="page number"/>
    <w:basedOn w:val="DefaultParagraphFont"/>
    <w:rsid w:val="00CC41C6"/>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2F06D3"/>
  </w:style>
  <w:style w:type="character" w:customStyle="1" w:styleId="apple-converted-space">
    <w:name w:val="apple-converted-space"/>
    <w:basedOn w:val="DefaultParagraphFont"/>
    <w:rsid w:val="002F06D3"/>
  </w:style>
  <w:style w:type="character" w:styleId="Hyperlink">
    <w:name w:val="Hyperlink"/>
    <w:basedOn w:val="DefaultParagraphFont"/>
    <w:uiPriority w:val="99"/>
    <w:semiHidden/>
    <w:unhideWhenUsed/>
    <w:rsid w:val="006C366E"/>
    <w:rPr>
      <w:color w:val="0000FF"/>
      <w:u w:val="single"/>
    </w:rPr>
  </w:style>
  <w:style w:type="paragraph" w:styleId="NormalWeb">
    <w:name w:val="Normal (Web)"/>
    <w:basedOn w:val="Normal"/>
    <w:uiPriority w:val="99"/>
    <w:unhideWhenUsed/>
    <w:rsid w:val="00FB5E25"/>
    <w:pPr>
      <w:spacing w:before="100" w:beforeAutospacing="1" w:after="100" w:afterAutospacing="1"/>
    </w:pPr>
  </w:style>
  <w:style w:type="paragraph" w:styleId="NoSpacing">
    <w:name w:val="No Spacing"/>
    <w:uiPriority w:val="1"/>
    <w:qFormat/>
    <w:rsid w:val="009A5638"/>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4998234">
      <w:bodyDiv w:val="1"/>
      <w:marLeft w:val="0"/>
      <w:marRight w:val="0"/>
      <w:marTop w:val="0"/>
      <w:marBottom w:val="0"/>
      <w:divBdr>
        <w:top w:val="none" w:sz="0" w:space="0" w:color="auto"/>
        <w:left w:val="none" w:sz="0" w:space="0" w:color="auto"/>
        <w:bottom w:val="none" w:sz="0" w:space="0" w:color="auto"/>
        <w:right w:val="none" w:sz="0" w:space="0" w:color="auto"/>
      </w:divBdr>
      <w:divsChild>
        <w:div w:id="1240865601">
          <w:marLeft w:val="0"/>
          <w:marRight w:val="0"/>
          <w:marTop w:val="0"/>
          <w:marBottom w:val="0"/>
          <w:divBdr>
            <w:top w:val="none" w:sz="0" w:space="0" w:color="auto"/>
            <w:left w:val="none" w:sz="0" w:space="0" w:color="auto"/>
            <w:bottom w:val="none" w:sz="0" w:space="0" w:color="auto"/>
            <w:right w:val="none" w:sz="0" w:space="0" w:color="auto"/>
          </w:divBdr>
        </w:div>
      </w:divsChild>
    </w:div>
    <w:div w:id="291667565">
      <w:bodyDiv w:val="1"/>
      <w:marLeft w:val="0"/>
      <w:marRight w:val="0"/>
      <w:marTop w:val="0"/>
      <w:marBottom w:val="0"/>
      <w:divBdr>
        <w:top w:val="none" w:sz="0" w:space="0" w:color="auto"/>
        <w:left w:val="none" w:sz="0" w:space="0" w:color="auto"/>
        <w:bottom w:val="none" w:sz="0" w:space="0" w:color="auto"/>
        <w:right w:val="none" w:sz="0" w:space="0" w:color="auto"/>
      </w:divBdr>
    </w:div>
    <w:div w:id="500657075">
      <w:bodyDiv w:val="1"/>
      <w:marLeft w:val="0"/>
      <w:marRight w:val="0"/>
      <w:marTop w:val="0"/>
      <w:marBottom w:val="0"/>
      <w:divBdr>
        <w:top w:val="none" w:sz="0" w:space="0" w:color="auto"/>
        <w:left w:val="none" w:sz="0" w:space="0" w:color="auto"/>
        <w:bottom w:val="none" w:sz="0" w:space="0" w:color="auto"/>
        <w:right w:val="none" w:sz="0" w:space="0" w:color="auto"/>
      </w:divBdr>
    </w:div>
    <w:div w:id="794830357">
      <w:bodyDiv w:val="1"/>
      <w:marLeft w:val="0"/>
      <w:marRight w:val="0"/>
      <w:marTop w:val="0"/>
      <w:marBottom w:val="0"/>
      <w:divBdr>
        <w:top w:val="none" w:sz="0" w:space="0" w:color="auto"/>
        <w:left w:val="none" w:sz="0" w:space="0" w:color="auto"/>
        <w:bottom w:val="none" w:sz="0" w:space="0" w:color="auto"/>
        <w:right w:val="none" w:sz="0" w:space="0" w:color="auto"/>
      </w:divBdr>
    </w:div>
    <w:div w:id="120070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BF6E0-B135-4D1E-AA53-C6D770B8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imran</cp:lastModifiedBy>
  <cp:revision>50</cp:revision>
  <cp:lastPrinted>2020-11-05T12:58:00Z</cp:lastPrinted>
  <dcterms:created xsi:type="dcterms:W3CDTF">2020-11-04T12:45:00Z</dcterms:created>
  <dcterms:modified xsi:type="dcterms:W3CDTF">2021-08-13T10:17:00Z</dcterms:modified>
</cp:coreProperties>
</file>