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CEA" w:rsidRDefault="00CB2CEA"/>
    <w:p w:rsidR="00CB2CEA" w:rsidRDefault="00CB2CEA"/>
    <w:p w:rsidR="00CB2CEA" w:rsidRDefault="00CB2CEA"/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9090"/>
      </w:tblGrid>
      <w:tr w:rsidR="002E504C" w:rsidRPr="002E504C" w:rsidTr="00E0102F">
        <w:trPr>
          <w:trHeight w:val="1655"/>
        </w:trPr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E504C" w:rsidRPr="002E504C" w:rsidRDefault="002E504C" w:rsidP="00863739">
            <w:pPr>
              <w:keepNext/>
              <w:widowControl w:val="0"/>
              <w:spacing w:after="60"/>
              <w:ind w:right="27"/>
              <w:jc w:val="center"/>
              <w:outlineLvl w:val="2"/>
              <w:rPr>
                <w:rFonts w:ascii="Cambria" w:eastAsia="Calibri" w:hAnsi="Cambria"/>
                <w:b/>
                <w:bCs/>
                <w:sz w:val="40"/>
                <w:szCs w:val="20"/>
              </w:rPr>
            </w:pPr>
            <w:r>
              <w:rPr>
                <w:rFonts w:ascii="Cambria" w:eastAsia="Calibri" w:hAnsi="Cambria"/>
                <w:b/>
                <w:bCs/>
                <w:sz w:val="44"/>
                <w:szCs w:val="20"/>
              </w:rPr>
              <w:t>STANDARD OPERATING</w:t>
            </w:r>
            <w:r w:rsidRPr="002E504C">
              <w:rPr>
                <w:rFonts w:ascii="Cambria" w:eastAsia="Calibri" w:hAnsi="Cambria"/>
                <w:b/>
                <w:bCs/>
                <w:sz w:val="44"/>
                <w:szCs w:val="20"/>
              </w:rPr>
              <w:t xml:space="preserve"> PROCEDURE</w:t>
            </w:r>
          </w:p>
          <w:p w:rsidR="002E504C" w:rsidRPr="002E504C" w:rsidRDefault="00E0102F" w:rsidP="00E0102F">
            <w:pPr>
              <w:spacing w:before="240"/>
              <w:ind w:right="27"/>
              <w:jc w:val="center"/>
              <w:rPr>
                <w:rFonts w:ascii="Cambria" w:eastAsia="Calibri" w:hAnsi="Cambria" w:cs="Arial"/>
                <w:bCs/>
                <w:sz w:val="32"/>
                <w:szCs w:val="32"/>
              </w:rPr>
            </w:pPr>
            <w:r>
              <w:rPr>
                <w:rFonts w:ascii="Calibri" w:eastAsia="Calibri" w:hAnsi="Calibri"/>
                <w:b/>
                <w:bCs/>
                <w:color w:val="2F5496"/>
                <w:sz w:val="36"/>
                <w:szCs w:val="36"/>
                <w:lang w:val="en-GB" w:eastAsia="ar-SA"/>
              </w:rPr>
              <w:t>MOISTURE</w:t>
            </w:r>
            <w:r w:rsidR="00174171" w:rsidRPr="00E0102F">
              <w:rPr>
                <w:rFonts w:ascii="Calibri" w:eastAsia="Calibri" w:hAnsi="Calibri"/>
                <w:b/>
                <w:bCs/>
                <w:color w:val="2F5496"/>
                <w:sz w:val="36"/>
                <w:szCs w:val="36"/>
                <w:lang w:val="en-GB" w:eastAsia="ar-SA"/>
              </w:rPr>
              <w:t xml:space="preserve"> </w:t>
            </w:r>
            <w:r w:rsidR="00174171">
              <w:rPr>
                <w:rFonts w:ascii="Calibri" w:eastAsia="Calibri" w:hAnsi="Calibri"/>
                <w:b/>
                <w:bCs/>
                <w:color w:val="2F5496"/>
                <w:sz w:val="36"/>
                <w:szCs w:val="36"/>
                <w:lang w:val="en-GB" w:eastAsia="ar-SA"/>
              </w:rPr>
              <w:t>TESTING</w:t>
            </w:r>
          </w:p>
        </w:tc>
      </w:tr>
    </w:tbl>
    <w:p w:rsidR="009277B6" w:rsidRDefault="00E0102F" w:rsidP="00A16B09">
      <w:pPr>
        <w:tabs>
          <w:tab w:val="center" w:pos="4945"/>
        </w:tabs>
        <w:spacing w:after="1800"/>
      </w:pPr>
      <w:r w:rsidRPr="00E0102F">
        <w:rPr>
          <w:noProof/>
        </w:rPr>
        <w:drawing>
          <wp:anchor distT="12192" distB="16538" distL="114300" distR="117729" simplePos="0" relativeHeight="251659264" behindDoc="1" locked="0" layoutInCell="1" allowOverlap="1">
            <wp:simplePos x="0" y="0"/>
            <wp:positionH relativeFrom="column">
              <wp:posOffset>1607820</wp:posOffset>
            </wp:positionH>
            <wp:positionV relativeFrom="paragraph">
              <wp:posOffset>-24130</wp:posOffset>
            </wp:positionV>
            <wp:extent cx="3095625" cy="3686175"/>
            <wp:effectExtent l="19050" t="0" r="0" b="0"/>
            <wp:wrapNone/>
            <wp:docPr id="2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ing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2472" cy="3686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A16B09">
        <w:tab/>
      </w:r>
    </w:p>
    <w:p w:rsidR="00CB2CEA" w:rsidRDefault="00CB2CEA" w:rsidP="009277B6">
      <w:pPr>
        <w:spacing w:after="1800"/>
      </w:pPr>
    </w:p>
    <w:p w:rsidR="00CB2CEA" w:rsidRDefault="00CB2CEA" w:rsidP="009277B6">
      <w:pPr>
        <w:spacing w:after="1800"/>
      </w:pPr>
    </w:p>
    <w:tbl>
      <w:tblPr>
        <w:tblW w:w="9060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51"/>
        <w:gridCol w:w="4728"/>
        <w:gridCol w:w="2781"/>
      </w:tblGrid>
      <w:tr w:rsidR="00CD471C" w:rsidRPr="008D62A5" w:rsidTr="00EF4D2D">
        <w:trPr>
          <w:trHeight w:val="381"/>
          <w:jc w:val="center"/>
        </w:trPr>
        <w:tc>
          <w:tcPr>
            <w:tcW w:w="906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471C" w:rsidRPr="008D62A5" w:rsidRDefault="00CD471C" w:rsidP="00EF4D2D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Author</w:t>
            </w:r>
          </w:p>
        </w:tc>
      </w:tr>
      <w:tr w:rsidR="00CD471C" w:rsidRPr="008D62A5" w:rsidTr="00EF4D2D">
        <w:trPr>
          <w:trHeight w:val="381"/>
          <w:jc w:val="center"/>
        </w:trPr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CD471C" w:rsidRPr="001C299C" w:rsidRDefault="00CD471C" w:rsidP="00EF4D2D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Name</w:t>
            </w:r>
            <w:r>
              <w:rPr>
                <w:rFonts w:asciiTheme="minorHAnsi" w:eastAsia="Calibri" w:hAnsiTheme="minorHAnsi" w:cstheme="minorHAnsi"/>
              </w:rPr>
              <w:t xml:space="preserve"> : 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D471C" w:rsidRPr="00C95CF2" w:rsidRDefault="00CD471C" w:rsidP="00EF4D2D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Arif Kamal</w:t>
            </w:r>
          </w:p>
        </w:tc>
        <w:tc>
          <w:tcPr>
            <w:tcW w:w="27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D471C" w:rsidRPr="008D62A5" w:rsidRDefault="00CD471C" w:rsidP="00EF4D2D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CD471C" w:rsidRPr="008D62A5" w:rsidTr="00EF4D2D">
        <w:trPr>
          <w:trHeight w:val="381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CD471C" w:rsidRPr="008D62A5" w:rsidRDefault="00CD471C" w:rsidP="00EF4D2D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Designation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D471C" w:rsidRPr="00C95CF2" w:rsidRDefault="00CD471C" w:rsidP="00EF4D2D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Shift Engineer</w:t>
            </w:r>
          </w:p>
        </w:tc>
        <w:tc>
          <w:tcPr>
            <w:tcW w:w="27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D471C" w:rsidRPr="008D62A5" w:rsidRDefault="00CD471C" w:rsidP="00EF4D2D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CD471C" w:rsidRPr="008D62A5" w:rsidTr="00EF4D2D">
        <w:trPr>
          <w:trHeight w:val="381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D471C" w:rsidRPr="008D62A5" w:rsidRDefault="00CD471C" w:rsidP="00EF4D2D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Date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471C" w:rsidRPr="008D62A5" w:rsidRDefault="00CD471C" w:rsidP="00EF4D2D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October 10,2018</w:t>
            </w:r>
          </w:p>
        </w:tc>
        <w:tc>
          <w:tcPr>
            <w:tcW w:w="27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71C" w:rsidRPr="008D62A5" w:rsidRDefault="00CD471C" w:rsidP="00EF4D2D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CD471C" w:rsidRPr="008D62A5" w:rsidTr="00EF4D2D">
        <w:trPr>
          <w:trHeight w:val="381"/>
          <w:jc w:val="center"/>
        </w:trPr>
        <w:tc>
          <w:tcPr>
            <w:tcW w:w="906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471C" w:rsidRPr="008D62A5" w:rsidRDefault="00CD471C" w:rsidP="00EF4D2D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Review</w:t>
            </w:r>
          </w:p>
        </w:tc>
      </w:tr>
      <w:tr w:rsidR="00CD471C" w:rsidRPr="008D62A5" w:rsidTr="00EF4D2D">
        <w:trPr>
          <w:trHeight w:val="381"/>
          <w:jc w:val="center"/>
        </w:trPr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CD471C" w:rsidRPr="001C299C" w:rsidRDefault="00CD471C" w:rsidP="00EF4D2D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Name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D471C" w:rsidRPr="00C95CF2" w:rsidRDefault="00CD471C" w:rsidP="00EF4D2D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Israr Hussain</w:t>
            </w:r>
          </w:p>
        </w:tc>
        <w:tc>
          <w:tcPr>
            <w:tcW w:w="27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D471C" w:rsidRPr="008D62A5" w:rsidRDefault="00CD471C" w:rsidP="00EF4D2D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CD471C" w:rsidRPr="008D62A5" w:rsidTr="00EF4D2D">
        <w:trPr>
          <w:trHeight w:val="381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CD471C" w:rsidRPr="008D62A5" w:rsidRDefault="00CD471C" w:rsidP="00EF4D2D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Designation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D471C" w:rsidRPr="00C95CF2" w:rsidRDefault="00CD471C" w:rsidP="00EF4D2D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Quality Control  Manager </w:t>
            </w:r>
          </w:p>
        </w:tc>
        <w:tc>
          <w:tcPr>
            <w:tcW w:w="27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D471C" w:rsidRPr="008D62A5" w:rsidRDefault="00CD471C" w:rsidP="00EF4D2D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CD471C" w:rsidRPr="008D62A5" w:rsidTr="00EF4D2D">
        <w:trPr>
          <w:trHeight w:val="381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D471C" w:rsidRPr="008D62A5" w:rsidRDefault="00CD471C" w:rsidP="00EF4D2D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Date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471C" w:rsidRPr="008D62A5" w:rsidRDefault="00CD471C" w:rsidP="00EF4D2D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October 10,2018</w:t>
            </w:r>
          </w:p>
        </w:tc>
        <w:tc>
          <w:tcPr>
            <w:tcW w:w="27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71C" w:rsidRPr="008D62A5" w:rsidRDefault="00CD471C" w:rsidP="00EF4D2D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CD471C" w:rsidRPr="008D62A5" w:rsidTr="00EF4D2D">
        <w:trPr>
          <w:trHeight w:val="381"/>
          <w:jc w:val="center"/>
        </w:trPr>
        <w:tc>
          <w:tcPr>
            <w:tcW w:w="906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471C" w:rsidRPr="008D62A5" w:rsidRDefault="00CD471C" w:rsidP="00EF4D2D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Approval</w:t>
            </w:r>
          </w:p>
        </w:tc>
      </w:tr>
      <w:tr w:rsidR="00CD471C" w:rsidRPr="008D62A5" w:rsidTr="00EF4D2D">
        <w:trPr>
          <w:trHeight w:val="381"/>
          <w:jc w:val="center"/>
        </w:trPr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CD471C" w:rsidRPr="001C299C" w:rsidRDefault="00CD471C" w:rsidP="00EF4D2D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Name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D471C" w:rsidRPr="00C95CF2" w:rsidRDefault="00CD471C" w:rsidP="00EF4D2D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Ahsan Abid</w:t>
            </w:r>
          </w:p>
        </w:tc>
        <w:tc>
          <w:tcPr>
            <w:tcW w:w="27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D471C" w:rsidRPr="008D62A5" w:rsidRDefault="00CD471C" w:rsidP="00EF4D2D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CD471C" w:rsidRPr="008D62A5" w:rsidTr="00EF4D2D">
        <w:trPr>
          <w:trHeight w:val="381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CD471C" w:rsidRPr="008D62A5" w:rsidRDefault="00CD471C" w:rsidP="00EF4D2D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Designation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D471C" w:rsidRPr="00C95CF2" w:rsidRDefault="00CD471C" w:rsidP="00EF4D2D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GM Operations</w:t>
            </w:r>
          </w:p>
        </w:tc>
        <w:tc>
          <w:tcPr>
            <w:tcW w:w="27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D471C" w:rsidRPr="008D62A5" w:rsidRDefault="00CD471C" w:rsidP="00EF4D2D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CD471C" w:rsidRPr="008D62A5" w:rsidTr="00EF4D2D">
        <w:trPr>
          <w:trHeight w:val="381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D471C" w:rsidRPr="008D62A5" w:rsidRDefault="00CD471C" w:rsidP="00EF4D2D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Date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471C" w:rsidRPr="008D62A5" w:rsidRDefault="00CD471C" w:rsidP="00EF4D2D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October 10,2018</w:t>
            </w:r>
          </w:p>
        </w:tc>
        <w:tc>
          <w:tcPr>
            <w:tcW w:w="27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71C" w:rsidRPr="008D62A5" w:rsidRDefault="00CD471C" w:rsidP="00EF4D2D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</w:tbl>
    <w:p w:rsidR="00BB6032" w:rsidRDefault="00395083" w:rsidP="003E47D3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 w:rsidRPr="00BE716F">
        <w:rPr>
          <w:rFonts w:asciiTheme="minorHAnsi" w:hAnsiTheme="minorHAnsi" w:cstheme="minorHAnsi"/>
        </w:rPr>
        <w:br w:type="page"/>
      </w:r>
      <w:r w:rsidR="000136E0" w:rsidRPr="00BE716F">
        <w:rPr>
          <w:rFonts w:asciiTheme="minorHAnsi" w:hAnsiTheme="minorHAnsi" w:cstheme="minorHAnsi"/>
          <w:sz w:val="28"/>
          <w:szCs w:val="28"/>
          <w:u w:val="none"/>
        </w:rPr>
        <w:lastRenderedPageBreak/>
        <w:t xml:space="preserve">Purpose </w:t>
      </w:r>
    </w:p>
    <w:p w:rsidR="00DA42E9" w:rsidRPr="00DA42E9" w:rsidRDefault="00384310" w:rsidP="00DA42E9">
      <w:pPr>
        <w:autoSpaceDE w:val="0"/>
        <w:autoSpaceDN w:val="0"/>
        <w:adjustRightInd w:val="0"/>
        <w:ind w:firstLine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purpose of this </w:t>
      </w:r>
      <w:r w:rsidR="00876931" w:rsidRPr="00876931">
        <w:rPr>
          <w:rFonts w:asciiTheme="minorHAnsi" w:hAnsiTheme="minorHAnsi"/>
        </w:rPr>
        <w:t>procedur</w:t>
      </w:r>
      <w:r w:rsidR="00E42F0D">
        <w:rPr>
          <w:rFonts w:asciiTheme="minorHAnsi" w:hAnsiTheme="minorHAnsi"/>
        </w:rPr>
        <w:t xml:space="preserve">e </w:t>
      </w:r>
      <w:r>
        <w:rPr>
          <w:rFonts w:asciiTheme="minorHAnsi" w:hAnsiTheme="minorHAnsi"/>
        </w:rPr>
        <w:t xml:space="preserve">is </w:t>
      </w:r>
      <w:r w:rsidR="0021350F">
        <w:rPr>
          <w:rFonts w:asciiTheme="minorHAnsi" w:hAnsiTheme="minorHAnsi"/>
        </w:rPr>
        <w:t>to determine quantitatively the moisture present in master batch by means of loss in weight technology</w:t>
      </w:r>
      <w:r w:rsidR="00BA55F9">
        <w:rPr>
          <w:rFonts w:asciiTheme="minorHAnsi" w:hAnsiTheme="minorHAnsi"/>
        </w:rPr>
        <w:t>.</w:t>
      </w:r>
    </w:p>
    <w:p w:rsidR="000136E0" w:rsidRDefault="000136E0" w:rsidP="00DC0084">
      <w:pPr>
        <w:pStyle w:val="Heading2"/>
        <w:numPr>
          <w:ilvl w:val="0"/>
          <w:numId w:val="5"/>
        </w:numPr>
        <w:spacing w:before="240" w:after="120"/>
        <w:ind w:left="360"/>
        <w:jc w:val="both"/>
        <w:rPr>
          <w:rFonts w:asciiTheme="minorHAnsi" w:hAnsiTheme="minorHAnsi" w:cstheme="minorHAnsi"/>
          <w:sz w:val="28"/>
          <w:szCs w:val="28"/>
          <w:u w:val="none"/>
        </w:rPr>
      </w:pPr>
      <w:r w:rsidRPr="00BE716F">
        <w:rPr>
          <w:rFonts w:asciiTheme="minorHAnsi" w:hAnsiTheme="minorHAnsi" w:cstheme="minorHAnsi"/>
          <w:sz w:val="28"/>
          <w:szCs w:val="28"/>
          <w:u w:val="none"/>
        </w:rPr>
        <w:t>Scope</w:t>
      </w:r>
    </w:p>
    <w:p w:rsidR="00DD6C2C" w:rsidRDefault="000B4EB9" w:rsidP="00D705C3">
      <w:pPr>
        <w:autoSpaceDE w:val="0"/>
        <w:autoSpaceDN w:val="0"/>
        <w:adjustRightInd w:val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</w:t>
      </w:r>
      <w:r w:rsidR="00D705C3" w:rsidRPr="00D705C3">
        <w:rPr>
          <w:rFonts w:asciiTheme="minorHAnsi" w:hAnsiTheme="minorHAnsi"/>
        </w:rPr>
        <w:t>This test method covers the quantitative determination</w:t>
      </w:r>
      <w:r w:rsidR="00D705C3">
        <w:rPr>
          <w:rFonts w:asciiTheme="minorHAnsi" w:hAnsiTheme="minorHAnsi"/>
        </w:rPr>
        <w:t xml:space="preserve"> </w:t>
      </w:r>
      <w:r w:rsidR="00D705C3" w:rsidRPr="00D705C3">
        <w:rPr>
          <w:rFonts w:asciiTheme="minorHAnsi" w:hAnsiTheme="minorHAnsi"/>
        </w:rPr>
        <w:t xml:space="preserve">of moisture by means of loss in weight </w:t>
      </w:r>
      <w:r w:rsidR="00D705C3">
        <w:rPr>
          <w:rFonts w:asciiTheme="minorHAnsi" w:hAnsiTheme="minorHAnsi"/>
        </w:rPr>
        <w:t>t</w:t>
      </w:r>
      <w:r w:rsidR="00D705C3" w:rsidRPr="00D705C3">
        <w:rPr>
          <w:rFonts w:asciiTheme="minorHAnsi" w:hAnsiTheme="minorHAnsi"/>
        </w:rPr>
        <w:t xml:space="preserve">echnology </w:t>
      </w:r>
      <w:r w:rsidR="00D705C3">
        <w:rPr>
          <w:rFonts w:asciiTheme="minorHAnsi" w:hAnsiTheme="minorHAnsi"/>
        </w:rPr>
        <w:t xml:space="preserve">following the </w:t>
      </w:r>
      <w:r>
        <w:rPr>
          <w:rFonts w:asciiTheme="minorHAnsi" w:hAnsiTheme="minorHAnsi"/>
        </w:rPr>
        <w:t xml:space="preserve">ASTM </w:t>
      </w:r>
      <w:r w:rsidRPr="000B4EB9">
        <w:rPr>
          <w:rFonts w:asciiTheme="minorHAnsi" w:hAnsiTheme="minorHAnsi"/>
        </w:rPr>
        <w:t>D 6980</w:t>
      </w:r>
      <w:r w:rsidR="00D705C3" w:rsidRPr="00D705C3">
        <w:rPr>
          <w:rFonts w:asciiTheme="minorHAnsi" w:hAnsiTheme="minorHAnsi"/>
        </w:rPr>
        <w:t>.</w:t>
      </w:r>
    </w:p>
    <w:p w:rsidR="00A1652E" w:rsidRDefault="00A1652E" w:rsidP="00DC0084">
      <w:pPr>
        <w:autoSpaceDE w:val="0"/>
        <w:autoSpaceDN w:val="0"/>
        <w:adjustRightInd w:val="0"/>
        <w:ind w:firstLine="360"/>
        <w:jc w:val="both"/>
        <w:rPr>
          <w:rFonts w:asciiTheme="minorHAnsi" w:hAnsiTheme="minorHAnsi"/>
        </w:rPr>
      </w:pPr>
      <w:r w:rsidRPr="00A1652E">
        <w:rPr>
          <w:rFonts w:asciiTheme="minorHAnsi" w:hAnsiTheme="minorHAnsi"/>
        </w:rPr>
        <w:t xml:space="preserve">This procedure shall apply to any </w:t>
      </w:r>
      <w:r w:rsidR="004074AA">
        <w:rPr>
          <w:rFonts w:asciiTheme="minorHAnsi" w:hAnsiTheme="minorHAnsi"/>
        </w:rPr>
        <w:t xml:space="preserve">Master Batch </w:t>
      </w:r>
      <w:r w:rsidR="006E0012">
        <w:rPr>
          <w:rFonts w:asciiTheme="minorHAnsi" w:hAnsiTheme="minorHAnsi"/>
        </w:rPr>
        <w:t>grade</w:t>
      </w:r>
      <w:r w:rsidR="003100BF">
        <w:rPr>
          <w:rFonts w:asciiTheme="minorHAnsi" w:hAnsiTheme="minorHAnsi"/>
        </w:rPr>
        <w:t xml:space="preserve"> that is being produced in Bin Rasheed Colors and Chemicals Mfg. Co. (Pvt) Ltd via Quality Control Lab.</w:t>
      </w:r>
      <w:r w:rsidR="00BB25D8">
        <w:rPr>
          <w:rFonts w:asciiTheme="minorHAnsi" w:hAnsiTheme="minorHAnsi"/>
        </w:rPr>
        <w:t xml:space="preserve"> The grade may be Prime / Cheap Color, Filler, Additive, White and other </w:t>
      </w:r>
      <w:r w:rsidR="00C14EAF">
        <w:rPr>
          <w:rFonts w:asciiTheme="minorHAnsi" w:hAnsiTheme="minorHAnsi"/>
        </w:rPr>
        <w:t>Master Batch Grade</w:t>
      </w:r>
      <w:r w:rsidR="004074AA">
        <w:rPr>
          <w:rFonts w:asciiTheme="minorHAnsi" w:hAnsiTheme="minorHAnsi"/>
        </w:rPr>
        <w:t>s</w:t>
      </w:r>
      <w:r w:rsidR="00C14EAF">
        <w:rPr>
          <w:rFonts w:asciiTheme="minorHAnsi" w:hAnsiTheme="minorHAnsi"/>
        </w:rPr>
        <w:t xml:space="preserve"> including Black and R &amp; D Trials on larger lines</w:t>
      </w:r>
      <w:r w:rsidR="00BB25D8">
        <w:rPr>
          <w:rFonts w:asciiTheme="minorHAnsi" w:hAnsiTheme="minorHAnsi"/>
        </w:rPr>
        <w:t>.</w:t>
      </w:r>
      <w:r w:rsidR="00691B5A">
        <w:rPr>
          <w:rFonts w:asciiTheme="minorHAnsi" w:hAnsiTheme="minorHAnsi"/>
        </w:rPr>
        <w:t xml:space="preserve"> This test procedure is adapted for use as a control, acceptance and assessment test.</w:t>
      </w:r>
    </w:p>
    <w:p w:rsidR="004074AA" w:rsidRPr="00A1652E" w:rsidRDefault="004074AA" w:rsidP="004074AA">
      <w:pPr>
        <w:autoSpaceDE w:val="0"/>
        <w:autoSpaceDN w:val="0"/>
        <w:adjustRightInd w:val="0"/>
        <w:ind w:firstLine="360"/>
        <w:rPr>
          <w:rFonts w:asciiTheme="minorHAnsi" w:hAnsiTheme="minorHAnsi"/>
          <w:b/>
        </w:rPr>
      </w:pPr>
    </w:p>
    <w:p w:rsidR="00667973" w:rsidRDefault="008D3252" w:rsidP="00667973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 w:rsidRPr="00BE716F">
        <w:rPr>
          <w:rFonts w:asciiTheme="minorHAnsi" w:hAnsiTheme="minorHAnsi" w:cstheme="minorHAnsi"/>
          <w:sz w:val="28"/>
          <w:szCs w:val="28"/>
          <w:u w:val="none"/>
        </w:rPr>
        <w:t>Responsibilities</w:t>
      </w:r>
    </w:p>
    <w:p w:rsidR="00881CCA" w:rsidRPr="00B06B81" w:rsidRDefault="00881CCA" w:rsidP="00881CCA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following</w:t>
      </w:r>
      <w:r w:rsidRPr="00B06B81">
        <w:rPr>
          <w:rFonts w:asciiTheme="minorHAnsi" w:hAnsiTheme="minorHAnsi" w:cstheme="minorHAnsi"/>
        </w:rPr>
        <w:t xml:space="preserve"> trained Quality Control Shift In-charge</w:t>
      </w:r>
      <w:r>
        <w:rPr>
          <w:rFonts w:asciiTheme="minorHAnsi" w:hAnsiTheme="minorHAnsi" w:cstheme="minorHAnsi"/>
        </w:rPr>
        <w:t xml:space="preserve">s and Shift Managers </w:t>
      </w:r>
      <w:r w:rsidRPr="00B06B81">
        <w:rPr>
          <w:rFonts w:asciiTheme="minorHAnsi" w:hAnsiTheme="minorHAnsi" w:cstheme="minorHAnsi"/>
        </w:rPr>
        <w:t>of the QC department will perform the assay. The results will be reviewed by QC management or designee.</w:t>
      </w:r>
    </w:p>
    <w:p w:rsidR="00881CCA" w:rsidRDefault="00881CCA" w:rsidP="00881CCA">
      <w:pPr>
        <w:pStyle w:val="ListParagraph"/>
        <w:rPr>
          <w:rFonts w:asciiTheme="minorHAnsi" w:hAnsiTheme="minorHAnsi" w:cstheme="minorHAnsi"/>
        </w:rPr>
      </w:pPr>
    </w:p>
    <w:p w:rsidR="000136E0" w:rsidRDefault="000136E0" w:rsidP="00EA622C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 w:rsidRPr="00BE716F">
        <w:rPr>
          <w:rFonts w:asciiTheme="minorHAnsi" w:hAnsiTheme="minorHAnsi" w:cstheme="minorHAnsi"/>
          <w:sz w:val="28"/>
          <w:szCs w:val="28"/>
          <w:u w:val="none"/>
        </w:rPr>
        <w:t>Procedure</w:t>
      </w:r>
    </w:p>
    <w:p w:rsidR="0041425E" w:rsidRDefault="006541A3" w:rsidP="00387EEA">
      <w:pPr>
        <w:ind w:firstLine="360"/>
        <w:jc w:val="both"/>
        <w:rPr>
          <w:rFonts w:asciiTheme="minorHAnsi" w:hAnsiTheme="minorHAnsi" w:cstheme="minorHAnsi"/>
        </w:rPr>
      </w:pPr>
      <w:r w:rsidRPr="006541A3">
        <w:rPr>
          <w:rFonts w:asciiTheme="minorHAnsi" w:hAnsiTheme="minorHAnsi" w:cstheme="minorHAnsi"/>
        </w:rPr>
        <w:t xml:space="preserve">Approximately </w:t>
      </w:r>
      <w:r w:rsidR="00966C71">
        <w:rPr>
          <w:rFonts w:asciiTheme="minorHAnsi" w:hAnsiTheme="minorHAnsi" w:cstheme="minorHAnsi"/>
        </w:rPr>
        <w:t>30</w:t>
      </w:r>
      <w:r w:rsidRPr="006541A3">
        <w:rPr>
          <w:rFonts w:asciiTheme="minorHAnsi" w:hAnsiTheme="minorHAnsi" w:cstheme="minorHAnsi"/>
        </w:rPr>
        <w:t xml:space="preserve"> grams of the </w:t>
      </w:r>
      <w:r w:rsidR="00966C71">
        <w:rPr>
          <w:rFonts w:asciiTheme="minorHAnsi" w:hAnsiTheme="minorHAnsi" w:cstheme="minorHAnsi"/>
        </w:rPr>
        <w:t xml:space="preserve">sample </w:t>
      </w:r>
      <w:r w:rsidRPr="006541A3">
        <w:rPr>
          <w:rFonts w:asciiTheme="minorHAnsi" w:hAnsiTheme="minorHAnsi" w:cstheme="minorHAnsi"/>
        </w:rPr>
        <w:t xml:space="preserve">material is </w:t>
      </w:r>
      <w:r w:rsidR="00893186">
        <w:rPr>
          <w:rFonts w:asciiTheme="minorHAnsi" w:hAnsiTheme="minorHAnsi" w:cstheme="minorHAnsi"/>
        </w:rPr>
        <w:t>spread onto a sample pan</w:t>
      </w:r>
      <w:r w:rsidR="004F7769">
        <w:rPr>
          <w:rFonts w:asciiTheme="minorHAnsi" w:hAnsiTheme="minorHAnsi" w:cstheme="minorHAnsi"/>
        </w:rPr>
        <w:t xml:space="preserve"> that is supported on a balance in a heating chamber</w:t>
      </w:r>
      <w:r w:rsidR="00657C83">
        <w:rPr>
          <w:rFonts w:asciiTheme="minorHAnsi" w:hAnsiTheme="minorHAnsi" w:cstheme="minorHAnsi"/>
        </w:rPr>
        <w:t>.</w:t>
      </w:r>
      <w:r w:rsidR="0044500A">
        <w:rPr>
          <w:rFonts w:asciiTheme="minorHAnsi" w:hAnsiTheme="minorHAnsi" w:cstheme="minorHAnsi"/>
        </w:rPr>
        <w:t xml:space="preserve"> It is then </w:t>
      </w:r>
      <w:r w:rsidR="00657C83">
        <w:rPr>
          <w:rFonts w:asciiTheme="minorHAnsi" w:hAnsiTheme="minorHAnsi" w:cstheme="minorHAnsi"/>
        </w:rPr>
        <w:t>heated to vaporize the moisture</w:t>
      </w:r>
      <w:r w:rsidR="00590B95">
        <w:rPr>
          <w:rFonts w:asciiTheme="minorHAnsi" w:hAnsiTheme="minorHAnsi" w:cstheme="minorHAnsi"/>
        </w:rPr>
        <w:t xml:space="preserve">. The analysis </w:t>
      </w:r>
      <w:r w:rsidR="006424A2">
        <w:rPr>
          <w:rFonts w:asciiTheme="minorHAnsi" w:hAnsiTheme="minorHAnsi" w:cstheme="minorHAnsi"/>
        </w:rPr>
        <w:t>is completed when the indicated weight loss falls</w:t>
      </w:r>
      <w:r w:rsidR="001866F6">
        <w:rPr>
          <w:rFonts w:asciiTheme="minorHAnsi" w:hAnsiTheme="minorHAnsi" w:cstheme="minorHAnsi"/>
        </w:rPr>
        <w:t xml:space="preserve"> below a rate specified</w:t>
      </w:r>
      <w:r w:rsidR="00B740EF">
        <w:rPr>
          <w:rFonts w:asciiTheme="minorHAnsi" w:hAnsiTheme="minorHAnsi" w:cstheme="minorHAnsi"/>
        </w:rPr>
        <w:t xml:space="preserve">. </w:t>
      </w:r>
      <w:r w:rsidR="00CF5EAF">
        <w:rPr>
          <w:rFonts w:asciiTheme="minorHAnsi" w:hAnsiTheme="minorHAnsi" w:cstheme="minorHAnsi"/>
        </w:rPr>
        <w:t>The total loss of weight is integrated and displayed as the percent of moisture.</w:t>
      </w:r>
    </w:p>
    <w:p w:rsidR="006F64DB" w:rsidRPr="00387EEA" w:rsidRDefault="006F64DB" w:rsidP="00387EEA">
      <w:pPr>
        <w:ind w:firstLine="360"/>
        <w:jc w:val="both"/>
        <w:rPr>
          <w:rFonts w:asciiTheme="minorHAnsi" w:hAnsiTheme="minorHAnsi" w:cstheme="minorHAnsi"/>
        </w:rPr>
      </w:pPr>
    </w:p>
    <w:p w:rsidR="0068770D" w:rsidRDefault="00B41FFB" w:rsidP="00EA622C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>
        <w:rPr>
          <w:rFonts w:asciiTheme="minorHAnsi" w:hAnsiTheme="minorHAnsi" w:cstheme="minorHAnsi"/>
          <w:sz w:val="28"/>
          <w:szCs w:val="28"/>
          <w:u w:val="none"/>
        </w:rPr>
        <w:t>Associated</w:t>
      </w:r>
      <w:r w:rsidR="00203F2B" w:rsidRPr="00BE716F">
        <w:rPr>
          <w:rFonts w:asciiTheme="minorHAnsi" w:hAnsiTheme="minorHAnsi" w:cstheme="minorHAnsi"/>
          <w:sz w:val="28"/>
          <w:szCs w:val="28"/>
          <w:u w:val="none"/>
        </w:rPr>
        <w:t xml:space="preserve"> Documents</w:t>
      </w:r>
      <w:r w:rsidR="0068770D" w:rsidRPr="00BE716F">
        <w:rPr>
          <w:rFonts w:asciiTheme="minorHAnsi" w:hAnsiTheme="minorHAnsi" w:cstheme="minorHAnsi"/>
          <w:sz w:val="28"/>
          <w:szCs w:val="28"/>
          <w:u w:val="none"/>
        </w:rPr>
        <w:t xml:space="preserve"> and Records</w:t>
      </w:r>
    </w:p>
    <w:p w:rsidR="005C2068" w:rsidRDefault="000D0882" w:rsidP="00385F98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Moisture</w:t>
      </w:r>
      <w:r w:rsidR="009052C7" w:rsidRPr="009052C7">
        <w:rPr>
          <w:rFonts w:asciiTheme="minorHAnsi" w:hAnsiTheme="minorHAnsi" w:cstheme="minorHAnsi"/>
        </w:rPr>
        <w:t xml:space="preserve"> Detail Log Book </w:t>
      </w:r>
    </w:p>
    <w:p w:rsidR="002F538D" w:rsidRPr="00385F98" w:rsidRDefault="002F538D" w:rsidP="002F538D">
      <w:pPr>
        <w:pStyle w:val="ListParagraph"/>
        <w:ind w:left="1080"/>
        <w:rPr>
          <w:rFonts w:asciiTheme="minorHAnsi" w:hAnsiTheme="minorHAnsi" w:cstheme="minorHAnsi"/>
        </w:rPr>
      </w:pPr>
    </w:p>
    <w:p w:rsidR="006F64DB" w:rsidRDefault="006F64DB" w:rsidP="005C2068">
      <w:pPr>
        <w:pStyle w:val="ListParagraph"/>
        <w:ind w:left="1080"/>
        <w:rPr>
          <w:rFonts w:asciiTheme="minorHAnsi" w:hAnsiTheme="minorHAnsi" w:cstheme="minorHAnsi"/>
        </w:rPr>
      </w:pPr>
    </w:p>
    <w:p w:rsidR="003E47D3" w:rsidRPr="005C2068" w:rsidRDefault="003E47D3" w:rsidP="005C2068">
      <w:pPr>
        <w:jc w:val="center"/>
        <w:rPr>
          <w:rFonts w:asciiTheme="minorHAnsi" w:hAnsiTheme="minorHAnsi" w:cstheme="minorHAnsi"/>
        </w:rPr>
      </w:pPr>
      <w:r w:rsidRPr="005C2068">
        <w:rPr>
          <w:rFonts w:asciiTheme="minorHAnsi" w:hAnsiTheme="minorHAnsi" w:cstheme="minorHAnsi"/>
          <w:b/>
          <w:sz w:val="28"/>
        </w:rPr>
        <w:t>AMENDMENT HISTORY</w:t>
      </w:r>
    </w:p>
    <w:p w:rsidR="003E47D3" w:rsidRPr="00BE716F" w:rsidRDefault="003E47D3" w:rsidP="003E47D3">
      <w:pPr>
        <w:tabs>
          <w:tab w:val="left" w:pos="1440"/>
        </w:tabs>
        <w:ind w:right="27"/>
        <w:jc w:val="center"/>
        <w:rPr>
          <w:rFonts w:asciiTheme="minorHAnsi" w:hAnsiTheme="minorHAnsi" w:cstheme="minorHAnsi"/>
          <w:b/>
          <w:sz w:val="23"/>
        </w:rPr>
      </w:pPr>
    </w:p>
    <w:tbl>
      <w:tblPr>
        <w:tblW w:w="909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080"/>
        <w:gridCol w:w="1440"/>
        <w:gridCol w:w="1800"/>
        <w:gridCol w:w="4770"/>
      </w:tblGrid>
      <w:tr w:rsidR="003E47D3" w:rsidRPr="00054448" w:rsidTr="00B41FFB">
        <w:trPr>
          <w:cantSplit/>
          <w:trHeight w:val="478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054448" w:rsidRDefault="003E47D3" w:rsidP="001B23CC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smartTag w:uri="urn:schemas-microsoft-com:office:smarttags" w:element="stockticker">
              <w:r w:rsidRPr="00054448">
                <w:rPr>
                  <w:rFonts w:ascii="Calibri" w:hAnsi="Calibri"/>
                  <w:b/>
                  <w:sz w:val="20"/>
                </w:rPr>
                <w:t>REV</w:t>
              </w:r>
            </w:smartTag>
            <w:r w:rsidRPr="00054448">
              <w:rPr>
                <w:rFonts w:ascii="Calibri" w:hAnsi="Calibri"/>
                <w:b/>
                <w:sz w:val="20"/>
              </w:rPr>
              <w:t>. #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054448" w:rsidRDefault="003E47D3" w:rsidP="001B23CC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r w:rsidRPr="00054448">
              <w:rPr>
                <w:rFonts w:ascii="Calibri" w:hAnsi="Calibri"/>
                <w:b/>
                <w:sz w:val="20"/>
              </w:rPr>
              <w:t>DCR</w:t>
            </w:r>
            <w:r>
              <w:rPr>
                <w:rFonts w:ascii="Calibri" w:hAnsi="Calibri"/>
                <w:b/>
                <w:sz w:val="20"/>
              </w:rPr>
              <w:t xml:space="preserve"> </w:t>
            </w:r>
            <w:r w:rsidRPr="00054448">
              <w:rPr>
                <w:rFonts w:ascii="Calibri" w:hAnsi="Calibri"/>
                <w:b/>
                <w:sz w:val="20"/>
              </w:rPr>
              <w:t>#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054448" w:rsidRDefault="003E47D3" w:rsidP="001B23CC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r w:rsidRPr="00054448">
              <w:rPr>
                <w:rFonts w:ascii="Calibri" w:hAnsi="Calibri"/>
                <w:b/>
                <w:sz w:val="20"/>
              </w:rPr>
              <w:t>SECTION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054448" w:rsidRDefault="003E47D3" w:rsidP="001B23CC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AMENDED TEXT</w:t>
            </w:r>
          </w:p>
        </w:tc>
      </w:tr>
      <w:tr w:rsidR="003E47D3" w:rsidRPr="00054448" w:rsidTr="00B41FFB">
        <w:trPr>
          <w:cantSplit/>
          <w:trHeight w:val="576"/>
        </w:trPr>
        <w:tc>
          <w:tcPr>
            <w:tcW w:w="1080" w:type="dxa"/>
            <w:tcBorders>
              <w:top w:val="nil"/>
              <w:left w:val="single" w:sz="12" w:space="0" w:color="auto"/>
            </w:tcBorders>
            <w:vAlign w:val="center"/>
          </w:tcPr>
          <w:p w:rsidR="003E47D3" w:rsidRPr="00054448" w:rsidRDefault="003E47D3" w:rsidP="001B23CC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</w:tcBorders>
            <w:vAlign w:val="center"/>
          </w:tcPr>
          <w:p w:rsidR="003E47D3" w:rsidRPr="00054448" w:rsidRDefault="003E47D3" w:rsidP="001B23CC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</w:tcBorders>
            <w:vAlign w:val="center"/>
          </w:tcPr>
          <w:p w:rsidR="003E47D3" w:rsidRPr="00054448" w:rsidRDefault="003E47D3" w:rsidP="001B23CC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70" w:type="dxa"/>
            <w:tcBorders>
              <w:top w:val="nil"/>
              <w:right w:val="single" w:sz="12" w:space="0" w:color="auto"/>
            </w:tcBorders>
            <w:vAlign w:val="center"/>
          </w:tcPr>
          <w:p w:rsidR="003E47D3" w:rsidRPr="00054448" w:rsidRDefault="003E47D3" w:rsidP="001B23CC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E47D3" w:rsidRPr="00054448" w:rsidTr="00B41FFB">
        <w:trPr>
          <w:cantSplit/>
          <w:trHeight w:val="576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3E47D3" w:rsidRPr="00054448" w:rsidRDefault="003E47D3" w:rsidP="001B23CC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E47D3" w:rsidRPr="00054448" w:rsidRDefault="003E47D3" w:rsidP="001B23CC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3E47D3" w:rsidRPr="00054448" w:rsidRDefault="003E47D3" w:rsidP="001B23CC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70" w:type="dxa"/>
            <w:tcBorders>
              <w:right w:val="single" w:sz="12" w:space="0" w:color="auto"/>
            </w:tcBorders>
            <w:vAlign w:val="center"/>
          </w:tcPr>
          <w:p w:rsidR="003E47D3" w:rsidRPr="00054448" w:rsidRDefault="003E47D3" w:rsidP="001B23CC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E47D3" w:rsidRPr="00054448" w:rsidTr="00B41FFB">
        <w:trPr>
          <w:cantSplit/>
          <w:trHeight w:val="576"/>
        </w:trPr>
        <w:tc>
          <w:tcPr>
            <w:tcW w:w="108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3E47D3" w:rsidRPr="00054448" w:rsidRDefault="003E47D3" w:rsidP="001B23CC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12" w:space="0" w:color="auto"/>
            </w:tcBorders>
            <w:vAlign w:val="center"/>
          </w:tcPr>
          <w:p w:rsidR="003E47D3" w:rsidRPr="00054448" w:rsidRDefault="003E47D3" w:rsidP="001B23CC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12" w:space="0" w:color="auto"/>
            </w:tcBorders>
            <w:vAlign w:val="center"/>
          </w:tcPr>
          <w:p w:rsidR="003E47D3" w:rsidRPr="00054448" w:rsidRDefault="003E47D3" w:rsidP="001B23CC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054448" w:rsidRDefault="003E47D3" w:rsidP="001B23CC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3E47D3" w:rsidRPr="00BE716F" w:rsidRDefault="003E47D3" w:rsidP="00F72937">
      <w:pPr>
        <w:pStyle w:val="Header"/>
        <w:tabs>
          <w:tab w:val="clear" w:pos="4320"/>
          <w:tab w:val="clear" w:pos="8640"/>
        </w:tabs>
        <w:spacing w:after="120"/>
        <w:jc w:val="both"/>
        <w:rPr>
          <w:rFonts w:asciiTheme="minorHAnsi" w:hAnsiTheme="minorHAnsi" w:cstheme="minorHAnsi"/>
          <w:bCs/>
        </w:rPr>
      </w:pPr>
    </w:p>
    <w:sectPr w:rsidR="003E47D3" w:rsidRPr="00BE716F" w:rsidSect="00561F2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008" w:right="1008" w:bottom="630" w:left="1008" w:header="36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0D23" w:rsidRDefault="00850D23">
      <w:r>
        <w:separator/>
      </w:r>
    </w:p>
  </w:endnote>
  <w:endnote w:type="continuationSeparator" w:id="1">
    <w:p w:rsidR="00850D23" w:rsidRDefault="00850D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8BF" w:rsidRDefault="00C728B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sz w:val="22"/>
        <w:szCs w:val="22"/>
      </w:rPr>
      <w:id w:val="1166674062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C93FEA" w:rsidRPr="00C93FEA" w:rsidRDefault="00C93FEA" w:rsidP="00C93FEA">
            <w:pPr>
              <w:pStyle w:val="Footer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471250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471250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CD471C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471250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471250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471250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BC7089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2</w:t>
            </w:r>
            <w:r w:rsidR="00471250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8BF" w:rsidRDefault="00C728B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0D23" w:rsidRDefault="00850D23">
      <w:r>
        <w:separator/>
      </w:r>
    </w:p>
  </w:footnote>
  <w:footnote w:type="continuationSeparator" w:id="1">
    <w:p w:rsidR="00850D23" w:rsidRDefault="00850D2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8BF" w:rsidRDefault="00C728B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013" w:type="dxa"/>
      <w:tblInd w:w="-433" w:type="dxa"/>
      <w:tblLook w:val="04A0"/>
    </w:tblPr>
    <w:tblGrid>
      <w:gridCol w:w="5506"/>
      <w:gridCol w:w="5507"/>
    </w:tblGrid>
    <w:tr w:rsidR="0046674E" w:rsidRPr="0046674E" w:rsidTr="00105F2C">
      <w:trPr>
        <w:trHeight w:val="876"/>
      </w:trPr>
      <w:tc>
        <w:tcPr>
          <w:tcW w:w="5506" w:type="dxa"/>
          <w:shd w:val="clear" w:color="auto" w:fill="auto"/>
          <w:vAlign w:val="center"/>
        </w:tcPr>
        <w:p w:rsidR="0046674E" w:rsidRPr="0046674E" w:rsidRDefault="008D0CAD" w:rsidP="0046674E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651112" cy="548640"/>
                <wp:effectExtent l="19050" t="0" r="6238" b="0"/>
                <wp:docPr id="1" name="Picture 1" descr="\\DOMAIN\root\1.Operations\2. PROJECTS\1. IN HAND\20. Bin Rasheed C&amp;C-IMS May 15\4. Data From Client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DOMAIN\root\1.Operations\2. PROJECTS\1. IN HAND\20. Bin Rasheed C&amp;C-IMS May 15\4. Data From Client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1112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07" w:type="dxa"/>
          <w:shd w:val="clear" w:color="auto" w:fill="auto"/>
          <w:vAlign w:val="center"/>
        </w:tcPr>
        <w:p w:rsidR="0046674E" w:rsidRPr="0046674E" w:rsidRDefault="0046674E" w:rsidP="0046674E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DOC #: </w:t>
          </w:r>
          <w:r w:rsidR="00C728BF"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BRCC/</w:t>
          </w:r>
          <w:r w:rsidR="00C728BF">
            <w:rPr>
              <w:rFonts w:asciiTheme="minorHAnsi" w:hAnsiTheme="minorHAnsi" w:cstheme="minorHAnsi"/>
              <w:bCs/>
            </w:rPr>
            <w:t xml:space="preserve"> </w:t>
          </w:r>
          <w:r w:rsidR="00C728BF" w:rsidRPr="005A4EC6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SMD-QC</w:t>
          </w:r>
          <w:r w:rsidR="00C728BF"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/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SOP</w:t>
          </w: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-</w:t>
          </w:r>
          <w:r w:rsidR="00CB2CEA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00</w:t>
          </w:r>
          <w:r w:rsidR="00742163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3</w:t>
          </w:r>
        </w:p>
        <w:p w:rsidR="0046674E" w:rsidRPr="0046674E" w:rsidRDefault="0046674E" w:rsidP="0046674E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01</w:t>
          </w:r>
        </w:p>
        <w:p w:rsidR="0046674E" w:rsidRPr="0046674E" w:rsidRDefault="0046674E" w:rsidP="00EF7E59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ISSUE DATE: MAY </w:t>
          </w:r>
          <w:r w:rsidR="00EF7E59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25</w:t>
          </w: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, 2015</w:t>
          </w:r>
        </w:p>
      </w:tc>
    </w:tr>
    <w:tr w:rsidR="0046674E" w:rsidRPr="0046674E" w:rsidTr="00105F2C">
      <w:trPr>
        <w:trHeight w:val="318"/>
      </w:trPr>
      <w:tc>
        <w:tcPr>
          <w:tcW w:w="11013" w:type="dxa"/>
          <w:gridSpan w:val="2"/>
          <w:tcBorders>
            <w:bottom w:val="single" w:sz="4" w:space="0" w:color="auto"/>
          </w:tcBorders>
          <w:shd w:val="clear" w:color="auto" w:fill="auto"/>
        </w:tcPr>
        <w:p w:rsidR="0046674E" w:rsidRPr="0046674E" w:rsidRDefault="00EF7E59" w:rsidP="00742163">
          <w:pPr>
            <w:suppressAutoHyphens/>
            <w:jc w:val="center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SOP FOR </w:t>
          </w:r>
          <w:r w:rsidR="00742163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MOISTURE</w:t>
          </w:r>
          <w:r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 TESTING</w:t>
          </w:r>
        </w:p>
      </w:tc>
    </w:tr>
  </w:tbl>
  <w:p w:rsidR="001812B8" w:rsidRPr="00054448" w:rsidRDefault="00CB2CEA" w:rsidP="0046674E">
    <w:pPr>
      <w:rPr>
        <w:sz w:val="20"/>
        <w:szCs w:val="20"/>
      </w:rPr>
    </w:pPr>
    <w:r>
      <w:rPr>
        <w:noProof/>
        <w:sz w:val="20"/>
        <w:szCs w:val="20"/>
      </w:rPr>
      <w:drawing>
        <wp:inline distT="0" distB="0" distL="0" distR="0">
          <wp:extent cx="5981700" cy="5972175"/>
          <wp:effectExtent l="19050" t="0" r="0" b="0"/>
          <wp:docPr id="4" name="Picture 3" descr="Testi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sting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981700" cy="5972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8BF" w:rsidRDefault="00C728B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F5764"/>
    <w:multiLevelType w:val="hybridMultilevel"/>
    <w:tmpl w:val="B6183DFC"/>
    <w:lvl w:ilvl="0" w:tplc="04090019">
      <w:start w:val="1"/>
      <w:numFmt w:val="lowerLetter"/>
      <w:lvlText w:val="%1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0B96225C"/>
    <w:multiLevelType w:val="multilevel"/>
    <w:tmpl w:val="835CF5D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>
    <w:nsid w:val="0F170CE8"/>
    <w:multiLevelType w:val="multilevel"/>
    <w:tmpl w:val="0BC87836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1A5E4828"/>
    <w:multiLevelType w:val="hybridMultilevel"/>
    <w:tmpl w:val="D494C8E2"/>
    <w:lvl w:ilvl="0" w:tplc="B8A066A0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EC9398E"/>
    <w:multiLevelType w:val="hybridMultilevel"/>
    <w:tmpl w:val="4A421B4E"/>
    <w:lvl w:ilvl="0" w:tplc="2402B814">
      <w:start w:val="1"/>
      <w:numFmt w:val="lowerLetter"/>
      <w:lvlText w:val="(%1)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5">
    <w:nsid w:val="1F303EC4"/>
    <w:multiLevelType w:val="multilevel"/>
    <w:tmpl w:val="5B66D8B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2192180A"/>
    <w:multiLevelType w:val="hybridMultilevel"/>
    <w:tmpl w:val="7FC638E0"/>
    <w:lvl w:ilvl="0" w:tplc="5B96EC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EE95EAB"/>
    <w:multiLevelType w:val="hybridMultilevel"/>
    <w:tmpl w:val="31226AD0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>
    <w:nsid w:val="435D1958"/>
    <w:multiLevelType w:val="multilevel"/>
    <w:tmpl w:val="DAF4492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>
    <w:nsid w:val="452434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5EE72A6"/>
    <w:multiLevelType w:val="multilevel"/>
    <w:tmpl w:val="835CF5D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>
    <w:nsid w:val="49E228B3"/>
    <w:multiLevelType w:val="hybridMultilevel"/>
    <w:tmpl w:val="16807E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F23E7D"/>
    <w:multiLevelType w:val="hybridMultilevel"/>
    <w:tmpl w:val="664A7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075193"/>
    <w:multiLevelType w:val="hybridMultilevel"/>
    <w:tmpl w:val="BD806AC2"/>
    <w:lvl w:ilvl="0" w:tplc="F7ECB2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CC81E3C"/>
    <w:multiLevelType w:val="hybridMultilevel"/>
    <w:tmpl w:val="BC0823B6"/>
    <w:lvl w:ilvl="0" w:tplc="23B8D75E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F9822B8"/>
    <w:multiLevelType w:val="hybridMultilevel"/>
    <w:tmpl w:val="699AAF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F9F252C"/>
    <w:multiLevelType w:val="hybridMultilevel"/>
    <w:tmpl w:val="0382D830"/>
    <w:lvl w:ilvl="0" w:tplc="2286C81A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6A976F2F"/>
    <w:multiLevelType w:val="hybridMultilevel"/>
    <w:tmpl w:val="4BCEB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CFC3CE6"/>
    <w:multiLevelType w:val="multilevel"/>
    <w:tmpl w:val="4E70B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8662830"/>
    <w:multiLevelType w:val="hybridMultilevel"/>
    <w:tmpl w:val="3AE6FF2C"/>
    <w:lvl w:ilvl="0" w:tplc="3A46FE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EE02B17"/>
    <w:multiLevelType w:val="multilevel"/>
    <w:tmpl w:val="835CF5D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14"/>
  </w:num>
  <w:num w:numId="2">
    <w:abstractNumId w:val="5"/>
  </w:num>
  <w:num w:numId="3">
    <w:abstractNumId w:val="4"/>
  </w:num>
  <w:num w:numId="4">
    <w:abstractNumId w:val="16"/>
  </w:num>
  <w:num w:numId="5">
    <w:abstractNumId w:val="2"/>
  </w:num>
  <w:num w:numId="6">
    <w:abstractNumId w:val="13"/>
  </w:num>
  <w:num w:numId="7">
    <w:abstractNumId w:val="17"/>
  </w:num>
  <w:num w:numId="8">
    <w:abstractNumId w:val="7"/>
  </w:num>
  <w:num w:numId="9">
    <w:abstractNumId w:val="0"/>
  </w:num>
  <w:num w:numId="10">
    <w:abstractNumId w:val="18"/>
  </w:num>
  <w:num w:numId="11">
    <w:abstractNumId w:val="15"/>
  </w:num>
  <w:num w:numId="12">
    <w:abstractNumId w:val="3"/>
  </w:num>
  <w:num w:numId="13">
    <w:abstractNumId w:val="11"/>
  </w:num>
  <w:num w:numId="14">
    <w:abstractNumId w:val="9"/>
  </w:num>
  <w:num w:numId="15">
    <w:abstractNumId w:val="20"/>
  </w:num>
  <w:num w:numId="16">
    <w:abstractNumId w:val="10"/>
  </w:num>
  <w:num w:numId="17">
    <w:abstractNumId w:val="1"/>
  </w:num>
  <w:num w:numId="18">
    <w:abstractNumId w:val="8"/>
  </w:num>
  <w:num w:numId="19">
    <w:abstractNumId w:val="12"/>
  </w:num>
  <w:num w:numId="20">
    <w:abstractNumId w:val="6"/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86018"/>
  </w:hdrShapeDefaults>
  <w:footnotePr>
    <w:footnote w:id="0"/>
    <w:footnote w:id="1"/>
  </w:footnotePr>
  <w:endnotePr>
    <w:endnote w:id="0"/>
    <w:endnote w:id="1"/>
  </w:endnotePr>
  <w:compat/>
  <w:rsids>
    <w:rsidRoot w:val="00FA529D"/>
    <w:rsid w:val="00005FD4"/>
    <w:rsid w:val="00007300"/>
    <w:rsid w:val="000136E0"/>
    <w:rsid w:val="00020B2F"/>
    <w:rsid w:val="000253C9"/>
    <w:rsid w:val="00054448"/>
    <w:rsid w:val="00060F4C"/>
    <w:rsid w:val="00073049"/>
    <w:rsid w:val="00074A23"/>
    <w:rsid w:val="000807E7"/>
    <w:rsid w:val="000A29A4"/>
    <w:rsid w:val="000A5BD7"/>
    <w:rsid w:val="000A7838"/>
    <w:rsid w:val="000B13B8"/>
    <w:rsid w:val="000B4EB9"/>
    <w:rsid w:val="000B6EEF"/>
    <w:rsid w:val="000C4DE5"/>
    <w:rsid w:val="000C7B28"/>
    <w:rsid w:val="000D0882"/>
    <w:rsid w:val="000D0F93"/>
    <w:rsid w:val="000E3F4C"/>
    <w:rsid w:val="00105F2C"/>
    <w:rsid w:val="0012658B"/>
    <w:rsid w:val="001372A3"/>
    <w:rsid w:val="00141B92"/>
    <w:rsid w:val="00146AF7"/>
    <w:rsid w:val="00153845"/>
    <w:rsid w:val="00163559"/>
    <w:rsid w:val="00174171"/>
    <w:rsid w:val="001812B8"/>
    <w:rsid w:val="00181E66"/>
    <w:rsid w:val="001866F6"/>
    <w:rsid w:val="001A3024"/>
    <w:rsid w:val="001B046F"/>
    <w:rsid w:val="001B5078"/>
    <w:rsid w:val="001C0157"/>
    <w:rsid w:val="001E2BAA"/>
    <w:rsid w:val="001E76E8"/>
    <w:rsid w:val="001F1CFC"/>
    <w:rsid w:val="00203F2B"/>
    <w:rsid w:val="00212165"/>
    <w:rsid w:val="0021310B"/>
    <w:rsid w:val="0021350F"/>
    <w:rsid w:val="002442D0"/>
    <w:rsid w:val="00272A87"/>
    <w:rsid w:val="002816E6"/>
    <w:rsid w:val="00286983"/>
    <w:rsid w:val="002A435D"/>
    <w:rsid w:val="002A4FE0"/>
    <w:rsid w:val="002B20E5"/>
    <w:rsid w:val="002C0C08"/>
    <w:rsid w:val="002C2498"/>
    <w:rsid w:val="002C4CE5"/>
    <w:rsid w:val="002E16A8"/>
    <w:rsid w:val="002E504C"/>
    <w:rsid w:val="002F3627"/>
    <w:rsid w:val="002F538D"/>
    <w:rsid w:val="003026A7"/>
    <w:rsid w:val="003100BF"/>
    <w:rsid w:val="00313FD3"/>
    <w:rsid w:val="00316B4F"/>
    <w:rsid w:val="003211B8"/>
    <w:rsid w:val="0032254F"/>
    <w:rsid w:val="003241FA"/>
    <w:rsid w:val="00333CC4"/>
    <w:rsid w:val="00352A0F"/>
    <w:rsid w:val="00353859"/>
    <w:rsid w:val="00360125"/>
    <w:rsid w:val="00384310"/>
    <w:rsid w:val="00385F98"/>
    <w:rsid w:val="00387EEA"/>
    <w:rsid w:val="00395083"/>
    <w:rsid w:val="003B07BC"/>
    <w:rsid w:val="003D0A15"/>
    <w:rsid w:val="003E47D3"/>
    <w:rsid w:val="003F6BD3"/>
    <w:rsid w:val="004074AA"/>
    <w:rsid w:val="0041425E"/>
    <w:rsid w:val="00444943"/>
    <w:rsid w:val="0044500A"/>
    <w:rsid w:val="00452793"/>
    <w:rsid w:val="004575DC"/>
    <w:rsid w:val="0046674E"/>
    <w:rsid w:val="00471250"/>
    <w:rsid w:val="00481624"/>
    <w:rsid w:val="004B1DC5"/>
    <w:rsid w:val="004C72DC"/>
    <w:rsid w:val="004C7824"/>
    <w:rsid w:val="004E10F1"/>
    <w:rsid w:val="004F7769"/>
    <w:rsid w:val="00500CFE"/>
    <w:rsid w:val="00514E58"/>
    <w:rsid w:val="00536881"/>
    <w:rsid w:val="00561B1D"/>
    <w:rsid w:val="00561F28"/>
    <w:rsid w:val="00585E00"/>
    <w:rsid w:val="00590B95"/>
    <w:rsid w:val="005C2068"/>
    <w:rsid w:val="005C649A"/>
    <w:rsid w:val="005C6BA7"/>
    <w:rsid w:val="005E3054"/>
    <w:rsid w:val="005F3460"/>
    <w:rsid w:val="00607316"/>
    <w:rsid w:val="006172F1"/>
    <w:rsid w:val="0062492A"/>
    <w:rsid w:val="00640399"/>
    <w:rsid w:val="006424A2"/>
    <w:rsid w:val="006541A3"/>
    <w:rsid w:val="00657C83"/>
    <w:rsid w:val="006667CA"/>
    <w:rsid w:val="00667973"/>
    <w:rsid w:val="0068770D"/>
    <w:rsid w:val="00687F09"/>
    <w:rsid w:val="00691B5A"/>
    <w:rsid w:val="006A12A0"/>
    <w:rsid w:val="006A6E8C"/>
    <w:rsid w:val="006B4ED6"/>
    <w:rsid w:val="006B6C4A"/>
    <w:rsid w:val="006D7A5E"/>
    <w:rsid w:val="006E0012"/>
    <w:rsid w:val="006E1343"/>
    <w:rsid w:val="006F64DB"/>
    <w:rsid w:val="006F6FB6"/>
    <w:rsid w:val="007069FD"/>
    <w:rsid w:val="00726380"/>
    <w:rsid w:val="00735A82"/>
    <w:rsid w:val="00742163"/>
    <w:rsid w:val="00756C88"/>
    <w:rsid w:val="00764D25"/>
    <w:rsid w:val="00766D25"/>
    <w:rsid w:val="0078353C"/>
    <w:rsid w:val="007848A8"/>
    <w:rsid w:val="00787E0A"/>
    <w:rsid w:val="007917CC"/>
    <w:rsid w:val="007E3DCA"/>
    <w:rsid w:val="00823FA0"/>
    <w:rsid w:val="0082787E"/>
    <w:rsid w:val="0083346D"/>
    <w:rsid w:val="00840E08"/>
    <w:rsid w:val="00850D23"/>
    <w:rsid w:val="00851101"/>
    <w:rsid w:val="008545DA"/>
    <w:rsid w:val="00854A0A"/>
    <w:rsid w:val="00860F6D"/>
    <w:rsid w:val="00863739"/>
    <w:rsid w:val="008668BD"/>
    <w:rsid w:val="00876056"/>
    <w:rsid w:val="00876931"/>
    <w:rsid w:val="00881CCA"/>
    <w:rsid w:val="008821B4"/>
    <w:rsid w:val="00882D76"/>
    <w:rsid w:val="008902E0"/>
    <w:rsid w:val="00893186"/>
    <w:rsid w:val="008D0CAD"/>
    <w:rsid w:val="008D3252"/>
    <w:rsid w:val="008D42E2"/>
    <w:rsid w:val="008D5B76"/>
    <w:rsid w:val="008E3A99"/>
    <w:rsid w:val="009052C7"/>
    <w:rsid w:val="009063C5"/>
    <w:rsid w:val="009277B6"/>
    <w:rsid w:val="00941C55"/>
    <w:rsid w:val="00966C71"/>
    <w:rsid w:val="0098192D"/>
    <w:rsid w:val="009A0533"/>
    <w:rsid w:val="009C111D"/>
    <w:rsid w:val="009C276C"/>
    <w:rsid w:val="009C61CF"/>
    <w:rsid w:val="009C6600"/>
    <w:rsid w:val="009E499F"/>
    <w:rsid w:val="009F1661"/>
    <w:rsid w:val="00A02F73"/>
    <w:rsid w:val="00A1652E"/>
    <w:rsid w:val="00A16B09"/>
    <w:rsid w:val="00A563D9"/>
    <w:rsid w:val="00A579A6"/>
    <w:rsid w:val="00A73DC7"/>
    <w:rsid w:val="00AA19C8"/>
    <w:rsid w:val="00AA51B5"/>
    <w:rsid w:val="00AB58C4"/>
    <w:rsid w:val="00AB71FA"/>
    <w:rsid w:val="00AC496B"/>
    <w:rsid w:val="00AE4B49"/>
    <w:rsid w:val="00AF5539"/>
    <w:rsid w:val="00B06B81"/>
    <w:rsid w:val="00B14B0F"/>
    <w:rsid w:val="00B20152"/>
    <w:rsid w:val="00B250D8"/>
    <w:rsid w:val="00B27DC2"/>
    <w:rsid w:val="00B32D52"/>
    <w:rsid w:val="00B41FFB"/>
    <w:rsid w:val="00B4353A"/>
    <w:rsid w:val="00B50A36"/>
    <w:rsid w:val="00B51B39"/>
    <w:rsid w:val="00B54783"/>
    <w:rsid w:val="00B57BFB"/>
    <w:rsid w:val="00B62E80"/>
    <w:rsid w:val="00B66D7A"/>
    <w:rsid w:val="00B74095"/>
    <w:rsid w:val="00B740EF"/>
    <w:rsid w:val="00B80294"/>
    <w:rsid w:val="00BA55F9"/>
    <w:rsid w:val="00BB25D8"/>
    <w:rsid w:val="00BB2C81"/>
    <w:rsid w:val="00BB6032"/>
    <w:rsid w:val="00BC7089"/>
    <w:rsid w:val="00BE3E94"/>
    <w:rsid w:val="00BE716F"/>
    <w:rsid w:val="00C14EAF"/>
    <w:rsid w:val="00C31A3D"/>
    <w:rsid w:val="00C62943"/>
    <w:rsid w:val="00C62BF1"/>
    <w:rsid w:val="00C63CDA"/>
    <w:rsid w:val="00C655AB"/>
    <w:rsid w:val="00C659DE"/>
    <w:rsid w:val="00C7256F"/>
    <w:rsid w:val="00C728BF"/>
    <w:rsid w:val="00C7573D"/>
    <w:rsid w:val="00C910AA"/>
    <w:rsid w:val="00C93FEA"/>
    <w:rsid w:val="00C9555B"/>
    <w:rsid w:val="00CB1742"/>
    <w:rsid w:val="00CB2CEA"/>
    <w:rsid w:val="00CD471C"/>
    <w:rsid w:val="00CE349A"/>
    <w:rsid w:val="00CE79E1"/>
    <w:rsid w:val="00CF163B"/>
    <w:rsid w:val="00CF2237"/>
    <w:rsid w:val="00CF5EAF"/>
    <w:rsid w:val="00D131C4"/>
    <w:rsid w:val="00D14108"/>
    <w:rsid w:val="00D62AF6"/>
    <w:rsid w:val="00D638D5"/>
    <w:rsid w:val="00D705C3"/>
    <w:rsid w:val="00D72E05"/>
    <w:rsid w:val="00D803F2"/>
    <w:rsid w:val="00D92D06"/>
    <w:rsid w:val="00DA14CD"/>
    <w:rsid w:val="00DA42E9"/>
    <w:rsid w:val="00DB347B"/>
    <w:rsid w:val="00DB3E1D"/>
    <w:rsid w:val="00DC0084"/>
    <w:rsid w:val="00DD4296"/>
    <w:rsid w:val="00DD5909"/>
    <w:rsid w:val="00DD6C2C"/>
    <w:rsid w:val="00DE1C03"/>
    <w:rsid w:val="00DF3681"/>
    <w:rsid w:val="00DF485C"/>
    <w:rsid w:val="00E0102F"/>
    <w:rsid w:val="00E12E45"/>
    <w:rsid w:val="00E13091"/>
    <w:rsid w:val="00E1724C"/>
    <w:rsid w:val="00E42F0D"/>
    <w:rsid w:val="00E52CF3"/>
    <w:rsid w:val="00E55622"/>
    <w:rsid w:val="00E62F53"/>
    <w:rsid w:val="00E650B2"/>
    <w:rsid w:val="00E66305"/>
    <w:rsid w:val="00E72E8C"/>
    <w:rsid w:val="00E778CA"/>
    <w:rsid w:val="00EA622C"/>
    <w:rsid w:val="00EA790E"/>
    <w:rsid w:val="00EC5ED9"/>
    <w:rsid w:val="00ED67A7"/>
    <w:rsid w:val="00ED74FA"/>
    <w:rsid w:val="00EF1CF9"/>
    <w:rsid w:val="00EF76D8"/>
    <w:rsid w:val="00EF7E59"/>
    <w:rsid w:val="00F17C54"/>
    <w:rsid w:val="00F34E83"/>
    <w:rsid w:val="00F51E9A"/>
    <w:rsid w:val="00F655C1"/>
    <w:rsid w:val="00F72937"/>
    <w:rsid w:val="00F73D1C"/>
    <w:rsid w:val="00F7560D"/>
    <w:rsid w:val="00F85609"/>
    <w:rsid w:val="00F95199"/>
    <w:rsid w:val="00F974F8"/>
    <w:rsid w:val="00FA1ADB"/>
    <w:rsid w:val="00FA4576"/>
    <w:rsid w:val="00FA529D"/>
    <w:rsid w:val="00FC1180"/>
    <w:rsid w:val="00FE22D2"/>
    <w:rsid w:val="00FF11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860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DC2"/>
    <w:rPr>
      <w:sz w:val="24"/>
      <w:szCs w:val="24"/>
    </w:rPr>
  </w:style>
  <w:style w:type="paragraph" w:styleId="Heading1">
    <w:name w:val="heading 1"/>
    <w:basedOn w:val="Normal"/>
    <w:next w:val="Normal"/>
    <w:qFormat/>
    <w:rsid w:val="00B27DC2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B27DC2"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rsid w:val="00B27DC2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B27DC2"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rsid w:val="00B27DC2"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27DC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27DC2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27DC2"/>
    <w:pPr>
      <w:jc w:val="both"/>
    </w:pPr>
  </w:style>
  <w:style w:type="paragraph" w:styleId="BodyTextIndent2">
    <w:name w:val="Body Text Indent 2"/>
    <w:basedOn w:val="Normal"/>
    <w:rsid w:val="00B27DC2"/>
    <w:pPr>
      <w:ind w:left="1080"/>
    </w:pPr>
    <w:rPr>
      <w:i/>
      <w:iCs/>
    </w:rPr>
  </w:style>
  <w:style w:type="paragraph" w:styleId="BodyTextIndent">
    <w:name w:val="Body Text Indent"/>
    <w:basedOn w:val="Normal"/>
    <w:rsid w:val="00B27DC2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  <w:rsid w:val="00B27DC2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6541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</w:style>
  <w:style w:type="paragraph" w:styleId="BodyTextIndent2">
    <w:name w:val="Body Text Indent 2"/>
    <w:basedOn w:val="Normal"/>
    <w:pPr>
      <w:ind w:left="1080"/>
    </w:pPr>
    <w:rPr>
      <w:i/>
      <w:iCs/>
    </w:rPr>
  </w:style>
  <w:style w:type="paragraph" w:styleId="BodyTextIndent">
    <w:name w:val="Body Text Indent"/>
    <w:basedOn w:val="Normal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2B9D31-B4F6-4A0C-9479-74F552FC5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PROCEDURE FOR SETTING OBJECTIVES AND TARGETS</vt:lpstr>
    </vt:vector>
  </TitlesOfParts>
  <Company>Personal</Company>
  <LinksUpToDate>false</LinksUpToDate>
  <CharactersWithSpaces>1691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FOR SETTING OBJECTIVES AND TARGETS</dc:title>
  <dc:creator>Mr.</dc:creator>
  <cp:lastModifiedBy>QC</cp:lastModifiedBy>
  <cp:revision>38</cp:revision>
  <cp:lastPrinted>2018-10-12T16:17:00Z</cp:lastPrinted>
  <dcterms:created xsi:type="dcterms:W3CDTF">2015-05-30T12:23:00Z</dcterms:created>
  <dcterms:modified xsi:type="dcterms:W3CDTF">2018-10-12T16:17:00Z</dcterms:modified>
</cp:coreProperties>
</file>