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340"/>
        <w:gridCol w:w="2160"/>
      </w:tblGrid>
      <w:tr w:rsidR="00764ADB" w:rsidRPr="002423FD" w:rsidTr="00EE6865">
        <w:tc>
          <w:tcPr>
            <w:tcW w:w="10800" w:type="dxa"/>
            <w:gridSpan w:val="4"/>
            <w:tcBorders>
              <w:top w:val="single" w:sz="4" w:space="0" w:color="auto"/>
              <w:left w:val="single" w:sz="4" w:space="0" w:color="auto"/>
              <w:bottom w:val="single" w:sz="4" w:space="0" w:color="auto"/>
              <w:right w:val="single" w:sz="4" w:space="0" w:color="auto"/>
            </w:tcBorders>
            <w:vAlign w:val="center"/>
            <w:hideMark/>
          </w:tcPr>
          <w:p w:rsidR="00EE6865" w:rsidRDefault="00EE6865" w:rsidP="00941398">
            <w:pPr>
              <w:spacing w:line="276" w:lineRule="auto"/>
              <w:jc w:val="right"/>
              <w:rPr>
                <w:rFonts w:asciiTheme="minorHAnsi" w:hAnsiTheme="minorHAnsi" w:cstheme="minorHAnsi"/>
              </w:rPr>
            </w:pPr>
            <w:r w:rsidRPr="002423FD">
              <w:rPr>
                <w:rFonts w:asciiTheme="minorHAnsi" w:hAnsiTheme="minorHAnsi" w:cstheme="minorHAnsi"/>
              </w:rPr>
              <w:t>SMD-QC/ Unit1/JD-</w:t>
            </w:r>
            <w:r w:rsidR="006B658B">
              <w:rPr>
                <w:rFonts w:asciiTheme="minorHAnsi" w:hAnsiTheme="minorHAnsi" w:cstheme="minorHAnsi"/>
              </w:rPr>
              <w:t>XXX</w:t>
            </w:r>
          </w:p>
          <w:p w:rsidR="00764ADB" w:rsidRPr="00EE6865" w:rsidRDefault="00764ADB" w:rsidP="006B658B">
            <w:pPr>
              <w:pBdr>
                <w:top w:val="single" w:sz="4" w:space="1" w:color="auto"/>
                <w:left w:val="single" w:sz="4" w:space="4" w:color="auto"/>
                <w:bottom w:val="single" w:sz="4" w:space="2" w:color="auto"/>
                <w:right w:val="single" w:sz="4" w:space="5" w:color="auto"/>
              </w:pBdr>
              <w:shd w:val="clear" w:color="auto" w:fill="000000"/>
              <w:ind w:left="-108" w:right="-198"/>
              <w:jc w:val="center"/>
              <w:rPr>
                <w:rFonts w:asciiTheme="minorHAnsi" w:hAnsiTheme="minorHAnsi" w:cstheme="minorHAnsi"/>
                <w:b/>
                <w:color w:val="FFFFFF"/>
                <w:sz w:val="40"/>
                <w:szCs w:val="40"/>
              </w:rPr>
            </w:pPr>
            <w:r w:rsidRPr="002423FD">
              <w:rPr>
                <w:rFonts w:asciiTheme="minorHAnsi" w:hAnsiTheme="minorHAnsi" w:cstheme="minorHAnsi"/>
                <w:b/>
                <w:color w:val="FFFFFF"/>
                <w:sz w:val="40"/>
                <w:szCs w:val="40"/>
              </w:rPr>
              <w:br w:type="page"/>
            </w:r>
            <w:r w:rsidR="00EE6865">
              <w:rPr>
                <w:rFonts w:asciiTheme="minorHAnsi" w:hAnsiTheme="minorHAnsi" w:cstheme="minorHAnsi"/>
                <w:b/>
                <w:color w:val="FFFFFF"/>
                <w:sz w:val="40"/>
                <w:szCs w:val="40"/>
              </w:rPr>
              <w:t>JOB SUCCESS PROFILE</w:t>
            </w:r>
          </w:p>
        </w:tc>
      </w:tr>
      <w:tr w:rsidR="00AB33AC" w:rsidRPr="002423FD" w:rsidTr="00CF1B95">
        <w:tc>
          <w:tcPr>
            <w:tcW w:w="10800" w:type="dxa"/>
            <w:gridSpan w:val="4"/>
            <w:shd w:val="clear" w:color="auto" w:fill="F2F2F2" w:themeFill="background1" w:themeFillShade="F2"/>
          </w:tcPr>
          <w:p w:rsidR="00AB33AC" w:rsidRPr="002423FD" w:rsidRDefault="00AB33AC"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r>
      <w:tr w:rsidR="00D378B4" w:rsidRPr="002423FD" w:rsidTr="00EE6865">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JD Code:</w:t>
            </w:r>
          </w:p>
        </w:tc>
        <w:tc>
          <w:tcPr>
            <w:tcW w:w="7488" w:type="dxa"/>
            <w:gridSpan w:val="3"/>
          </w:tcPr>
          <w:p w:rsidR="00D378B4" w:rsidRPr="002423FD" w:rsidRDefault="00D378B4" w:rsidP="006B658B">
            <w:pPr>
              <w:rPr>
                <w:rFonts w:asciiTheme="minorHAnsi" w:hAnsiTheme="minorHAnsi" w:cstheme="minorHAnsi"/>
              </w:rPr>
            </w:pPr>
            <w:r w:rsidRPr="002423FD">
              <w:rPr>
                <w:rFonts w:asciiTheme="minorHAnsi" w:hAnsiTheme="minorHAnsi" w:cstheme="minorHAnsi"/>
              </w:rPr>
              <w:t>Unit</w:t>
            </w:r>
            <w:r>
              <w:rPr>
                <w:rFonts w:asciiTheme="minorHAnsi" w:hAnsiTheme="minorHAnsi" w:cstheme="minorHAnsi"/>
              </w:rPr>
              <w:t xml:space="preserve"> # </w:t>
            </w:r>
            <w:r w:rsidRPr="002423FD">
              <w:rPr>
                <w:rFonts w:asciiTheme="minorHAnsi" w:hAnsiTheme="minorHAnsi" w:cstheme="minorHAnsi"/>
              </w:rPr>
              <w:t>1/ SMD-QC</w:t>
            </w:r>
            <w:r>
              <w:rPr>
                <w:rFonts w:asciiTheme="minorHAnsi" w:hAnsiTheme="minorHAnsi" w:cstheme="minorHAnsi"/>
              </w:rPr>
              <w:t>/</w:t>
            </w:r>
            <w:r w:rsidRPr="002423FD">
              <w:rPr>
                <w:rFonts w:asciiTheme="minorHAnsi" w:hAnsiTheme="minorHAnsi" w:cstheme="minorHAnsi"/>
              </w:rPr>
              <w:t xml:space="preserve"> JD-</w:t>
            </w:r>
            <w:r w:rsidR="006B658B">
              <w:rPr>
                <w:rFonts w:asciiTheme="minorHAnsi" w:hAnsiTheme="minorHAnsi" w:cstheme="minorHAnsi"/>
              </w:rPr>
              <w:t>XXX</w:t>
            </w:r>
          </w:p>
        </w:tc>
      </w:tr>
      <w:tr w:rsidR="00D378B4" w:rsidRPr="002423FD" w:rsidTr="00EE6865">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Designation:</w:t>
            </w:r>
          </w:p>
        </w:tc>
        <w:tc>
          <w:tcPr>
            <w:tcW w:w="7488" w:type="dxa"/>
            <w:gridSpan w:val="3"/>
          </w:tcPr>
          <w:p w:rsidR="00D378B4" w:rsidRPr="002423FD" w:rsidRDefault="00D378B4" w:rsidP="00D378B4">
            <w:pPr>
              <w:rPr>
                <w:rFonts w:asciiTheme="minorHAnsi" w:hAnsiTheme="minorHAnsi" w:cstheme="minorHAnsi"/>
              </w:rPr>
            </w:pPr>
            <w:r w:rsidRPr="002423FD">
              <w:rPr>
                <w:rFonts w:asciiTheme="minorHAnsi" w:hAnsiTheme="minorHAnsi" w:cstheme="minorHAnsi"/>
              </w:rPr>
              <w:t xml:space="preserve"> Quality Control</w:t>
            </w:r>
            <w:r w:rsidR="00EE6865">
              <w:rPr>
                <w:rFonts w:asciiTheme="minorHAnsi" w:hAnsiTheme="minorHAnsi" w:cstheme="minorHAnsi"/>
              </w:rPr>
              <w:t xml:space="preserve"> Shift In-charge</w:t>
            </w:r>
          </w:p>
        </w:tc>
      </w:tr>
      <w:tr w:rsidR="00D378B4" w:rsidRPr="002423FD" w:rsidTr="00EE6865">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Location:</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Unit 1</w:t>
            </w:r>
          </w:p>
        </w:tc>
      </w:tr>
      <w:tr w:rsidR="00D378B4" w:rsidRPr="002423FD" w:rsidTr="00EE6865">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Grade/Level:</w:t>
            </w:r>
          </w:p>
        </w:tc>
        <w:tc>
          <w:tcPr>
            <w:tcW w:w="7488" w:type="dxa"/>
            <w:gridSpan w:val="3"/>
          </w:tcPr>
          <w:p w:rsidR="00D378B4" w:rsidRPr="002423FD" w:rsidRDefault="00EE6865" w:rsidP="00D378B4">
            <w:pPr>
              <w:rPr>
                <w:rFonts w:asciiTheme="minorHAnsi" w:hAnsiTheme="minorHAnsi" w:cstheme="minorHAnsi"/>
              </w:rPr>
            </w:pPr>
            <w:r>
              <w:rPr>
                <w:rFonts w:asciiTheme="minorHAnsi" w:hAnsiTheme="minorHAnsi" w:cstheme="minorHAnsi"/>
              </w:rPr>
              <w:t>05</w:t>
            </w:r>
          </w:p>
        </w:tc>
      </w:tr>
      <w:tr w:rsidR="00D378B4" w:rsidRPr="002423FD" w:rsidTr="00EE6865">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Reports to:</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Manager Quality Control</w:t>
            </w:r>
          </w:p>
        </w:tc>
      </w:tr>
      <w:tr w:rsidR="00D378B4" w:rsidRPr="002423FD" w:rsidTr="00EE6865">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Department:</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SMD-QC</w:t>
            </w:r>
          </w:p>
        </w:tc>
      </w:tr>
      <w:tr w:rsidR="00D378B4" w:rsidRPr="002423FD" w:rsidTr="00EE6865">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Prepared/ Revised:</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01-11-2017</w:t>
            </w:r>
          </w:p>
        </w:tc>
      </w:tr>
      <w:tr w:rsidR="00D378B4" w:rsidRPr="002423FD" w:rsidTr="00EE6865">
        <w:tc>
          <w:tcPr>
            <w:tcW w:w="3312" w:type="dxa"/>
            <w:tcBorders>
              <w:top w:val="single" w:sz="4" w:space="0" w:color="auto"/>
              <w:left w:val="single" w:sz="4" w:space="0" w:color="auto"/>
              <w:bottom w:val="single" w:sz="4" w:space="0" w:color="auto"/>
              <w:right w:val="single" w:sz="4" w:space="0" w:color="auto"/>
            </w:tcBorders>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Backup</w:t>
            </w:r>
          </w:p>
        </w:tc>
        <w:tc>
          <w:tcPr>
            <w:tcW w:w="7488" w:type="dxa"/>
            <w:gridSpan w:val="3"/>
            <w:tcBorders>
              <w:top w:val="single" w:sz="4" w:space="0" w:color="auto"/>
              <w:left w:val="single" w:sz="4" w:space="0" w:color="auto"/>
              <w:bottom w:val="single" w:sz="4" w:space="0" w:color="auto"/>
              <w:right w:val="single" w:sz="4" w:space="0" w:color="auto"/>
            </w:tcBorders>
          </w:tcPr>
          <w:p w:rsidR="00D378B4" w:rsidRPr="002423FD" w:rsidRDefault="00D378B4" w:rsidP="00D378B4">
            <w:pPr>
              <w:rPr>
                <w:rFonts w:asciiTheme="minorHAnsi" w:hAnsiTheme="minorHAnsi" w:cstheme="minorHAnsi"/>
              </w:rPr>
            </w:pPr>
          </w:p>
        </w:tc>
      </w:tr>
      <w:tr w:rsidR="00D378B4" w:rsidRPr="002423FD" w:rsidTr="00EE6865">
        <w:tc>
          <w:tcPr>
            <w:tcW w:w="10800" w:type="dxa"/>
            <w:gridSpan w:val="4"/>
            <w:shd w:val="clear" w:color="auto" w:fill="F2F2F2" w:themeFill="background1" w:themeFillShade="F2"/>
          </w:tcPr>
          <w:p w:rsidR="00D378B4" w:rsidRPr="002423FD" w:rsidRDefault="00D378B4" w:rsidP="00D378B4">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D378B4" w:rsidRPr="002423FD" w:rsidTr="00EE6865">
        <w:tc>
          <w:tcPr>
            <w:tcW w:w="10800" w:type="dxa"/>
            <w:gridSpan w:val="4"/>
          </w:tcPr>
          <w:p w:rsidR="00D378B4" w:rsidRPr="002423FD" w:rsidRDefault="007D10D5" w:rsidP="00EE6865">
            <w:pPr>
              <w:jc w:val="both"/>
              <w:rPr>
                <w:rFonts w:asciiTheme="minorHAnsi" w:hAnsiTheme="minorHAnsi" w:cstheme="minorHAnsi"/>
              </w:rPr>
            </w:pPr>
            <w:r w:rsidRPr="002423FD">
              <w:rPr>
                <w:rFonts w:asciiTheme="minorHAnsi" w:hAnsiTheme="minorHAnsi" w:cstheme="minorHAnsi"/>
              </w:rPr>
              <w:t xml:space="preserve">The quality </w:t>
            </w:r>
            <w:r>
              <w:rPr>
                <w:rFonts w:asciiTheme="minorHAnsi" w:hAnsiTheme="minorHAnsi" w:cstheme="minorHAnsi"/>
              </w:rPr>
              <w:t>control shift in-charge</w:t>
            </w:r>
            <w:r w:rsidRPr="002423FD">
              <w:rPr>
                <w:rFonts w:asciiTheme="minorHAnsi" w:hAnsiTheme="minorHAnsi" w:cstheme="minorHAnsi"/>
              </w:rPr>
              <w:t xml:space="preserve"> analyzes process parameters, reports and troubleshoots problems to correct</w:t>
            </w:r>
            <w:bookmarkStart w:id="0" w:name="_GoBack"/>
            <w:bookmarkEnd w:id="0"/>
            <w:r w:rsidRPr="002423FD">
              <w:rPr>
                <w:rFonts w:asciiTheme="minorHAnsi" w:hAnsiTheme="minorHAnsi" w:cstheme="minorHAnsi"/>
              </w:rPr>
              <w:t xml:space="preserve"> quality issues under </w:t>
            </w:r>
            <w:r>
              <w:rPr>
                <w:rFonts w:asciiTheme="minorHAnsi" w:hAnsiTheme="minorHAnsi" w:cstheme="minorHAnsi"/>
              </w:rPr>
              <w:t>the supervision of manager QC</w:t>
            </w:r>
            <w:r w:rsidRPr="002423FD">
              <w:rPr>
                <w:rFonts w:asciiTheme="minorHAnsi" w:hAnsiTheme="minorHAnsi" w:cstheme="minorHAnsi"/>
              </w:rPr>
              <w:t xml:space="preserve">. Responsible for all quality </w:t>
            </w:r>
            <w:r>
              <w:rPr>
                <w:rFonts w:asciiTheme="minorHAnsi" w:hAnsiTheme="minorHAnsi" w:cstheme="minorHAnsi"/>
              </w:rPr>
              <w:t>control</w:t>
            </w:r>
            <w:r w:rsidRPr="002423FD">
              <w:rPr>
                <w:rFonts w:asciiTheme="minorHAnsi" w:hAnsiTheme="minorHAnsi" w:cstheme="minorHAnsi"/>
              </w:rPr>
              <w:t xml:space="preserve"> related internal audits in adherence with regulatory standards</w:t>
            </w:r>
          </w:p>
        </w:tc>
      </w:tr>
      <w:tr w:rsidR="00D378B4" w:rsidRPr="002423FD" w:rsidTr="00EE6865">
        <w:tc>
          <w:tcPr>
            <w:tcW w:w="6300" w:type="dxa"/>
            <w:gridSpan w:val="2"/>
            <w:tcBorders>
              <w:bottom w:val="single" w:sz="4" w:space="0" w:color="auto"/>
              <w:right w:val="single" w:sz="4" w:space="0" w:color="auto"/>
            </w:tcBorders>
            <w:shd w:val="clear" w:color="auto" w:fill="F2F2F2" w:themeFill="background1" w:themeFillShade="F2"/>
          </w:tcPr>
          <w:p w:rsidR="00D378B4" w:rsidRPr="002423FD" w:rsidRDefault="00D378B4" w:rsidP="00D378B4">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Pr>
                <w:rFonts w:asciiTheme="minorHAnsi" w:hAnsiTheme="minorHAnsi" w:cstheme="minorHAnsi"/>
                <w:b/>
                <w:sz w:val="28"/>
                <w:szCs w:val="28"/>
              </w:rPr>
              <w:t xml:space="preserve">JOB OUTCOMES </w:t>
            </w:r>
          </w:p>
        </w:tc>
        <w:tc>
          <w:tcPr>
            <w:tcW w:w="2340"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EE6865" w:rsidRPr="002423FD" w:rsidTr="00EE6865">
        <w:tc>
          <w:tcPr>
            <w:tcW w:w="6300" w:type="dxa"/>
            <w:gridSpan w:val="2"/>
          </w:tcPr>
          <w:p w:rsidR="00EE6865" w:rsidRPr="002423FD" w:rsidRDefault="00EE6865" w:rsidP="00734414">
            <w:pPr>
              <w:pStyle w:val="ListParagraph"/>
              <w:numPr>
                <w:ilvl w:val="0"/>
                <w:numId w:val="23"/>
              </w:numPr>
              <w:jc w:val="both"/>
              <w:rPr>
                <w:rFonts w:asciiTheme="minorHAnsi" w:hAnsiTheme="minorHAnsi" w:cstheme="minorHAnsi"/>
              </w:rPr>
            </w:pPr>
            <w:r w:rsidRPr="002423FD">
              <w:rPr>
                <w:rFonts w:asciiTheme="minorHAnsi" w:hAnsiTheme="minorHAnsi" w:cstheme="minorHAnsi"/>
              </w:rPr>
              <w:t xml:space="preserve">To </w:t>
            </w:r>
            <w:r>
              <w:rPr>
                <w:rFonts w:asciiTheme="minorHAnsi" w:hAnsiTheme="minorHAnsi" w:cstheme="minorHAnsi"/>
              </w:rPr>
              <w:t>take charge handover from previous shift physically and by written</w:t>
            </w:r>
          </w:p>
        </w:tc>
        <w:tc>
          <w:tcPr>
            <w:tcW w:w="2340" w:type="dxa"/>
            <w:shd w:val="clear" w:color="auto" w:fill="auto"/>
            <w:vAlign w:val="center"/>
          </w:tcPr>
          <w:p w:rsidR="00EE6865" w:rsidRPr="002423FD" w:rsidRDefault="00DE70C2" w:rsidP="00DE70C2">
            <w:pPr>
              <w:rPr>
                <w:rFonts w:asciiTheme="minorHAnsi" w:hAnsiTheme="minorHAnsi" w:cstheme="minorHAnsi"/>
                <w:color w:val="000000"/>
              </w:rPr>
            </w:pPr>
            <w:r>
              <w:rPr>
                <w:rFonts w:asciiTheme="minorHAnsi" w:hAnsiTheme="minorHAnsi" w:cstheme="minorHAnsi"/>
                <w:color w:val="000000"/>
              </w:rPr>
              <w:t xml:space="preserve">Understanding of charge </w:t>
            </w:r>
          </w:p>
        </w:tc>
        <w:tc>
          <w:tcPr>
            <w:tcW w:w="2160" w:type="dxa"/>
          </w:tcPr>
          <w:p w:rsidR="00EE6865" w:rsidRPr="002423FD" w:rsidRDefault="00DE70C2" w:rsidP="00DE70C2">
            <w:pPr>
              <w:rPr>
                <w:rFonts w:asciiTheme="minorHAnsi" w:hAnsiTheme="minorHAnsi" w:cstheme="minorHAnsi"/>
                <w:color w:val="000000"/>
              </w:rPr>
            </w:pPr>
            <w:r>
              <w:rPr>
                <w:rFonts w:asciiTheme="minorHAnsi" w:hAnsiTheme="minorHAnsi" w:cstheme="minorHAnsi"/>
                <w:color w:val="000000"/>
              </w:rPr>
              <w:t xml:space="preserve">Accurate information </w:t>
            </w:r>
          </w:p>
        </w:tc>
      </w:tr>
      <w:tr w:rsidR="00EE6865" w:rsidRPr="002423FD" w:rsidTr="00EE6865">
        <w:tc>
          <w:tcPr>
            <w:tcW w:w="6300" w:type="dxa"/>
            <w:gridSpan w:val="2"/>
          </w:tcPr>
          <w:p w:rsidR="00EE6865" w:rsidRPr="002423FD" w:rsidRDefault="00EE6865" w:rsidP="00734414">
            <w:pPr>
              <w:pStyle w:val="ListParagraph"/>
              <w:numPr>
                <w:ilvl w:val="0"/>
                <w:numId w:val="23"/>
              </w:numPr>
              <w:jc w:val="both"/>
              <w:rPr>
                <w:rFonts w:asciiTheme="minorHAnsi" w:hAnsiTheme="minorHAnsi" w:cstheme="minorHAnsi"/>
              </w:rPr>
            </w:pPr>
            <w:r>
              <w:rPr>
                <w:rFonts w:asciiTheme="minorHAnsi" w:hAnsiTheme="minorHAnsi" w:cstheme="minorHAnsi"/>
              </w:rPr>
              <w:t xml:space="preserve">Round all lines and checking of status of running grades </w:t>
            </w:r>
          </w:p>
        </w:tc>
        <w:tc>
          <w:tcPr>
            <w:tcW w:w="2340" w:type="dxa"/>
            <w:shd w:val="clear" w:color="auto" w:fill="auto"/>
            <w:vAlign w:val="center"/>
          </w:tcPr>
          <w:p w:rsidR="00DE70C2" w:rsidRPr="002423FD" w:rsidRDefault="00DE70C2" w:rsidP="00DE70C2">
            <w:pPr>
              <w:rPr>
                <w:rFonts w:asciiTheme="minorHAnsi" w:hAnsiTheme="minorHAnsi" w:cstheme="minorHAnsi"/>
                <w:color w:val="000000"/>
              </w:rPr>
            </w:pPr>
            <w:r>
              <w:rPr>
                <w:rFonts w:asciiTheme="minorHAnsi" w:hAnsiTheme="minorHAnsi" w:cstheme="minorHAnsi"/>
                <w:color w:val="000000"/>
              </w:rPr>
              <w:t>Quality of Master</w:t>
            </w:r>
            <w:r w:rsidR="009F314E">
              <w:rPr>
                <w:rFonts w:asciiTheme="minorHAnsi" w:hAnsiTheme="minorHAnsi" w:cstheme="minorHAnsi"/>
                <w:color w:val="000000"/>
              </w:rPr>
              <w:t xml:space="preserve"> B</w:t>
            </w:r>
            <w:r>
              <w:rPr>
                <w:rFonts w:asciiTheme="minorHAnsi" w:hAnsiTheme="minorHAnsi" w:cstheme="minorHAnsi"/>
                <w:color w:val="000000"/>
              </w:rPr>
              <w:t>atch</w:t>
            </w:r>
          </w:p>
        </w:tc>
        <w:tc>
          <w:tcPr>
            <w:tcW w:w="2160" w:type="dxa"/>
          </w:tcPr>
          <w:p w:rsidR="00EE6865" w:rsidRDefault="00DE70C2" w:rsidP="004D57D9">
            <w:pPr>
              <w:rPr>
                <w:rFonts w:asciiTheme="minorHAnsi" w:hAnsiTheme="minorHAnsi" w:cstheme="minorHAnsi"/>
                <w:color w:val="000000"/>
              </w:rPr>
            </w:pPr>
            <w:r>
              <w:rPr>
                <w:rFonts w:asciiTheme="minorHAnsi" w:hAnsiTheme="minorHAnsi" w:cstheme="minorHAnsi"/>
                <w:color w:val="000000"/>
              </w:rPr>
              <w:t xml:space="preserve">Procedures </w:t>
            </w:r>
          </w:p>
          <w:p w:rsidR="00DE70C2" w:rsidRDefault="00DE70C2" w:rsidP="004D57D9">
            <w:pPr>
              <w:rPr>
                <w:rFonts w:asciiTheme="minorHAnsi" w:hAnsiTheme="minorHAnsi" w:cstheme="minorHAnsi"/>
                <w:color w:val="000000"/>
              </w:rPr>
            </w:pPr>
            <w:r>
              <w:rPr>
                <w:rFonts w:asciiTheme="minorHAnsi" w:hAnsiTheme="minorHAnsi" w:cstheme="minorHAnsi"/>
                <w:color w:val="000000"/>
              </w:rPr>
              <w:t>Parameters</w:t>
            </w:r>
          </w:p>
          <w:p w:rsidR="00DE70C2" w:rsidRDefault="004D57D9" w:rsidP="00D378B4">
            <w:pPr>
              <w:jc w:val="center"/>
              <w:rPr>
                <w:rFonts w:asciiTheme="minorHAnsi" w:hAnsiTheme="minorHAnsi" w:cstheme="minorHAnsi"/>
                <w:color w:val="000000"/>
              </w:rPr>
            </w:pPr>
            <w:r>
              <w:rPr>
                <w:rFonts w:asciiTheme="minorHAnsi" w:hAnsiTheme="minorHAnsi" w:cstheme="minorHAnsi"/>
                <w:color w:val="000000"/>
              </w:rPr>
              <w:t>Compliance of SOPs</w:t>
            </w:r>
          </w:p>
        </w:tc>
      </w:tr>
      <w:tr w:rsidR="00EE6865" w:rsidRPr="002423FD" w:rsidTr="00EE6865">
        <w:tc>
          <w:tcPr>
            <w:tcW w:w="6300" w:type="dxa"/>
            <w:gridSpan w:val="2"/>
          </w:tcPr>
          <w:p w:rsidR="00EE6865" w:rsidRPr="002423FD" w:rsidRDefault="00EE6865" w:rsidP="00734414">
            <w:pPr>
              <w:pStyle w:val="ListParagraph"/>
              <w:numPr>
                <w:ilvl w:val="0"/>
                <w:numId w:val="23"/>
              </w:numPr>
              <w:jc w:val="both"/>
              <w:rPr>
                <w:rFonts w:asciiTheme="minorHAnsi" w:hAnsiTheme="minorHAnsi" w:cstheme="minorHAnsi"/>
              </w:rPr>
            </w:pPr>
            <w:r>
              <w:rPr>
                <w:rFonts w:asciiTheme="minorHAnsi" w:hAnsiTheme="minorHAnsi" w:cstheme="minorHAnsi"/>
              </w:rPr>
              <w:t>Checking testing of regular running gr</w:t>
            </w:r>
            <w:r w:rsidR="00103B72">
              <w:rPr>
                <w:rFonts w:asciiTheme="minorHAnsi" w:hAnsiTheme="minorHAnsi" w:cstheme="minorHAnsi"/>
              </w:rPr>
              <w:t>ades</w:t>
            </w:r>
            <w:r>
              <w:rPr>
                <w:rFonts w:asciiTheme="minorHAnsi" w:hAnsiTheme="minorHAnsi" w:cstheme="minorHAnsi"/>
              </w:rPr>
              <w:t>.</w:t>
            </w:r>
          </w:p>
        </w:tc>
        <w:tc>
          <w:tcPr>
            <w:tcW w:w="2340" w:type="dxa"/>
            <w:shd w:val="clear" w:color="auto" w:fill="auto"/>
            <w:vAlign w:val="center"/>
          </w:tcPr>
          <w:p w:rsidR="00EE6865" w:rsidRPr="002423FD" w:rsidRDefault="00103B72" w:rsidP="006B658B">
            <w:pPr>
              <w:rPr>
                <w:rFonts w:asciiTheme="minorHAnsi" w:hAnsiTheme="minorHAnsi" w:cstheme="minorHAnsi"/>
                <w:color w:val="000000"/>
              </w:rPr>
            </w:pPr>
            <w:r>
              <w:rPr>
                <w:rFonts w:asciiTheme="minorHAnsi" w:hAnsiTheme="minorHAnsi" w:cstheme="minorHAnsi"/>
                <w:color w:val="000000"/>
              </w:rPr>
              <w:t>Response time</w:t>
            </w:r>
          </w:p>
        </w:tc>
        <w:tc>
          <w:tcPr>
            <w:tcW w:w="2160" w:type="dxa"/>
          </w:tcPr>
          <w:p w:rsidR="00103B72" w:rsidRPr="002423FD" w:rsidRDefault="00103B72" w:rsidP="006B658B">
            <w:pPr>
              <w:rPr>
                <w:rFonts w:asciiTheme="minorHAnsi" w:hAnsiTheme="minorHAnsi" w:cstheme="minorHAnsi"/>
                <w:color w:val="000000"/>
              </w:rPr>
            </w:pPr>
            <w:r>
              <w:rPr>
                <w:rFonts w:asciiTheme="minorHAnsi" w:hAnsiTheme="minorHAnsi" w:cstheme="minorHAnsi"/>
                <w:color w:val="000000"/>
              </w:rPr>
              <w:t>Work force experience</w:t>
            </w:r>
          </w:p>
        </w:tc>
      </w:tr>
      <w:tr w:rsidR="00EE6865" w:rsidRPr="002423FD" w:rsidTr="00EE6865">
        <w:tc>
          <w:tcPr>
            <w:tcW w:w="6300" w:type="dxa"/>
            <w:gridSpan w:val="2"/>
          </w:tcPr>
          <w:p w:rsidR="00EE6865" w:rsidRPr="002423FD" w:rsidRDefault="00EE6865" w:rsidP="00734414">
            <w:pPr>
              <w:pStyle w:val="ListParagraph"/>
              <w:numPr>
                <w:ilvl w:val="0"/>
                <w:numId w:val="23"/>
              </w:numPr>
              <w:jc w:val="both"/>
              <w:rPr>
                <w:rFonts w:asciiTheme="minorHAnsi" w:hAnsiTheme="minorHAnsi" w:cstheme="minorHAnsi"/>
              </w:rPr>
            </w:pPr>
            <w:r>
              <w:rPr>
                <w:rFonts w:asciiTheme="minorHAnsi" w:hAnsiTheme="minorHAnsi" w:cstheme="minorHAnsi"/>
              </w:rPr>
              <w:t>To go lead for regular weighing and mixing to W/Mixing department</w:t>
            </w:r>
          </w:p>
        </w:tc>
        <w:tc>
          <w:tcPr>
            <w:tcW w:w="2340" w:type="dxa"/>
            <w:shd w:val="clear" w:color="auto" w:fill="auto"/>
            <w:vAlign w:val="center"/>
          </w:tcPr>
          <w:p w:rsidR="00EE6865" w:rsidRDefault="004D57D9" w:rsidP="004D57D9">
            <w:pPr>
              <w:rPr>
                <w:rFonts w:asciiTheme="minorHAnsi" w:hAnsiTheme="minorHAnsi" w:cstheme="minorHAnsi"/>
                <w:color w:val="000000"/>
              </w:rPr>
            </w:pPr>
            <w:r>
              <w:rPr>
                <w:rFonts w:asciiTheme="minorHAnsi" w:hAnsiTheme="minorHAnsi" w:cstheme="minorHAnsi"/>
                <w:color w:val="000000"/>
              </w:rPr>
              <w:t xml:space="preserve">Verification of materials </w:t>
            </w:r>
          </w:p>
          <w:p w:rsidR="004D57D9" w:rsidRPr="002423FD" w:rsidRDefault="004D57D9" w:rsidP="004D57D9">
            <w:pPr>
              <w:rPr>
                <w:rFonts w:asciiTheme="minorHAnsi" w:hAnsiTheme="minorHAnsi" w:cstheme="minorHAnsi"/>
                <w:color w:val="000000"/>
              </w:rPr>
            </w:pPr>
            <w:r>
              <w:rPr>
                <w:rFonts w:asciiTheme="minorHAnsi" w:hAnsiTheme="minorHAnsi" w:cstheme="minorHAnsi"/>
                <w:color w:val="000000"/>
              </w:rPr>
              <w:t>Verification of weighing recipe</w:t>
            </w:r>
          </w:p>
        </w:tc>
        <w:tc>
          <w:tcPr>
            <w:tcW w:w="2160" w:type="dxa"/>
          </w:tcPr>
          <w:p w:rsidR="00EE6865" w:rsidRDefault="004D57D9" w:rsidP="004D57D9">
            <w:pPr>
              <w:rPr>
                <w:rFonts w:asciiTheme="minorHAnsi" w:hAnsiTheme="minorHAnsi" w:cstheme="minorHAnsi"/>
                <w:color w:val="000000"/>
              </w:rPr>
            </w:pPr>
            <w:r>
              <w:rPr>
                <w:rFonts w:asciiTheme="minorHAnsi" w:hAnsiTheme="minorHAnsi" w:cstheme="minorHAnsi"/>
                <w:color w:val="000000"/>
              </w:rPr>
              <w:t xml:space="preserve">Weighing instrument </w:t>
            </w:r>
          </w:p>
          <w:p w:rsidR="004D57D9" w:rsidRDefault="004D57D9" w:rsidP="004D57D9">
            <w:pPr>
              <w:rPr>
                <w:rFonts w:asciiTheme="minorHAnsi" w:hAnsiTheme="minorHAnsi" w:cstheme="minorHAnsi"/>
                <w:color w:val="000000"/>
              </w:rPr>
            </w:pPr>
            <w:r>
              <w:rPr>
                <w:rFonts w:asciiTheme="minorHAnsi" w:hAnsiTheme="minorHAnsi" w:cstheme="minorHAnsi"/>
                <w:color w:val="000000"/>
              </w:rPr>
              <w:t xml:space="preserve">Efficiency of mixer </w:t>
            </w:r>
          </w:p>
        </w:tc>
      </w:tr>
      <w:tr w:rsidR="00EE6865" w:rsidRPr="002423FD" w:rsidTr="00EE6865">
        <w:tc>
          <w:tcPr>
            <w:tcW w:w="6300" w:type="dxa"/>
            <w:gridSpan w:val="2"/>
          </w:tcPr>
          <w:p w:rsidR="00EE6865" w:rsidRPr="002423FD" w:rsidRDefault="00EE6865" w:rsidP="00734414">
            <w:pPr>
              <w:pStyle w:val="ListParagraph"/>
              <w:numPr>
                <w:ilvl w:val="0"/>
                <w:numId w:val="23"/>
              </w:numPr>
              <w:jc w:val="both"/>
              <w:rPr>
                <w:rFonts w:asciiTheme="minorHAnsi" w:hAnsiTheme="minorHAnsi" w:cstheme="minorHAnsi"/>
              </w:rPr>
            </w:pPr>
            <w:r>
              <w:rPr>
                <w:rFonts w:asciiTheme="minorHAnsi" w:hAnsiTheme="minorHAnsi" w:cstheme="minorHAnsi"/>
              </w:rPr>
              <w:t>Physically trouble shooting in case of any abnormality in regular running production.</w:t>
            </w:r>
          </w:p>
        </w:tc>
        <w:tc>
          <w:tcPr>
            <w:tcW w:w="2340" w:type="dxa"/>
            <w:shd w:val="clear" w:color="auto" w:fill="auto"/>
            <w:vAlign w:val="center"/>
          </w:tcPr>
          <w:p w:rsidR="00EE6865" w:rsidRPr="002423FD" w:rsidRDefault="00DE70C2" w:rsidP="00DE70C2">
            <w:pPr>
              <w:rPr>
                <w:rFonts w:asciiTheme="minorHAnsi" w:hAnsiTheme="minorHAnsi" w:cstheme="minorHAnsi"/>
                <w:color w:val="000000"/>
              </w:rPr>
            </w:pPr>
            <w:r>
              <w:rPr>
                <w:rFonts w:asciiTheme="minorHAnsi" w:hAnsiTheme="minorHAnsi" w:cstheme="minorHAnsi"/>
                <w:color w:val="000000"/>
              </w:rPr>
              <w:t>Judgment</w:t>
            </w:r>
            <w:r w:rsidR="00103B72">
              <w:rPr>
                <w:rFonts w:asciiTheme="minorHAnsi" w:hAnsiTheme="minorHAnsi" w:cstheme="minorHAnsi"/>
                <w:color w:val="000000"/>
              </w:rPr>
              <w:t xml:space="preserve"> of abnormality</w:t>
            </w:r>
          </w:p>
        </w:tc>
        <w:tc>
          <w:tcPr>
            <w:tcW w:w="2160" w:type="dxa"/>
          </w:tcPr>
          <w:p w:rsidR="00EE6865" w:rsidRDefault="00103B72" w:rsidP="00103B72">
            <w:pPr>
              <w:rPr>
                <w:rFonts w:asciiTheme="minorHAnsi" w:hAnsiTheme="minorHAnsi" w:cstheme="minorHAnsi"/>
                <w:color w:val="000000"/>
              </w:rPr>
            </w:pPr>
            <w:r>
              <w:rPr>
                <w:rFonts w:asciiTheme="minorHAnsi" w:hAnsiTheme="minorHAnsi" w:cstheme="minorHAnsi"/>
                <w:color w:val="000000"/>
              </w:rPr>
              <w:t>Experience</w:t>
            </w:r>
          </w:p>
          <w:p w:rsidR="00103B72" w:rsidRDefault="00103B72" w:rsidP="00103B72">
            <w:pPr>
              <w:rPr>
                <w:rFonts w:asciiTheme="minorHAnsi" w:hAnsiTheme="minorHAnsi" w:cstheme="minorHAnsi"/>
                <w:color w:val="000000"/>
              </w:rPr>
            </w:pPr>
            <w:r>
              <w:rPr>
                <w:rFonts w:asciiTheme="minorHAnsi" w:hAnsiTheme="minorHAnsi" w:cstheme="minorHAnsi"/>
                <w:color w:val="000000"/>
              </w:rPr>
              <w:t>Previous data</w:t>
            </w:r>
          </w:p>
        </w:tc>
      </w:tr>
      <w:tr w:rsidR="00EE6865" w:rsidRPr="002423FD" w:rsidTr="00EE6865">
        <w:tc>
          <w:tcPr>
            <w:tcW w:w="6300" w:type="dxa"/>
            <w:gridSpan w:val="2"/>
          </w:tcPr>
          <w:p w:rsidR="00EE6865" w:rsidRPr="002423FD" w:rsidRDefault="00EE6865" w:rsidP="00734414">
            <w:pPr>
              <w:pStyle w:val="ListParagraph"/>
              <w:numPr>
                <w:ilvl w:val="0"/>
                <w:numId w:val="23"/>
              </w:numPr>
              <w:jc w:val="both"/>
              <w:rPr>
                <w:rFonts w:asciiTheme="minorHAnsi" w:hAnsiTheme="minorHAnsi" w:cstheme="minorHAnsi"/>
              </w:rPr>
            </w:pPr>
            <w:r>
              <w:rPr>
                <w:rFonts w:asciiTheme="minorHAnsi" w:hAnsiTheme="minorHAnsi" w:cstheme="minorHAnsi"/>
              </w:rPr>
              <w:t>Checking of daily Q.C history report of the respective shift</w:t>
            </w:r>
          </w:p>
        </w:tc>
        <w:tc>
          <w:tcPr>
            <w:tcW w:w="2340" w:type="dxa"/>
            <w:shd w:val="clear" w:color="auto" w:fill="auto"/>
            <w:vAlign w:val="center"/>
          </w:tcPr>
          <w:p w:rsidR="00EE6865" w:rsidRPr="002423FD" w:rsidRDefault="004D57D9" w:rsidP="00F7210E">
            <w:pPr>
              <w:rPr>
                <w:rFonts w:asciiTheme="minorHAnsi" w:hAnsiTheme="minorHAnsi" w:cstheme="minorHAnsi"/>
                <w:color w:val="000000"/>
              </w:rPr>
            </w:pPr>
            <w:r>
              <w:rPr>
                <w:rFonts w:asciiTheme="minorHAnsi" w:hAnsiTheme="minorHAnsi" w:cstheme="minorHAnsi"/>
                <w:color w:val="000000"/>
              </w:rPr>
              <w:t>Correct data entry</w:t>
            </w:r>
            <w:r w:rsidR="00F7210E">
              <w:rPr>
                <w:rFonts w:asciiTheme="minorHAnsi" w:hAnsiTheme="minorHAnsi" w:cstheme="minorHAnsi"/>
                <w:color w:val="000000"/>
              </w:rPr>
              <w:t xml:space="preserve"> of results </w:t>
            </w:r>
          </w:p>
        </w:tc>
        <w:tc>
          <w:tcPr>
            <w:tcW w:w="2160" w:type="dxa"/>
          </w:tcPr>
          <w:p w:rsidR="00EE6865" w:rsidRDefault="00F7210E" w:rsidP="00F7210E">
            <w:pPr>
              <w:rPr>
                <w:rFonts w:asciiTheme="minorHAnsi" w:hAnsiTheme="minorHAnsi" w:cstheme="minorHAnsi"/>
                <w:color w:val="000000"/>
              </w:rPr>
            </w:pPr>
            <w:r>
              <w:rPr>
                <w:rFonts w:asciiTheme="minorHAnsi" w:hAnsiTheme="minorHAnsi" w:cstheme="minorHAnsi"/>
                <w:color w:val="000000"/>
              </w:rPr>
              <w:t xml:space="preserve">Chroma meter quality  </w:t>
            </w:r>
          </w:p>
          <w:p w:rsidR="00F7210E" w:rsidRDefault="00F7210E" w:rsidP="00F7210E">
            <w:pPr>
              <w:rPr>
                <w:rFonts w:asciiTheme="minorHAnsi" w:hAnsiTheme="minorHAnsi" w:cstheme="minorHAnsi"/>
                <w:color w:val="000000"/>
              </w:rPr>
            </w:pPr>
            <w:r>
              <w:rPr>
                <w:rFonts w:asciiTheme="minorHAnsi" w:hAnsiTheme="minorHAnsi" w:cstheme="minorHAnsi"/>
                <w:color w:val="000000"/>
              </w:rPr>
              <w:t>Selection of stand..</w:t>
            </w:r>
          </w:p>
        </w:tc>
      </w:tr>
      <w:tr w:rsidR="00EE6865" w:rsidRPr="002423FD" w:rsidTr="00EE6865">
        <w:tc>
          <w:tcPr>
            <w:tcW w:w="6300" w:type="dxa"/>
            <w:gridSpan w:val="2"/>
          </w:tcPr>
          <w:p w:rsidR="00EE6865" w:rsidRDefault="00EE6865" w:rsidP="00734414">
            <w:pPr>
              <w:pStyle w:val="ListParagraph"/>
              <w:numPr>
                <w:ilvl w:val="0"/>
                <w:numId w:val="23"/>
              </w:numPr>
              <w:jc w:val="both"/>
              <w:rPr>
                <w:rFonts w:asciiTheme="minorHAnsi" w:hAnsiTheme="minorHAnsi" w:cstheme="minorHAnsi"/>
              </w:rPr>
            </w:pPr>
            <w:r>
              <w:rPr>
                <w:rFonts w:asciiTheme="minorHAnsi" w:hAnsiTheme="minorHAnsi" w:cstheme="minorHAnsi"/>
              </w:rPr>
              <w:t>To make daily Q.C lab response report.</w:t>
            </w:r>
          </w:p>
        </w:tc>
        <w:tc>
          <w:tcPr>
            <w:tcW w:w="2340" w:type="dxa"/>
            <w:shd w:val="clear" w:color="auto" w:fill="auto"/>
            <w:vAlign w:val="center"/>
          </w:tcPr>
          <w:p w:rsidR="00EE6865" w:rsidRDefault="00F7210E" w:rsidP="00F7210E">
            <w:pPr>
              <w:rPr>
                <w:rFonts w:asciiTheme="minorHAnsi" w:hAnsiTheme="minorHAnsi" w:cstheme="minorHAnsi"/>
                <w:color w:val="000000"/>
              </w:rPr>
            </w:pPr>
            <w:r>
              <w:rPr>
                <w:rFonts w:asciiTheme="minorHAnsi" w:hAnsiTheme="minorHAnsi" w:cstheme="minorHAnsi"/>
                <w:color w:val="000000"/>
              </w:rPr>
              <w:t>Correct grade entry</w:t>
            </w:r>
          </w:p>
          <w:p w:rsidR="00F7210E" w:rsidRPr="002423FD" w:rsidRDefault="00F7210E" w:rsidP="00F7210E">
            <w:pPr>
              <w:rPr>
                <w:rFonts w:asciiTheme="minorHAnsi" w:hAnsiTheme="minorHAnsi" w:cstheme="minorHAnsi"/>
                <w:color w:val="000000"/>
              </w:rPr>
            </w:pPr>
            <w:r>
              <w:rPr>
                <w:rFonts w:asciiTheme="minorHAnsi" w:hAnsiTheme="minorHAnsi" w:cstheme="minorHAnsi"/>
                <w:color w:val="000000"/>
              </w:rPr>
              <w:t>Reduced time gap</w:t>
            </w:r>
          </w:p>
        </w:tc>
        <w:tc>
          <w:tcPr>
            <w:tcW w:w="2160" w:type="dxa"/>
          </w:tcPr>
          <w:p w:rsidR="00EE6865" w:rsidRDefault="00D73A8E" w:rsidP="00D73A8E">
            <w:pPr>
              <w:rPr>
                <w:rFonts w:asciiTheme="minorHAnsi" w:hAnsiTheme="minorHAnsi" w:cstheme="minorHAnsi"/>
                <w:color w:val="000000"/>
              </w:rPr>
            </w:pPr>
            <w:r>
              <w:rPr>
                <w:rFonts w:asciiTheme="minorHAnsi" w:hAnsiTheme="minorHAnsi" w:cstheme="minorHAnsi"/>
                <w:color w:val="000000"/>
              </w:rPr>
              <w:t>Timely Working of lines</w:t>
            </w:r>
          </w:p>
          <w:p w:rsidR="00D73A8E" w:rsidRDefault="00D73A8E" w:rsidP="00D73A8E">
            <w:pPr>
              <w:rPr>
                <w:rFonts w:asciiTheme="minorHAnsi" w:hAnsiTheme="minorHAnsi" w:cstheme="minorHAnsi"/>
                <w:color w:val="000000"/>
              </w:rPr>
            </w:pPr>
            <w:r>
              <w:rPr>
                <w:rFonts w:asciiTheme="minorHAnsi" w:hAnsiTheme="minorHAnsi" w:cstheme="minorHAnsi"/>
                <w:color w:val="000000"/>
              </w:rPr>
              <w:t>Power breakdown period</w:t>
            </w:r>
          </w:p>
        </w:tc>
      </w:tr>
      <w:tr w:rsidR="00EE6865" w:rsidRPr="002423FD" w:rsidTr="00EE6865">
        <w:tc>
          <w:tcPr>
            <w:tcW w:w="6300" w:type="dxa"/>
            <w:gridSpan w:val="2"/>
          </w:tcPr>
          <w:p w:rsidR="00EE6865" w:rsidRDefault="00EE6865" w:rsidP="00734414">
            <w:pPr>
              <w:pStyle w:val="ListParagraph"/>
              <w:numPr>
                <w:ilvl w:val="0"/>
                <w:numId w:val="23"/>
              </w:numPr>
              <w:jc w:val="both"/>
              <w:rPr>
                <w:rFonts w:asciiTheme="minorHAnsi" w:hAnsiTheme="minorHAnsi" w:cstheme="minorHAnsi"/>
              </w:rPr>
            </w:pPr>
            <w:r>
              <w:rPr>
                <w:rFonts w:asciiTheme="minorHAnsi" w:hAnsiTheme="minorHAnsi" w:cstheme="minorHAnsi"/>
              </w:rPr>
              <w:t xml:space="preserve">To verify next plans and informing Respective Asst. manager / Manager for issuance of production orders on time </w:t>
            </w:r>
          </w:p>
        </w:tc>
        <w:tc>
          <w:tcPr>
            <w:tcW w:w="2340" w:type="dxa"/>
            <w:shd w:val="clear" w:color="auto" w:fill="auto"/>
            <w:vAlign w:val="center"/>
          </w:tcPr>
          <w:p w:rsidR="00EE6865" w:rsidRPr="002423FD" w:rsidRDefault="00D73A8E" w:rsidP="00D378B4">
            <w:pPr>
              <w:jc w:val="center"/>
              <w:rPr>
                <w:rFonts w:asciiTheme="minorHAnsi" w:hAnsiTheme="minorHAnsi" w:cstheme="minorHAnsi"/>
                <w:color w:val="000000"/>
              </w:rPr>
            </w:pPr>
            <w:r>
              <w:rPr>
                <w:rFonts w:asciiTheme="minorHAnsi" w:hAnsiTheme="minorHAnsi" w:cstheme="minorHAnsi"/>
                <w:color w:val="000000"/>
              </w:rPr>
              <w:t xml:space="preserve">Verification of plans  </w:t>
            </w:r>
          </w:p>
        </w:tc>
        <w:tc>
          <w:tcPr>
            <w:tcW w:w="2160" w:type="dxa"/>
          </w:tcPr>
          <w:p w:rsidR="00EE6865" w:rsidRDefault="00D73A8E" w:rsidP="00D73A8E">
            <w:pPr>
              <w:rPr>
                <w:rFonts w:asciiTheme="minorHAnsi" w:hAnsiTheme="minorHAnsi" w:cstheme="minorHAnsi"/>
                <w:color w:val="000000"/>
              </w:rPr>
            </w:pPr>
            <w:r>
              <w:rPr>
                <w:rFonts w:asciiTheme="minorHAnsi" w:hAnsiTheme="minorHAnsi" w:cstheme="minorHAnsi"/>
                <w:color w:val="000000"/>
              </w:rPr>
              <w:t xml:space="preserve">Availability of raw materials </w:t>
            </w:r>
          </w:p>
          <w:p w:rsidR="00D73A8E" w:rsidRDefault="00D73A8E" w:rsidP="00D73A8E">
            <w:pPr>
              <w:rPr>
                <w:rFonts w:asciiTheme="minorHAnsi" w:hAnsiTheme="minorHAnsi" w:cstheme="minorHAnsi"/>
                <w:color w:val="000000"/>
              </w:rPr>
            </w:pPr>
            <w:r>
              <w:rPr>
                <w:rFonts w:asciiTheme="minorHAnsi" w:hAnsiTheme="minorHAnsi" w:cstheme="minorHAnsi"/>
                <w:color w:val="000000"/>
              </w:rPr>
              <w:t>Machines available</w:t>
            </w:r>
          </w:p>
        </w:tc>
      </w:tr>
      <w:tr w:rsidR="006B658B" w:rsidRPr="002423FD" w:rsidTr="00EE6865">
        <w:tc>
          <w:tcPr>
            <w:tcW w:w="6300" w:type="dxa"/>
            <w:gridSpan w:val="2"/>
          </w:tcPr>
          <w:p w:rsidR="006B658B" w:rsidRPr="002D5623" w:rsidRDefault="006B658B" w:rsidP="0067452D">
            <w:pPr>
              <w:pStyle w:val="ListParagraph"/>
              <w:numPr>
                <w:ilvl w:val="0"/>
                <w:numId w:val="23"/>
              </w:numPr>
              <w:jc w:val="both"/>
              <w:rPr>
                <w:rFonts w:asciiTheme="minorHAnsi" w:hAnsiTheme="minorHAnsi" w:cstheme="minorHAnsi"/>
              </w:rPr>
            </w:pPr>
            <w:r w:rsidRPr="00E1134B">
              <w:rPr>
                <w:rFonts w:asciiTheme="minorHAnsi" w:hAnsiTheme="minorHAnsi" w:cstheme="minorHAnsi"/>
              </w:rPr>
              <w:t xml:space="preserve">Initiative &amp; Innovation management  </w:t>
            </w:r>
            <w:r w:rsidRPr="00E1134B">
              <w:rPr>
                <w:rFonts w:asciiTheme="minorHAnsi" w:hAnsiTheme="minorHAnsi" w:cstheme="minorHAnsi"/>
              </w:rPr>
              <w:tab/>
            </w:r>
          </w:p>
        </w:tc>
        <w:tc>
          <w:tcPr>
            <w:tcW w:w="2340" w:type="dxa"/>
            <w:shd w:val="clear" w:color="auto" w:fill="auto"/>
            <w:vAlign w:val="center"/>
          </w:tcPr>
          <w:p w:rsidR="006B658B" w:rsidRDefault="006B658B" w:rsidP="00DE70C2">
            <w:pPr>
              <w:rPr>
                <w:rFonts w:asciiTheme="minorHAnsi" w:hAnsiTheme="minorHAnsi" w:cstheme="minorHAnsi"/>
                <w:color w:val="000000"/>
              </w:rPr>
            </w:pPr>
            <w:r w:rsidRPr="00E1134B">
              <w:rPr>
                <w:rFonts w:asciiTheme="minorHAnsi" w:hAnsiTheme="minorHAnsi" w:cstheme="minorHAnsi"/>
              </w:rPr>
              <w:t>Positive Change in system</w:t>
            </w:r>
            <w:r w:rsidRPr="00E1134B">
              <w:rPr>
                <w:rFonts w:asciiTheme="minorHAnsi" w:hAnsiTheme="minorHAnsi" w:cstheme="minorHAnsi"/>
              </w:rPr>
              <w:tab/>
            </w:r>
          </w:p>
        </w:tc>
        <w:tc>
          <w:tcPr>
            <w:tcW w:w="2160" w:type="dxa"/>
          </w:tcPr>
          <w:p w:rsidR="006B658B" w:rsidRDefault="006B658B" w:rsidP="00DE70C2">
            <w:pPr>
              <w:rPr>
                <w:rFonts w:asciiTheme="minorHAnsi" w:hAnsiTheme="minorHAnsi" w:cstheme="minorHAnsi"/>
                <w:color w:val="000000"/>
              </w:rPr>
            </w:pPr>
            <w:r w:rsidRPr="00E1134B">
              <w:rPr>
                <w:rFonts w:asciiTheme="minorHAnsi" w:hAnsiTheme="minorHAnsi" w:cstheme="minorHAnsi"/>
              </w:rPr>
              <w:t>Contribution to develop policies and system</w:t>
            </w:r>
          </w:p>
        </w:tc>
      </w:tr>
    </w:tbl>
    <w:p w:rsidR="006B658B" w:rsidRPr="002423FD" w:rsidRDefault="006B658B">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lastRenderedPageBreak/>
              <w:br w:type="page"/>
            </w:r>
            <w:r w:rsidRPr="002423FD">
              <w:rPr>
                <w:rFonts w:asciiTheme="minorHAnsi" w:hAnsiTheme="minorHAnsi" w:cstheme="minorHAnsi"/>
                <w:b/>
                <w:sz w:val="28"/>
                <w:szCs w:val="28"/>
              </w:rPr>
              <w:t>4. JOB SPECIFICATIONS:</w:t>
            </w:r>
          </w:p>
        </w:tc>
      </w:tr>
      <w:tr w:rsidR="007D10D5" w:rsidRPr="002423FD" w:rsidTr="002E40D9">
        <w:tc>
          <w:tcPr>
            <w:tcW w:w="10800" w:type="dxa"/>
            <w:gridSpan w:val="3"/>
          </w:tcPr>
          <w:p w:rsidR="007D10D5" w:rsidRPr="002423FD" w:rsidRDefault="007D10D5" w:rsidP="007D10D5">
            <w:pPr>
              <w:rPr>
                <w:rFonts w:asciiTheme="minorHAnsi" w:hAnsiTheme="minorHAnsi" w:cstheme="minorHAnsi"/>
              </w:rPr>
            </w:pPr>
            <w:r w:rsidRPr="002423FD">
              <w:rPr>
                <w:rFonts w:asciiTheme="minorHAnsi" w:hAnsiTheme="minorHAnsi" w:cstheme="minorHAnsi"/>
                <w:b/>
              </w:rPr>
              <w:t xml:space="preserve">Education: </w:t>
            </w:r>
            <w:r w:rsidRPr="002423FD">
              <w:rPr>
                <w:rFonts w:asciiTheme="minorHAnsi" w:hAnsiTheme="minorHAnsi" w:cstheme="minorHAnsi"/>
              </w:rPr>
              <w:t xml:space="preserve">Minimum: B.Sc. Chemistry </w:t>
            </w:r>
            <w:r>
              <w:rPr>
                <w:rFonts w:asciiTheme="minorHAnsi" w:hAnsiTheme="minorHAnsi" w:cstheme="minorHAnsi"/>
              </w:rPr>
              <w:t>or DAE (Chemical) / B.A/ F.Sc.</w:t>
            </w:r>
          </w:p>
          <w:p w:rsidR="007D10D5" w:rsidRPr="002423FD" w:rsidRDefault="007D10D5" w:rsidP="007D10D5">
            <w:pPr>
              <w:rPr>
                <w:rFonts w:asciiTheme="minorHAnsi" w:hAnsiTheme="minorHAnsi" w:cstheme="minorHAnsi"/>
                <w:b/>
                <w:sz w:val="16"/>
              </w:rPr>
            </w:pPr>
          </w:p>
          <w:p w:rsidR="007D10D5" w:rsidRPr="002423FD" w:rsidRDefault="007D10D5" w:rsidP="007D10D5">
            <w:pPr>
              <w:rPr>
                <w:rFonts w:asciiTheme="minorHAnsi" w:hAnsiTheme="minorHAnsi" w:cstheme="minorHAnsi"/>
                <w:b/>
              </w:rPr>
            </w:pPr>
            <w:r w:rsidRPr="002423FD">
              <w:rPr>
                <w:rFonts w:asciiTheme="minorHAnsi" w:hAnsiTheme="minorHAnsi" w:cstheme="minorHAnsi"/>
                <w:b/>
              </w:rPr>
              <w:t xml:space="preserve">Required/Preferred Experience Required: </w:t>
            </w:r>
            <w:r w:rsidRPr="00C3794E">
              <w:rPr>
                <w:rFonts w:asciiTheme="minorHAnsi" w:hAnsiTheme="minorHAnsi" w:cstheme="minorHAnsi"/>
              </w:rPr>
              <w:t>(8 months-2 Years)</w:t>
            </w:r>
          </w:p>
          <w:p w:rsidR="007D10D5" w:rsidRPr="002423FD" w:rsidRDefault="007D10D5" w:rsidP="007D10D5">
            <w:pPr>
              <w:pStyle w:val="ListParagraph"/>
              <w:numPr>
                <w:ilvl w:val="0"/>
                <w:numId w:val="20"/>
              </w:numPr>
              <w:rPr>
                <w:rFonts w:asciiTheme="minorHAnsi" w:hAnsiTheme="minorHAnsi" w:cstheme="minorHAnsi"/>
              </w:rPr>
            </w:pPr>
            <w:r w:rsidRPr="002423FD">
              <w:rPr>
                <w:rFonts w:asciiTheme="minorHAnsi" w:hAnsiTheme="minorHAnsi" w:cstheme="minorHAnsi"/>
              </w:rPr>
              <w:t>Proficient in polymer testing.</w:t>
            </w:r>
          </w:p>
          <w:p w:rsidR="007D10D5" w:rsidRPr="002423FD" w:rsidRDefault="007D10D5" w:rsidP="007D10D5">
            <w:pPr>
              <w:pStyle w:val="ListParagraph"/>
              <w:numPr>
                <w:ilvl w:val="0"/>
                <w:numId w:val="20"/>
              </w:numPr>
              <w:rPr>
                <w:rFonts w:asciiTheme="minorHAnsi" w:hAnsiTheme="minorHAnsi" w:cstheme="minorHAnsi"/>
              </w:rPr>
            </w:pPr>
            <w:r w:rsidRPr="002423FD">
              <w:rPr>
                <w:rFonts w:asciiTheme="minorHAnsi" w:hAnsiTheme="minorHAnsi" w:cstheme="minorHAnsi"/>
              </w:rPr>
              <w:t>Should have vast experience of testing different chemicals used in master batch.</w:t>
            </w:r>
          </w:p>
          <w:p w:rsidR="007D10D5" w:rsidRPr="002423FD" w:rsidRDefault="007D10D5" w:rsidP="007D10D5">
            <w:pPr>
              <w:pStyle w:val="ListParagraph"/>
              <w:numPr>
                <w:ilvl w:val="0"/>
                <w:numId w:val="20"/>
              </w:numPr>
              <w:rPr>
                <w:rFonts w:asciiTheme="minorHAnsi" w:hAnsiTheme="minorHAnsi" w:cstheme="minorHAnsi"/>
                <w:b/>
              </w:rPr>
            </w:pPr>
            <w:r w:rsidRPr="002423FD">
              <w:rPr>
                <w:rFonts w:asciiTheme="minorHAnsi" w:hAnsiTheme="minorHAnsi" w:cstheme="minorHAnsi"/>
              </w:rPr>
              <w:t>Well familiar with different trouble shooting techniques</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7D10D5" w:rsidRPr="002423FD" w:rsidTr="002E40D9">
        <w:tc>
          <w:tcPr>
            <w:tcW w:w="10800" w:type="dxa"/>
            <w:gridSpan w:val="3"/>
          </w:tcPr>
          <w:p w:rsidR="007D10D5" w:rsidRPr="002423FD" w:rsidRDefault="007D10D5" w:rsidP="007D10D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Pr>
                <w:rFonts w:asciiTheme="minorHAnsi" w:hAnsiTheme="minorHAnsi" w:cstheme="minorHAnsi"/>
              </w:rPr>
              <w:t>(</w:t>
            </w:r>
            <w:r w:rsidRPr="002423FD">
              <w:rPr>
                <w:rFonts w:asciiTheme="minorHAnsi" w:hAnsiTheme="minorHAnsi" w:cstheme="minorHAnsi"/>
              </w:rPr>
              <w:t>Pvt</w:t>
            </w:r>
            <w:r>
              <w:rPr>
                <w:rFonts w:asciiTheme="minorHAnsi" w:hAnsiTheme="minorHAnsi" w:cstheme="minorHAnsi"/>
              </w:rPr>
              <w:t>)</w:t>
            </w:r>
            <w:r w:rsidRPr="002423FD">
              <w:rPr>
                <w:rFonts w:asciiTheme="minorHAnsi" w:hAnsiTheme="minorHAnsi" w:cstheme="minorHAnsi"/>
              </w:rPr>
              <w:t xml:space="preserve"> Ltd</w:t>
            </w:r>
          </w:p>
          <w:p w:rsidR="007D10D5" w:rsidRPr="002423FD" w:rsidRDefault="007D10D5" w:rsidP="007D10D5">
            <w:pPr>
              <w:rPr>
                <w:rFonts w:asciiTheme="minorHAnsi" w:hAnsiTheme="minorHAnsi" w:cstheme="minorHAnsi"/>
              </w:rPr>
            </w:pPr>
            <w:r w:rsidRPr="002423FD">
              <w:rPr>
                <w:rFonts w:asciiTheme="minorHAnsi" w:hAnsiTheme="minorHAnsi" w:cstheme="minorHAnsi"/>
                <w:b/>
                <w:bCs/>
              </w:rPr>
              <w:t xml:space="preserve">Timings: </w:t>
            </w:r>
            <w:r>
              <w:rPr>
                <w:rFonts w:asciiTheme="minorHAnsi" w:hAnsiTheme="minorHAnsi" w:cstheme="minorHAnsi"/>
                <w:bCs/>
              </w:rPr>
              <w:t>Shift Change according to defined duty schedule from HOD</w:t>
            </w:r>
          </w:p>
          <w:p w:rsidR="007D10D5" w:rsidRPr="002423FD" w:rsidRDefault="007D10D5" w:rsidP="007D10D5">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7D10D5" w:rsidRPr="002423FD" w:rsidTr="002E40D9">
        <w:tc>
          <w:tcPr>
            <w:tcW w:w="10800" w:type="dxa"/>
            <w:gridSpan w:val="3"/>
          </w:tcPr>
          <w:p w:rsidR="007D10D5" w:rsidRPr="00BD54FD" w:rsidRDefault="007D10D5" w:rsidP="007D10D5">
            <w:pPr>
              <w:rPr>
                <w:rFonts w:asciiTheme="minorHAnsi" w:hAnsiTheme="minorHAnsi" w:cstheme="minorHAnsi"/>
                <w:b/>
              </w:rPr>
            </w:pPr>
            <w:r w:rsidRPr="002423FD">
              <w:rPr>
                <w:rFonts w:asciiTheme="minorHAnsi" w:hAnsiTheme="minorHAnsi" w:cstheme="minorHAnsi"/>
                <w:b/>
              </w:rPr>
              <w:t xml:space="preserve">Internal Relations: </w:t>
            </w:r>
            <w:r>
              <w:rPr>
                <w:rFonts w:asciiTheme="minorHAnsi" w:hAnsiTheme="minorHAnsi" w:cstheme="minorHAnsi"/>
              </w:rPr>
              <w:t>W</w:t>
            </w:r>
            <w:r w:rsidRPr="002423FD">
              <w:rPr>
                <w:rFonts w:asciiTheme="minorHAnsi" w:hAnsiTheme="minorHAnsi" w:cstheme="minorHAnsi"/>
              </w:rPr>
              <w:t>ith all other department</w:t>
            </w:r>
            <w:r>
              <w:rPr>
                <w:rFonts w:asciiTheme="minorHAnsi" w:hAnsiTheme="minorHAnsi" w:cstheme="minorHAnsi"/>
              </w:rPr>
              <w:t>s</w:t>
            </w:r>
            <w:r w:rsidRPr="002423FD">
              <w:rPr>
                <w:rFonts w:asciiTheme="minorHAnsi" w:hAnsiTheme="minorHAnsi" w:cstheme="minorHAnsi"/>
              </w:rPr>
              <w:t xml:space="preserve"> Production, packing, QC and do effective with the Head Office</w:t>
            </w:r>
          </w:p>
          <w:p w:rsidR="007D10D5" w:rsidRPr="00BD54FD" w:rsidRDefault="007D10D5" w:rsidP="007D10D5">
            <w:pPr>
              <w:rPr>
                <w:rFonts w:asciiTheme="minorHAnsi" w:hAnsiTheme="minorHAnsi" w:cstheme="minorHAnsi"/>
              </w:rPr>
            </w:pPr>
            <w:r w:rsidRPr="002423FD">
              <w:rPr>
                <w:rFonts w:asciiTheme="minorHAnsi" w:hAnsiTheme="minorHAnsi" w:cstheme="minorHAnsi"/>
                <w:b/>
              </w:rPr>
              <w:t xml:space="preserve">External Relations: </w:t>
            </w:r>
            <w:r>
              <w:rPr>
                <w:rFonts w:asciiTheme="minorHAnsi" w:hAnsiTheme="minorHAnsi" w:cstheme="minorHAnsi"/>
              </w:rPr>
              <w:t xml:space="preserve">Very rare OR </w:t>
            </w:r>
            <w:r w:rsidRPr="002423FD">
              <w:rPr>
                <w:rFonts w:asciiTheme="minorHAnsi" w:hAnsiTheme="minorHAnsi" w:cstheme="minorHAnsi"/>
              </w:rPr>
              <w:t>when required</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7D10D5" w:rsidRPr="002423FD" w:rsidTr="002E40D9">
        <w:tc>
          <w:tcPr>
            <w:tcW w:w="10800" w:type="dxa"/>
            <w:gridSpan w:val="3"/>
          </w:tcPr>
          <w:p w:rsidR="007D10D5" w:rsidRPr="00EB5919" w:rsidRDefault="007D10D5" w:rsidP="007D10D5">
            <w:pPr>
              <w:pStyle w:val="ListParagraph"/>
              <w:numPr>
                <w:ilvl w:val="0"/>
                <w:numId w:val="25"/>
              </w:numPr>
              <w:tabs>
                <w:tab w:val="left" w:pos="1620"/>
              </w:tabs>
              <w:rPr>
                <w:rFonts w:asciiTheme="minorHAnsi" w:hAnsiTheme="minorHAnsi" w:cstheme="minorHAnsi"/>
              </w:rPr>
            </w:pPr>
            <w:r w:rsidRPr="00EB5919">
              <w:rPr>
                <w:rFonts w:asciiTheme="minorHAnsi" w:hAnsiTheme="minorHAnsi" w:cstheme="minorHAnsi"/>
              </w:rPr>
              <w:t xml:space="preserve">Under </w:t>
            </w:r>
            <w:r>
              <w:rPr>
                <w:rFonts w:asciiTheme="minorHAnsi" w:hAnsiTheme="minorHAnsi" w:cstheme="minorHAnsi"/>
              </w:rPr>
              <w:t>the supervision of Manager QC or Asst. Manager QC</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7D10D5" w:rsidRPr="002423FD" w:rsidTr="002E40D9">
        <w:tc>
          <w:tcPr>
            <w:tcW w:w="10800" w:type="dxa"/>
            <w:gridSpan w:val="3"/>
          </w:tcPr>
          <w:p w:rsidR="007D10D5" w:rsidRPr="00EB5919" w:rsidRDefault="007D10D5" w:rsidP="007D10D5">
            <w:pPr>
              <w:pStyle w:val="ListParagraph"/>
              <w:numPr>
                <w:ilvl w:val="0"/>
                <w:numId w:val="25"/>
              </w:numPr>
              <w:tabs>
                <w:tab w:val="left" w:pos="1620"/>
              </w:tabs>
              <w:rPr>
                <w:rFonts w:asciiTheme="minorHAnsi" w:hAnsiTheme="minorHAnsi" w:cstheme="minorHAnsi"/>
              </w:rPr>
            </w:pPr>
            <w:r w:rsidRPr="00EB5919">
              <w:rPr>
                <w:rFonts w:asciiTheme="minorHAnsi" w:hAnsiTheme="minorHAnsi" w:cstheme="minorHAnsi"/>
              </w:rPr>
              <w:t>Proficient in computer use</w:t>
            </w:r>
          </w:p>
          <w:p w:rsidR="007D10D5" w:rsidRPr="002423FD" w:rsidRDefault="007D10D5" w:rsidP="007D10D5">
            <w:pPr>
              <w:numPr>
                <w:ilvl w:val="0"/>
                <w:numId w:val="1"/>
              </w:numPr>
              <w:tabs>
                <w:tab w:val="left" w:pos="1620"/>
              </w:tabs>
              <w:rPr>
                <w:rFonts w:asciiTheme="minorHAnsi" w:hAnsiTheme="minorHAnsi" w:cstheme="minorHAnsi"/>
              </w:rPr>
            </w:pPr>
            <w:r w:rsidRPr="002423FD">
              <w:rPr>
                <w:rFonts w:asciiTheme="minorHAnsi" w:hAnsiTheme="minorHAnsi" w:cstheme="minorHAnsi"/>
              </w:rPr>
              <w:t>Excellent in man dealing</w:t>
            </w:r>
          </w:p>
          <w:p w:rsidR="007D10D5" w:rsidRPr="002423FD" w:rsidRDefault="007D10D5" w:rsidP="007D10D5">
            <w:pPr>
              <w:numPr>
                <w:ilvl w:val="0"/>
                <w:numId w:val="1"/>
              </w:numPr>
              <w:tabs>
                <w:tab w:val="left" w:pos="1620"/>
              </w:tabs>
              <w:rPr>
                <w:rFonts w:asciiTheme="minorHAnsi" w:hAnsiTheme="minorHAnsi" w:cstheme="minorHAnsi"/>
              </w:rPr>
            </w:pPr>
            <w:r w:rsidRPr="002423FD">
              <w:rPr>
                <w:rFonts w:asciiTheme="minorHAnsi" w:hAnsiTheme="minorHAnsi" w:cstheme="minorHAnsi"/>
              </w:rPr>
              <w:t>Strong in follow up’s</w:t>
            </w:r>
          </w:p>
          <w:p w:rsidR="007D10D5" w:rsidRPr="002423FD" w:rsidRDefault="007D10D5" w:rsidP="007D10D5">
            <w:pPr>
              <w:numPr>
                <w:ilvl w:val="0"/>
                <w:numId w:val="1"/>
              </w:numPr>
              <w:tabs>
                <w:tab w:val="left" w:pos="1620"/>
              </w:tabs>
              <w:rPr>
                <w:rFonts w:asciiTheme="minorHAnsi" w:hAnsiTheme="minorHAnsi" w:cstheme="minorHAnsi"/>
              </w:rPr>
            </w:pPr>
            <w:r w:rsidRPr="002423FD">
              <w:rPr>
                <w:rFonts w:asciiTheme="minorHAnsi" w:hAnsiTheme="minorHAnsi" w:cstheme="minorHAnsi"/>
              </w:rPr>
              <w:t>Excellent in documents &amp; control</w:t>
            </w:r>
          </w:p>
          <w:p w:rsidR="007D10D5" w:rsidRPr="00EB5919" w:rsidRDefault="007D10D5" w:rsidP="007D10D5">
            <w:pPr>
              <w:pStyle w:val="ListParagraph"/>
              <w:numPr>
                <w:ilvl w:val="0"/>
                <w:numId w:val="1"/>
              </w:numPr>
              <w:tabs>
                <w:tab w:val="left" w:pos="1620"/>
              </w:tabs>
              <w:rPr>
                <w:rFonts w:asciiTheme="minorHAnsi" w:hAnsiTheme="minorHAnsi" w:cstheme="minorHAnsi"/>
              </w:rPr>
            </w:pPr>
            <w:r w:rsidRPr="00EB5919">
              <w:rPr>
                <w:rFonts w:asciiTheme="minorHAnsi" w:hAnsiTheme="minorHAnsi" w:cstheme="minorHAnsi"/>
              </w:rPr>
              <w:t>Excellent in checking’s &amp; auditing</w:t>
            </w:r>
          </w:p>
        </w:tc>
      </w:tr>
      <w:tr w:rsidR="007D10D5" w:rsidRPr="002423FD" w:rsidTr="00210730">
        <w:tc>
          <w:tcPr>
            <w:tcW w:w="10800" w:type="dxa"/>
            <w:gridSpan w:val="3"/>
            <w:shd w:val="clear" w:color="auto" w:fill="F2F2F2" w:themeFill="background1" w:themeFillShade="F2"/>
          </w:tcPr>
          <w:p w:rsidR="007D10D5" w:rsidRPr="00210730" w:rsidRDefault="007D10D5" w:rsidP="007D10D5">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7D10D5" w:rsidRPr="002423FD" w:rsidTr="002E40D9">
        <w:tc>
          <w:tcPr>
            <w:tcW w:w="10800" w:type="dxa"/>
            <w:gridSpan w:val="3"/>
          </w:tcPr>
          <w:p w:rsidR="007D10D5" w:rsidRDefault="007D10D5" w:rsidP="00EE6865">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7D10D5" w:rsidRPr="00210730" w:rsidRDefault="007D10D5" w:rsidP="00EE6865">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7D10D5" w:rsidRPr="002423FD" w:rsidTr="002E40D9">
        <w:trPr>
          <w:trHeight w:val="352"/>
        </w:trPr>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7D10D5" w:rsidRPr="002423FD" w:rsidTr="002E40D9">
        <w:trPr>
          <w:trHeight w:val="483"/>
        </w:trPr>
        <w:tc>
          <w:tcPr>
            <w:tcW w:w="3622" w:type="dxa"/>
            <w:shd w:val="clear" w:color="auto" w:fill="D9D9D9"/>
            <w:vAlign w:val="center"/>
          </w:tcPr>
          <w:p w:rsidR="007D10D5" w:rsidRPr="002423FD" w:rsidRDefault="007D10D5" w:rsidP="007D10D5">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 xml:space="preserve">Head </w:t>
            </w:r>
          </w:p>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Chief Executive Officer</w:t>
            </w:r>
          </w:p>
        </w:tc>
      </w:tr>
      <w:tr w:rsidR="007D10D5" w:rsidRPr="002423FD" w:rsidTr="002E40D9">
        <w:trPr>
          <w:trHeight w:val="923"/>
        </w:trPr>
        <w:tc>
          <w:tcPr>
            <w:tcW w:w="3622" w:type="dxa"/>
          </w:tcPr>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tc>
        <w:tc>
          <w:tcPr>
            <w:tcW w:w="3267" w:type="dxa"/>
          </w:tcPr>
          <w:p w:rsidR="007D10D5" w:rsidRPr="002423FD" w:rsidRDefault="007D10D5" w:rsidP="007D10D5">
            <w:pPr>
              <w:rPr>
                <w:rFonts w:asciiTheme="minorHAnsi" w:hAnsiTheme="minorHAnsi" w:cstheme="minorHAnsi"/>
              </w:rPr>
            </w:pPr>
          </w:p>
        </w:tc>
        <w:tc>
          <w:tcPr>
            <w:tcW w:w="3911" w:type="dxa"/>
          </w:tcPr>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AC31C5">
      <w:headerReference w:type="default" r:id="rId8"/>
      <w:pgSz w:w="12240" w:h="15840"/>
      <w:pgMar w:top="450" w:right="1800" w:bottom="540" w:left="180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062" w:rsidRDefault="00EF2062" w:rsidP="00956BBD">
      <w:r>
        <w:separator/>
      </w:r>
    </w:p>
  </w:endnote>
  <w:endnote w:type="continuationSeparator" w:id="1">
    <w:p w:rsidR="00EF2062" w:rsidRDefault="00EF2062"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062" w:rsidRDefault="00EF2062" w:rsidP="00956BBD">
      <w:r>
        <w:separator/>
      </w:r>
    </w:p>
  </w:footnote>
  <w:footnote w:type="continuationSeparator" w:id="1">
    <w:p w:rsidR="00EF2062" w:rsidRDefault="00EF2062"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21" w:type="dxa"/>
      <w:tblInd w:w="-972" w:type="dxa"/>
      <w:tblLook w:val="04A0"/>
    </w:tblPr>
    <w:tblGrid>
      <w:gridCol w:w="5963"/>
      <w:gridCol w:w="4858"/>
    </w:tblGrid>
    <w:tr w:rsidR="002D06BE" w:rsidRPr="000B4B56" w:rsidTr="00EE6865">
      <w:trPr>
        <w:trHeight w:val="647"/>
      </w:trPr>
      <w:tc>
        <w:tcPr>
          <w:tcW w:w="5963"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85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EE6865">
      <w:trPr>
        <w:trHeight w:val="235"/>
      </w:trPr>
      <w:tc>
        <w:tcPr>
          <w:tcW w:w="10821"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352D5"/>
    <w:multiLevelType w:val="hybridMultilevel"/>
    <w:tmpl w:val="F49EF054"/>
    <w:lvl w:ilvl="0" w:tplc="5456B8F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1316A8A0"/>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4"/>
  </w:num>
  <w:num w:numId="4">
    <w:abstractNumId w:val="10"/>
  </w:num>
  <w:num w:numId="5">
    <w:abstractNumId w:val="16"/>
  </w:num>
  <w:num w:numId="6">
    <w:abstractNumId w:val="9"/>
  </w:num>
  <w:num w:numId="7">
    <w:abstractNumId w:val="22"/>
  </w:num>
  <w:num w:numId="8">
    <w:abstractNumId w:val="18"/>
  </w:num>
  <w:num w:numId="9">
    <w:abstractNumId w:val="6"/>
  </w:num>
  <w:num w:numId="10">
    <w:abstractNumId w:val="15"/>
  </w:num>
  <w:num w:numId="11">
    <w:abstractNumId w:val="17"/>
  </w:num>
  <w:num w:numId="12">
    <w:abstractNumId w:val="1"/>
  </w:num>
  <w:num w:numId="13">
    <w:abstractNumId w:val="5"/>
  </w:num>
  <w:num w:numId="14">
    <w:abstractNumId w:val="11"/>
  </w:num>
  <w:num w:numId="15">
    <w:abstractNumId w:val="24"/>
  </w:num>
  <w:num w:numId="16">
    <w:abstractNumId w:val="14"/>
  </w:num>
  <w:num w:numId="17">
    <w:abstractNumId w:val="20"/>
  </w:num>
  <w:num w:numId="18">
    <w:abstractNumId w:val="21"/>
  </w:num>
  <w:num w:numId="19">
    <w:abstractNumId w:val="23"/>
  </w:num>
  <w:num w:numId="20">
    <w:abstractNumId w:val="8"/>
  </w:num>
  <w:num w:numId="21">
    <w:abstractNumId w:val="2"/>
  </w:num>
  <w:num w:numId="22">
    <w:abstractNumId w:val="12"/>
  </w:num>
  <w:num w:numId="23">
    <w:abstractNumId w:val="3"/>
  </w:num>
  <w:num w:numId="24">
    <w:abstractNumId w:val="7"/>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0B1D"/>
    <w:rsid w:val="0004269E"/>
    <w:rsid w:val="00042E26"/>
    <w:rsid w:val="00061042"/>
    <w:rsid w:val="00084E4C"/>
    <w:rsid w:val="000A1DFD"/>
    <w:rsid w:val="000A271A"/>
    <w:rsid w:val="000A3764"/>
    <w:rsid w:val="000A4F22"/>
    <w:rsid w:val="000B5D34"/>
    <w:rsid w:val="000C442B"/>
    <w:rsid w:val="000D600D"/>
    <w:rsid w:val="000F1C38"/>
    <w:rsid w:val="000F6159"/>
    <w:rsid w:val="000F61CD"/>
    <w:rsid w:val="00103B72"/>
    <w:rsid w:val="00104C75"/>
    <w:rsid w:val="00142AE0"/>
    <w:rsid w:val="001516F5"/>
    <w:rsid w:val="0015284B"/>
    <w:rsid w:val="00165E2F"/>
    <w:rsid w:val="00182E1C"/>
    <w:rsid w:val="001A2FE6"/>
    <w:rsid w:val="001A3D0A"/>
    <w:rsid w:val="001A6061"/>
    <w:rsid w:val="001A669D"/>
    <w:rsid w:val="001A774B"/>
    <w:rsid w:val="001A77C4"/>
    <w:rsid w:val="001B0835"/>
    <w:rsid w:val="001B375F"/>
    <w:rsid w:val="001C172D"/>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80DDD"/>
    <w:rsid w:val="0039456E"/>
    <w:rsid w:val="00394DAD"/>
    <w:rsid w:val="003B6D6F"/>
    <w:rsid w:val="003C073B"/>
    <w:rsid w:val="003C63C8"/>
    <w:rsid w:val="003E0063"/>
    <w:rsid w:val="003E272D"/>
    <w:rsid w:val="003E471B"/>
    <w:rsid w:val="00404C0D"/>
    <w:rsid w:val="004134E1"/>
    <w:rsid w:val="004422B5"/>
    <w:rsid w:val="00474B71"/>
    <w:rsid w:val="004807CF"/>
    <w:rsid w:val="00493A76"/>
    <w:rsid w:val="00494231"/>
    <w:rsid w:val="004977CC"/>
    <w:rsid w:val="004A5FDE"/>
    <w:rsid w:val="004B62FE"/>
    <w:rsid w:val="004D140E"/>
    <w:rsid w:val="004D57D9"/>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1667E"/>
    <w:rsid w:val="00632C98"/>
    <w:rsid w:val="00642C54"/>
    <w:rsid w:val="00653787"/>
    <w:rsid w:val="006543E3"/>
    <w:rsid w:val="00663D10"/>
    <w:rsid w:val="006671C0"/>
    <w:rsid w:val="006727BB"/>
    <w:rsid w:val="0067508E"/>
    <w:rsid w:val="00676382"/>
    <w:rsid w:val="006772FE"/>
    <w:rsid w:val="00694495"/>
    <w:rsid w:val="00694E72"/>
    <w:rsid w:val="00696BDA"/>
    <w:rsid w:val="006A369B"/>
    <w:rsid w:val="006B658B"/>
    <w:rsid w:val="006C7DD5"/>
    <w:rsid w:val="006E5691"/>
    <w:rsid w:val="00710EA6"/>
    <w:rsid w:val="007120DB"/>
    <w:rsid w:val="00734639"/>
    <w:rsid w:val="0074636A"/>
    <w:rsid w:val="007548E6"/>
    <w:rsid w:val="00761EC9"/>
    <w:rsid w:val="00762CF0"/>
    <w:rsid w:val="00764ADB"/>
    <w:rsid w:val="0078200F"/>
    <w:rsid w:val="00783DBC"/>
    <w:rsid w:val="0079734A"/>
    <w:rsid w:val="00797E68"/>
    <w:rsid w:val="007B4BBA"/>
    <w:rsid w:val="007D0D49"/>
    <w:rsid w:val="007D10D5"/>
    <w:rsid w:val="007E5AFC"/>
    <w:rsid w:val="007E5C6B"/>
    <w:rsid w:val="00830E72"/>
    <w:rsid w:val="008424A9"/>
    <w:rsid w:val="00842DFE"/>
    <w:rsid w:val="00853EF8"/>
    <w:rsid w:val="008559B2"/>
    <w:rsid w:val="00861F57"/>
    <w:rsid w:val="00872DDE"/>
    <w:rsid w:val="008744B9"/>
    <w:rsid w:val="008834ED"/>
    <w:rsid w:val="00883AF4"/>
    <w:rsid w:val="00897FE5"/>
    <w:rsid w:val="008A0174"/>
    <w:rsid w:val="008A1679"/>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9F314E"/>
    <w:rsid w:val="00A035FA"/>
    <w:rsid w:val="00A22078"/>
    <w:rsid w:val="00A24723"/>
    <w:rsid w:val="00A25A4B"/>
    <w:rsid w:val="00A4232A"/>
    <w:rsid w:val="00A42352"/>
    <w:rsid w:val="00A50B7F"/>
    <w:rsid w:val="00A60B19"/>
    <w:rsid w:val="00A675E9"/>
    <w:rsid w:val="00A70916"/>
    <w:rsid w:val="00A73E4E"/>
    <w:rsid w:val="00A968BD"/>
    <w:rsid w:val="00AB33AC"/>
    <w:rsid w:val="00AB4856"/>
    <w:rsid w:val="00AC31C5"/>
    <w:rsid w:val="00AC64DC"/>
    <w:rsid w:val="00AD1B9B"/>
    <w:rsid w:val="00AD24FA"/>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D54FD"/>
    <w:rsid w:val="00BE398C"/>
    <w:rsid w:val="00BE5A04"/>
    <w:rsid w:val="00BE5ACB"/>
    <w:rsid w:val="00C027B4"/>
    <w:rsid w:val="00C158AE"/>
    <w:rsid w:val="00C20D02"/>
    <w:rsid w:val="00C24D7A"/>
    <w:rsid w:val="00C317BE"/>
    <w:rsid w:val="00C3794E"/>
    <w:rsid w:val="00C4455C"/>
    <w:rsid w:val="00C60437"/>
    <w:rsid w:val="00C81BB8"/>
    <w:rsid w:val="00C93EF2"/>
    <w:rsid w:val="00C942A2"/>
    <w:rsid w:val="00C95767"/>
    <w:rsid w:val="00CC042A"/>
    <w:rsid w:val="00CE3BDF"/>
    <w:rsid w:val="00CE573C"/>
    <w:rsid w:val="00CE63CA"/>
    <w:rsid w:val="00D308A4"/>
    <w:rsid w:val="00D378B4"/>
    <w:rsid w:val="00D43C35"/>
    <w:rsid w:val="00D442B6"/>
    <w:rsid w:val="00D45637"/>
    <w:rsid w:val="00D729ED"/>
    <w:rsid w:val="00D73A8E"/>
    <w:rsid w:val="00D757F8"/>
    <w:rsid w:val="00D92562"/>
    <w:rsid w:val="00D94B9B"/>
    <w:rsid w:val="00D95A8C"/>
    <w:rsid w:val="00DB1A07"/>
    <w:rsid w:val="00DC41B5"/>
    <w:rsid w:val="00DD21E9"/>
    <w:rsid w:val="00DE70C2"/>
    <w:rsid w:val="00DF2D89"/>
    <w:rsid w:val="00E011EA"/>
    <w:rsid w:val="00E1443C"/>
    <w:rsid w:val="00E24F90"/>
    <w:rsid w:val="00E42BFB"/>
    <w:rsid w:val="00E51422"/>
    <w:rsid w:val="00E7424C"/>
    <w:rsid w:val="00E81C70"/>
    <w:rsid w:val="00E92305"/>
    <w:rsid w:val="00EB5919"/>
    <w:rsid w:val="00EB7BFF"/>
    <w:rsid w:val="00ED7EA9"/>
    <w:rsid w:val="00EE6865"/>
    <w:rsid w:val="00EF2062"/>
    <w:rsid w:val="00EF2B51"/>
    <w:rsid w:val="00EF4F40"/>
    <w:rsid w:val="00F14698"/>
    <w:rsid w:val="00F37A6B"/>
    <w:rsid w:val="00F428E8"/>
    <w:rsid w:val="00F533FF"/>
    <w:rsid w:val="00F55828"/>
    <w:rsid w:val="00F7210E"/>
    <w:rsid w:val="00F74DEF"/>
    <w:rsid w:val="00F80843"/>
    <w:rsid w:val="00F86E0B"/>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B705C-0D84-4A82-9BB9-F68202F0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QC LAB</cp:lastModifiedBy>
  <cp:revision>10</cp:revision>
  <cp:lastPrinted>2015-07-07T16:50:00Z</cp:lastPrinted>
  <dcterms:created xsi:type="dcterms:W3CDTF">2017-11-03T16:34:00Z</dcterms:created>
  <dcterms:modified xsi:type="dcterms:W3CDTF">2018-06-08T06:42:00Z</dcterms:modified>
</cp:coreProperties>
</file>