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40" w:rsidRDefault="00352440" w:rsidP="00352440"/>
    <w:p w:rsidR="00352440" w:rsidRDefault="00352440" w:rsidP="00352440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352440" w:rsidTr="003B6C87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440" w:rsidRDefault="00352440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352440" w:rsidRDefault="002E523F" w:rsidP="0083402A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 xml:space="preserve">MOISTURE </w:t>
            </w:r>
            <w:r w:rsidR="0083402A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ANALYZER</w:t>
            </w:r>
          </w:p>
        </w:tc>
      </w:tr>
    </w:tbl>
    <w:p w:rsidR="00352440" w:rsidRDefault="00352440" w:rsidP="00E7497B">
      <w:pPr>
        <w:tabs>
          <w:tab w:val="center" w:pos="4514"/>
        </w:tabs>
        <w:spacing w:after="1800"/>
      </w:pPr>
      <w:r>
        <w:rPr>
          <w:noProof/>
        </w:rPr>
        <w:drawing>
          <wp:anchor distT="12192" distB="16538" distL="114300" distR="117729" simplePos="0" relativeHeight="251658240" behindDoc="1" locked="0" layoutInCell="1" allowOverlap="1">
            <wp:simplePos x="0" y="0"/>
            <wp:positionH relativeFrom="column">
              <wp:posOffset>1330314</wp:posOffset>
            </wp:positionH>
            <wp:positionV relativeFrom="paragraph">
              <wp:posOffset>99695</wp:posOffset>
            </wp:positionV>
            <wp:extent cx="3092472" cy="3686175"/>
            <wp:effectExtent l="19050" t="0" r="0" b="0"/>
            <wp:wrapNone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472" cy="368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7497B">
        <w:tab/>
      </w:r>
    </w:p>
    <w:p w:rsidR="00352440" w:rsidRDefault="00352440" w:rsidP="00352440">
      <w:pPr>
        <w:spacing w:after="1800"/>
      </w:pPr>
    </w:p>
    <w:p w:rsidR="00352440" w:rsidRDefault="00352440" w:rsidP="00352440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A02AC2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02AC2" w:rsidRPr="001C299C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02AC2" w:rsidRPr="00C95CF2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02AC2" w:rsidRPr="00C95CF2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02AC2" w:rsidRPr="001C299C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02AC2" w:rsidRPr="00C95CF2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02AC2" w:rsidRPr="00C95CF2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02AC2" w:rsidRPr="001C299C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02AC2" w:rsidRPr="00C95CF2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02AC2" w:rsidRPr="00C95CF2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02AC2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AC2" w:rsidRPr="008D62A5" w:rsidRDefault="00A02AC2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AC2" w:rsidRPr="008D62A5" w:rsidRDefault="00A02AC2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42A13" w:rsidRDefault="002E523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the analyzer on a flat level surface.</w:t>
      </w:r>
    </w:p>
    <w:p w:rsidR="002E523F" w:rsidRDefault="000B7222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 the power cable to the switch and t</w:t>
      </w:r>
      <w:r w:rsidR="002E523F">
        <w:rPr>
          <w:rFonts w:asciiTheme="minorHAnsi" w:hAnsiTheme="minorHAnsi" w:cstheme="minorHAnsi"/>
        </w:rPr>
        <w:t>urn the analyzer on, program the analyzer with the suggested test conditions.</w:t>
      </w:r>
    </w:p>
    <w:p w:rsidR="000B7222" w:rsidRDefault="000B7222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Weigh the master batch sample 30 grams using small digital weighing scale</w:t>
      </w:r>
      <w:r w:rsidR="00BD5B4E">
        <w:rPr>
          <w:rFonts w:asciiTheme="minorHAnsi" w:hAnsiTheme="minorHAnsi" w:cstheme="minorHAnsi"/>
        </w:rPr>
        <w:t>.</w:t>
      </w:r>
    </w:p>
    <w:p w:rsidR="002E523F" w:rsidRDefault="008D3E38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Spread the weighed test specimen (30 Grams) onto the</w:t>
      </w:r>
      <w:r w:rsidR="00F04942">
        <w:rPr>
          <w:rFonts w:asciiTheme="minorHAnsi" w:hAnsiTheme="minorHAnsi" w:cstheme="minorHAnsi"/>
        </w:rPr>
        <w:t xml:space="preserve"> sample pan</w:t>
      </w:r>
      <w:r>
        <w:rPr>
          <w:rFonts w:asciiTheme="minorHAnsi" w:hAnsiTheme="minorHAnsi" w:cstheme="minorHAnsi"/>
        </w:rPr>
        <w:t xml:space="preserve"> that is supported on a balance</w:t>
      </w:r>
      <w:r w:rsidR="00F04942">
        <w:rPr>
          <w:rFonts w:asciiTheme="minorHAnsi" w:hAnsiTheme="minorHAnsi" w:cstheme="minorHAnsi"/>
        </w:rPr>
        <w:t>.</w:t>
      </w:r>
    </w:p>
    <w:p w:rsidR="00F04942" w:rsidRDefault="00F04942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the START/STOP button and turn on the heater.</w:t>
      </w:r>
    </w:p>
    <w:p w:rsidR="008D3E38" w:rsidRDefault="008D3E38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sample is heated to vaporize the moisture</w:t>
      </w:r>
    </w:p>
    <w:p w:rsidR="00F04942" w:rsidRDefault="00F04942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Wait until the beep sound is heard.</w:t>
      </w:r>
    </w:p>
    <w:p w:rsidR="008D3E38" w:rsidRDefault="00F04942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Record the result as displayed in percent moisture.</w:t>
      </w:r>
      <w:r w:rsidR="008D3E38">
        <w:rPr>
          <w:rFonts w:asciiTheme="minorHAnsi" w:hAnsiTheme="minorHAnsi" w:cstheme="minorHAnsi"/>
        </w:rPr>
        <w:t xml:space="preserve"> The total loss of weight is integrated and displayed as the percent of moisture.</w:t>
      </w:r>
    </w:p>
    <w:p w:rsidR="008D3E38" w:rsidRDefault="008D3E38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Repeat the process thrice and take the average value of percentage moisture. </w:t>
      </w:r>
    </w:p>
    <w:p w:rsidR="00651FB9" w:rsidRDefault="008D3E38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end of the test allow the analyzer to cool and remove the sample pan.</w:t>
      </w:r>
    </w:p>
    <w:p w:rsidR="00651FB9" w:rsidRDefault="00651FB9" w:rsidP="00651FB9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:rsidR="00781648" w:rsidRPr="00781648" w:rsidRDefault="00781648" w:rsidP="00781648">
      <w:pPr>
        <w:rPr>
          <w:rFonts w:asciiTheme="minorHAnsi" w:hAnsiTheme="minorHAnsi" w:cstheme="minorHAnsi"/>
          <w:b/>
          <w:sz w:val="2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BF06D2" w:rsidRDefault="00144F13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</w:t>
      </w:r>
      <w:r w:rsidR="00F04942">
        <w:rPr>
          <w:rFonts w:asciiTheme="minorHAnsi" w:hAnsiTheme="minorHAnsi" w:cstheme="minorHAnsi"/>
        </w:rPr>
        <w:t>place flammable objects near the analyzer.</w:t>
      </w:r>
    </w:p>
    <w:p w:rsidR="00995A12" w:rsidRDefault="00F04942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sample pan handler while removing the pan.</w:t>
      </w:r>
    </w:p>
    <w:p w:rsidR="00651FB9" w:rsidRPr="00651FB9" w:rsidRDefault="008D3E38" w:rsidP="00651FB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only Aluminum 3003 pans or pans made of other nonreactive material</w:t>
      </w:r>
      <w:r w:rsidR="00651FB9">
        <w:rPr>
          <w:rFonts w:asciiTheme="minorHAnsi" w:hAnsiTheme="minorHAnsi" w:cstheme="minorHAnsi"/>
        </w:rPr>
        <w:t>.</w:t>
      </w:r>
    </w:p>
    <w:p w:rsidR="00144F13" w:rsidRDefault="00144F13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144F13" w:rsidRP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6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9771A7" w:rsidRPr="008D62A5" w:rsidTr="00114A9F">
        <w:trPr>
          <w:trHeight w:val="451"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71A7" w:rsidRPr="00144F13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Author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71A7" w:rsidRPr="00144F13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Review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71A7" w:rsidRPr="00144F13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Approval</w:t>
            </w:r>
          </w:p>
        </w:tc>
      </w:tr>
      <w:tr w:rsidR="009771A7" w:rsidRPr="008D62A5" w:rsidTr="00114A9F">
        <w:trPr>
          <w:trHeight w:val="13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8D62A5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8D62A5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8D62A5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9771A7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C95CF2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C95CF2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C95CF2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9771A7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C95CF2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C95CF2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Manager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1A7" w:rsidRPr="00C95CF2" w:rsidRDefault="009771A7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</w:tr>
    </w:tbl>
    <w:p w:rsidR="001C299C" w:rsidRDefault="001C299C"/>
    <w:sectPr w:rsidR="001C299C" w:rsidSect="00442A13">
      <w:headerReference w:type="default" r:id="rId9"/>
      <w:footerReference w:type="default" r:id="rId10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5BB" w:rsidRDefault="00FD05BB">
      <w:r>
        <w:separator/>
      </w:r>
    </w:p>
  </w:endnote>
  <w:endnote w:type="continuationSeparator" w:id="1">
    <w:p w:rsidR="00FD05BB" w:rsidRDefault="00FD0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F06D2" w:rsidRPr="00AC5DC8" w:rsidRDefault="00BF06D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F259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F259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771A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CF259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F259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F259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17E9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CF259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5BB" w:rsidRDefault="00FD05BB">
      <w:r>
        <w:separator/>
      </w:r>
    </w:p>
  </w:footnote>
  <w:footnote w:type="continuationSeparator" w:id="1">
    <w:p w:rsidR="00FD05BB" w:rsidRDefault="00FD05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A94725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A94725">
            <w:rPr>
              <w:rFonts w:asciiTheme="minorHAnsi" w:hAnsiTheme="minorHAnsi" w:cstheme="minorHAnsi"/>
              <w:bCs/>
            </w:rPr>
            <w:t xml:space="preserve"> </w:t>
          </w:r>
          <w:r w:rsidR="00A94725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A94725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BB202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BF06D2" w:rsidRPr="0046674E" w:rsidRDefault="002E523F" w:rsidP="00290E77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MAY </w:t>
          </w:r>
          <w:r w:rsidR="00290E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25</w:t>
          </w:r>
          <w:r w:rsidR="00BF06D2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AB5E38" w:rsidP="0083402A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MOISTURE </w:t>
          </w:r>
          <w:r w:rsidR="0083402A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ANALYZER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7"/>
  </w:num>
  <w:num w:numId="12">
    <w:abstractNumId w:val="13"/>
  </w:num>
  <w:num w:numId="13">
    <w:abstractNumId w:val="9"/>
  </w:num>
  <w:num w:numId="14">
    <w:abstractNumId w:val="15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331D0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B7222"/>
    <w:rsid w:val="000D3298"/>
    <w:rsid w:val="000E02FE"/>
    <w:rsid w:val="000E387B"/>
    <w:rsid w:val="000F34F4"/>
    <w:rsid w:val="00112B34"/>
    <w:rsid w:val="00130437"/>
    <w:rsid w:val="001346F3"/>
    <w:rsid w:val="00141B2C"/>
    <w:rsid w:val="00144F13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5F34"/>
    <w:rsid w:val="001D6D99"/>
    <w:rsid w:val="001E0B2B"/>
    <w:rsid w:val="001E191F"/>
    <w:rsid w:val="001F4167"/>
    <w:rsid w:val="0020317E"/>
    <w:rsid w:val="00204481"/>
    <w:rsid w:val="002060AA"/>
    <w:rsid w:val="00220D96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0E77"/>
    <w:rsid w:val="00293E3F"/>
    <w:rsid w:val="002A1DA8"/>
    <w:rsid w:val="002A5855"/>
    <w:rsid w:val="002B2A2A"/>
    <w:rsid w:val="002C40E8"/>
    <w:rsid w:val="002C5B01"/>
    <w:rsid w:val="002C6C77"/>
    <w:rsid w:val="002C78A1"/>
    <w:rsid w:val="002D31EB"/>
    <w:rsid w:val="002D4C51"/>
    <w:rsid w:val="002D7F03"/>
    <w:rsid w:val="002E523F"/>
    <w:rsid w:val="003006CC"/>
    <w:rsid w:val="00304449"/>
    <w:rsid w:val="003106DF"/>
    <w:rsid w:val="003129B2"/>
    <w:rsid w:val="00313720"/>
    <w:rsid w:val="003169BF"/>
    <w:rsid w:val="00324E1B"/>
    <w:rsid w:val="003273B7"/>
    <w:rsid w:val="003306C0"/>
    <w:rsid w:val="00344083"/>
    <w:rsid w:val="00352440"/>
    <w:rsid w:val="00364620"/>
    <w:rsid w:val="003676FB"/>
    <w:rsid w:val="00373D52"/>
    <w:rsid w:val="0039030F"/>
    <w:rsid w:val="003A2E13"/>
    <w:rsid w:val="003B5981"/>
    <w:rsid w:val="003B5F09"/>
    <w:rsid w:val="003B6C87"/>
    <w:rsid w:val="003C28EE"/>
    <w:rsid w:val="003D6BCD"/>
    <w:rsid w:val="003E1739"/>
    <w:rsid w:val="003E6407"/>
    <w:rsid w:val="003F1A66"/>
    <w:rsid w:val="00415BBE"/>
    <w:rsid w:val="0042629A"/>
    <w:rsid w:val="0042663A"/>
    <w:rsid w:val="00442A13"/>
    <w:rsid w:val="00447FB9"/>
    <w:rsid w:val="004504E8"/>
    <w:rsid w:val="00454784"/>
    <w:rsid w:val="00455CF4"/>
    <w:rsid w:val="00457875"/>
    <w:rsid w:val="00460B76"/>
    <w:rsid w:val="0046297F"/>
    <w:rsid w:val="00464DDF"/>
    <w:rsid w:val="00466533"/>
    <w:rsid w:val="00470E4C"/>
    <w:rsid w:val="00481237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17CDE"/>
    <w:rsid w:val="00522E65"/>
    <w:rsid w:val="005238BF"/>
    <w:rsid w:val="005413DA"/>
    <w:rsid w:val="00551F04"/>
    <w:rsid w:val="005806F6"/>
    <w:rsid w:val="00584735"/>
    <w:rsid w:val="005864CC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6A3C"/>
    <w:rsid w:val="005D7C0C"/>
    <w:rsid w:val="005E7DDB"/>
    <w:rsid w:val="005F140E"/>
    <w:rsid w:val="005F6A96"/>
    <w:rsid w:val="005F7677"/>
    <w:rsid w:val="00612E4C"/>
    <w:rsid w:val="00623636"/>
    <w:rsid w:val="00623FE4"/>
    <w:rsid w:val="00633C4A"/>
    <w:rsid w:val="006360BA"/>
    <w:rsid w:val="00647786"/>
    <w:rsid w:val="00651FB9"/>
    <w:rsid w:val="006522ED"/>
    <w:rsid w:val="00653902"/>
    <w:rsid w:val="00655CFF"/>
    <w:rsid w:val="006607C1"/>
    <w:rsid w:val="00675F07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690"/>
    <w:rsid w:val="006D77DF"/>
    <w:rsid w:val="006E6BF1"/>
    <w:rsid w:val="006F1175"/>
    <w:rsid w:val="0070392C"/>
    <w:rsid w:val="00705B73"/>
    <w:rsid w:val="00716B06"/>
    <w:rsid w:val="00733970"/>
    <w:rsid w:val="00734F6E"/>
    <w:rsid w:val="007424B6"/>
    <w:rsid w:val="0074584F"/>
    <w:rsid w:val="0075095F"/>
    <w:rsid w:val="00754E25"/>
    <w:rsid w:val="00760545"/>
    <w:rsid w:val="00766DCA"/>
    <w:rsid w:val="0077769F"/>
    <w:rsid w:val="00781648"/>
    <w:rsid w:val="00797429"/>
    <w:rsid w:val="007A4441"/>
    <w:rsid w:val="007B6A9C"/>
    <w:rsid w:val="007C6EA2"/>
    <w:rsid w:val="007E0316"/>
    <w:rsid w:val="007E2B53"/>
    <w:rsid w:val="007F4FC0"/>
    <w:rsid w:val="007F726D"/>
    <w:rsid w:val="0080418C"/>
    <w:rsid w:val="008245C8"/>
    <w:rsid w:val="00833E8E"/>
    <w:rsid w:val="0083402A"/>
    <w:rsid w:val="008439F8"/>
    <w:rsid w:val="00845093"/>
    <w:rsid w:val="00855AC8"/>
    <w:rsid w:val="0086289D"/>
    <w:rsid w:val="00864597"/>
    <w:rsid w:val="00880BD2"/>
    <w:rsid w:val="00880FA1"/>
    <w:rsid w:val="00881620"/>
    <w:rsid w:val="00893A4F"/>
    <w:rsid w:val="00893DFE"/>
    <w:rsid w:val="008A42DB"/>
    <w:rsid w:val="008B3FF5"/>
    <w:rsid w:val="008B5DAA"/>
    <w:rsid w:val="008B6042"/>
    <w:rsid w:val="008D084F"/>
    <w:rsid w:val="008D3E38"/>
    <w:rsid w:val="008D62A5"/>
    <w:rsid w:val="008E4818"/>
    <w:rsid w:val="008F1BB1"/>
    <w:rsid w:val="00901C6D"/>
    <w:rsid w:val="00903E47"/>
    <w:rsid w:val="00912CDA"/>
    <w:rsid w:val="00913B42"/>
    <w:rsid w:val="00917E9E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771A7"/>
    <w:rsid w:val="009814D6"/>
    <w:rsid w:val="00982D4B"/>
    <w:rsid w:val="0098425A"/>
    <w:rsid w:val="0099054D"/>
    <w:rsid w:val="00990AB5"/>
    <w:rsid w:val="00995A12"/>
    <w:rsid w:val="009A0AA0"/>
    <w:rsid w:val="009A1822"/>
    <w:rsid w:val="009A5E4E"/>
    <w:rsid w:val="009B65E2"/>
    <w:rsid w:val="009B70FC"/>
    <w:rsid w:val="009B7A21"/>
    <w:rsid w:val="009D771F"/>
    <w:rsid w:val="009F4CFB"/>
    <w:rsid w:val="00A02AC2"/>
    <w:rsid w:val="00A22DD1"/>
    <w:rsid w:val="00A37C4E"/>
    <w:rsid w:val="00A41138"/>
    <w:rsid w:val="00A41B3D"/>
    <w:rsid w:val="00A55748"/>
    <w:rsid w:val="00A5604F"/>
    <w:rsid w:val="00A62CB8"/>
    <w:rsid w:val="00A62EBC"/>
    <w:rsid w:val="00A66864"/>
    <w:rsid w:val="00A67FD5"/>
    <w:rsid w:val="00A80D21"/>
    <w:rsid w:val="00A8197B"/>
    <w:rsid w:val="00A87F86"/>
    <w:rsid w:val="00A94725"/>
    <w:rsid w:val="00A9586A"/>
    <w:rsid w:val="00AA7089"/>
    <w:rsid w:val="00AB5E38"/>
    <w:rsid w:val="00AC5DC8"/>
    <w:rsid w:val="00AD142D"/>
    <w:rsid w:val="00AD206F"/>
    <w:rsid w:val="00AD65C1"/>
    <w:rsid w:val="00B1309C"/>
    <w:rsid w:val="00B2036A"/>
    <w:rsid w:val="00B32506"/>
    <w:rsid w:val="00B332DF"/>
    <w:rsid w:val="00B37B6F"/>
    <w:rsid w:val="00B43236"/>
    <w:rsid w:val="00B56D36"/>
    <w:rsid w:val="00B77630"/>
    <w:rsid w:val="00B90F15"/>
    <w:rsid w:val="00B91EA9"/>
    <w:rsid w:val="00B94619"/>
    <w:rsid w:val="00B95C58"/>
    <w:rsid w:val="00B96E10"/>
    <w:rsid w:val="00BA0197"/>
    <w:rsid w:val="00BB03E2"/>
    <w:rsid w:val="00BB202C"/>
    <w:rsid w:val="00BC7358"/>
    <w:rsid w:val="00BD10CC"/>
    <w:rsid w:val="00BD5B4E"/>
    <w:rsid w:val="00BD604C"/>
    <w:rsid w:val="00BE2361"/>
    <w:rsid w:val="00BE32A3"/>
    <w:rsid w:val="00BE796E"/>
    <w:rsid w:val="00BF06D2"/>
    <w:rsid w:val="00C02135"/>
    <w:rsid w:val="00C0425D"/>
    <w:rsid w:val="00C04A85"/>
    <w:rsid w:val="00C075CF"/>
    <w:rsid w:val="00C220C0"/>
    <w:rsid w:val="00C3102A"/>
    <w:rsid w:val="00C45365"/>
    <w:rsid w:val="00C50C7E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17B3"/>
    <w:rsid w:val="00CD6845"/>
    <w:rsid w:val="00CE636B"/>
    <w:rsid w:val="00CF094D"/>
    <w:rsid w:val="00CF259C"/>
    <w:rsid w:val="00CF70A7"/>
    <w:rsid w:val="00CF78F6"/>
    <w:rsid w:val="00D050F5"/>
    <w:rsid w:val="00D138AD"/>
    <w:rsid w:val="00D1644A"/>
    <w:rsid w:val="00D3388F"/>
    <w:rsid w:val="00D33D1E"/>
    <w:rsid w:val="00D51E77"/>
    <w:rsid w:val="00D571EF"/>
    <w:rsid w:val="00D6154C"/>
    <w:rsid w:val="00D827EF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548"/>
    <w:rsid w:val="00E47A61"/>
    <w:rsid w:val="00E60C8F"/>
    <w:rsid w:val="00E60EB4"/>
    <w:rsid w:val="00E61464"/>
    <w:rsid w:val="00E61B1D"/>
    <w:rsid w:val="00E721BE"/>
    <w:rsid w:val="00E7497B"/>
    <w:rsid w:val="00E7616C"/>
    <w:rsid w:val="00E84D2D"/>
    <w:rsid w:val="00E906B7"/>
    <w:rsid w:val="00EA3267"/>
    <w:rsid w:val="00EB0294"/>
    <w:rsid w:val="00EB293A"/>
    <w:rsid w:val="00ED0672"/>
    <w:rsid w:val="00ED18E3"/>
    <w:rsid w:val="00ED4835"/>
    <w:rsid w:val="00ED5BA2"/>
    <w:rsid w:val="00EE367B"/>
    <w:rsid w:val="00EF07B5"/>
    <w:rsid w:val="00EF2550"/>
    <w:rsid w:val="00EF6098"/>
    <w:rsid w:val="00EF726C"/>
    <w:rsid w:val="00F0377A"/>
    <w:rsid w:val="00F04942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56F8"/>
    <w:rsid w:val="00FD05BB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995A1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69983-D744-448E-AF0B-E03C1424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34</cp:revision>
  <cp:lastPrinted>2018-10-12T16:38:00Z</cp:lastPrinted>
  <dcterms:created xsi:type="dcterms:W3CDTF">2015-05-25T12:45:00Z</dcterms:created>
  <dcterms:modified xsi:type="dcterms:W3CDTF">2018-10-12T16:38:00Z</dcterms:modified>
</cp:coreProperties>
</file>