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A03EA5"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A03EA5" w:rsidRDefault="002E504C" w:rsidP="00863739">
            <w:pPr>
              <w:keepNext/>
              <w:widowControl w:val="0"/>
              <w:spacing w:after="60"/>
              <w:ind w:right="27"/>
              <w:jc w:val="center"/>
              <w:outlineLvl w:val="2"/>
              <w:rPr>
                <w:rFonts w:ascii="Cambria" w:eastAsia="Calibri" w:hAnsi="Cambria"/>
                <w:b/>
                <w:bCs/>
                <w:sz w:val="40"/>
                <w:szCs w:val="20"/>
              </w:rPr>
            </w:pPr>
            <w:r w:rsidRPr="00A03EA5">
              <w:rPr>
                <w:rFonts w:ascii="Cambria" w:eastAsia="Calibri" w:hAnsi="Cambria"/>
                <w:b/>
                <w:bCs/>
                <w:sz w:val="44"/>
                <w:szCs w:val="20"/>
              </w:rPr>
              <w:t>STANDARD OPERATING PROCEDURE</w:t>
            </w:r>
          </w:p>
          <w:p w:rsidR="002E504C" w:rsidRPr="00A03EA5" w:rsidRDefault="00A03EA5" w:rsidP="00863739">
            <w:pPr>
              <w:spacing w:before="240"/>
              <w:ind w:right="27"/>
              <w:jc w:val="center"/>
              <w:rPr>
                <w:rFonts w:ascii="Cambria" w:eastAsia="Calibri" w:hAnsi="Cambria" w:cs="Arial"/>
                <w:bCs/>
                <w:sz w:val="32"/>
                <w:szCs w:val="32"/>
              </w:rPr>
            </w:pPr>
            <w:r>
              <w:rPr>
                <w:rFonts w:ascii="Cambria" w:eastAsia="Calibri" w:hAnsi="Cambria" w:cs="Arial"/>
                <w:bCs/>
                <w:sz w:val="32"/>
                <w:szCs w:val="32"/>
              </w:rPr>
              <w:t>EXTRUSION LINE</w:t>
            </w:r>
          </w:p>
        </w:tc>
      </w:tr>
    </w:tbl>
    <w:p w:rsidR="009277B6" w:rsidRPr="00A03EA5" w:rsidRDefault="009277B6" w:rsidP="009277B6">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5374"/>
        <w:gridCol w:w="2160"/>
      </w:tblGrid>
      <w:tr w:rsidR="00123165" w:rsidTr="00123165">
        <w:trPr>
          <w:trHeight w:val="432"/>
        </w:trPr>
        <w:tc>
          <w:tcPr>
            <w:tcW w:w="9090" w:type="dxa"/>
            <w:gridSpan w:val="3"/>
            <w:tcBorders>
              <w:top w:val="single" w:sz="4" w:space="0" w:color="auto"/>
              <w:left w:val="single" w:sz="4" w:space="0" w:color="auto"/>
              <w:bottom w:val="single" w:sz="4" w:space="0" w:color="auto"/>
              <w:right w:val="single" w:sz="4" w:space="0" w:color="auto"/>
            </w:tcBorders>
            <w:vAlign w:val="center"/>
            <w:hideMark/>
          </w:tcPr>
          <w:p w:rsidR="00123165" w:rsidRDefault="00123165">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Author</w:t>
            </w:r>
          </w:p>
        </w:tc>
      </w:tr>
      <w:tr w:rsidR="00123165" w:rsidTr="00123165">
        <w:trPr>
          <w:trHeight w:val="432"/>
        </w:trPr>
        <w:tc>
          <w:tcPr>
            <w:tcW w:w="1556" w:type="dxa"/>
            <w:tcBorders>
              <w:top w:val="single" w:sz="4" w:space="0" w:color="auto"/>
              <w:left w:val="single" w:sz="4" w:space="0" w:color="auto"/>
              <w:bottom w:val="nil"/>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Name</w:t>
            </w:r>
          </w:p>
        </w:tc>
        <w:tc>
          <w:tcPr>
            <w:tcW w:w="5374" w:type="dxa"/>
            <w:tcBorders>
              <w:top w:val="nil"/>
              <w:left w:val="nil"/>
              <w:bottom w:val="nil"/>
              <w:right w:val="single" w:sz="4" w:space="0" w:color="auto"/>
            </w:tcBorders>
            <w:vAlign w:val="center"/>
            <w:hideMark/>
          </w:tcPr>
          <w:p w:rsidR="00123165" w:rsidRDefault="00123165">
            <w:pPr>
              <w:ind w:right="27"/>
              <w:rPr>
                <w:rFonts w:asciiTheme="minorHAnsi" w:eastAsia="Calibri" w:hAnsiTheme="minorHAnsi" w:cstheme="minorHAnsi"/>
              </w:rPr>
            </w:pPr>
            <w:r>
              <w:rPr>
                <w:rFonts w:asciiTheme="minorHAnsi" w:eastAsia="Calibri" w:hAnsiTheme="minorHAnsi" w:cstheme="minorHAnsi"/>
              </w:rPr>
              <w:t>Arqam Sattar</w:t>
            </w:r>
          </w:p>
        </w:tc>
        <w:tc>
          <w:tcPr>
            <w:tcW w:w="2160" w:type="dxa"/>
            <w:vMerge w:val="restart"/>
            <w:tcBorders>
              <w:top w:val="single" w:sz="4" w:space="0" w:color="auto"/>
              <w:left w:val="single" w:sz="4" w:space="0" w:color="auto"/>
              <w:bottom w:val="single" w:sz="4" w:space="0" w:color="auto"/>
              <w:right w:val="single" w:sz="4" w:space="0" w:color="auto"/>
            </w:tcBorders>
            <w:hideMark/>
          </w:tcPr>
          <w:p w:rsidR="00123165" w:rsidRDefault="00123165">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123165" w:rsidTr="00123165">
        <w:trPr>
          <w:trHeight w:val="432"/>
        </w:trPr>
        <w:tc>
          <w:tcPr>
            <w:tcW w:w="1556" w:type="dxa"/>
            <w:tcBorders>
              <w:top w:val="nil"/>
              <w:left w:val="single" w:sz="4" w:space="0" w:color="auto"/>
              <w:bottom w:val="nil"/>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Designation</w:t>
            </w:r>
          </w:p>
        </w:tc>
        <w:tc>
          <w:tcPr>
            <w:tcW w:w="5374" w:type="dxa"/>
            <w:tcBorders>
              <w:top w:val="nil"/>
              <w:left w:val="nil"/>
              <w:bottom w:val="nil"/>
              <w:right w:val="single" w:sz="4" w:space="0" w:color="auto"/>
            </w:tcBorders>
            <w:vAlign w:val="center"/>
            <w:hideMark/>
          </w:tcPr>
          <w:p w:rsidR="00123165" w:rsidRDefault="00123165">
            <w:pPr>
              <w:ind w:right="27"/>
              <w:rPr>
                <w:rFonts w:asciiTheme="minorHAnsi" w:eastAsia="Calibri" w:hAnsiTheme="minorHAnsi" w:cstheme="minorHAnsi"/>
              </w:rPr>
            </w:pPr>
            <w:r>
              <w:rPr>
                <w:rFonts w:asciiTheme="minorHAnsi" w:eastAsia="Calibri" w:hAnsiTheme="minorHAnsi" w:cstheme="minorHAnsi"/>
              </w:rPr>
              <w:t>Assistant Manager Electrical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23165" w:rsidRDefault="00123165">
            <w:pPr>
              <w:rPr>
                <w:rFonts w:asciiTheme="minorHAnsi" w:eastAsia="Calibri" w:hAnsiTheme="minorHAnsi" w:cstheme="minorHAnsi"/>
              </w:rPr>
            </w:pPr>
          </w:p>
        </w:tc>
      </w:tr>
      <w:tr w:rsidR="00123165" w:rsidTr="00123165">
        <w:trPr>
          <w:trHeight w:val="432"/>
        </w:trPr>
        <w:tc>
          <w:tcPr>
            <w:tcW w:w="1556" w:type="dxa"/>
            <w:tcBorders>
              <w:top w:val="nil"/>
              <w:left w:val="single" w:sz="4" w:space="0" w:color="auto"/>
              <w:bottom w:val="single" w:sz="4" w:space="0" w:color="auto"/>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vAlign w:val="center"/>
            <w:hideMark/>
          </w:tcPr>
          <w:p w:rsidR="00123165" w:rsidRDefault="00C53E8F">
            <w:pPr>
              <w:ind w:right="27"/>
              <w:rPr>
                <w:rFonts w:asciiTheme="minorHAnsi" w:eastAsia="Calibri" w:hAnsiTheme="minorHAnsi" w:cstheme="minorHAnsi"/>
              </w:rPr>
            </w:pPr>
            <w:r>
              <w:rPr>
                <w:rFonts w:asciiTheme="minorHAnsi" w:eastAsia="Calibri" w:hAnsiTheme="minorHAnsi" w:cstheme="minorHAnsi"/>
              </w:rPr>
              <w:t>10-01-2020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23165" w:rsidRDefault="00123165">
            <w:pPr>
              <w:rPr>
                <w:rFonts w:asciiTheme="minorHAnsi" w:eastAsia="Calibri" w:hAnsiTheme="minorHAnsi" w:cstheme="minorHAnsi"/>
              </w:rPr>
            </w:pPr>
          </w:p>
        </w:tc>
      </w:tr>
      <w:tr w:rsidR="00123165" w:rsidTr="00123165">
        <w:trPr>
          <w:trHeight w:val="432"/>
        </w:trPr>
        <w:tc>
          <w:tcPr>
            <w:tcW w:w="9090" w:type="dxa"/>
            <w:gridSpan w:val="3"/>
            <w:tcBorders>
              <w:top w:val="single" w:sz="4" w:space="0" w:color="auto"/>
              <w:left w:val="single" w:sz="4" w:space="0" w:color="auto"/>
              <w:bottom w:val="single" w:sz="4" w:space="0" w:color="auto"/>
              <w:right w:val="single" w:sz="4" w:space="0" w:color="auto"/>
            </w:tcBorders>
            <w:vAlign w:val="center"/>
            <w:hideMark/>
          </w:tcPr>
          <w:p w:rsidR="00123165" w:rsidRDefault="00123165">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123165" w:rsidTr="00123165">
        <w:trPr>
          <w:trHeight w:val="432"/>
        </w:trPr>
        <w:tc>
          <w:tcPr>
            <w:tcW w:w="1556" w:type="dxa"/>
            <w:tcBorders>
              <w:top w:val="single" w:sz="4" w:space="0" w:color="auto"/>
              <w:left w:val="single" w:sz="4" w:space="0" w:color="auto"/>
              <w:bottom w:val="nil"/>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Name</w:t>
            </w:r>
          </w:p>
        </w:tc>
        <w:tc>
          <w:tcPr>
            <w:tcW w:w="5374" w:type="dxa"/>
            <w:tcBorders>
              <w:top w:val="nil"/>
              <w:left w:val="nil"/>
              <w:bottom w:val="nil"/>
              <w:right w:val="single" w:sz="4" w:space="0" w:color="auto"/>
            </w:tcBorders>
            <w:vAlign w:val="center"/>
            <w:hideMark/>
          </w:tcPr>
          <w:p w:rsidR="00123165" w:rsidRDefault="00123165" w:rsidP="00C53E8F">
            <w:pPr>
              <w:ind w:right="27"/>
              <w:rPr>
                <w:rFonts w:asciiTheme="minorHAnsi" w:eastAsia="Calibri" w:hAnsiTheme="minorHAnsi" w:cstheme="minorHAnsi"/>
              </w:rPr>
            </w:pPr>
            <w:r>
              <w:rPr>
                <w:rFonts w:asciiTheme="minorHAnsi" w:eastAsia="Calibri" w:hAnsiTheme="minorHAnsi" w:cstheme="minorHAnsi"/>
              </w:rPr>
              <w:t xml:space="preserve">Waqar Islam                       </w:t>
            </w:r>
          </w:p>
        </w:tc>
        <w:tc>
          <w:tcPr>
            <w:tcW w:w="2160" w:type="dxa"/>
            <w:vMerge w:val="restart"/>
            <w:tcBorders>
              <w:top w:val="single" w:sz="4" w:space="0" w:color="auto"/>
              <w:left w:val="single" w:sz="4" w:space="0" w:color="auto"/>
              <w:bottom w:val="single" w:sz="4" w:space="0" w:color="auto"/>
              <w:right w:val="single" w:sz="4" w:space="0" w:color="auto"/>
            </w:tcBorders>
            <w:hideMark/>
          </w:tcPr>
          <w:p w:rsidR="00123165" w:rsidRDefault="00123165">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123165" w:rsidTr="00123165">
        <w:trPr>
          <w:trHeight w:val="432"/>
        </w:trPr>
        <w:tc>
          <w:tcPr>
            <w:tcW w:w="1556" w:type="dxa"/>
            <w:tcBorders>
              <w:top w:val="nil"/>
              <w:left w:val="single" w:sz="4" w:space="0" w:color="auto"/>
              <w:bottom w:val="nil"/>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Designation</w:t>
            </w:r>
          </w:p>
        </w:tc>
        <w:tc>
          <w:tcPr>
            <w:tcW w:w="5374" w:type="dxa"/>
            <w:tcBorders>
              <w:top w:val="nil"/>
              <w:left w:val="nil"/>
              <w:bottom w:val="nil"/>
              <w:right w:val="single" w:sz="4" w:space="0" w:color="auto"/>
            </w:tcBorders>
            <w:vAlign w:val="center"/>
            <w:hideMark/>
          </w:tcPr>
          <w:p w:rsidR="00123165" w:rsidRDefault="00C53E8F" w:rsidP="00C53E8F">
            <w:pPr>
              <w:ind w:right="27"/>
              <w:rPr>
                <w:rFonts w:asciiTheme="minorHAnsi" w:eastAsia="Calibri" w:hAnsiTheme="minorHAnsi" w:cstheme="minorHAnsi"/>
              </w:rPr>
            </w:pPr>
            <w:r>
              <w:rPr>
                <w:rFonts w:asciiTheme="minorHAnsi" w:eastAsia="Calibri" w:hAnsiTheme="minorHAnsi" w:cstheme="minorHAnsi"/>
              </w:rPr>
              <w:t>Maintenance Head</w:t>
            </w:r>
            <w:r w:rsidR="00123165">
              <w:rPr>
                <w:rFonts w:asciiTheme="minorHAnsi" w:eastAsia="Calibri" w:hAnsiTheme="minorHAnsi" w:cstheme="minorHAnsi"/>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23165" w:rsidRDefault="00123165">
            <w:pPr>
              <w:rPr>
                <w:rFonts w:asciiTheme="minorHAnsi" w:eastAsia="Calibri" w:hAnsiTheme="minorHAnsi" w:cstheme="minorHAnsi"/>
              </w:rPr>
            </w:pPr>
          </w:p>
        </w:tc>
      </w:tr>
      <w:tr w:rsidR="00123165" w:rsidTr="00123165">
        <w:trPr>
          <w:trHeight w:val="432"/>
        </w:trPr>
        <w:tc>
          <w:tcPr>
            <w:tcW w:w="1556" w:type="dxa"/>
            <w:tcBorders>
              <w:top w:val="nil"/>
              <w:left w:val="single" w:sz="4" w:space="0" w:color="auto"/>
              <w:bottom w:val="single" w:sz="4" w:space="0" w:color="auto"/>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vAlign w:val="center"/>
            <w:hideMark/>
          </w:tcPr>
          <w:p w:rsidR="00123165" w:rsidRDefault="00C53E8F" w:rsidP="00C53E8F">
            <w:pPr>
              <w:ind w:right="27"/>
              <w:rPr>
                <w:rFonts w:asciiTheme="minorHAnsi" w:eastAsia="Calibri" w:hAnsiTheme="minorHAnsi" w:cstheme="minorHAnsi"/>
              </w:rPr>
            </w:pPr>
            <w:r>
              <w:rPr>
                <w:rFonts w:asciiTheme="minorHAnsi" w:eastAsia="Calibri" w:hAnsiTheme="minorHAnsi" w:cstheme="minorHAnsi"/>
              </w:rPr>
              <w:t>10-01-2020</w:t>
            </w:r>
            <w:r w:rsidR="00123165">
              <w:rPr>
                <w:rFonts w:ascii="Calibri" w:hAnsi="Calibri" w:cs="Calibri"/>
                <w:color w:val="000000"/>
              </w:rPr>
              <w:t xml:space="preserve">             </w:t>
            </w:r>
            <w:r w:rsidR="00361E8D">
              <w:rPr>
                <w:rFonts w:ascii="Calibri" w:hAnsi="Calibri" w:cs="Calibri"/>
                <w:color w:val="000000"/>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23165" w:rsidRDefault="00123165">
            <w:pPr>
              <w:rPr>
                <w:rFonts w:asciiTheme="minorHAnsi" w:eastAsia="Calibri" w:hAnsiTheme="minorHAnsi" w:cstheme="minorHAnsi"/>
              </w:rPr>
            </w:pPr>
          </w:p>
        </w:tc>
      </w:tr>
      <w:tr w:rsidR="00123165" w:rsidTr="00123165">
        <w:trPr>
          <w:trHeight w:val="432"/>
        </w:trPr>
        <w:tc>
          <w:tcPr>
            <w:tcW w:w="9090" w:type="dxa"/>
            <w:gridSpan w:val="3"/>
            <w:tcBorders>
              <w:top w:val="single" w:sz="4" w:space="0" w:color="auto"/>
              <w:left w:val="single" w:sz="4" w:space="0" w:color="auto"/>
              <w:bottom w:val="single" w:sz="4" w:space="0" w:color="auto"/>
              <w:right w:val="single" w:sz="4" w:space="0" w:color="auto"/>
            </w:tcBorders>
            <w:vAlign w:val="center"/>
            <w:hideMark/>
          </w:tcPr>
          <w:p w:rsidR="00123165" w:rsidRDefault="00123165">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123165" w:rsidTr="00123165">
        <w:trPr>
          <w:trHeight w:val="432"/>
        </w:trPr>
        <w:tc>
          <w:tcPr>
            <w:tcW w:w="1556" w:type="dxa"/>
            <w:tcBorders>
              <w:top w:val="single" w:sz="4" w:space="0" w:color="auto"/>
              <w:left w:val="single" w:sz="4" w:space="0" w:color="auto"/>
              <w:bottom w:val="nil"/>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Name</w:t>
            </w:r>
          </w:p>
        </w:tc>
        <w:tc>
          <w:tcPr>
            <w:tcW w:w="5374" w:type="dxa"/>
            <w:tcBorders>
              <w:top w:val="nil"/>
              <w:left w:val="nil"/>
              <w:bottom w:val="nil"/>
              <w:right w:val="single" w:sz="4" w:space="0" w:color="auto"/>
            </w:tcBorders>
            <w:vAlign w:val="center"/>
            <w:hideMark/>
          </w:tcPr>
          <w:p w:rsidR="00123165" w:rsidRDefault="00123165">
            <w:pPr>
              <w:ind w:right="27"/>
              <w:rPr>
                <w:rFonts w:asciiTheme="minorHAnsi" w:eastAsia="Calibri" w:hAnsiTheme="minorHAnsi" w:cstheme="minorHAnsi"/>
              </w:rPr>
            </w:pPr>
            <w:r>
              <w:rPr>
                <w:rFonts w:asciiTheme="minorHAnsi" w:eastAsia="Calibri" w:hAnsiTheme="minorHAnsi" w:cstheme="minorHAnsi"/>
              </w:rPr>
              <w:t>Ahsaan Abid</w:t>
            </w:r>
          </w:p>
        </w:tc>
        <w:tc>
          <w:tcPr>
            <w:tcW w:w="2160" w:type="dxa"/>
            <w:vMerge w:val="restart"/>
            <w:tcBorders>
              <w:top w:val="single" w:sz="4" w:space="0" w:color="auto"/>
              <w:left w:val="single" w:sz="4" w:space="0" w:color="auto"/>
              <w:bottom w:val="single" w:sz="4" w:space="0" w:color="auto"/>
              <w:right w:val="single" w:sz="4" w:space="0" w:color="auto"/>
            </w:tcBorders>
            <w:hideMark/>
          </w:tcPr>
          <w:p w:rsidR="00123165" w:rsidRDefault="00123165">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123165" w:rsidTr="00123165">
        <w:trPr>
          <w:trHeight w:val="432"/>
        </w:trPr>
        <w:tc>
          <w:tcPr>
            <w:tcW w:w="1556" w:type="dxa"/>
            <w:tcBorders>
              <w:top w:val="nil"/>
              <w:left w:val="single" w:sz="4" w:space="0" w:color="auto"/>
              <w:bottom w:val="nil"/>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Designation</w:t>
            </w:r>
          </w:p>
        </w:tc>
        <w:tc>
          <w:tcPr>
            <w:tcW w:w="5374" w:type="dxa"/>
            <w:tcBorders>
              <w:top w:val="nil"/>
              <w:left w:val="nil"/>
              <w:bottom w:val="nil"/>
              <w:right w:val="single" w:sz="4" w:space="0" w:color="auto"/>
            </w:tcBorders>
            <w:vAlign w:val="center"/>
            <w:hideMark/>
          </w:tcPr>
          <w:p w:rsidR="00123165" w:rsidRDefault="00C53E8F">
            <w:pPr>
              <w:ind w:right="27"/>
              <w:rPr>
                <w:rFonts w:asciiTheme="minorHAnsi" w:eastAsia="Calibri" w:hAnsiTheme="minorHAnsi" w:cstheme="minorHAnsi"/>
              </w:rPr>
            </w:pPr>
            <w:r>
              <w:rPr>
                <w:rFonts w:asciiTheme="minorHAnsi" w:eastAsia="Calibri" w:hAnsiTheme="minorHAnsi" w:cstheme="minorHAnsi"/>
              </w:rPr>
              <w:t xml:space="preserve">General Manager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23165" w:rsidRDefault="00123165">
            <w:pPr>
              <w:rPr>
                <w:rFonts w:asciiTheme="minorHAnsi" w:eastAsia="Calibri" w:hAnsiTheme="minorHAnsi" w:cstheme="minorHAnsi"/>
              </w:rPr>
            </w:pPr>
          </w:p>
        </w:tc>
      </w:tr>
      <w:tr w:rsidR="00123165" w:rsidTr="00123165">
        <w:trPr>
          <w:trHeight w:val="432"/>
        </w:trPr>
        <w:tc>
          <w:tcPr>
            <w:tcW w:w="1556" w:type="dxa"/>
            <w:tcBorders>
              <w:top w:val="nil"/>
              <w:left w:val="single" w:sz="4" w:space="0" w:color="auto"/>
              <w:bottom w:val="single" w:sz="4" w:space="0" w:color="auto"/>
              <w:right w:val="nil"/>
            </w:tcBorders>
            <w:vAlign w:val="center"/>
            <w:hideMark/>
          </w:tcPr>
          <w:p w:rsidR="00123165" w:rsidRDefault="00123165">
            <w:pPr>
              <w:ind w:right="27"/>
              <w:rPr>
                <w:rFonts w:asciiTheme="minorHAnsi" w:eastAsia="Calibri" w:hAnsiTheme="minorHAnsi" w:cstheme="minorHAnsi"/>
                <w:b/>
              </w:rPr>
            </w:pPr>
            <w:r>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vAlign w:val="center"/>
          </w:tcPr>
          <w:p w:rsidR="00123165" w:rsidRDefault="00C53E8F">
            <w:pPr>
              <w:ind w:right="27"/>
              <w:rPr>
                <w:rFonts w:asciiTheme="minorHAnsi" w:eastAsia="Calibri" w:hAnsiTheme="minorHAnsi" w:cstheme="minorHAnsi"/>
              </w:rPr>
            </w:pPr>
            <w:r>
              <w:rPr>
                <w:rFonts w:asciiTheme="minorHAnsi" w:eastAsia="Calibri" w:hAnsiTheme="minorHAnsi" w:cstheme="minorHAnsi"/>
              </w:rPr>
              <w:t>10-01-2020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23165" w:rsidRDefault="00123165">
            <w:pPr>
              <w:rPr>
                <w:rFonts w:asciiTheme="minorHAnsi" w:eastAsia="Calibri" w:hAnsiTheme="minorHAnsi" w:cstheme="minorHAnsi"/>
              </w:rPr>
            </w:pPr>
          </w:p>
        </w:tc>
      </w:tr>
    </w:tbl>
    <w:p w:rsidR="002B34E8" w:rsidRPr="00A03EA5" w:rsidRDefault="00395083" w:rsidP="002B34E8">
      <w:pPr>
        <w:pStyle w:val="Heading2"/>
        <w:numPr>
          <w:ilvl w:val="0"/>
          <w:numId w:val="11"/>
        </w:numPr>
        <w:spacing w:before="240" w:after="120"/>
        <w:ind w:left="360"/>
        <w:rPr>
          <w:rFonts w:asciiTheme="minorHAnsi" w:hAnsiTheme="minorHAnsi" w:cstheme="minorHAnsi"/>
          <w:sz w:val="28"/>
          <w:szCs w:val="28"/>
          <w:u w:val="none"/>
        </w:rPr>
      </w:pPr>
      <w:r w:rsidRPr="00A03EA5">
        <w:rPr>
          <w:rFonts w:asciiTheme="minorHAnsi" w:hAnsiTheme="minorHAnsi" w:cstheme="minorHAnsi"/>
        </w:rPr>
        <w:br w:type="page"/>
      </w:r>
      <w:r w:rsidR="002B34E8" w:rsidRPr="00A03EA5">
        <w:rPr>
          <w:rFonts w:asciiTheme="minorHAnsi" w:hAnsiTheme="minorHAnsi" w:cstheme="minorHAnsi"/>
          <w:sz w:val="28"/>
          <w:szCs w:val="28"/>
          <w:u w:val="none"/>
        </w:rPr>
        <w:lastRenderedPageBreak/>
        <w:t xml:space="preserve">Purpose </w:t>
      </w:r>
    </w:p>
    <w:p w:rsidR="002B34E8" w:rsidRPr="00A03EA5" w:rsidRDefault="002B34E8" w:rsidP="002B34E8">
      <w:pPr>
        <w:spacing w:line="360" w:lineRule="auto"/>
        <w:jc w:val="both"/>
      </w:pPr>
      <w:r w:rsidRPr="00A03EA5">
        <w:t>The main purpose of extrusion line is to process raw material through different stages i.e. mixing, coloring, additives if required and convert the raw material product into small plastic pallets for further process</w:t>
      </w:r>
      <w:r w:rsidR="00CD0450">
        <w:t>.</w:t>
      </w:r>
    </w:p>
    <w:p w:rsidR="002B34E8" w:rsidRPr="00A03EA5" w:rsidRDefault="002B34E8" w:rsidP="002B34E8">
      <w:pPr>
        <w:pStyle w:val="Heading2"/>
        <w:numPr>
          <w:ilvl w:val="0"/>
          <w:numId w:val="11"/>
        </w:numPr>
        <w:spacing w:before="240" w:after="120"/>
        <w:ind w:left="360"/>
        <w:rPr>
          <w:rFonts w:asciiTheme="minorHAnsi" w:hAnsiTheme="minorHAnsi" w:cstheme="minorHAnsi"/>
          <w:sz w:val="28"/>
          <w:szCs w:val="28"/>
          <w:u w:val="none"/>
        </w:rPr>
      </w:pPr>
      <w:r w:rsidRPr="00A03EA5">
        <w:rPr>
          <w:rFonts w:asciiTheme="minorHAnsi" w:hAnsiTheme="minorHAnsi" w:cstheme="minorHAnsi"/>
          <w:sz w:val="28"/>
          <w:szCs w:val="28"/>
          <w:u w:val="none"/>
        </w:rPr>
        <w:t>Scope</w:t>
      </w:r>
    </w:p>
    <w:p w:rsidR="002B34E8" w:rsidRPr="00A03EA5" w:rsidRDefault="002B34E8" w:rsidP="002B34E8">
      <w:pPr>
        <w:autoSpaceDE w:val="0"/>
        <w:autoSpaceDN w:val="0"/>
        <w:adjustRightInd w:val="0"/>
        <w:spacing w:line="360" w:lineRule="auto"/>
        <w:jc w:val="both"/>
      </w:pPr>
      <w:r w:rsidRPr="00A03EA5">
        <w:t>This is to intimate to all the staff of maintenance department that they are bound to follow the procedures of Extruder line or extrusion process and handling of lines</w:t>
      </w:r>
      <w:r w:rsidR="00CD0450">
        <w:t>.</w:t>
      </w:r>
    </w:p>
    <w:p w:rsidR="002B34E8" w:rsidRPr="00A03EA5" w:rsidRDefault="002B34E8" w:rsidP="002B34E8">
      <w:pPr>
        <w:pStyle w:val="Heading2"/>
        <w:numPr>
          <w:ilvl w:val="0"/>
          <w:numId w:val="11"/>
        </w:numPr>
        <w:spacing w:before="240" w:after="120"/>
        <w:ind w:left="360"/>
        <w:rPr>
          <w:rFonts w:asciiTheme="minorHAnsi" w:hAnsiTheme="minorHAnsi" w:cstheme="minorHAnsi"/>
          <w:sz w:val="28"/>
          <w:szCs w:val="28"/>
          <w:u w:val="none"/>
        </w:rPr>
      </w:pPr>
      <w:r w:rsidRPr="00A03EA5">
        <w:rPr>
          <w:rFonts w:asciiTheme="minorHAnsi" w:hAnsiTheme="minorHAnsi" w:cstheme="minorHAnsi"/>
          <w:sz w:val="28"/>
          <w:szCs w:val="28"/>
          <w:u w:val="none"/>
        </w:rPr>
        <w:t>Responsibilities</w:t>
      </w:r>
    </w:p>
    <w:p w:rsidR="002B34E8" w:rsidRPr="00A03EA5" w:rsidRDefault="002B34E8" w:rsidP="002B34E8">
      <w:pPr>
        <w:pStyle w:val="ListParagraph"/>
        <w:numPr>
          <w:ilvl w:val="0"/>
          <w:numId w:val="12"/>
        </w:numPr>
        <w:autoSpaceDE w:val="0"/>
        <w:autoSpaceDN w:val="0"/>
        <w:adjustRightInd w:val="0"/>
        <w:spacing w:line="360" w:lineRule="auto"/>
        <w:jc w:val="both"/>
      </w:pPr>
      <w:r w:rsidRPr="00A03EA5">
        <w:t>All the Production staff is responsible for process following</w:t>
      </w:r>
      <w:r w:rsidR="00CD0450">
        <w:t>.</w:t>
      </w:r>
    </w:p>
    <w:p w:rsidR="002B34E8" w:rsidRPr="00A03EA5" w:rsidRDefault="002B34E8" w:rsidP="002B34E8">
      <w:pPr>
        <w:pStyle w:val="ListParagraph"/>
        <w:numPr>
          <w:ilvl w:val="0"/>
          <w:numId w:val="12"/>
        </w:numPr>
        <w:autoSpaceDE w:val="0"/>
        <w:autoSpaceDN w:val="0"/>
        <w:adjustRightInd w:val="0"/>
        <w:spacing w:line="360" w:lineRule="auto"/>
        <w:jc w:val="both"/>
      </w:pPr>
      <w:r w:rsidRPr="00A03EA5">
        <w:t>All the maintenance staff is responsible for process following</w:t>
      </w:r>
      <w:r w:rsidR="00CD0450">
        <w:t>.</w:t>
      </w:r>
    </w:p>
    <w:p w:rsidR="002B34E8" w:rsidRPr="00A03EA5" w:rsidRDefault="002B34E8" w:rsidP="002B34E8">
      <w:pPr>
        <w:pStyle w:val="ListParagraph"/>
        <w:numPr>
          <w:ilvl w:val="0"/>
          <w:numId w:val="12"/>
        </w:numPr>
        <w:autoSpaceDE w:val="0"/>
        <w:autoSpaceDN w:val="0"/>
        <w:adjustRightInd w:val="0"/>
        <w:spacing w:line="360" w:lineRule="auto"/>
        <w:jc w:val="both"/>
      </w:pPr>
      <w:r w:rsidRPr="00A03EA5">
        <w:t>All the individuals connected to this process are bound to follow</w:t>
      </w:r>
      <w:r w:rsidR="00CD0450">
        <w:t>.</w:t>
      </w:r>
    </w:p>
    <w:p w:rsidR="002B34E8" w:rsidRPr="00A03EA5" w:rsidRDefault="002B34E8" w:rsidP="002B34E8">
      <w:pPr>
        <w:pStyle w:val="Heading2"/>
        <w:numPr>
          <w:ilvl w:val="0"/>
          <w:numId w:val="11"/>
        </w:numPr>
        <w:spacing w:before="240" w:after="120"/>
        <w:ind w:left="360"/>
        <w:rPr>
          <w:rFonts w:asciiTheme="minorHAnsi" w:hAnsiTheme="minorHAnsi" w:cstheme="minorHAnsi"/>
          <w:sz w:val="28"/>
          <w:szCs w:val="28"/>
          <w:u w:val="none"/>
        </w:rPr>
      </w:pPr>
      <w:r w:rsidRPr="00A03EA5">
        <w:rPr>
          <w:rFonts w:asciiTheme="minorHAnsi" w:hAnsiTheme="minorHAnsi" w:cstheme="minorHAnsi"/>
          <w:sz w:val="28"/>
          <w:szCs w:val="28"/>
          <w:u w:val="none"/>
        </w:rPr>
        <w:t>Procedure</w:t>
      </w:r>
    </w:p>
    <w:p w:rsidR="002B34E8" w:rsidRPr="00A03EA5" w:rsidRDefault="002B34E8" w:rsidP="002B34E8">
      <w:pPr>
        <w:autoSpaceDE w:val="0"/>
        <w:autoSpaceDN w:val="0"/>
        <w:adjustRightInd w:val="0"/>
        <w:spacing w:line="360" w:lineRule="auto"/>
        <w:jc w:val="both"/>
      </w:pPr>
      <w:r w:rsidRPr="00A03EA5">
        <w:t>Before operate the extruder lines following necessary parameters should be checked:</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All cables &amp; wires should be covered with highly PVC insulation.</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All heaters should be properly connected with power supply.</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All insulations should be checked</w:t>
      </w:r>
      <w:r w:rsidR="00CD0450">
        <w:t>.</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All parts of line should be checked for leakage</w:t>
      </w:r>
      <w:r w:rsidR="00CD0450">
        <w:t>.</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Maintenance should be performed on timely bases</w:t>
      </w:r>
      <w:r w:rsidR="00CD0450">
        <w:t>.</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Temperature should be under observation and proper check</w:t>
      </w:r>
      <w:r w:rsidR="00CD0450">
        <w:t>.</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All parts should be aligned for smooth process of raw material</w:t>
      </w:r>
      <w:r w:rsidR="00CD0450">
        <w:t>.</w:t>
      </w:r>
    </w:p>
    <w:p w:rsidR="002B34E8" w:rsidRPr="00A03EA5" w:rsidRDefault="002B34E8" w:rsidP="002B34E8">
      <w:pPr>
        <w:pStyle w:val="ListParagraph"/>
        <w:numPr>
          <w:ilvl w:val="0"/>
          <w:numId w:val="13"/>
        </w:numPr>
        <w:autoSpaceDE w:val="0"/>
        <w:autoSpaceDN w:val="0"/>
        <w:adjustRightInd w:val="0"/>
        <w:spacing w:line="360" w:lineRule="auto"/>
        <w:jc w:val="both"/>
      </w:pPr>
      <w:r w:rsidRPr="00A03EA5">
        <w:t>All parts should be checked separately to avoid any delay or inconvenience</w:t>
      </w:r>
      <w:r w:rsidR="00CD0450">
        <w:t>.</w:t>
      </w:r>
    </w:p>
    <w:p w:rsidR="002B34E8" w:rsidRDefault="002B34E8" w:rsidP="002B34E8">
      <w:pPr>
        <w:pStyle w:val="ListParagraph"/>
        <w:numPr>
          <w:ilvl w:val="0"/>
          <w:numId w:val="13"/>
        </w:numPr>
        <w:autoSpaceDE w:val="0"/>
        <w:autoSpaceDN w:val="0"/>
        <w:adjustRightInd w:val="0"/>
        <w:spacing w:line="360" w:lineRule="auto"/>
        <w:jc w:val="both"/>
      </w:pPr>
      <w:r w:rsidRPr="00A03EA5">
        <w:t>All the gauges and indication lights should be working properly</w:t>
      </w:r>
      <w:r w:rsidR="00CD0450">
        <w:t>.</w:t>
      </w:r>
    </w:p>
    <w:p w:rsidR="00D70986" w:rsidRDefault="00D70986" w:rsidP="002B34E8">
      <w:pPr>
        <w:pStyle w:val="ListParagraph"/>
        <w:numPr>
          <w:ilvl w:val="0"/>
          <w:numId w:val="13"/>
        </w:numPr>
        <w:autoSpaceDE w:val="0"/>
        <w:autoSpaceDN w:val="0"/>
        <w:adjustRightInd w:val="0"/>
        <w:spacing w:line="360" w:lineRule="auto"/>
        <w:jc w:val="both"/>
      </w:pPr>
      <w:r>
        <w:t>Gear Box Oil should be up to the mark.</w:t>
      </w:r>
    </w:p>
    <w:p w:rsidR="00B5073D" w:rsidRPr="00A03EA5" w:rsidRDefault="00B5073D" w:rsidP="002B34E8">
      <w:pPr>
        <w:pStyle w:val="ListParagraph"/>
        <w:numPr>
          <w:ilvl w:val="0"/>
          <w:numId w:val="13"/>
        </w:numPr>
        <w:autoSpaceDE w:val="0"/>
        <w:autoSpaceDN w:val="0"/>
        <w:adjustRightInd w:val="0"/>
        <w:spacing w:line="360" w:lineRule="auto"/>
        <w:jc w:val="both"/>
      </w:pPr>
      <w:r>
        <w:t>Water circulation from cooling tower to keep the temperature of gear box, heat exchanger and water bath in limit.</w:t>
      </w:r>
    </w:p>
    <w:p w:rsidR="002B34E8" w:rsidRDefault="002B34E8" w:rsidP="002B34E8">
      <w:pPr>
        <w:ind w:left="360"/>
        <w:rPr>
          <w:rFonts w:asciiTheme="minorHAnsi" w:hAnsiTheme="minorHAnsi" w:cstheme="minorHAnsi"/>
        </w:rPr>
      </w:pPr>
    </w:p>
    <w:p w:rsidR="00537AAD" w:rsidRDefault="00537AAD" w:rsidP="002B34E8">
      <w:pPr>
        <w:ind w:left="360"/>
        <w:rPr>
          <w:rFonts w:asciiTheme="minorHAnsi" w:hAnsiTheme="minorHAnsi" w:cstheme="minorHAnsi"/>
        </w:rPr>
      </w:pPr>
    </w:p>
    <w:p w:rsidR="00537AAD" w:rsidRDefault="00537AAD" w:rsidP="002B34E8">
      <w:pPr>
        <w:ind w:left="360"/>
        <w:rPr>
          <w:rFonts w:asciiTheme="minorHAnsi" w:hAnsiTheme="minorHAnsi" w:cstheme="minorHAnsi"/>
        </w:rPr>
      </w:pPr>
    </w:p>
    <w:p w:rsidR="00537AAD" w:rsidRDefault="00537AAD" w:rsidP="002B34E8">
      <w:pPr>
        <w:ind w:left="360"/>
        <w:rPr>
          <w:rFonts w:asciiTheme="minorHAnsi" w:hAnsiTheme="minorHAnsi" w:cstheme="minorHAnsi"/>
        </w:rPr>
      </w:pPr>
    </w:p>
    <w:p w:rsidR="00537AAD" w:rsidRDefault="00537AAD" w:rsidP="002B34E8">
      <w:pPr>
        <w:ind w:left="360"/>
        <w:rPr>
          <w:rFonts w:asciiTheme="minorHAnsi" w:hAnsiTheme="minorHAnsi" w:cstheme="minorHAnsi"/>
        </w:rPr>
      </w:pPr>
    </w:p>
    <w:p w:rsidR="00537AAD" w:rsidRPr="00A03EA5" w:rsidRDefault="00537AAD" w:rsidP="002B34E8">
      <w:pPr>
        <w:ind w:left="360"/>
        <w:rPr>
          <w:rFonts w:asciiTheme="minorHAnsi" w:hAnsiTheme="minorHAnsi" w:cstheme="minorHAnsi"/>
        </w:rPr>
      </w:pPr>
    </w:p>
    <w:p w:rsidR="0068770D" w:rsidRPr="00A03EA5" w:rsidRDefault="00B41FFB" w:rsidP="002B34E8">
      <w:pPr>
        <w:pStyle w:val="Heading2"/>
        <w:numPr>
          <w:ilvl w:val="0"/>
          <w:numId w:val="5"/>
        </w:numPr>
        <w:spacing w:before="240" w:after="120"/>
        <w:ind w:left="360"/>
        <w:rPr>
          <w:rFonts w:asciiTheme="minorHAnsi" w:hAnsiTheme="minorHAnsi" w:cstheme="minorHAnsi"/>
          <w:sz w:val="28"/>
          <w:szCs w:val="28"/>
          <w:u w:val="none"/>
        </w:rPr>
      </w:pPr>
      <w:r w:rsidRPr="00A03EA5">
        <w:rPr>
          <w:rFonts w:asciiTheme="minorHAnsi" w:hAnsiTheme="minorHAnsi" w:cstheme="minorHAnsi"/>
          <w:sz w:val="28"/>
          <w:szCs w:val="28"/>
          <w:u w:val="none"/>
        </w:rPr>
        <w:t>Associated</w:t>
      </w:r>
      <w:r w:rsidR="00203F2B" w:rsidRPr="00A03EA5">
        <w:rPr>
          <w:rFonts w:asciiTheme="minorHAnsi" w:hAnsiTheme="minorHAnsi" w:cstheme="minorHAnsi"/>
          <w:sz w:val="28"/>
          <w:szCs w:val="28"/>
          <w:u w:val="none"/>
        </w:rPr>
        <w:t xml:space="preserve"> Documents</w:t>
      </w:r>
      <w:r w:rsidR="0068770D" w:rsidRPr="00A03EA5">
        <w:rPr>
          <w:rFonts w:asciiTheme="minorHAnsi" w:hAnsiTheme="minorHAnsi" w:cstheme="minorHAnsi"/>
          <w:sz w:val="28"/>
          <w:szCs w:val="28"/>
          <w:u w:val="none"/>
        </w:rPr>
        <w:t xml:space="preserve"> and Records</w:t>
      </w:r>
    </w:p>
    <w:p w:rsidR="00C93FEA" w:rsidRPr="00A03EA5" w:rsidRDefault="00C93FEA" w:rsidP="00C93FEA">
      <w:pPr>
        <w:ind w:left="360"/>
        <w:rPr>
          <w:rFonts w:asciiTheme="minorHAnsi" w:hAnsiTheme="minorHAnsi" w:cstheme="minorHAnsi"/>
        </w:rPr>
      </w:pPr>
      <w:r w:rsidRPr="00A03EA5">
        <w:rPr>
          <w:rFonts w:asciiTheme="minorHAnsi" w:hAnsiTheme="minorHAnsi" w:cstheme="minorHAnsi"/>
        </w:rPr>
        <w:t>Records (if any)</w:t>
      </w:r>
    </w:p>
    <w:p w:rsidR="003E47D3" w:rsidRPr="00A03EA5" w:rsidRDefault="003E47D3" w:rsidP="003E47D3">
      <w:pPr>
        <w:keepNext/>
        <w:spacing w:before="1800"/>
        <w:ind w:right="29"/>
        <w:jc w:val="center"/>
        <w:outlineLvl w:val="7"/>
        <w:rPr>
          <w:rFonts w:asciiTheme="minorHAnsi" w:hAnsiTheme="minorHAnsi" w:cstheme="minorHAnsi"/>
          <w:b/>
          <w:sz w:val="28"/>
        </w:rPr>
      </w:pPr>
      <w:r w:rsidRPr="00A03EA5">
        <w:rPr>
          <w:rFonts w:asciiTheme="minorHAnsi" w:hAnsiTheme="minorHAnsi" w:cstheme="minorHAnsi"/>
          <w:b/>
          <w:sz w:val="28"/>
        </w:rPr>
        <w:t>AMENDMENT HISTORY</w:t>
      </w:r>
    </w:p>
    <w:p w:rsidR="003E47D3" w:rsidRPr="00A03EA5"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A03EA5"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A03EA5" w:rsidRDefault="003E47D3" w:rsidP="001B23CC">
            <w:pPr>
              <w:tabs>
                <w:tab w:val="left" w:pos="1440"/>
              </w:tabs>
              <w:ind w:right="27"/>
              <w:jc w:val="center"/>
              <w:rPr>
                <w:rFonts w:ascii="Calibri" w:hAnsi="Calibri"/>
                <w:b/>
                <w:sz w:val="20"/>
              </w:rPr>
            </w:pPr>
            <w:smartTag w:uri="urn:schemas-microsoft-com:office:smarttags" w:element="stockticker">
              <w:r w:rsidRPr="00A03EA5">
                <w:rPr>
                  <w:rFonts w:ascii="Calibri" w:hAnsi="Calibri"/>
                  <w:b/>
                  <w:sz w:val="20"/>
                </w:rPr>
                <w:t>REV</w:t>
              </w:r>
            </w:smartTag>
            <w:r w:rsidRPr="00A03EA5">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A03EA5" w:rsidRDefault="003E47D3" w:rsidP="001B23CC">
            <w:pPr>
              <w:tabs>
                <w:tab w:val="left" w:pos="1440"/>
              </w:tabs>
              <w:ind w:right="27"/>
              <w:jc w:val="center"/>
              <w:rPr>
                <w:rFonts w:ascii="Calibri" w:hAnsi="Calibri"/>
                <w:b/>
                <w:sz w:val="20"/>
              </w:rPr>
            </w:pPr>
            <w:r w:rsidRPr="00A03EA5">
              <w:rPr>
                <w:rFonts w:ascii="Calibri" w:hAnsi="Calibri"/>
                <w:b/>
                <w:sz w:val="20"/>
              </w:rPr>
              <w:t>DCR #</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A03EA5" w:rsidRDefault="003E47D3" w:rsidP="001B23CC">
            <w:pPr>
              <w:tabs>
                <w:tab w:val="left" w:pos="1440"/>
              </w:tabs>
              <w:ind w:right="27"/>
              <w:jc w:val="center"/>
              <w:rPr>
                <w:rFonts w:ascii="Calibri" w:hAnsi="Calibri"/>
                <w:b/>
                <w:sz w:val="20"/>
              </w:rPr>
            </w:pPr>
            <w:r w:rsidRPr="00A03EA5">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A03EA5" w:rsidRDefault="003E47D3" w:rsidP="001B23CC">
            <w:pPr>
              <w:tabs>
                <w:tab w:val="left" w:pos="1440"/>
              </w:tabs>
              <w:ind w:right="27"/>
              <w:jc w:val="center"/>
              <w:rPr>
                <w:rFonts w:ascii="Calibri" w:hAnsi="Calibri"/>
                <w:b/>
                <w:sz w:val="20"/>
              </w:rPr>
            </w:pPr>
            <w:r w:rsidRPr="00A03EA5">
              <w:rPr>
                <w:rFonts w:ascii="Calibri" w:hAnsi="Calibri"/>
                <w:b/>
                <w:sz w:val="20"/>
              </w:rPr>
              <w:t>AMENDED TEXT</w:t>
            </w:r>
          </w:p>
        </w:tc>
      </w:tr>
      <w:tr w:rsidR="003E47D3" w:rsidRPr="00A03EA5" w:rsidTr="00B41FFB">
        <w:trPr>
          <w:cantSplit/>
          <w:trHeight w:val="576"/>
        </w:trPr>
        <w:tc>
          <w:tcPr>
            <w:tcW w:w="1080" w:type="dxa"/>
            <w:tcBorders>
              <w:top w:val="nil"/>
              <w:left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r>
      <w:tr w:rsidR="003E47D3" w:rsidRPr="00A03EA5" w:rsidTr="00B41FFB">
        <w:trPr>
          <w:cantSplit/>
          <w:trHeight w:val="576"/>
        </w:trPr>
        <w:tc>
          <w:tcPr>
            <w:tcW w:w="1080" w:type="dxa"/>
            <w:tcBorders>
              <w:left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1440" w:type="dxa"/>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1800" w:type="dxa"/>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r>
      <w:tr w:rsidR="003E47D3" w:rsidRPr="00A03EA5" w:rsidTr="00B41FFB">
        <w:trPr>
          <w:cantSplit/>
          <w:trHeight w:val="576"/>
        </w:trPr>
        <w:tc>
          <w:tcPr>
            <w:tcW w:w="1080" w:type="dxa"/>
            <w:tcBorders>
              <w:left w:val="single" w:sz="12" w:space="0" w:color="auto"/>
              <w:bottom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A03EA5" w:rsidRDefault="003E47D3" w:rsidP="001B23CC">
            <w:pPr>
              <w:tabs>
                <w:tab w:val="left" w:pos="1440"/>
              </w:tabs>
              <w:ind w:right="27"/>
              <w:rPr>
                <w:rFonts w:asciiTheme="minorHAnsi" w:hAnsiTheme="minorHAnsi" w:cstheme="minorHAnsi"/>
                <w:sz w:val="20"/>
                <w:szCs w:val="20"/>
              </w:rPr>
            </w:pPr>
          </w:p>
        </w:tc>
      </w:tr>
    </w:tbl>
    <w:p w:rsidR="003E47D3" w:rsidRPr="00A03EA5"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A03EA5">
        <w:rPr>
          <w:rFonts w:asciiTheme="minorHAnsi" w:hAnsiTheme="minorHAnsi" w:cstheme="minorHAnsi"/>
          <w:sz w:val="22"/>
          <w:szCs w:val="22"/>
        </w:rPr>
        <w:t xml:space="preserve">* </w:t>
      </w:r>
      <w:bookmarkStart w:id="0" w:name="_GoBack"/>
      <w:bookmarkEnd w:id="0"/>
      <w:r w:rsidRPr="00A03EA5">
        <w:rPr>
          <w:rFonts w:asciiTheme="minorHAnsi" w:hAnsiTheme="minorHAnsi" w:cstheme="minorHAnsi"/>
          <w:sz w:val="22"/>
          <w:szCs w:val="22"/>
        </w:rPr>
        <w:t xml:space="preserve">All changes made in the document are notified in the </w:t>
      </w:r>
      <w:r w:rsidR="00F72937" w:rsidRPr="00A03EA5">
        <w:rPr>
          <w:rFonts w:asciiTheme="minorHAnsi" w:hAnsiTheme="minorHAnsi" w:cstheme="minorHAnsi"/>
          <w:sz w:val="22"/>
          <w:szCs w:val="22"/>
        </w:rPr>
        <w:t>Amendment</w:t>
      </w:r>
      <w:r w:rsidRPr="00A03EA5">
        <w:rPr>
          <w:rFonts w:asciiTheme="minorHAnsi" w:hAnsiTheme="minorHAnsi" w:cstheme="minorHAnsi"/>
          <w:sz w:val="22"/>
          <w:szCs w:val="22"/>
        </w:rPr>
        <w:t xml:space="preserve"> History</w:t>
      </w:r>
      <w:r w:rsidR="00F72937" w:rsidRPr="00A03EA5">
        <w:rPr>
          <w:rFonts w:asciiTheme="minorHAnsi" w:hAnsiTheme="minorHAnsi" w:cstheme="minorHAnsi"/>
          <w:sz w:val="22"/>
          <w:szCs w:val="22"/>
        </w:rPr>
        <w:t xml:space="preserve"> Table</w:t>
      </w:r>
      <w:r w:rsidRPr="00A03EA5">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11A" w:rsidRDefault="0030211A">
      <w:r>
        <w:separator/>
      </w:r>
    </w:p>
  </w:endnote>
  <w:endnote w:type="continuationSeparator" w:id="1">
    <w:p w:rsidR="0030211A" w:rsidRDefault="003021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598" w:rsidRDefault="008625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C93FEA" w:rsidRPr="00C93FEA" w:rsidRDefault="00C93FE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E52EB6"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E52EB6" w:rsidRPr="00C93FEA">
              <w:rPr>
                <w:rFonts w:asciiTheme="minorHAnsi" w:hAnsiTheme="minorHAnsi" w:cstheme="minorHAnsi"/>
                <w:b/>
                <w:bCs/>
                <w:sz w:val="22"/>
                <w:szCs w:val="22"/>
              </w:rPr>
              <w:fldChar w:fldCharType="separate"/>
            </w:r>
            <w:r w:rsidR="00862598">
              <w:rPr>
                <w:rFonts w:asciiTheme="minorHAnsi" w:hAnsiTheme="minorHAnsi" w:cstheme="minorHAnsi"/>
                <w:b/>
                <w:bCs/>
                <w:noProof/>
                <w:sz w:val="22"/>
                <w:szCs w:val="22"/>
              </w:rPr>
              <w:t>1</w:t>
            </w:r>
            <w:r w:rsidR="00E52EB6"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E52EB6"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E52EB6" w:rsidRPr="00C93FEA">
              <w:rPr>
                <w:rFonts w:asciiTheme="minorHAnsi" w:hAnsiTheme="minorHAnsi" w:cstheme="minorHAnsi"/>
                <w:b/>
                <w:bCs/>
                <w:sz w:val="22"/>
                <w:szCs w:val="22"/>
              </w:rPr>
              <w:fldChar w:fldCharType="separate"/>
            </w:r>
            <w:r w:rsidR="00862598">
              <w:rPr>
                <w:rFonts w:asciiTheme="minorHAnsi" w:hAnsiTheme="minorHAnsi" w:cstheme="minorHAnsi"/>
                <w:b/>
                <w:bCs/>
                <w:noProof/>
                <w:sz w:val="22"/>
                <w:szCs w:val="22"/>
              </w:rPr>
              <w:t>3</w:t>
            </w:r>
            <w:r w:rsidR="00E52EB6"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598" w:rsidRDefault="008625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11A" w:rsidRDefault="0030211A">
      <w:r>
        <w:separator/>
      </w:r>
    </w:p>
  </w:footnote>
  <w:footnote w:type="continuationSeparator" w:id="1">
    <w:p w:rsidR="0030211A" w:rsidRDefault="003021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598" w:rsidRDefault="008625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6674E" w:rsidRPr="00A03EA5" w:rsidTr="00D21CFB">
      <w:trPr>
        <w:trHeight w:val="842"/>
      </w:trPr>
      <w:tc>
        <w:tcPr>
          <w:tcW w:w="4680" w:type="dxa"/>
          <w:shd w:val="clear" w:color="auto" w:fill="auto"/>
          <w:vAlign w:val="center"/>
        </w:tcPr>
        <w:p w:rsidR="0046674E" w:rsidRPr="00A03EA5" w:rsidRDefault="00AD0401" w:rsidP="0046674E">
          <w:pPr>
            <w:suppressAutoHyphens/>
            <w:rPr>
              <w:rFonts w:ascii="Calibri" w:eastAsia="Calibri" w:hAnsi="Calibri"/>
              <w:sz w:val="22"/>
              <w:szCs w:val="22"/>
              <w:lang w:val="en-GB" w:eastAsia="ar-SA"/>
            </w:rPr>
          </w:pPr>
          <w:r w:rsidRPr="00AD0401">
            <w:rPr>
              <w:rFonts w:ascii="Calibri" w:eastAsia="Calibri" w:hAnsi="Calibri"/>
              <w:noProof/>
              <w:sz w:val="22"/>
              <w:szCs w:val="22"/>
            </w:rPr>
            <w:drawing>
              <wp:inline distT="0" distB="0" distL="0" distR="0">
                <wp:extent cx="1508760" cy="502920"/>
                <wp:effectExtent l="19050" t="0" r="0" b="0"/>
                <wp:docPr id="6" name="Picture 3" descr="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8760" cy="502920"/>
                        </a:xfrm>
                        <a:prstGeom prst="rect">
                          <a:avLst/>
                        </a:prstGeom>
                        <a:noFill/>
                        <a:ln>
                          <a:noFill/>
                        </a:ln>
                      </pic:spPr>
                    </pic:pic>
                  </a:graphicData>
                </a:graphic>
              </wp:inline>
            </w:drawing>
          </w:r>
        </w:p>
      </w:tc>
      <w:tc>
        <w:tcPr>
          <w:tcW w:w="4680" w:type="dxa"/>
          <w:shd w:val="clear" w:color="auto" w:fill="auto"/>
          <w:vAlign w:val="center"/>
        </w:tcPr>
        <w:p w:rsidR="0046674E" w:rsidRPr="00A03EA5" w:rsidRDefault="0046674E" w:rsidP="0046674E">
          <w:pPr>
            <w:suppressAutoHyphens/>
            <w:jc w:val="right"/>
            <w:rPr>
              <w:rFonts w:ascii="Calibri" w:eastAsia="Calibri" w:hAnsi="Calibri"/>
              <w:b/>
              <w:bCs/>
              <w:sz w:val="22"/>
              <w:szCs w:val="22"/>
              <w:lang w:val="en-GB" w:eastAsia="ar-SA"/>
            </w:rPr>
          </w:pPr>
          <w:r w:rsidRPr="00A03EA5">
            <w:rPr>
              <w:rFonts w:ascii="Calibri" w:eastAsia="Calibri" w:hAnsi="Calibri"/>
              <w:b/>
              <w:bCs/>
              <w:sz w:val="22"/>
              <w:szCs w:val="22"/>
              <w:lang w:val="en-GB" w:eastAsia="ar-SA"/>
            </w:rPr>
            <w:t>DOC #: BRCC/</w:t>
          </w:r>
          <w:r w:rsidR="00CD0450">
            <w:rPr>
              <w:rFonts w:ascii="Calibri" w:eastAsia="Calibri" w:hAnsi="Calibri"/>
              <w:b/>
              <w:bCs/>
              <w:sz w:val="22"/>
              <w:szCs w:val="22"/>
              <w:lang w:val="en-GB" w:eastAsia="ar-SA"/>
            </w:rPr>
            <w:t>SMD-EMD/</w:t>
          </w:r>
          <w:r w:rsidRPr="00A03EA5">
            <w:rPr>
              <w:rFonts w:ascii="Calibri" w:eastAsia="Calibri" w:hAnsi="Calibri"/>
              <w:b/>
              <w:bCs/>
              <w:sz w:val="22"/>
              <w:szCs w:val="22"/>
              <w:lang w:val="en-GB" w:eastAsia="ar-SA"/>
            </w:rPr>
            <w:t>SOP-</w:t>
          </w:r>
          <w:r w:rsidR="00CD0450">
            <w:rPr>
              <w:rFonts w:ascii="Calibri" w:eastAsia="Calibri" w:hAnsi="Calibri"/>
              <w:b/>
              <w:bCs/>
              <w:sz w:val="22"/>
              <w:szCs w:val="22"/>
              <w:lang w:val="en-GB" w:eastAsia="ar-SA"/>
            </w:rPr>
            <w:t>004</w:t>
          </w:r>
        </w:p>
        <w:p w:rsidR="0046674E" w:rsidRPr="00A03EA5" w:rsidRDefault="0046674E" w:rsidP="0046674E">
          <w:pPr>
            <w:suppressAutoHyphens/>
            <w:jc w:val="right"/>
            <w:rPr>
              <w:rFonts w:ascii="Calibri" w:eastAsia="Calibri" w:hAnsi="Calibri"/>
              <w:b/>
              <w:bCs/>
              <w:sz w:val="22"/>
              <w:szCs w:val="22"/>
              <w:lang w:val="en-GB" w:eastAsia="ar-SA"/>
            </w:rPr>
          </w:pPr>
          <w:r w:rsidRPr="00A03EA5">
            <w:rPr>
              <w:rFonts w:ascii="Calibri" w:eastAsia="Calibri" w:hAnsi="Calibri"/>
              <w:b/>
              <w:bCs/>
              <w:sz w:val="22"/>
              <w:szCs w:val="22"/>
              <w:lang w:val="en-GB" w:eastAsia="ar-SA"/>
            </w:rPr>
            <w:t>ISSUE STATUS: 0</w:t>
          </w:r>
          <w:r w:rsidR="00FC2FFA">
            <w:rPr>
              <w:rFonts w:ascii="Calibri" w:eastAsia="Calibri" w:hAnsi="Calibri"/>
              <w:b/>
              <w:bCs/>
              <w:sz w:val="22"/>
              <w:szCs w:val="22"/>
              <w:lang w:val="en-GB" w:eastAsia="ar-SA"/>
            </w:rPr>
            <w:t>0</w:t>
          </w:r>
          <w:r w:rsidRPr="00A03EA5">
            <w:rPr>
              <w:rFonts w:ascii="Calibri" w:eastAsia="Calibri" w:hAnsi="Calibri"/>
              <w:b/>
              <w:bCs/>
              <w:sz w:val="22"/>
              <w:szCs w:val="22"/>
              <w:lang w:val="en-GB" w:eastAsia="ar-SA"/>
            </w:rPr>
            <w:t>1</w:t>
          </w:r>
        </w:p>
        <w:p w:rsidR="0046674E" w:rsidRPr="00A03EA5" w:rsidRDefault="00862598" w:rsidP="0046674E">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 JUN</w:t>
          </w:r>
          <w:r w:rsidR="00CD0450">
            <w:rPr>
              <w:rFonts w:ascii="Calibri" w:eastAsia="Calibri" w:hAnsi="Calibri"/>
              <w:b/>
              <w:bCs/>
              <w:sz w:val="22"/>
              <w:szCs w:val="22"/>
              <w:lang w:val="en-GB" w:eastAsia="ar-SA"/>
            </w:rPr>
            <w:t xml:space="preserve"> 22</w:t>
          </w:r>
          <w:r w:rsidR="0046674E" w:rsidRPr="00A03EA5">
            <w:rPr>
              <w:rFonts w:ascii="Calibri" w:eastAsia="Calibri" w:hAnsi="Calibri"/>
              <w:b/>
              <w:bCs/>
              <w:sz w:val="22"/>
              <w:szCs w:val="22"/>
              <w:lang w:val="en-GB" w:eastAsia="ar-SA"/>
            </w:rPr>
            <w:t>, 2015</w:t>
          </w:r>
        </w:p>
      </w:tc>
    </w:tr>
    <w:tr w:rsidR="0046674E" w:rsidRPr="0046674E" w:rsidTr="00D21CFB">
      <w:trPr>
        <w:trHeight w:val="305"/>
      </w:trPr>
      <w:tc>
        <w:tcPr>
          <w:tcW w:w="9360" w:type="dxa"/>
          <w:gridSpan w:val="2"/>
          <w:tcBorders>
            <w:bottom w:val="single" w:sz="4" w:space="0" w:color="auto"/>
          </w:tcBorders>
          <w:shd w:val="clear" w:color="auto" w:fill="auto"/>
        </w:tcPr>
        <w:p w:rsidR="0046674E" w:rsidRPr="0046674E" w:rsidRDefault="0046674E" w:rsidP="00A03EA5">
          <w:pPr>
            <w:suppressAutoHyphens/>
            <w:jc w:val="center"/>
            <w:rPr>
              <w:rFonts w:ascii="Calibri" w:eastAsia="Calibri" w:hAnsi="Calibri"/>
              <w:b/>
              <w:bCs/>
              <w:sz w:val="22"/>
              <w:szCs w:val="22"/>
              <w:lang w:val="en-GB" w:eastAsia="ar-SA"/>
            </w:rPr>
          </w:pPr>
          <w:r w:rsidRPr="00A03EA5">
            <w:rPr>
              <w:rFonts w:ascii="Calibri" w:eastAsia="Calibri" w:hAnsi="Calibri"/>
              <w:b/>
              <w:bCs/>
              <w:color w:val="2F5496"/>
              <w:sz w:val="36"/>
              <w:szCs w:val="36"/>
              <w:lang w:val="en-GB" w:eastAsia="ar-SA"/>
            </w:rPr>
            <w:t xml:space="preserve">SOP FOR </w:t>
          </w:r>
          <w:r w:rsidR="00A03EA5">
            <w:rPr>
              <w:rFonts w:ascii="Calibri" w:eastAsia="Calibri" w:hAnsi="Calibri"/>
              <w:b/>
              <w:bCs/>
              <w:color w:val="2F5496"/>
              <w:sz w:val="36"/>
              <w:szCs w:val="36"/>
              <w:lang w:val="en-GB" w:eastAsia="ar-SA"/>
            </w:rPr>
            <w:t>EXTRUSION LINE</w:t>
          </w:r>
        </w:p>
      </w:tc>
    </w:tr>
  </w:tbl>
  <w:p w:rsidR="001812B8" w:rsidRPr="00054448" w:rsidRDefault="001812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598" w:rsidRDefault="008625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FD14F4F"/>
    <w:multiLevelType w:val="hybridMultilevel"/>
    <w:tmpl w:val="BFFA8B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2CD0565"/>
    <w:multiLevelType w:val="hybridMultilevel"/>
    <w:tmpl w:val="609475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8"/>
  </w:num>
  <w:num w:numId="5">
    <w:abstractNumId w:val="1"/>
  </w:num>
  <w:num w:numId="6">
    <w:abstractNumId w:val="6"/>
  </w:num>
  <w:num w:numId="7">
    <w:abstractNumId w:val="9"/>
  </w:num>
  <w:num w:numId="8">
    <w:abstractNumId w:val="5"/>
  </w:num>
  <w:num w:numId="9">
    <w:abstractNumId w:val="0"/>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70658"/>
  </w:hdrShapeDefaults>
  <w:footnotePr>
    <w:footnote w:id="0"/>
    <w:footnote w:id="1"/>
  </w:footnotePr>
  <w:endnotePr>
    <w:endnote w:id="0"/>
    <w:endnote w:id="1"/>
  </w:endnotePr>
  <w:compat/>
  <w:rsids>
    <w:rsidRoot w:val="00FA529D"/>
    <w:rsid w:val="000136E0"/>
    <w:rsid w:val="00020B2F"/>
    <w:rsid w:val="00054448"/>
    <w:rsid w:val="00060F4C"/>
    <w:rsid w:val="00075A23"/>
    <w:rsid w:val="000830FF"/>
    <w:rsid w:val="000A7838"/>
    <w:rsid w:val="000A79BB"/>
    <w:rsid w:val="000B13B8"/>
    <w:rsid w:val="000B6EEF"/>
    <w:rsid w:val="000C4DE5"/>
    <w:rsid w:val="000C7B28"/>
    <w:rsid w:val="000D0F93"/>
    <w:rsid w:val="0010397F"/>
    <w:rsid w:val="00123165"/>
    <w:rsid w:val="001372A3"/>
    <w:rsid w:val="00141B92"/>
    <w:rsid w:val="00153845"/>
    <w:rsid w:val="001812B8"/>
    <w:rsid w:val="001B5078"/>
    <w:rsid w:val="001C0157"/>
    <w:rsid w:val="001F1CFC"/>
    <w:rsid w:val="00200056"/>
    <w:rsid w:val="00203F2B"/>
    <w:rsid w:val="00212165"/>
    <w:rsid w:val="0022642A"/>
    <w:rsid w:val="00272A87"/>
    <w:rsid w:val="002816E6"/>
    <w:rsid w:val="002A435D"/>
    <w:rsid w:val="002A4FE0"/>
    <w:rsid w:val="002B20E5"/>
    <w:rsid w:val="002B34E8"/>
    <w:rsid w:val="002C0C08"/>
    <w:rsid w:val="002C2498"/>
    <w:rsid w:val="002C4CE5"/>
    <w:rsid w:val="002D6081"/>
    <w:rsid w:val="002E504C"/>
    <w:rsid w:val="002F3627"/>
    <w:rsid w:val="0030211A"/>
    <w:rsid w:val="003026A7"/>
    <w:rsid w:val="00316B4F"/>
    <w:rsid w:val="00320FA8"/>
    <w:rsid w:val="003241FA"/>
    <w:rsid w:val="00360125"/>
    <w:rsid w:val="00361E8D"/>
    <w:rsid w:val="0037277C"/>
    <w:rsid w:val="00395083"/>
    <w:rsid w:val="00396AE7"/>
    <w:rsid w:val="003B07BC"/>
    <w:rsid w:val="003D0A15"/>
    <w:rsid w:val="003E47D3"/>
    <w:rsid w:val="003F6BD3"/>
    <w:rsid w:val="004120EC"/>
    <w:rsid w:val="00444FF0"/>
    <w:rsid w:val="00452793"/>
    <w:rsid w:val="004575DC"/>
    <w:rsid w:val="0046674E"/>
    <w:rsid w:val="004A229C"/>
    <w:rsid w:val="004B7385"/>
    <w:rsid w:val="004C72DC"/>
    <w:rsid w:val="004C7824"/>
    <w:rsid w:val="00500CFE"/>
    <w:rsid w:val="00537AAD"/>
    <w:rsid w:val="005A0478"/>
    <w:rsid w:val="005C649A"/>
    <w:rsid w:val="005C6BA7"/>
    <w:rsid w:val="005E3054"/>
    <w:rsid w:val="005F3460"/>
    <w:rsid w:val="006172F1"/>
    <w:rsid w:val="0062492A"/>
    <w:rsid w:val="00640399"/>
    <w:rsid w:val="00642287"/>
    <w:rsid w:val="006667CA"/>
    <w:rsid w:val="00677FCE"/>
    <w:rsid w:val="006829B7"/>
    <w:rsid w:val="0068770D"/>
    <w:rsid w:val="00687F09"/>
    <w:rsid w:val="006B4ED6"/>
    <w:rsid w:val="006B6C4A"/>
    <w:rsid w:val="006D7A5E"/>
    <w:rsid w:val="006E1343"/>
    <w:rsid w:val="007069FD"/>
    <w:rsid w:val="007234B2"/>
    <w:rsid w:val="00726380"/>
    <w:rsid w:val="0074769D"/>
    <w:rsid w:val="00753D09"/>
    <w:rsid w:val="00764D25"/>
    <w:rsid w:val="00782837"/>
    <w:rsid w:val="007848A8"/>
    <w:rsid w:val="00787E0A"/>
    <w:rsid w:val="007917CC"/>
    <w:rsid w:val="00823FA0"/>
    <w:rsid w:val="0082787E"/>
    <w:rsid w:val="008451E3"/>
    <w:rsid w:val="00851101"/>
    <w:rsid w:val="008545DA"/>
    <w:rsid w:val="00860F6D"/>
    <w:rsid w:val="00862598"/>
    <w:rsid w:val="00863739"/>
    <w:rsid w:val="00876056"/>
    <w:rsid w:val="008821B4"/>
    <w:rsid w:val="00882D76"/>
    <w:rsid w:val="008D0CAD"/>
    <w:rsid w:val="008D3252"/>
    <w:rsid w:val="008D42E2"/>
    <w:rsid w:val="008D5B76"/>
    <w:rsid w:val="008F08E9"/>
    <w:rsid w:val="009063C5"/>
    <w:rsid w:val="00907812"/>
    <w:rsid w:val="009277B6"/>
    <w:rsid w:val="00972FB3"/>
    <w:rsid w:val="009755A8"/>
    <w:rsid w:val="0098192D"/>
    <w:rsid w:val="00997DD8"/>
    <w:rsid w:val="009C111D"/>
    <w:rsid w:val="009C61CF"/>
    <w:rsid w:val="00A03EA5"/>
    <w:rsid w:val="00AA51B5"/>
    <w:rsid w:val="00AC496B"/>
    <w:rsid w:val="00AD0401"/>
    <w:rsid w:val="00AF5539"/>
    <w:rsid w:val="00B14B0F"/>
    <w:rsid w:val="00B32D52"/>
    <w:rsid w:val="00B41FFB"/>
    <w:rsid w:val="00B4353A"/>
    <w:rsid w:val="00B5073D"/>
    <w:rsid w:val="00B50A36"/>
    <w:rsid w:val="00B51B39"/>
    <w:rsid w:val="00B57BFB"/>
    <w:rsid w:val="00B62E80"/>
    <w:rsid w:val="00B87362"/>
    <w:rsid w:val="00BA41BE"/>
    <w:rsid w:val="00BB6032"/>
    <w:rsid w:val="00BE3E94"/>
    <w:rsid w:val="00BE716F"/>
    <w:rsid w:val="00C31A3D"/>
    <w:rsid w:val="00C42E3F"/>
    <w:rsid w:val="00C4595C"/>
    <w:rsid w:val="00C53E8F"/>
    <w:rsid w:val="00C62943"/>
    <w:rsid w:val="00C63CDA"/>
    <w:rsid w:val="00C655AB"/>
    <w:rsid w:val="00C659DE"/>
    <w:rsid w:val="00C7256F"/>
    <w:rsid w:val="00C7573D"/>
    <w:rsid w:val="00C910AA"/>
    <w:rsid w:val="00C93FEA"/>
    <w:rsid w:val="00C9555B"/>
    <w:rsid w:val="00CD0450"/>
    <w:rsid w:val="00CE349A"/>
    <w:rsid w:val="00CF163B"/>
    <w:rsid w:val="00CF2237"/>
    <w:rsid w:val="00D131C4"/>
    <w:rsid w:val="00D14108"/>
    <w:rsid w:val="00D70986"/>
    <w:rsid w:val="00D72E05"/>
    <w:rsid w:val="00D92505"/>
    <w:rsid w:val="00D92D06"/>
    <w:rsid w:val="00DB347B"/>
    <w:rsid w:val="00DF485C"/>
    <w:rsid w:val="00E33114"/>
    <w:rsid w:val="00E52EB6"/>
    <w:rsid w:val="00E55622"/>
    <w:rsid w:val="00E62F53"/>
    <w:rsid w:val="00E650B2"/>
    <w:rsid w:val="00E66305"/>
    <w:rsid w:val="00E72E8C"/>
    <w:rsid w:val="00E778CA"/>
    <w:rsid w:val="00EA622C"/>
    <w:rsid w:val="00EA790E"/>
    <w:rsid w:val="00EC4BC1"/>
    <w:rsid w:val="00EF76D8"/>
    <w:rsid w:val="00F109FE"/>
    <w:rsid w:val="00F34E83"/>
    <w:rsid w:val="00F72937"/>
    <w:rsid w:val="00F73D1C"/>
    <w:rsid w:val="00F95199"/>
    <w:rsid w:val="00F974F8"/>
    <w:rsid w:val="00FA4FD1"/>
    <w:rsid w:val="00FA529D"/>
    <w:rsid w:val="00FC1180"/>
    <w:rsid w:val="00FC2FFA"/>
    <w:rsid w:val="00FE4CC7"/>
    <w:rsid w:val="00FE7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D1"/>
    <w:rPr>
      <w:sz w:val="24"/>
      <w:szCs w:val="24"/>
    </w:rPr>
  </w:style>
  <w:style w:type="paragraph" w:styleId="Heading1">
    <w:name w:val="heading 1"/>
    <w:basedOn w:val="Normal"/>
    <w:next w:val="Normal"/>
    <w:qFormat/>
    <w:rsid w:val="00FA4FD1"/>
    <w:pPr>
      <w:keepNext/>
      <w:outlineLvl w:val="0"/>
    </w:pPr>
    <w:rPr>
      <w:b/>
      <w:bCs/>
    </w:rPr>
  </w:style>
  <w:style w:type="paragraph" w:styleId="Heading2">
    <w:name w:val="heading 2"/>
    <w:basedOn w:val="Normal"/>
    <w:next w:val="Normal"/>
    <w:link w:val="Heading2Char"/>
    <w:qFormat/>
    <w:rsid w:val="00FA4FD1"/>
    <w:pPr>
      <w:keepNext/>
      <w:outlineLvl w:val="1"/>
    </w:pPr>
    <w:rPr>
      <w:b/>
      <w:u w:val="single"/>
    </w:rPr>
  </w:style>
  <w:style w:type="paragraph" w:styleId="Heading3">
    <w:name w:val="heading 3"/>
    <w:basedOn w:val="Normal"/>
    <w:next w:val="Normal"/>
    <w:link w:val="Heading3Char"/>
    <w:qFormat/>
    <w:rsid w:val="00FA4FD1"/>
    <w:pPr>
      <w:keepNext/>
      <w:jc w:val="center"/>
      <w:outlineLvl w:val="2"/>
    </w:pPr>
    <w:rPr>
      <w:b/>
      <w:bCs/>
    </w:rPr>
  </w:style>
  <w:style w:type="paragraph" w:styleId="Heading4">
    <w:name w:val="heading 4"/>
    <w:basedOn w:val="Normal"/>
    <w:next w:val="Normal"/>
    <w:qFormat/>
    <w:rsid w:val="00FA4FD1"/>
    <w:pPr>
      <w:keepNext/>
      <w:jc w:val="both"/>
      <w:outlineLvl w:val="3"/>
    </w:pPr>
    <w:rPr>
      <w:b/>
      <w:szCs w:val="20"/>
      <w:u w:val="single"/>
    </w:rPr>
  </w:style>
  <w:style w:type="paragraph" w:styleId="Heading5">
    <w:name w:val="heading 5"/>
    <w:basedOn w:val="Normal"/>
    <w:next w:val="Normal"/>
    <w:link w:val="Heading5Char"/>
    <w:qFormat/>
    <w:rsid w:val="00FA4FD1"/>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FD1"/>
    <w:pPr>
      <w:tabs>
        <w:tab w:val="center" w:pos="4320"/>
        <w:tab w:val="right" w:pos="8640"/>
      </w:tabs>
    </w:pPr>
  </w:style>
  <w:style w:type="paragraph" w:styleId="Footer">
    <w:name w:val="footer"/>
    <w:basedOn w:val="Normal"/>
    <w:link w:val="FooterChar"/>
    <w:uiPriority w:val="99"/>
    <w:rsid w:val="00FA4FD1"/>
    <w:pPr>
      <w:tabs>
        <w:tab w:val="center" w:pos="4320"/>
        <w:tab w:val="right" w:pos="8640"/>
      </w:tabs>
    </w:pPr>
  </w:style>
  <w:style w:type="paragraph" w:styleId="BodyText">
    <w:name w:val="Body Text"/>
    <w:basedOn w:val="Normal"/>
    <w:rsid w:val="00FA4FD1"/>
    <w:pPr>
      <w:jc w:val="both"/>
    </w:pPr>
  </w:style>
  <w:style w:type="paragraph" w:styleId="BodyTextIndent2">
    <w:name w:val="Body Text Indent 2"/>
    <w:basedOn w:val="Normal"/>
    <w:rsid w:val="00FA4FD1"/>
    <w:pPr>
      <w:ind w:left="1080"/>
    </w:pPr>
    <w:rPr>
      <w:i/>
      <w:iCs/>
    </w:rPr>
  </w:style>
  <w:style w:type="paragraph" w:styleId="BodyTextIndent">
    <w:name w:val="Body Text Indent"/>
    <w:basedOn w:val="Normal"/>
    <w:rsid w:val="00FA4FD1"/>
    <w:pPr>
      <w:ind w:left="720"/>
      <w:jc w:val="both"/>
    </w:pPr>
    <w:rPr>
      <w:color w:val="000000"/>
      <w:szCs w:val="20"/>
    </w:rPr>
  </w:style>
  <w:style w:type="character" w:styleId="PageNumber">
    <w:name w:val="page number"/>
    <w:basedOn w:val="DefaultParagraphFont"/>
    <w:rsid w:val="00FA4FD1"/>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B34E8"/>
    <w:rPr>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4582258">
      <w:bodyDiv w:val="1"/>
      <w:marLeft w:val="0"/>
      <w:marRight w:val="0"/>
      <w:marTop w:val="0"/>
      <w:marBottom w:val="0"/>
      <w:divBdr>
        <w:top w:val="none" w:sz="0" w:space="0" w:color="auto"/>
        <w:left w:val="none" w:sz="0" w:space="0" w:color="auto"/>
        <w:bottom w:val="none" w:sz="0" w:space="0" w:color="auto"/>
        <w:right w:val="none" w:sz="0" w:space="0" w:color="auto"/>
      </w:divBdr>
    </w:div>
    <w:div w:id="18313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435C2-0341-4B6C-85E3-993B973F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ALI</cp:lastModifiedBy>
  <cp:revision>21</cp:revision>
  <cp:lastPrinted>2020-01-20T07:22:00Z</cp:lastPrinted>
  <dcterms:created xsi:type="dcterms:W3CDTF">2015-06-08T11:55:00Z</dcterms:created>
  <dcterms:modified xsi:type="dcterms:W3CDTF">2020-11-16T06:03:00Z</dcterms:modified>
</cp:coreProperties>
</file>