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2A4B" w14:textId="1A6D7252" w:rsidR="007465D6" w:rsidRPr="00FC29E5" w:rsidRDefault="007465D6" w:rsidP="007465D6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1EF48C1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3C6CEDB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B87482" wp14:editId="4E5A8F9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A90FD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398F3D5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DCEF584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7AD9934" w14:textId="77777777" w:rsidR="007465D6" w:rsidRPr="00FC29E5" w:rsidRDefault="007465D6" w:rsidP="007465D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9DB27F9" w14:textId="77777777" w:rsidR="007465D6" w:rsidRPr="00FC29E5" w:rsidRDefault="007465D6" w:rsidP="007465D6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14:paraId="77994B41" w14:textId="77777777" w:rsidR="007465D6" w:rsidRPr="00FC29E5" w:rsidRDefault="007465D6" w:rsidP="007465D6">
      <w:pPr>
        <w:rPr>
          <w:rFonts w:asciiTheme="majorBidi" w:hAnsiTheme="majorBidi" w:cstheme="majorBidi"/>
          <w:sz w:val="24"/>
          <w:szCs w:val="24"/>
        </w:rPr>
      </w:pPr>
    </w:p>
    <w:p w14:paraId="4EE8E79C" w14:textId="77777777" w:rsidR="007465D6" w:rsidRPr="00FC29E5" w:rsidRDefault="007465D6" w:rsidP="007465D6">
      <w:pPr>
        <w:rPr>
          <w:rFonts w:asciiTheme="majorBidi" w:hAnsiTheme="majorBidi" w:cstheme="majorBidi"/>
          <w:sz w:val="24"/>
          <w:szCs w:val="24"/>
        </w:rPr>
      </w:pPr>
    </w:p>
    <w:p w14:paraId="580A3432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1A814AEB" w14:textId="56BC0D52" w:rsidR="007465D6" w:rsidRPr="00FC29E5" w:rsidRDefault="007465D6" w:rsidP="007465D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Saleem Malik</w:t>
      </w:r>
      <w:r w:rsidRPr="00FC29E5">
        <w:rPr>
          <w:rFonts w:asciiTheme="majorBidi" w:hAnsiTheme="majorBidi" w:cstheme="majorBidi"/>
          <w:sz w:val="32"/>
          <w:szCs w:val="32"/>
        </w:rPr>
        <w:t xml:space="preserve">     </w:t>
      </w:r>
      <w:r>
        <w:rPr>
          <w:rFonts w:asciiTheme="majorBidi" w:hAnsiTheme="majorBidi" w:cstheme="majorBidi"/>
          <w:sz w:val="32"/>
          <w:szCs w:val="32"/>
        </w:rPr>
        <w:t>2021-CS-3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6D23CA4C" w14:textId="77777777" w:rsidR="007465D6" w:rsidRPr="00FC29E5" w:rsidRDefault="007465D6" w:rsidP="007465D6">
      <w:pPr>
        <w:rPr>
          <w:rFonts w:asciiTheme="majorBidi" w:hAnsiTheme="majorBidi" w:cstheme="majorBidi"/>
          <w:sz w:val="32"/>
          <w:szCs w:val="32"/>
        </w:rPr>
      </w:pPr>
    </w:p>
    <w:p w14:paraId="1114B6E7" w14:textId="77777777" w:rsidR="007465D6" w:rsidRPr="00FC29E5" w:rsidRDefault="007465D6" w:rsidP="007465D6">
      <w:pPr>
        <w:rPr>
          <w:rFonts w:asciiTheme="majorBidi" w:hAnsiTheme="majorBidi" w:cstheme="majorBidi"/>
          <w:sz w:val="32"/>
          <w:szCs w:val="32"/>
        </w:rPr>
      </w:pPr>
    </w:p>
    <w:p w14:paraId="62B987F8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</w:t>
      </w:r>
      <w:r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2A21CF3" w14:textId="77777777" w:rsidR="007465D6" w:rsidRPr="00FC29E5" w:rsidRDefault="007465D6" w:rsidP="007465D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Sir </w:t>
      </w:r>
      <w:proofErr w:type="spellStart"/>
      <w:r>
        <w:rPr>
          <w:rFonts w:asciiTheme="majorBidi" w:hAnsiTheme="majorBidi" w:cstheme="majorBidi"/>
          <w:sz w:val="32"/>
          <w:szCs w:val="32"/>
        </w:rPr>
        <w:t>Samyan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Qayyum </w:t>
      </w:r>
      <w:proofErr w:type="spellStart"/>
      <w:r>
        <w:rPr>
          <w:rFonts w:asciiTheme="majorBidi" w:hAnsiTheme="majorBidi" w:cstheme="majorBidi"/>
          <w:sz w:val="32"/>
          <w:szCs w:val="32"/>
        </w:rPr>
        <w:t>Wahla</w:t>
      </w:r>
      <w:proofErr w:type="spellEnd"/>
    </w:p>
    <w:p w14:paraId="203D4050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8D91315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ABDEB30" w14:textId="77777777" w:rsidR="007465D6" w:rsidRPr="00FC29E5" w:rsidRDefault="007465D6" w:rsidP="007465D6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12F4731F" w14:textId="77777777" w:rsidR="007465D6" w:rsidRPr="00FC29E5" w:rsidRDefault="007465D6" w:rsidP="007465D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46F12834" w14:textId="77777777" w:rsidR="007465D6" w:rsidRPr="00306BD5" w:rsidRDefault="007465D6" w:rsidP="007465D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</w:t>
      </w:r>
      <w:r>
        <w:rPr>
          <w:rFonts w:asciiTheme="majorBidi" w:hAnsiTheme="majorBidi" w:cstheme="majorBidi"/>
          <w:b/>
          <w:bCs/>
          <w:sz w:val="36"/>
          <w:szCs w:val="36"/>
        </w:rPr>
        <w:t>n</w:t>
      </w:r>
    </w:p>
    <w:p w14:paraId="2CA038B8" w14:textId="77777777" w:rsidR="007465D6" w:rsidRDefault="007465D6" w:rsidP="007465D6">
      <w:pPr>
        <w:ind w:left="360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B25F4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</w:p>
    <w:p w14:paraId="19ACBEEA" w14:textId="77777777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1:</w:t>
      </w:r>
    </w:p>
    <w:p w14:paraId="1324E935" w14:textId="2D18F8C2" w:rsidR="007465D6" w:rsidRDefault="007066F3" w:rsidP="007066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465D6">
        <w:rPr>
          <w:rFonts w:ascii="Times New Roman" w:hAnsi="Times New Roman" w:cs="Times New Roman"/>
          <w:b/>
          <w:bCs/>
          <w:sz w:val="28"/>
          <w:szCs w:val="28"/>
        </w:rPr>
        <w:t>(a):</w:t>
      </w:r>
    </w:p>
    <w:p w14:paraId="0A1353B3" w14:textId="265653C6" w:rsidR="007465D6" w:rsidRPr="00601FED" w:rsidRDefault="007465D6" w:rsidP="00746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EC15EF">
        <w:rPr>
          <w:rFonts w:ascii="Times New Roman" w:hAnsi="Times New Roman" w:cs="Times New Roman"/>
          <w:sz w:val="28"/>
          <w:szCs w:val="28"/>
        </w:rPr>
        <w:t xml:space="preserve">Yes, </w:t>
      </w:r>
      <w:r>
        <w:rPr>
          <w:rFonts w:ascii="Times New Roman" w:hAnsi="Times New Roman" w:cs="Times New Roman"/>
          <w:sz w:val="24"/>
          <w:szCs w:val="24"/>
        </w:rPr>
        <w:t>Friend’s Logic is right</w:t>
      </w:r>
    </w:p>
    <w:p w14:paraId="227EAB68" w14:textId="30A3A9BD" w:rsidR="007465D6" w:rsidRDefault="007066F3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465D6">
        <w:rPr>
          <w:rFonts w:ascii="Times New Roman" w:hAnsi="Times New Roman" w:cs="Times New Roman"/>
          <w:sz w:val="28"/>
          <w:szCs w:val="28"/>
        </w:rPr>
        <w:t xml:space="preserve"> </w:t>
      </w:r>
      <w:r w:rsidR="007465D6" w:rsidRPr="00C07AD3">
        <w:rPr>
          <w:rFonts w:ascii="Times New Roman" w:hAnsi="Times New Roman" w:cs="Times New Roman"/>
          <w:b/>
          <w:bCs/>
          <w:sz w:val="28"/>
          <w:szCs w:val="28"/>
        </w:rPr>
        <w:t>(b):</w:t>
      </w:r>
    </w:p>
    <w:p w14:paraId="70828327" w14:textId="2087D635" w:rsidR="007465D6" w:rsidRDefault="007465D6" w:rsidP="00746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2B3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15EF">
        <w:rPr>
          <w:rFonts w:ascii="Times New Roman" w:hAnsi="Times New Roman" w:cs="Times New Roman"/>
          <w:sz w:val="24"/>
          <w:szCs w:val="24"/>
        </w:rPr>
        <w:t>Yes, it is true</w:t>
      </w:r>
      <w:r w:rsidRPr="002B314E">
        <w:rPr>
          <w:rFonts w:ascii="Times New Roman" w:hAnsi="Times New Roman" w:cs="Times New Roman"/>
          <w:sz w:val="24"/>
          <w:szCs w:val="24"/>
        </w:rPr>
        <w:t>. By increasing the base of number</w:t>
      </w:r>
      <w:r w:rsidR="00EC15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5EF">
        <w:rPr>
          <w:rFonts w:ascii="Times New Roman" w:hAnsi="Times New Roman" w:cs="Times New Roman"/>
          <w:sz w:val="24"/>
          <w:szCs w:val="24"/>
        </w:rPr>
        <w:t xml:space="preserve">x </w:t>
      </w:r>
      <w:r w:rsidRPr="002B314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B314E">
        <w:rPr>
          <w:rFonts w:ascii="Times New Roman" w:hAnsi="Times New Roman" w:cs="Times New Roman"/>
          <w:sz w:val="24"/>
          <w:szCs w:val="24"/>
        </w:rPr>
        <w:t xml:space="preserve"> the length of number decreases</w:t>
      </w:r>
      <w:r w:rsidR="00EC15EF">
        <w:rPr>
          <w:rFonts w:ascii="Times New Roman" w:hAnsi="Times New Roman" w:cs="Times New Roman"/>
          <w:sz w:val="24"/>
          <w:szCs w:val="24"/>
        </w:rPr>
        <w:t xml:space="preserve">. For </w:t>
      </w:r>
      <w:proofErr w:type="gramStart"/>
      <w:r w:rsidR="00EC15EF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EC15EF">
        <w:rPr>
          <w:rFonts w:ascii="Times New Roman" w:hAnsi="Times New Roman" w:cs="Times New Roman"/>
          <w:sz w:val="24"/>
          <w:szCs w:val="24"/>
        </w:rPr>
        <w:t xml:space="preserve"> number 1024 can be represented by</w:t>
      </w:r>
    </w:p>
    <w:p w14:paraId="09176938" w14:textId="76B792B8" w:rsidR="00EC15EF" w:rsidRPr="00EC15EF" w:rsidRDefault="00EC15EF" w:rsidP="00EC15E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1000000000 base 2 (10 bits)</w:t>
      </w:r>
    </w:p>
    <w:p w14:paraId="1DB64D61" w14:textId="4E8B4EB6" w:rsidR="00EC15EF" w:rsidRPr="00EC15EF" w:rsidRDefault="00EC15EF" w:rsidP="00EC15E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1024 base 10 (4 digits)</w:t>
      </w:r>
    </w:p>
    <w:p w14:paraId="59EE6F38" w14:textId="76D7EC87" w:rsidR="007465D6" w:rsidRDefault="007066F3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465D6" w:rsidRPr="00C07AD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465D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7465D6" w:rsidRPr="00C07AD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B2DA185" w14:textId="40E21BB9" w:rsidR="007465D6" w:rsidRPr="00094669" w:rsidRDefault="007465D6" w:rsidP="00746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Third argument is false.</w:t>
      </w:r>
      <w:r w:rsidR="00EC15EF">
        <w:rPr>
          <w:rFonts w:ascii="Times New Roman" w:hAnsi="Times New Roman" w:cs="Times New Roman"/>
          <w:sz w:val="24"/>
          <w:szCs w:val="24"/>
        </w:rPr>
        <w:t xml:space="preserve"> It is true for small n values but wrong for large n values.</w:t>
      </w:r>
    </w:p>
    <w:p w14:paraId="109A2D8E" w14:textId="77777777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269F2" w14:textId="77777777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2:</w:t>
      </w:r>
    </w:p>
    <w:p w14:paraId="743715B8" w14:textId="60CF335B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(a):</w:t>
      </w:r>
    </w:p>
    <w:p w14:paraId="00492584" w14:textId="77777777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Pseudo Code:</w:t>
      </w:r>
    </w:p>
    <w:p w14:paraId="1130DB33" w14:textId="77777777" w:rsidR="007465D6" w:rsidRPr="0034185C" w:rsidRDefault="007465D6" w:rsidP="00746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601FED">
        <w:rPr>
          <w:rFonts w:ascii="Times New Roman" w:hAnsi="Times New Roman" w:cs="Times New Roman"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1A55E762" w14:textId="77777777" w:rsidR="007465D6" w:rsidRPr="0034185C" w:rsidRDefault="007465D6" w:rsidP="007465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22954D49" w14:textId="756B2EAE" w:rsidR="007465D6" w:rsidRDefault="007465D6" w:rsidP="007465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A302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15E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C15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EC15EF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C2A6CF" w14:textId="77777777" w:rsidR="007465D6" w:rsidRDefault="007465D6" w:rsidP="007465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col=row+1</w:t>
      </w:r>
    </w:p>
    <w:p w14:paraId="4A86435E" w14:textId="7BB89185" w:rsidR="007465D6" w:rsidRDefault="007465D6" w:rsidP="007465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j</w:t>
      </w:r>
      <w:r w:rsidR="00EC15EF">
        <w:rPr>
          <w:rFonts w:ascii="Times New Roman" w:hAnsi="Times New Roman" w:cs="Times New Roman"/>
          <w:sz w:val="24"/>
          <w:szCs w:val="24"/>
        </w:rPr>
        <w:t>=i+1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5E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5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EC15EF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D343C5" w14:textId="18C645C1" w:rsidR="007465D6" w:rsidRDefault="007465D6" w:rsidP="007465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r w:rsidR="00EC15EF">
        <w:rPr>
          <w:rFonts w:ascii="Times New Roman" w:hAnsi="Times New Roman" w:cs="Times New Roman"/>
          <w:sz w:val="24"/>
          <w:szCs w:val="24"/>
        </w:rPr>
        <w:t>A[0]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3020F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</w:t>
      </w:r>
      <w:r w:rsidR="00EC15EF">
        <w:rPr>
          <w:rFonts w:ascii="Times New Roman" w:hAnsi="Times New Roman" w:cs="Times New Roman"/>
          <w:sz w:val="24"/>
          <w:szCs w:val="24"/>
        </w:rPr>
        <w:t>A[0]</w:t>
      </w:r>
      <w:r>
        <w:rPr>
          <w:rFonts w:ascii="Times New Roman" w:hAnsi="Times New Roman" w:cs="Times New Roman"/>
          <w:sz w:val="24"/>
          <w:szCs w:val="24"/>
        </w:rPr>
        <w:t>[</w:t>
      </w:r>
      <w:r w:rsidR="00A3020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]:</w:t>
      </w:r>
    </w:p>
    <w:p w14:paraId="12DB8F25" w14:textId="4C6EF44E" w:rsidR="007465D6" w:rsidRDefault="007465D6" w:rsidP="007465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Lis.append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(tuple([</w:t>
      </w:r>
      <w:proofErr w:type="spellStart"/>
      <w:proofErr w:type="gramStart"/>
      <w:r w:rsidR="000345F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  <w:r w:rsidR="00EC15EF">
        <w:rPr>
          <w:rFonts w:ascii="Times New Roman" w:hAnsi="Times New Roman" w:cs="Times New Roman"/>
          <w:sz w:val="24"/>
          <w:szCs w:val="24"/>
        </w:rPr>
        <w:t>j</w:t>
      </w:r>
      <w:proofErr w:type="spellEnd"/>
      <w:proofErr w:type="gramEnd"/>
      <w:r w:rsidR="00A3020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5E17404F" w14:textId="30C215F1" w:rsidR="007465D6" w:rsidRDefault="007465D6" w:rsidP="007465D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</w:t>
      </w:r>
      <w:proofErr w:type="spellEnd"/>
    </w:p>
    <w:p w14:paraId="3D0B0778" w14:textId="77777777" w:rsidR="007465D6" w:rsidRDefault="007465D6" w:rsidP="00746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A483B" w14:textId="77777777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Description:</w:t>
      </w:r>
    </w:p>
    <w:p w14:paraId="69706006" w14:textId="5314A9DE" w:rsidR="007465D6" w:rsidRPr="007066F3" w:rsidRDefault="007465D6" w:rsidP="00746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A3020F">
        <w:rPr>
          <w:rFonts w:ascii="Times New Roman" w:hAnsi="Times New Roman" w:cs="Times New Roman"/>
          <w:sz w:val="24"/>
          <w:szCs w:val="24"/>
        </w:rPr>
        <w:t xml:space="preserve">Make a list to return output. Run two loops. Second loop index will run one plus from first loop index. If condition will check if our required is true. If it is </w:t>
      </w:r>
      <w:proofErr w:type="gramStart"/>
      <w:r w:rsidR="00A3020F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A3020F">
        <w:rPr>
          <w:rFonts w:ascii="Times New Roman" w:hAnsi="Times New Roman" w:cs="Times New Roman"/>
          <w:sz w:val="24"/>
          <w:szCs w:val="24"/>
        </w:rPr>
        <w:t xml:space="preserve"> then it will append its index in the list and else next iteration will occur. As there are two nested loops so time complexity will be n^2.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20A531" w14:textId="77777777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5A6E0890" w14:textId="77777777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4A4B6C41" w14:textId="77777777" w:rsidR="007465D6" w:rsidRPr="000D006F" w:rsidRDefault="007465D6" w:rsidP="00746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4E1B0" w14:textId="77777777" w:rsidR="007465D6" w:rsidRPr="000D006F" w:rsidRDefault="007465D6" w:rsidP="00746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6D3023D" w14:textId="77777777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9CE2E" w14:textId="77777777" w:rsidR="007465D6" w:rsidRDefault="007465D6" w:rsidP="007465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378364" w14:textId="77777777" w:rsidR="007465D6" w:rsidRPr="00C07AD3" w:rsidRDefault="007465D6" w:rsidP="007465D6">
      <w:pPr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</w:p>
    <w:p w14:paraId="7F31CC37" w14:textId="34948D44" w:rsidR="002A3DB8" w:rsidRPr="007465D6" w:rsidRDefault="002A3DB8" w:rsidP="007465D6"/>
    <w:sectPr w:rsidR="002A3DB8" w:rsidRPr="007465D6" w:rsidSect="00FA576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171A9" w14:textId="77777777" w:rsidR="00A1748E" w:rsidRDefault="00A1748E" w:rsidP="00864AC8">
      <w:pPr>
        <w:spacing w:after="0" w:line="240" w:lineRule="auto"/>
      </w:pPr>
      <w:r>
        <w:separator/>
      </w:r>
    </w:p>
  </w:endnote>
  <w:endnote w:type="continuationSeparator" w:id="0">
    <w:p w14:paraId="38996C47" w14:textId="77777777" w:rsidR="00A1748E" w:rsidRDefault="00A1748E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9584"/>
      <w:docPartObj>
        <w:docPartGallery w:val="Page Numbers (Bottom of Page)"/>
        <w:docPartUnique/>
      </w:docPartObj>
    </w:sdtPr>
    <w:sdtContent>
      <w:p w14:paraId="36F78E45" w14:textId="77777777" w:rsidR="00F84C4F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23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219D118" w14:textId="77777777" w:rsidR="00F84C4F" w:rsidRDefault="00F84C4F" w:rsidP="0086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740D" w14:textId="77777777" w:rsidR="00A1748E" w:rsidRDefault="00A1748E" w:rsidP="00864AC8">
      <w:pPr>
        <w:spacing w:after="0" w:line="240" w:lineRule="auto"/>
      </w:pPr>
      <w:r>
        <w:separator/>
      </w:r>
    </w:p>
  </w:footnote>
  <w:footnote w:type="continuationSeparator" w:id="0">
    <w:p w14:paraId="75103CC7" w14:textId="77777777" w:rsidR="00A1748E" w:rsidRDefault="00A1748E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BD79" w14:textId="76681463" w:rsidR="00F84C4F" w:rsidRDefault="00F84C4F" w:rsidP="00864AC8">
    <w:pPr>
      <w:pStyle w:val="Header"/>
    </w:pPr>
    <w:r>
      <w:t>CS-Section-A                                                                                                                                                2021-CS-3</w:t>
    </w:r>
    <w:r w:rsidR="007465D6">
      <w:t>2</w:t>
    </w:r>
  </w:p>
  <w:p w14:paraId="0F409224" w14:textId="77777777" w:rsidR="00F84C4F" w:rsidRDefault="00F84C4F" w:rsidP="00864AC8">
    <w:pPr>
      <w:pStyle w:val="Footer"/>
    </w:pPr>
    <w: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4229" w14:textId="450AA64A" w:rsidR="00F84C4F" w:rsidRDefault="00F84C4F">
    <w:pPr>
      <w:pStyle w:val="Header"/>
    </w:pPr>
    <w:r>
      <w:t xml:space="preserve">                                                                   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2B5"/>
    <w:multiLevelType w:val="hybridMultilevel"/>
    <w:tmpl w:val="785E25F8"/>
    <w:lvl w:ilvl="0" w:tplc="29564F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4D19"/>
    <w:multiLevelType w:val="hybridMultilevel"/>
    <w:tmpl w:val="E52A1C4A"/>
    <w:lvl w:ilvl="0" w:tplc="1B6085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D332B"/>
    <w:multiLevelType w:val="hybridMultilevel"/>
    <w:tmpl w:val="69A670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462EF"/>
    <w:multiLevelType w:val="hybridMultilevel"/>
    <w:tmpl w:val="6A9E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739"/>
    <w:multiLevelType w:val="hybridMultilevel"/>
    <w:tmpl w:val="A2A88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75DE9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8227CC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61986"/>
    <w:multiLevelType w:val="multilevel"/>
    <w:tmpl w:val="DC6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84572E"/>
    <w:multiLevelType w:val="hybridMultilevel"/>
    <w:tmpl w:val="A420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9048E"/>
    <w:multiLevelType w:val="hybridMultilevel"/>
    <w:tmpl w:val="CB52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E32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E43C9"/>
    <w:multiLevelType w:val="hybridMultilevel"/>
    <w:tmpl w:val="7478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24B02"/>
    <w:multiLevelType w:val="multilevel"/>
    <w:tmpl w:val="ABB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2DDE"/>
    <w:multiLevelType w:val="hybridMultilevel"/>
    <w:tmpl w:val="A4783E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E6DBB"/>
    <w:multiLevelType w:val="hybridMultilevel"/>
    <w:tmpl w:val="FD3A351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46EA9"/>
    <w:multiLevelType w:val="hybridMultilevel"/>
    <w:tmpl w:val="1808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00C83"/>
    <w:multiLevelType w:val="hybridMultilevel"/>
    <w:tmpl w:val="6286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C3A5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F9416D"/>
    <w:multiLevelType w:val="hybridMultilevel"/>
    <w:tmpl w:val="371EF054"/>
    <w:lvl w:ilvl="0" w:tplc="29564F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D411B0"/>
    <w:multiLevelType w:val="hybridMultilevel"/>
    <w:tmpl w:val="7B42EF3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" w15:restartNumberingAfterBreak="0">
    <w:nsid w:val="533276B6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D597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24C52"/>
    <w:multiLevelType w:val="hybridMultilevel"/>
    <w:tmpl w:val="55389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16F44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5E712A"/>
    <w:multiLevelType w:val="hybridMultilevel"/>
    <w:tmpl w:val="5AD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377FF"/>
    <w:multiLevelType w:val="hybridMultilevel"/>
    <w:tmpl w:val="809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23983"/>
    <w:multiLevelType w:val="multilevel"/>
    <w:tmpl w:val="0C44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A367C8"/>
    <w:multiLevelType w:val="hybridMultilevel"/>
    <w:tmpl w:val="6A5C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2503C"/>
    <w:multiLevelType w:val="hybridMultilevel"/>
    <w:tmpl w:val="822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97F4B"/>
    <w:multiLevelType w:val="hybridMultilevel"/>
    <w:tmpl w:val="7E88B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8807508">
    <w:abstractNumId w:val="16"/>
  </w:num>
  <w:num w:numId="2" w16cid:durableId="1776752975">
    <w:abstractNumId w:val="6"/>
  </w:num>
  <w:num w:numId="3" w16cid:durableId="1867979746">
    <w:abstractNumId w:val="3"/>
  </w:num>
  <w:num w:numId="4" w16cid:durableId="1265959018">
    <w:abstractNumId w:val="30"/>
  </w:num>
  <w:num w:numId="5" w16cid:durableId="1097408701">
    <w:abstractNumId w:val="10"/>
  </w:num>
  <w:num w:numId="6" w16cid:durableId="623846437">
    <w:abstractNumId w:val="18"/>
  </w:num>
  <w:num w:numId="7" w16cid:durableId="1499232504">
    <w:abstractNumId w:val="12"/>
  </w:num>
  <w:num w:numId="8" w16cid:durableId="1545100237">
    <w:abstractNumId w:val="31"/>
  </w:num>
  <w:num w:numId="9" w16cid:durableId="512956838">
    <w:abstractNumId w:val="21"/>
  </w:num>
  <w:num w:numId="10" w16cid:durableId="1960793912">
    <w:abstractNumId w:val="27"/>
  </w:num>
  <w:num w:numId="11" w16cid:durableId="1496144220">
    <w:abstractNumId w:val="26"/>
  </w:num>
  <w:num w:numId="12" w16cid:durableId="2125878777">
    <w:abstractNumId w:val="28"/>
  </w:num>
  <w:num w:numId="13" w16cid:durableId="1661277297">
    <w:abstractNumId w:val="25"/>
  </w:num>
  <w:num w:numId="14" w16cid:durableId="2011639582">
    <w:abstractNumId w:val="22"/>
  </w:num>
  <w:num w:numId="15" w16cid:durableId="41829151">
    <w:abstractNumId w:val="5"/>
  </w:num>
  <w:num w:numId="16" w16cid:durableId="1901667221">
    <w:abstractNumId w:val="11"/>
  </w:num>
  <w:num w:numId="17" w16cid:durableId="619412809">
    <w:abstractNumId w:val="19"/>
  </w:num>
  <w:num w:numId="18" w16cid:durableId="119883866">
    <w:abstractNumId w:val="7"/>
  </w:num>
  <w:num w:numId="19" w16cid:durableId="430978563">
    <w:abstractNumId w:val="23"/>
  </w:num>
  <w:num w:numId="20" w16cid:durableId="1524126390">
    <w:abstractNumId w:val="29"/>
  </w:num>
  <w:num w:numId="21" w16cid:durableId="1291550553">
    <w:abstractNumId w:val="9"/>
  </w:num>
  <w:num w:numId="22" w16cid:durableId="1128670998">
    <w:abstractNumId w:val="17"/>
  </w:num>
  <w:num w:numId="23" w16cid:durableId="693532216">
    <w:abstractNumId w:val="0"/>
  </w:num>
  <w:num w:numId="24" w16cid:durableId="129447339">
    <w:abstractNumId w:val="2"/>
  </w:num>
  <w:num w:numId="25" w16cid:durableId="123887810">
    <w:abstractNumId w:val="14"/>
  </w:num>
  <w:num w:numId="26" w16cid:durableId="848980085">
    <w:abstractNumId w:val="20"/>
  </w:num>
  <w:num w:numId="27" w16cid:durableId="978339388">
    <w:abstractNumId w:val="13"/>
  </w:num>
  <w:num w:numId="28" w16cid:durableId="1071005907">
    <w:abstractNumId w:val="8"/>
  </w:num>
  <w:num w:numId="29" w16cid:durableId="2100325219">
    <w:abstractNumId w:val="1"/>
  </w:num>
  <w:num w:numId="30" w16cid:durableId="860630471">
    <w:abstractNumId w:val="24"/>
  </w:num>
  <w:num w:numId="31" w16cid:durableId="1265655014">
    <w:abstractNumId w:val="4"/>
  </w:num>
  <w:num w:numId="32" w16cid:durableId="13467860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8"/>
    <w:rsid w:val="00013F1C"/>
    <w:rsid w:val="00022CDC"/>
    <w:rsid w:val="000345FF"/>
    <w:rsid w:val="000471E6"/>
    <w:rsid w:val="000732CD"/>
    <w:rsid w:val="000B2E40"/>
    <w:rsid w:val="000D0CCE"/>
    <w:rsid w:val="000E2CB3"/>
    <w:rsid w:val="00116C0B"/>
    <w:rsid w:val="00137D04"/>
    <w:rsid w:val="00151CA3"/>
    <w:rsid w:val="001B7D60"/>
    <w:rsid w:val="001D43F8"/>
    <w:rsid w:val="001F5682"/>
    <w:rsid w:val="00223CBE"/>
    <w:rsid w:val="00230D58"/>
    <w:rsid w:val="002611DB"/>
    <w:rsid w:val="002A3DB8"/>
    <w:rsid w:val="002A56D9"/>
    <w:rsid w:val="002A71B2"/>
    <w:rsid w:val="002B6262"/>
    <w:rsid w:val="002F37E8"/>
    <w:rsid w:val="002F5863"/>
    <w:rsid w:val="00306BD5"/>
    <w:rsid w:val="00307601"/>
    <w:rsid w:val="003130B9"/>
    <w:rsid w:val="00352AA7"/>
    <w:rsid w:val="00360BB8"/>
    <w:rsid w:val="00363928"/>
    <w:rsid w:val="003668DB"/>
    <w:rsid w:val="00371153"/>
    <w:rsid w:val="00386451"/>
    <w:rsid w:val="003A1F7C"/>
    <w:rsid w:val="003B401D"/>
    <w:rsid w:val="003D59AC"/>
    <w:rsid w:val="003E5E94"/>
    <w:rsid w:val="003F0F76"/>
    <w:rsid w:val="00401E56"/>
    <w:rsid w:val="004332B1"/>
    <w:rsid w:val="00441037"/>
    <w:rsid w:val="00441754"/>
    <w:rsid w:val="00446CB5"/>
    <w:rsid w:val="00466049"/>
    <w:rsid w:val="00476621"/>
    <w:rsid w:val="004809C1"/>
    <w:rsid w:val="0048323F"/>
    <w:rsid w:val="004A38CD"/>
    <w:rsid w:val="004A65FC"/>
    <w:rsid w:val="004C64E7"/>
    <w:rsid w:val="004D30E0"/>
    <w:rsid w:val="004D5D73"/>
    <w:rsid w:val="004F53FD"/>
    <w:rsid w:val="005117A3"/>
    <w:rsid w:val="00523CC0"/>
    <w:rsid w:val="00545C95"/>
    <w:rsid w:val="005604C0"/>
    <w:rsid w:val="00572E52"/>
    <w:rsid w:val="00592E56"/>
    <w:rsid w:val="005B3D5C"/>
    <w:rsid w:val="005C2C07"/>
    <w:rsid w:val="00603A59"/>
    <w:rsid w:val="00607B64"/>
    <w:rsid w:val="00622185"/>
    <w:rsid w:val="00636325"/>
    <w:rsid w:val="00646B7E"/>
    <w:rsid w:val="006957CD"/>
    <w:rsid w:val="006C2198"/>
    <w:rsid w:val="00702D0F"/>
    <w:rsid w:val="00703AEB"/>
    <w:rsid w:val="0070554E"/>
    <w:rsid w:val="007066F3"/>
    <w:rsid w:val="00727AA2"/>
    <w:rsid w:val="007465D6"/>
    <w:rsid w:val="007D1F5F"/>
    <w:rsid w:val="007D7BAF"/>
    <w:rsid w:val="007E3D80"/>
    <w:rsid w:val="007E4178"/>
    <w:rsid w:val="007E6651"/>
    <w:rsid w:val="007F007E"/>
    <w:rsid w:val="008130F3"/>
    <w:rsid w:val="0082498D"/>
    <w:rsid w:val="008270D4"/>
    <w:rsid w:val="00852256"/>
    <w:rsid w:val="008544AF"/>
    <w:rsid w:val="00864AC8"/>
    <w:rsid w:val="00867B39"/>
    <w:rsid w:val="008B6954"/>
    <w:rsid w:val="008D186A"/>
    <w:rsid w:val="008F1E74"/>
    <w:rsid w:val="009E0531"/>
    <w:rsid w:val="009E5807"/>
    <w:rsid w:val="00A059B2"/>
    <w:rsid w:val="00A15648"/>
    <w:rsid w:val="00A1748E"/>
    <w:rsid w:val="00A3020F"/>
    <w:rsid w:val="00A42B62"/>
    <w:rsid w:val="00A42DDF"/>
    <w:rsid w:val="00A5109A"/>
    <w:rsid w:val="00A54228"/>
    <w:rsid w:val="00A701FE"/>
    <w:rsid w:val="00A83F50"/>
    <w:rsid w:val="00A85EBB"/>
    <w:rsid w:val="00AA3440"/>
    <w:rsid w:val="00AE4F16"/>
    <w:rsid w:val="00AF5622"/>
    <w:rsid w:val="00B07400"/>
    <w:rsid w:val="00B1752A"/>
    <w:rsid w:val="00B205DB"/>
    <w:rsid w:val="00B25F4D"/>
    <w:rsid w:val="00B34732"/>
    <w:rsid w:val="00B76778"/>
    <w:rsid w:val="00BA494A"/>
    <w:rsid w:val="00BC1756"/>
    <w:rsid w:val="00BE1272"/>
    <w:rsid w:val="00BE7FBE"/>
    <w:rsid w:val="00C04EF2"/>
    <w:rsid w:val="00C17BCE"/>
    <w:rsid w:val="00C17FF0"/>
    <w:rsid w:val="00C35A87"/>
    <w:rsid w:val="00C718EF"/>
    <w:rsid w:val="00CB2424"/>
    <w:rsid w:val="00CC0068"/>
    <w:rsid w:val="00CC28C9"/>
    <w:rsid w:val="00CE0644"/>
    <w:rsid w:val="00CE218C"/>
    <w:rsid w:val="00CE7AE5"/>
    <w:rsid w:val="00CF6C4A"/>
    <w:rsid w:val="00D5370A"/>
    <w:rsid w:val="00DA5D59"/>
    <w:rsid w:val="00DD5F79"/>
    <w:rsid w:val="00EA0F3F"/>
    <w:rsid w:val="00EA22CD"/>
    <w:rsid w:val="00EC15EF"/>
    <w:rsid w:val="00EE0C09"/>
    <w:rsid w:val="00F004AA"/>
    <w:rsid w:val="00F00F3A"/>
    <w:rsid w:val="00F04DE7"/>
    <w:rsid w:val="00F44322"/>
    <w:rsid w:val="00F84C4F"/>
    <w:rsid w:val="00F86619"/>
    <w:rsid w:val="00F91546"/>
    <w:rsid w:val="00FA5769"/>
    <w:rsid w:val="00FB4CAF"/>
    <w:rsid w:val="00FC5592"/>
    <w:rsid w:val="00FD15A8"/>
    <w:rsid w:val="00FE1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209E9"/>
  <w15:docId w15:val="{312346A6-06C5-4D8E-8735-E5A2BA8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paragraph" w:styleId="Heading1">
    <w:name w:val="heading 1"/>
    <w:basedOn w:val="Normal"/>
    <w:next w:val="Normal"/>
    <w:link w:val="Heading1Char"/>
    <w:uiPriority w:val="9"/>
    <w:qFormat/>
    <w:rsid w:val="00306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C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38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38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38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6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BD5"/>
    <w:pPr>
      <w:spacing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B69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B6954"/>
    <w:rPr>
      <w:b/>
      <w:bCs/>
    </w:rPr>
  </w:style>
  <w:style w:type="paragraph" w:styleId="NormalWeb">
    <w:name w:val="Normal (Web)"/>
    <w:basedOn w:val="Normal"/>
    <w:uiPriority w:val="99"/>
    <w:unhideWhenUsed/>
    <w:rsid w:val="008B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6954"/>
    <w:rPr>
      <w:i/>
      <w:iCs/>
    </w:rPr>
  </w:style>
  <w:style w:type="character" w:styleId="Hyperlink">
    <w:name w:val="Hyperlink"/>
    <w:basedOn w:val="DefaultParagraphFont"/>
    <w:uiPriority w:val="99"/>
    <w:unhideWhenUsed/>
    <w:rsid w:val="008B69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C0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ntent">
    <w:name w:val="content"/>
    <w:basedOn w:val="Normal"/>
    <w:rsid w:val="00A7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3F0F76"/>
  </w:style>
  <w:style w:type="character" w:customStyle="1" w:styleId="Heading4Char">
    <w:name w:val="Heading 4 Char"/>
    <w:basedOn w:val="DefaultParagraphFont"/>
    <w:link w:val="Heading4"/>
    <w:uiPriority w:val="9"/>
    <w:semiHidden/>
    <w:rsid w:val="001D43F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E11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1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1163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A5109A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977">
          <w:marLeft w:val="0"/>
          <w:marRight w:val="0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30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835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112A8-BE17-4A3A-BCB8-DB7E0E18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Haider</cp:lastModifiedBy>
  <cp:revision>7</cp:revision>
  <dcterms:created xsi:type="dcterms:W3CDTF">2022-09-18T08:57:00Z</dcterms:created>
  <dcterms:modified xsi:type="dcterms:W3CDTF">2022-09-25T15:12:00Z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2022-09-18T08:57:13Z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c91c46dd-d602-4033-8f84-754abafb759b</vt:lpwstr>
  </property>
  <property fmtid="{D5CDD505-2E9C-101B-9397-08002B2CF9AE}" pid="7" name="MSIP_Label_defa4170-0d19-0005-0004-bc88714345d2_ActionId">
    <vt:lpwstr>90469ecc-2c23-4c16-a705-3fb3576497d1</vt:lpwstr>
  </property>
  <property fmtid="{D5CDD505-2E9C-101B-9397-08002B2CF9AE}" pid="8" name="MSIP_Label_defa4170-0d19-0005-0004-bc88714345d2_ContentBits">
    <vt:lpwstr>0</vt:lpwstr>
  </property>
</Properties>
</file>