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E1" w:rsidRDefault="007F6D8E" w:rsidP="007F6D8E">
      <w:pPr>
        <w:jc w:val="center"/>
        <w:rPr>
          <w:rFonts w:ascii="Adobe Arabic" w:hAnsi="Adobe Arabic" w:cs="Adobe Arabic"/>
          <w:sz w:val="40"/>
          <w:szCs w:val="40"/>
          <w:rtl/>
          <w:lang w:bidi="fa-IR"/>
        </w:rPr>
      </w:pPr>
      <w:r w:rsidRPr="007F6D8E">
        <w:rPr>
          <w:rFonts w:ascii="Adobe Arabic" w:hAnsi="Adobe Arabic" w:cs="Adobe Arabic"/>
          <w:sz w:val="40"/>
          <w:szCs w:val="40"/>
          <w:rtl/>
          <w:lang w:bidi="fa-IR"/>
        </w:rPr>
        <w:t>به نام خدا</w:t>
      </w:r>
    </w:p>
    <w:p w:rsidR="007F6D8E" w:rsidRDefault="007F6D8E" w:rsidP="007F6D8E">
      <w:pPr>
        <w:jc w:val="center"/>
        <w:rPr>
          <w:rFonts w:ascii="Adobe Arabic" w:hAnsi="Adobe Arabic" w:cs="Adobe Arabic" w:hint="cs"/>
          <w:sz w:val="40"/>
          <w:szCs w:val="40"/>
          <w:rtl/>
          <w:lang w:bidi="fa-IR"/>
        </w:rPr>
      </w:pPr>
      <w:r>
        <w:rPr>
          <w:rFonts w:ascii="Adobe Arabic" w:hAnsi="Adobe Arabic" w:cs="Adobe Arabic" w:hint="cs"/>
          <w:sz w:val="40"/>
          <w:szCs w:val="40"/>
          <w:rtl/>
          <w:lang w:bidi="fa-IR"/>
        </w:rPr>
        <w:t>توضیحات پروژه دیپ ماین</w:t>
      </w:r>
    </w:p>
    <w:p w:rsidR="007F6D8E" w:rsidRDefault="007F6D8E" w:rsidP="007F6D8E">
      <w:pPr>
        <w:jc w:val="center"/>
        <w:rPr>
          <w:rFonts w:ascii="Adobe Arabic" w:hAnsi="Adobe Arabic" w:cs="Adobe Arabic"/>
          <w:sz w:val="40"/>
          <w:szCs w:val="40"/>
          <w:rtl/>
          <w:lang w:bidi="fa-IR"/>
        </w:rPr>
      </w:pPr>
    </w:p>
    <w:p w:rsidR="007F6D8E" w:rsidRDefault="007F6D8E" w:rsidP="007F6D8E">
      <w:pPr>
        <w:jc w:val="right"/>
        <w:rPr>
          <w:rFonts w:ascii="Adobe Arabic" w:hAnsi="Adobe Arabic" w:cs="Adobe Arabic" w:hint="cs"/>
          <w:sz w:val="40"/>
          <w:szCs w:val="40"/>
          <w:rtl/>
          <w:lang w:bidi="fa-IR"/>
        </w:rPr>
      </w:pPr>
      <w:r>
        <w:rPr>
          <w:rFonts w:ascii="Adobe Arabic" w:hAnsi="Adobe Arabic" w:cs="Adobe Arabic" w:hint="cs"/>
          <w:sz w:val="40"/>
          <w:szCs w:val="40"/>
          <w:rtl/>
          <w:lang w:bidi="fa-IR"/>
        </w:rPr>
        <w:t>پروژه از سه صفحه اصلی تشکیل شده است که به ترتیب صفحه ورود (لاگین) ، صفحه نوار</w:t>
      </w:r>
    </w:p>
    <w:p w:rsidR="007F6D8E" w:rsidRDefault="007F6D8E" w:rsidP="007F6D8E">
      <w:pPr>
        <w:jc w:val="right"/>
        <w:rPr>
          <w:rFonts w:ascii="Adobe Arabic" w:hAnsi="Adobe Arabic" w:cs="Adobe Arabic"/>
          <w:sz w:val="40"/>
          <w:szCs w:val="40"/>
          <w:rtl/>
          <w:lang w:bidi="fa-IR"/>
        </w:rPr>
      </w:pPr>
      <w:r>
        <w:rPr>
          <w:rFonts w:ascii="Adobe Arabic" w:hAnsi="Adobe Arabic" w:cs="Adobe Arabic" w:hint="cs"/>
          <w:sz w:val="40"/>
          <w:szCs w:val="40"/>
          <w:rtl/>
          <w:lang w:bidi="fa-IR"/>
        </w:rPr>
        <w:t>و صفحه اصلی هستند.</w:t>
      </w:r>
    </w:p>
    <w:p w:rsidR="007F6D8E" w:rsidRDefault="007F6D8E" w:rsidP="007F6D8E">
      <w:pPr>
        <w:jc w:val="right"/>
        <w:rPr>
          <w:rFonts w:ascii="Adobe Arabic" w:hAnsi="Adobe Arabic" w:cs="Adobe Arabic"/>
          <w:sz w:val="40"/>
          <w:szCs w:val="40"/>
          <w:rtl/>
          <w:lang w:bidi="fa-IR"/>
        </w:rPr>
      </w:pPr>
    </w:p>
    <w:p w:rsidR="007F6D8E" w:rsidRDefault="007F6D8E" w:rsidP="007F6D8E">
      <w:pPr>
        <w:jc w:val="right"/>
        <w:rPr>
          <w:rFonts w:ascii="Adobe Arabic" w:hAnsi="Adobe Arabic" w:cs="Adobe Arabic" w:hint="cs"/>
          <w:sz w:val="40"/>
          <w:szCs w:val="40"/>
          <w:rtl/>
          <w:lang w:bidi="fa-IR"/>
        </w:rPr>
      </w:pPr>
      <w:r>
        <w:rPr>
          <w:rFonts w:ascii="Adobe Arabic" w:hAnsi="Adobe Arabic" w:cs="Adobe Arabic" w:hint="cs"/>
          <w:sz w:val="40"/>
          <w:szCs w:val="40"/>
          <w:rtl/>
          <w:lang w:bidi="fa-IR"/>
        </w:rPr>
        <w:t xml:space="preserve">1 </w:t>
      </w:r>
      <w:r>
        <w:rPr>
          <w:rFonts w:ascii="Adobe Arabic" w:hAnsi="Adobe Arabic" w:cs="Adobe Arabic"/>
          <w:sz w:val="40"/>
          <w:szCs w:val="40"/>
          <w:rtl/>
          <w:lang w:bidi="fa-IR"/>
        </w:rPr>
        <w:t>–</w:t>
      </w:r>
      <w:r>
        <w:rPr>
          <w:rFonts w:ascii="Adobe Arabic" w:hAnsi="Adobe Arabic" w:cs="Adobe Arabic" w:hint="cs"/>
          <w:sz w:val="40"/>
          <w:szCs w:val="40"/>
          <w:rtl/>
          <w:lang w:bidi="fa-IR"/>
        </w:rPr>
        <w:t xml:space="preserve"> صفحه لاگین : در این صفحه کاربر با وارد کردن نام کاربری و رمز عبور خود ، احراز هویت میشود و اگر موفقیت آمیز بود ، صفحه نوار در بخش بالا سمت چپ نمایشگر نمایان میشود. همچنین کاربر اگر ثبت نام نکرده باشد میتواند با فشردن دکمه ثبت نام وارد لینک مربوط به ثبت نام در مرورگر پیشفرض خود شود و ثبت نام را انجام دهد.</w:t>
      </w:r>
    </w:p>
    <w:p w:rsidR="007F6D8E" w:rsidRDefault="007F6D8E" w:rsidP="007F6D8E">
      <w:pPr>
        <w:jc w:val="right"/>
        <w:rPr>
          <w:rFonts w:ascii="Adobe Arabic" w:hAnsi="Adobe Arabic" w:cs="Adobe Arabic"/>
          <w:sz w:val="40"/>
          <w:szCs w:val="40"/>
          <w:rtl/>
          <w:lang w:bidi="fa-IR"/>
        </w:rPr>
      </w:pPr>
    </w:p>
    <w:p w:rsidR="00F3392C" w:rsidRDefault="007F6D8E" w:rsidP="00B35660">
      <w:pPr>
        <w:jc w:val="right"/>
        <w:rPr>
          <w:rFonts w:ascii="Adobe Arabic" w:hAnsi="Adobe Arabic" w:cs="Adobe Arabic"/>
          <w:sz w:val="40"/>
          <w:szCs w:val="40"/>
          <w:rtl/>
          <w:lang w:bidi="fa-IR"/>
        </w:rPr>
      </w:pPr>
      <w:r>
        <w:rPr>
          <w:rFonts w:ascii="Adobe Arabic" w:hAnsi="Adobe Arabic" w:cs="Adobe Arabic" w:hint="cs"/>
          <w:sz w:val="40"/>
          <w:szCs w:val="40"/>
          <w:rtl/>
          <w:lang w:bidi="fa-IR"/>
        </w:rPr>
        <w:t xml:space="preserve">2 </w:t>
      </w:r>
      <w:r>
        <w:rPr>
          <w:rFonts w:ascii="Adobe Arabic" w:hAnsi="Adobe Arabic" w:cs="Adobe Arabic"/>
          <w:sz w:val="40"/>
          <w:szCs w:val="40"/>
          <w:rtl/>
          <w:lang w:bidi="fa-IR"/>
        </w:rPr>
        <w:t>–</w:t>
      </w:r>
      <w:r>
        <w:rPr>
          <w:rFonts w:ascii="Adobe Arabic" w:hAnsi="Adobe Arabic" w:cs="Adobe Arabic" w:hint="cs"/>
          <w:sz w:val="40"/>
          <w:szCs w:val="40"/>
          <w:rtl/>
          <w:lang w:bidi="fa-IR"/>
        </w:rPr>
        <w:t xml:space="preserve"> صفحه نوار : در این صفحه کاربر میتواند با فشردن دکمه تنظیمات (چرخ دنده) وارد صفحه تنظیمات شود و انتخاب کند که آیا میخواهد ضبط صدا به صورت استریم باشد (ی</w:t>
      </w:r>
      <w:r w:rsidR="00F3392C">
        <w:rPr>
          <w:rFonts w:ascii="Adobe Arabic" w:hAnsi="Adobe Arabic" w:cs="Adobe Arabic" w:hint="cs"/>
          <w:sz w:val="40"/>
          <w:szCs w:val="40"/>
          <w:rtl/>
          <w:lang w:bidi="fa-IR"/>
        </w:rPr>
        <w:t>ع</w:t>
      </w:r>
      <w:r>
        <w:rPr>
          <w:rFonts w:ascii="Adobe Arabic" w:hAnsi="Adobe Arabic" w:cs="Adobe Arabic" w:hint="cs"/>
          <w:sz w:val="40"/>
          <w:szCs w:val="40"/>
          <w:rtl/>
          <w:lang w:bidi="fa-IR"/>
        </w:rPr>
        <w:t xml:space="preserve">نی در لحظه </w:t>
      </w:r>
      <w:r w:rsidR="00F3392C">
        <w:rPr>
          <w:rFonts w:ascii="Adobe Arabic" w:hAnsi="Adobe Arabic" w:cs="Adobe Arabic" w:hint="cs"/>
          <w:sz w:val="40"/>
          <w:szCs w:val="40"/>
          <w:rtl/>
          <w:lang w:bidi="fa-IR"/>
        </w:rPr>
        <w:t>متن برایش چاپ شود) یا اینکه بعد از اتمام ضبط ، متن برایش نمایش داده شود. در صفحه نوار ، کاربر با فشردن دکمه ضبط صدا (میکروفون) میتواند متن صدای خود را هرجا دلش بخواهد چاپ کند و فقط باید قبل از چاپ متن ، مکانی را برای چاپ متن انتخاب کند و توسط موس روی آن قسمت فوکوس کند. همچنین کاربر میتواند با فشردن دکمه رفتن به صفحه اصلی (بال</w:t>
      </w:r>
      <w:r w:rsidR="00B35660">
        <w:rPr>
          <w:rFonts w:ascii="Adobe Arabic" w:hAnsi="Adobe Arabic" w:cs="Adobe Arabic" w:hint="cs"/>
          <w:sz w:val="40"/>
          <w:szCs w:val="40"/>
          <w:rtl/>
          <w:lang w:bidi="fa-IR"/>
        </w:rPr>
        <w:t>ا سمت راست) وارد صفحه اصلی شود.</w:t>
      </w:r>
    </w:p>
    <w:p w:rsidR="00B35660" w:rsidRDefault="00B35660" w:rsidP="00B35660">
      <w:pPr>
        <w:jc w:val="right"/>
        <w:rPr>
          <w:rFonts w:ascii="Adobe Arabic" w:hAnsi="Adobe Arabic" w:cs="Adobe Arabic"/>
          <w:sz w:val="40"/>
          <w:szCs w:val="40"/>
          <w:rtl/>
          <w:lang w:bidi="fa-IR"/>
        </w:rPr>
      </w:pPr>
      <w:bookmarkStart w:id="0" w:name="_GoBack"/>
      <w:bookmarkEnd w:id="0"/>
    </w:p>
    <w:p w:rsidR="007F6D8E" w:rsidRPr="007F6D8E" w:rsidRDefault="00F3392C" w:rsidP="00B35660">
      <w:pPr>
        <w:bidi/>
        <w:rPr>
          <w:rFonts w:ascii="Adobe Arabic" w:hAnsi="Adobe Arabic" w:cs="Adobe Arabic" w:hint="cs"/>
          <w:sz w:val="40"/>
          <w:szCs w:val="40"/>
          <w:rtl/>
          <w:lang w:bidi="fa-IR"/>
        </w:rPr>
      </w:pPr>
      <w:r>
        <w:rPr>
          <w:rFonts w:ascii="Adobe Arabic" w:hAnsi="Adobe Arabic" w:cs="Adobe Arabic" w:hint="cs"/>
          <w:sz w:val="40"/>
          <w:szCs w:val="40"/>
          <w:rtl/>
          <w:lang w:bidi="fa-IR"/>
        </w:rPr>
        <w:t xml:space="preserve">3 </w:t>
      </w:r>
      <w:r>
        <w:rPr>
          <w:rFonts w:ascii="Adobe Arabic" w:hAnsi="Adobe Arabic" w:cs="Adobe Arabic"/>
          <w:sz w:val="40"/>
          <w:szCs w:val="40"/>
          <w:rtl/>
          <w:lang w:bidi="fa-IR"/>
        </w:rPr>
        <w:t>–</w:t>
      </w:r>
      <w:r>
        <w:rPr>
          <w:rFonts w:ascii="Adobe Arabic" w:hAnsi="Adobe Arabic" w:cs="Adobe Arabic" w:hint="cs"/>
          <w:sz w:val="40"/>
          <w:szCs w:val="40"/>
          <w:rtl/>
          <w:lang w:bidi="fa-IR"/>
        </w:rPr>
        <w:t xml:space="preserve"> صفحه اصلی : در این صفحه کاربر میتواند همانند صفحه نوار با فشردن دکمه تنظیمات وارد صفحه تنظیمات شود و انتخاب کند که آیا میخواهد ضبط صدا به صورت استریم باشد (یعنی در لحظه متن برایش چاپ شود) یا اینکه  بعد از اتمام ضبط ، متن برایش نمایش داده شود. در این صفحه ، کاربر میتواند با فشردن دکمه ضبط صدا (میکروفون) ، متن صدای ضبط شده خود را در بخش سفید رنگ سمت چپ مشاهده کند. همچنین میتواند با فشردن </w:t>
      </w:r>
      <w:r>
        <w:rPr>
          <w:rFonts w:ascii="Adobe Arabic" w:hAnsi="Adobe Arabic" w:cs="Adobe Arabic" w:hint="cs"/>
          <w:sz w:val="40"/>
          <w:szCs w:val="40"/>
          <w:rtl/>
          <w:lang w:bidi="fa-IR"/>
        </w:rPr>
        <w:lastRenderedPageBreak/>
        <w:t xml:space="preserve">دکمه فایل صوتی ، فایل صوتی را که میخواهد متنش چاپ شود ، از </w:t>
      </w:r>
      <w:r w:rsidR="00B35660">
        <w:rPr>
          <w:rFonts w:ascii="Adobe Arabic" w:hAnsi="Adobe Arabic" w:cs="Adobe Arabic" w:hint="cs"/>
          <w:sz w:val="40"/>
          <w:szCs w:val="40"/>
          <w:rtl/>
          <w:lang w:bidi="fa-IR"/>
        </w:rPr>
        <w:t xml:space="preserve">دستگاه خود انتخاب کند و متنش را در قسمت سفید رنگ مشاهده کند. همچنین میتواند با فشردن دکمه </w:t>
      </w:r>
      <w:r w:rsidR="00B35660">
        <w:rPr>
          <w:rFonts w:ascii="Adobe Arabic" w:hAnsi="Adobe Arabic" w:cs="Adobe Arabic"/>
          <w:sz w:val="40"/>
          <w:szCs w:val="40"/>
          <w:lang w:bidi="fa-IR"/>
        </w:rPr>
        <w:t>PDF</w:t>
      </w:r>
      <w:r w:rsidR="00B35660">
        <w:rPr>
          <w:rFonts w:ascii="Adobe Arabic" w:hAnsi="Adobe Arabic" w:cs="Adobe Arabic" w:hint="cs"/>
          <w:sz w:val="40"/>
          <w:szCs w:val="40"/>
          <w:rtl/>
          <w:lang w:bidi="fa-IR"/>
        </w:rPr>
        <w:t xml:space="preserve"> و </w:t>
      </w:r>
      <w:r w:rsidR="00B35660">
        <w:rPr>
          <w:rFonts w:ascii="Adobe Arabic" w:hAnsi="Adobe Arabic" w:cs="Adobe Arabic"/>
          <w:sz w:val="40"/>
          <w:szCs w:val="40"/>
          <w:lang w:bidi="fa-IR"/>
        </w:rPr>
        <w:t>Word</w:t>
      </w:r>
      <w:r w:rsidR="00B35660">
        <w:rPr>
          <w:rFonts w:ascii="Adobe Arabic" w:hAnsi="Adobe Arabic" w:cs="Adobe Arabic" w:hint="cs"/>
          <w:sz w:val="40"/>
          <w:szCs w:val="40"/>
          <w:rtl/>
          <w:lang w:bidi="fa-IR"/>
        </w:rPr>
        <w:t xml:space="preserve"> ، فایل </w:t>
      </w:r>
      <w:r w:rsidR="00B35660">
        <w:rPr>
          <w:rFonts w:ascii="Adobe Arabic" w:hAnsi="Adobe Arabic" w:cs="Adobe Arabic"/>
          <w:sz w:val="40"/>
          <w:szCs w:val="40"/>
          <w:lang w:bidi="fa-IR"/>
        </w:rPr>
        <w:t>PDF</w:t>
      </w:r>
      <w:r w:rsidR="00B35660">
        <w:rPr>
          <w:rFonts w:ascii="Adobe Arabic" w:hAnsi="Adobe Arabic" w:cs="Adobe Arabic" w:hint="cs"/>
          <w:sz w:val="40"/>
          <w:szCs w:val="40"/>
          <w:rtl/>
          <w:lang w:bidi="fa-IR"/>
        </w:rPr>
        <w:t xml:space="preserve"> و </w:t>
      </w:r>
      <w:r w:rsidR="00B35660">
        <w:rPr>
          <w:rFonts w:ascii="Adobe Arabic" w:hAnsi="Adobe Arabic" w:cs="Adobe Arabic"/>
          <w:sz w:val="40"/>
          <w:szCs w:val="40"/>
          <w:lang w:bidi="fa-IR"/>
        </w:rPr>
        <w:t>Word</w:t>
      </w:r>
      <w:r w:rsidR="00B35660">
        <w:rPr>
          <w:rFonts w:ascii="Adobe Arabic" w:hAnsi="Adobe Arabic" w:cs="Adobe Arabic" w:hint="cs"/>
          <w:sz w:val="40"/>
          <w:szCs w:val="40"/>
          <w:rtl/>
          <w:lang w:bidi="fa-IR"/>
        </w:rPr>
        <w:t xml:space="preserve"> سند مورد نظر خود را دریافت کند.</w:t>
      </w:r>
    </w:p>
    <w:sectPr w:rsidR="007F6D8E" w:rsidRPr="007F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8E"/>
    <w:rsid w:val="007F6D8E"/>
    <w:rsid w:val="00B35660"/>
    <w:rsid w:val="00D676E1"/>
    <w:rsid w:val="00F33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91A5"/>
  <w15:chartTrackingRefBased/>
  <w15:docId w15:val="{E7D1F363-9CB6-441D-B0BE-0784486C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2021-05-07T22:01:00Z</dcterms:created>
  <dcterms:modified xsi:type="dcterms:W3CDTF">2021-05-07T22:27:00Z</dcterms:modified>
</cp:coreProperties>
</file>