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Calibri" w:hAnsi="Calibri" w:cs="Noto Sans Arabic"/>
          <w:b w:val="0"/>
          <w:rtl w:val="0"/>
        </w:rPr>
        <w:t>Hermes Federation</w:t>
      </w:r>
    </w:p>
    <w:p>
      <w:pPr>
        <w:pStyle w:val="Subtitle"/>
        <w:bidi w:val="1"/>
        <w:jc w:val="start"/>
      </w:pPr>
      <w:r>
        <w:rPr>
          <w:rFonts w:ascii="Noto Sans Arabic" w:hAnsi="Noto Sans Arabic" w:cs="Noto Sans Arabic"/>
          <w:b w:val="0"/>
          <w:rtl w:val="1"/>
        </w:rPr>
        <w:t>مواصفات التنفذ ودليل التطوير</w:t>
      </w:r>
    </w:p>
    <w:p>
      <w:pPr>
        <w:bidi w:val="0"/>
        <w:jc w:val="left"/>
      </w:pPr>
      <w:r>
        <w:rPr>
          <w:rFonts w:ascii="Calibri" w:hAnsi="Calibri" w:cs="Noto Sans Arabic"/>
          <w:b/>
          <w:rtl w:val="0"/>
        </w:rPr>
        <w:t>Version 1.1  |  20 October 2026  |  AR</w:t>
      </w:r>
    </w:p>
    <w:p>
      <w:pPr>
        <w:bidi w:val="1"/>
        <w:jc w:val="start"/>
      </w:pPr>
      <w:r>
        <w:rPr>
          <w:rFonts w:ascii="Noto Sans Arabic" w:hAnsi="Noto Sans Arabic" w:cs="Noto Sans Arabic"/>
          <w:b/>
          <w:rtl w:val="1"/>
        </w:rPr>
        <w:t>المالك:</w:t>
      </w:r>
      <w:r>
        <w:rPr>
          <w:rFonts w:ascii="Noto Sans Arabic" w:hAnsi="Noto Sans Arabic" w:cs="Noto Sans Arabic"/>
          <w:b w:val="0"/>
          <w:rtl w:val="1"/>
        </w:rPr>
        <w:t xml:space="preserve"> د. حسن أيوب — </w:t>
      </w:r>
      <w:r>
        <w:rPr>
          <w:rFonts w:ascii="Calibri" w:hAnsi="Calibri" w:cs="Noto Sans Arabic"/>
          <w:b w:val="0"/>
          <w:rtl w:val="0"/>
        </w:rPr>
        <w:t>TabbeQ AI</w:t>
      </w:r>
      <w:r>
        <w:rPr>
          <w:rFonts w:ascii="Noto Sans Arabic" w:hAnsi="Noto Sans Arabic" w:cs="Noto Sans Arabic"/>
          <w:b w:val="0"/>
          <w:rtl w:val="1"/>
        </w:rPr>
        <w:t xml:space="preserve"> طَبِّقْ  </w:t>
        <w:br/>
      </w:r>
      <w:r>
        <w:rPr>
          <w:rFonts w:ascii="Noto Sans Arabic" w:hAnsi="Noto Sans Arabic" w:cs="Noto Sans Arabic"/>
          <w:b/>
          <w:rtl w:val="1"/>
        </w:rPr>
        <w:t>تاريخ خط الأساس:</w:t>
      </w:r>
      <w:r>
        <w:rPr>
          <w:rFonts w:ascii="Calibri" w:hAnsi="Calibri" w:cs="Noto Sans Arabic"/>
          <w:b w:val="0"/>
          <w:rtl w:val="0"/>
        </w:rPr>
        <w:t xml:space="preserve"> </w:t>
      </w:r>
      <w:r>
        <w:rPr>
          <w:rFonts w:ascii="Calibri" w:hAnsi="Calibri" w:cs="Noto Sans Arabic"/>
          <w:b w:val="0"/>
          <w:rtl w:val="0"/>
        </w:rPr>
        <w:t>20</w:t>
      </w:r>
      <w:r>
        <w:rPr>
          <w:rFonts w:ascii="Noto Sans Arabic" w:hAnsi="Noto Sans Arabic" w:cs="Noto Sans Arabic"/>
          <w:b w:val="0"/>
          <w:rtl w:val="1"/>
        </w:rPr>
        <w:t xml:space="preserve"> أكتوبر </w:t>
      </w:r>
      <w:r>
        <w:rPr>
          <w:rFonts w:ascii="Calibri" w:hAnsi="Calibri" w:cs="Noto Sans Arabic"/>
          <w:b w:val="0"/>
          <w:rtl w:val="0"/>
        </w:rPr>
        <w:t>2026</w:t>
      </w:r>
      <w:r>
        <w:rPr>
          <w:rFonts w:ascii="Calibri" w:hAnsi="Calibri" w:cs="Noto Sans Arabic"/>
          <w:b w:val="0"/>
          <w:rtl w:val="0"/>
        </w:rPr>
        <w:t xml:space="preserve">  </w:t>
        <w:br/>
      </w:r>
      <w:r>
        <w:rPr>
          <w:rFonts w:ascii="Noto Sans Arabic" w:hAnsi="Noto Sans Arabic" w:cs="Noto Sans Arabic"/>
          <w:b/>
          <w:rtl w:val="1"/>
        </w:rPr>
        <w:t>نوع التسليم:</w:t>
      </w:r>
      <w:r>
        <w:rPr>
          <w:rFonts w:ascii="Noto Sans Arabic" w:hAnsi="Noto Sans Arabic" w:cs="Noto Sans Arabic"/>
          <w:b w:val="0"/>
          <w:rtl w:val="1"/>
        </w:rPr>
        <w:t xml:space="preserve"> مواصفات قابلة للتنفيذ بواسطة فريق تطوير أو وكيل برمجة، مع عقود تشغيل واختبارات قبول.  </w:t>
        <w:br/>
      </w:r>
      <w:r>
        <w:rPr>
          <w:rFonts w:ascii="Noto Sans Arabic" w:hAnsi="Noto Sans Arabic" w:cs="Noto Sans Arabic"/>
          <w:b/>
          <w:rtl w:val="1"/>
        </w:rPr>
        <w:t>الهدف:</w:t>
      </w:r>
      <w:r>
        <w:rPr>
          <w:rFonts w:ascii="Noto Sans Arabic" w:hAnsi="Noto Sans Arabic" w:cs="Noto Sans Arabic"/>
          <w:b w:val="0"/>
          <w:rtl w:val="1"/>
        </w:rPr>
        <w:t xml:space="preserve"> اتحاد شركات رقمية ذاتية التشغيل، قائم على </w:t>
      </w:r>
      <w:r>
        <w:rPr>
          <w:rFonts w:ascii="Calibri" w:hAnsi="Calibri" w:cs="Noto Sans Arabic"/>
          <w:b w:val="0"/>
          <w:rtl w:val="0"/>
        </w:rPr>
        <w:t>Hermes Agent</w:t>
      </w:r>
      <w:r>
        <w:rPr>
          <w:rFonts w:ascii="Noto Sans Arabic" w:hAnsi="Noto Sans Arabic" w:cs="Noto Sans Arabic"/>
          <w:b w:val="0"/>
          <w:rtl w:val="1"/>
        </w:rPr>
        <w:t xml:space="preserve"> الأصلي من </w:t>
      </w:r>
      <w:r>
        <w:rPr>
          <w:rFonts w:ascii="Calibri" w:hAnsi="Calibri" w:cs="Noto Sans Arabic"/>
          <w:b w:val="0"/>
          <w:rtl w:val="0"/>
        </w:rPr>
        <w:t>Nous Research</w:t>
      </w:r>
      <w:r>
        <w:rPr>
          <w:rFonts w:ascii="Noto Sans Arabic" w:hAnsi="Noto Sans Arabic" w:cs="Noto Sans Arabic"/>
          <w:b w:val="0"/>
          <w:rtl w:val="1"/>
        </w:rPr>
        <w:t>، وطاقم كامل من الوكلاء والبوتات.</w:t>
      </w:r>
    </w:p>
    <w:p>
      <w:pPr>
        <w:pStyle w:val="Heading1"/>
        <w:bidi w:val="1"/>
        <w:jc w:val="start"/>
      </w:pPr>
      <w:r>
        <w:rPr>
          <w:rFonts w:ascii="Calibri" w:hAnsi="Calibri" w:cs="Noto Sans Arabic"/>
          <w:b w:val="0"/>
          <w:rtl w:val="0"/>
        </w:rPr>
        <w:t>1.</w:t>
      </w:r>
      <w:r>
        <w:rPr>
          <w:rFonts w:ascii="Noto Sans Arabic" w:hAnsi="Noto Sans Arabic" w:cs="Noto Sans Arabic"/>
          <w:b w:val="0"/>
          <w:rtl w:val="1"/>
        </w:rPr>
        <w:t xml:space="preserve"> ميثاق المنتج وحدود المواصفات</w:t>
      </w:r>
    </w:p>
    <w:p>
      <w:pPr>
        <w:bidi w:val="1"/>
        <w:jc w:val="start"/>
      </w:pPr>
      <w:r>
        <w:rPr>
          <w:rFonts w:ascii="Calibri" w:hAnsi="Calibri" w:cs="Noto Sans Arabic"/>
          <w:b/>
          <w:rtl w:val="0"/>
        </w:rPr>
        <w:t>R01.01</w:t>
      </w:r>
      <w:r>
        <w:rPr>
          <w:rFonts w:ascii="Noto Sans Arabic" w:hAnsi="Noto Sans Arabic" w:cs="Noto Sans Arabic"/>
          <w:b w:val="0"/>
          <w:rtl w:val="1"/>
        </w:rPr>
        <w:t xml:space="preserve"> المنتج ليس واجهة محادثة لموظفين بشريين. المطلوب أن ينشئ المالك شركات وأقساماً وموظفين رقميين بالمحادثة، وأن يستقبل النظام العملاء، ويحلل متطلباتهم، ويقسّم العمل وينفذه ويراجعه وينشره ويسلمه، مع ذاكرة مستمرة ورقابة بصرية. </w:t>
      </w:r>
      <w:r>
        <w:rPr>
          <w:rFonts w:ascii="Calibri" w:hAnsi="Calibri" w:cs="Noto Sans Arabic"/>
          <w:b w:val="0"/>
          <w:rtl w:val="0"/>
        </w:rPr>
        <w:t>Hermes Admin</w:t>
      </w:r>
      <w:r>
        <w:rPr>
          <w:rFonts w:ascii="Noto Sans Arabic" w:hAnsi="Noto Sans Arabic" w:cs="Noto Sans Arabic"/>
          <w:b w:val="0"/>
          <w:rtl w:val="1"/>
        </w:rPr>
        <w:t xml:space="preserve"> هو واجهة الإدارة العليا؛ أما التنفيذ فيتوزع على وكلاء متخصصين وبوتات وأجهزة وسيرفرات معتمدة.</w:t>
      </w:r>
    </w:p>
    <w:p>
      <w:pPr>
        <w:bidi w:val="1"/>
        <w:jc w:val="start"/>
      </w:pPr>
      <w:r>
        <w:rPr>
          <w:rFonts w:ascii="Calibri" w:hAnsi="Calibri" w:cs="Noto Sans Arabic"/>
          <w:b/>
          <w:rtl w:val="0"/>
        </w:rPr>
        <w:t>R01.02</w:t>
      </w:r>
      <w:r>
        <w:rPr>
          <w:rFonts w:ascii="Calibri" w:hAnsi="Calibri" w:cs="Noto Sans Arabic"/>
          <w:b w:val="0"/>
          <w:rtl w:val="0"/>
        </w:rPr>
        <w:t xml:space="preserve"> </w:t>
      </w:r>
      <w:r>
        <w:rPr>
          <w:rFonts w:ascii="Noto Sans Arabic" w:hAnsi="Noto Sans Arabic" w:cs="Noto Sans Arabic"/>
          <w:b/>
          <w:rtl w:val="1"/>
        </w:rPr>
        <w:t>المعتمد من المالك:</w:t>
      </w:r>
      <w:r>
        <w:rPr>
          <w:rFonts w:ascii="Noto Sans Arabic" w:hAnsi="Noto Sans Arabic" w:cs="Noto Sans Arabic"/>
          <w:b w:val="0"/>
          <w:rtl w:val="1"/>
        </w:rPr>
        <w:t xml:space="preserve"> التشغيل الذاتي، التحكم الكامل بالأصول المسجلة للمشروع، استخدام النماذج المحلية وعلى الشبكة والسحابية، السماح بالتبديل التلقائي بين النماذج، ربط الحسابات أثناء الإعداد، وأولوية تقليل استهلاك الحصص المدفوعة. لا تُفرض موافقة بشرية لكل خطوة داخل نطاق التفويض.</w:t>
      </w:r>
    </w:p>
    <w:p>
      <w:pPr>
        <w:bidi w:val="1"/>
        <w:jc w:val="start"/>
      </w:pPr>
      <w:r>
        <w:rPr>
          <w:rFonts w:ascii="Calibri" w:hAnsi="Calibri" w:cs="Noto Sans Arabic"/>
          <w:b/>
          <w:rtl w:val="0"/>
        </w:rPr>
        <w:t>R01.03</w:t>
      </w:r>
      <w:r>
        <w:rPr>
          <w:rFonts w:ascii="Calibri" w:hAnsi="Calibri" w:cs="Noto Sans Arabic"/>
          <w:b w:val="0"/>
          <w:rtl w:val="0"/>
        </w:rPr>
        <w:t xml:space="preserve"> </w:t>
      </w:r>
      <w:r>
        <w:rPr>
          <w:rFonts w:ascii="Noto Sans Arabic" w:hAnsi="Noto Sans Arabic" w:cs="Noto Sans Arabic"/>
          <w:b/>
          <w:rtl w:val="1"/>
        </w:rPr>
        <w:t>سياسة الاقتصاد:</w:t>
      </w:r>
      <w:r>
        <w:rPr>
          <w:rFonts w:ascii="Noto Sans Arabic" w:hAnsi="Noto Sans Arabic" w:cs="Noto Sans Arabic"/>
          <w:b w:val="0"/>
          <w:rtl w:val="1"/>
        </w:rPr>
        <w:t xml:space="preserve"> أدوات حتمية أولاً، ثم محلي/شبكة خاصة، ثم سحابي مجاني، ثم اشتراكات اقتصادية أو </w:t>
      </w:r>
      <w:r>
        <w:rPr>
          <w:rFonts w:ascii="Calibri" w:hAnsi="Calibri" w:cs="Noto Sans Arabic"/>
          <w:b w:val="0"/>
          <w:rtl w:val="0"/>
        </w:rPr>
        <w:t>API</w:t>
      </w:r>
      <w:r>
        <w:rPr>
          <w:rFonts w:ascii="Noto Sans Arabic" w:hAnsi="Noto Sans Arabic" w:cs="Noto Sans Arabic"/>
          <w:b w:val="0"/>
          <w:rtl w:val="1"/>
        </w:rPr>
        <w:t xml:space="preserve"> منخفض التكلفة، ثم خبراء أقوى عند الحاجة. تُحفظ النماذج الممتازة للتنظيم وتحليل المتطلبات والقرارات المعمارية والمراجعات المهمة وقرار النشر، ولتنفيذ الأجزاء التي عجزت عنها المستويات الأدنى.</w:t>
      </w:r>
    </w:p>
    <w:p>
      <w:pPr>
        <w:bidi w:val="1"/>
        <w:jc w:val="start"/>
      </w:pPr>
      <w:r>
        <w:rPr>
          <w:rFonts w:ascii="Calibri" w:hAnsi="Calibri" w:cs="Noto Sans Arabic"/>
          <w:b/>
          <w:rtl w:val="0"/>
        </w:rPr>
        <w:t>R01.04</w:t>
      </w:r>
      <w:r>
        <w:rPr>
          <w:rFonts w:ascii="Calibri" w:hAnsi="Calibri" w:cs="Noto Sans Arabic"/>
          <w:b w:val="0"/>
          <w:rtl w:val="0"/>
        </w:rPr>
        <w:t xml:space="preserve"> </w:t>
      </w:r>
      <w:r>
        <w:rPr>
          <w:rFonts w:ascii="Noto Sans Arabic" w:hAnsi="Noto Sans Arabic" w:cs="Noto Sans Arabic"/>
          <w:b/>
          <w:rtl w:val="1"/>
        </w:rPr>
        <w:t>حدود المنتج:</w:t>
      </w:r>
      <w:r>
        <w:rPr>
          <w:rFonts w:ascii="Noto Sans Arabic" w:hAnsi="Noto Sans Arabic" w:cs="Noto Sans Arabic"/>
          <w:b w:val="0"/>
          <w:rtl w:val="1"/>
        </w:rPr>
        <w:t xml:space="preserve"> إنشاء شركة يعني كياناً تشغيلياً داخل المنصة، وليس تسجيلاً قانونياً. إنشاء دور لا يعني منح تفويض قانوني باسم شخص حقيقي. نجاح نموذج في كتابة خطة لا يعني أن البرنامج نُفّذ أو نُشر.</w:t>
      </w:r>
    </w:p>
    <w:p>
      <w:pPr>
        <w:bidi w:val="1"/>
        <w:jc w:val="start"/>
      </w:pPr>
      <w:r>
        <w:rPr>
          <w:rFonts w:ascii="Calibri" w:hAnsi="Calibri" w:cs="Noto Sans Arabic"/>
          <w:b/>
          <w:rtl w:val="0"/>
        </w:rPr>
        <w:t>R01.05</w:t>
      </w:r>
      <w:r>
        <w:rPr>
          <w:rFonts w:ascii="Noto Sans Arabic" w:hAnsi="Noto Sans Arabic" w:cs="Noto Sans Arabic"/>
          <w:b w:val="0"/>
          <w:rtl w:val="1"/>
        </w:rPr>
        <w:t xml:space="preserve"> تستخدم الوثيقة «يجب» للمتطلبات الإلزامية. القيم التشغيلية العددية المقترحة هي إعدادات بداية قابلة للمعايرة، وليست قياسات لأجهزتك أو ضمانات أداء. ما يحتاج فحص التثبيت أو الحساب يدخل قائمة اكتشاف أثناء الإعداد، ولا يعيد فتح قرارات أجاب عنها المالك.</w:t>
      </w:r>
    </w:p>
    <w:p>
      <w:pPr>
        <w:pStyle w:val="Heading1"/>
        <w:bidi w:val="1"/>
        <w:jc w:val="start"/>
      </w:pPr>
      <w:r>
        <w:rPr>
          <w:rFonts w:ascii="Calibri" w:hAnsi="Calibri" w:cs="Noto Sans Arabic"/>
          <w:b w:val="0"/>
          <w:rtl w:val="0"/>
        </w:rPr>
        <w:t>2.</w:t>
      </w:r>
      <w:r>
        <w:rPr>
          <w:rFonts w:ascii="Noto Sans Arabic" w:hAnsi="Noto Sans Arabic" w:cs="Noto Sans Arabic"/>
          <w:b w:val="0"/>
          <w:rtl w:val="1"/>
        </w:rPr>
        <w:t xml:space="preserve"> خط الأساس والأصول والحسابات</w:t>
      </w:r>
    </w:p>
    <w:p>
      <w:pPr>
        <w:bidi w:val="1"/>
        <w:jc w:val="start"/>
      </w:pPr>
      <w:r>
        <w:rPr>
          <w:rFonts w:ascii="Calibri" w:hAnsi="Calibri" w:cs="Noto Sans Arabic"/>
          <w:b/>
          <w:rtl w:val="0"/>
        </w:rPr>
        <w:t>R02.01</w:t>
      </w:r>
      <w:r>
        <w:rPr>
          <w:rFonts w:ascii="Calibri" w:hAnsi="Calibri" w:cs="Noto Sans Arabic"/>
          <w:b w:val="0"/>
          <w:rtl w:val="0"/>
        </w:rPr>
        <w:t xml:space="preserve"> </w:t>
      </w:r>
      <w:r>
        <w:rPr>
          <w:rFonts w:ascii="Calibri" w:hAnsi="Calibri" w:cs="Noto Sans Arabic"/>
          <w:b/>
          <w:rtl w:val="0"/>
        </w:rPr>
        <w:t>Runtime</w:t>
      </w:r>
      <w:r>
        <w:rPr>
          <w:rFonts w:ascii="Noto Sans Arabic" w:hAnsi="Noto Sans Arabic" w:cs="Noto Sans Arabic"/>
          <w:b/>
          <w:rtl w:val="1"/>
        </w:rPr>
        <w:t xml:space="preserve"> الأساسي:</w:t>
      </w:r>
      <w:r>
        <w:rPr>
          <w:rFonts w:ascii="Calibri" w:hAnsi="Calibri" w:cs="Noto Sans Arabic"/>
          <w:b w:val="0"/>
          <w:rtl w:val="0"/>
        </w:rPr>
        <w:t xml:space="preserve"> </w:t>
      </w:r>
      <w:r>
        <w:rPr>
          <w:rFonts w:ascii="Calibri" w:hAnsi="Calibri" w:cs="Noto Sans Arabic"/>
          <w:b w:val="0"/>
          <w:rtl w:val="0"/>
        </w:rPr>
        <w:t>Hermes Agent</w:t>
      </w:r>
      <w:r>
        <w:rPr>
          <w:rFonts w:ascii="Noto Sans Arabic" w:hAnsi="Noto Sans Arabic" w:cs="Noto Sans Arabic"/>
          <w:b w:val="0"/>
          <w:rtl w:val="1"/>
        </w:rPr>
        <w:t xml:space="preserve"> الأصلي من </w:t>
      </w:r>
      <w:r>
        <w:rPr>
          <w:rFonts w:ascii="Calibri" w:hAnsi="Calibri" w:cs="Noto Sans Arabic"/>
          <w:b w:val="0"/>
          <w:rtl w:val="0"/>
        </w:rPr>
        <w:t>Nous Research.</w:t>
      </w:r>
      <w:r>
        <w:rPr>
          <w:rFonts w:ascii="Noto Sans Arabic" w:hAnsi="Noto Sans Arabic" w:cs="Noto Sans Arabic"/>
          <w:b w:val="0"/>
          <w:rtl w:val="1"/>
        </w:rPr>
        <w:t xml:space="preserve"> يجب تثبيت هوية المستودع والإصدار و</w:t>
      </w:r>
      <w:r>
        <w:rPr>
          <w:rFonts w:ascii="Calibri" w:hAnsi="Calibri" w:cs="Noto Sans Arabic"/>
          <w:b w:val="0"/>
          <w:rtl w:val="0"/>
        </w:rPr>
        <w:t>Commit</w:t>
      </w:r>
      <w:r>
        <w:rPr>
          <w:rFonts w:ascii="Noto Sans Arabic" w:hAnsi="Noto Sans Arabic" w:cs="Noto Sans Arabic"/>
          <w:b w:val="0"/>
          <w:rtl w:val="1"/>
        </w:rPr>
        <w:t xml:space="preserve"> ومصدر الحزمة قبل التطوير. لا يُفترض أن الإضافة المذكورة باسم «</w:t>
      </w:r>
      <w:r>
        <w:rPr>
          <w:rFonts w:ascii="Calibri" w:hAnsi="Calibri" w:cs="Noto Sans Arabic"/>
          <w:b w:val="0"/>
          <w:rtl w:val="0"/>
        </w:rPr>
        <w:t>7.3</w:t>
      </w:r>
      <w:r>
        <w:rPr>
          <w:rFonts w:ascii="Noto Sans Arabic" w:hAnsi="Noto Sans Arabic" w:cs="Noto Sans Arabic"/>
          <w:b w:val="0"/>
          <w:rtl w:val="1"/>
        </w:rPr>
        <w:t xml:space="preserve">» تعني إصدار </w:t>
      </w:r>
      <w:r>
        <w:rPr>
          <w:rFonts w:ascii="Calibri" w:hAnsi="Calibri" w:cs="Noto Sans Arabic"/>
          <w:b w:val="0"/>
          <w:rtl w:val="0"/>
        </w:rPr>
        <w:t>Hermes</w:t>
      </w:r>
      <w:r>
        <w:rPr>
          <w:rFonts w:ascii="Noto Sans Arabic" w:hAnsi="Noto Sans Arabic" w:cs="Noto Sans Arabic"/>
          <w:b w:val="0"/>
          <w:rtl w:val="1"/>
        </w:rPr>
        <w:t xml:space="preserve"> نفسه. تُكتشف هويتها وملفات </w:t>
      </w:r>
      <w:r>
        <w:rPr>
          <w:rFonts w:ascii="Calibri" w:hAnsi="Calibri" w:cs="Noto Sans Arabic"/>
          <w:b w:val="0"/>
          <w:rtl w:val="0"/>
        </w:rPr>
        <w:t>Manifest</w:t>
      </w:r>
      <w:r>
        <w:rPr>
          <w:rFonts w:ascii="Noto Sans Arabic" w:hAnsi="Noto Sans Arabic" w:cs="Noto Sans Arabic"/>
          <w:b w:val="0"/>
          <w:rtl w:val="1"/>
        </w:rPr>
        <w:t xml:space="preserve"> وصلاحياتها وتوافقها قبل تشغيلها. [</w:t>
      </w:r>
      <w:r>
        <w:rPr>
          <w:rFonts w:ascii="Calibri" w:hAnsi="Calibri" w:cs="Noto Sans Arabic"/>
          <w:b w:val="0"/>
          <w:rtl w:val="0"/>
        </w:rPr>
        <w:t>S01</w:t>
      </w:r>
      <w:r>
        <w:rPr>
          <w:rFonts w:ascii="Calibri" w:hAnsi="Calibri" w:cs="Noto Sans Arabic"/>
          <w:b w:val="0"/>
          <w:rtl w:val="0"/>
        </w:rPr>
        <w:t>]</w:t>
      </w:r>
    </w:p>
    <w:p>
      <w:pPr>
        <w:bidi w:val="1"/>
        <w:jc w:val="start"/>
      </w:pPr>
      <w:r>
        <w:rPr>
          <w:rFonts w:ascii="Calibri" w:hAnsi="Calibri" w:cs="Noto Sans Arabic"/>
          <w:b/>
          <w:rtl w:val="0"/>
        </w:rPr>
        <w:t>R02.02</w:t>
      </w:r>
      <w:r>
        <w:rPr>
          <w:rFonts w:ascii="Calibri" w:hAnsi="Calibri" w:cs="Noto Sans Arabic"/>
          <w:b w:val="0"/>
          <w:rtl w:val="0"/>
        </w:rPr>
        <w:t xml:space="preserve"> </w:t>
      </w:r>
      <w:r>
        <w:rPr>
          <w:rFonts w:ascii="Noto Sans Arabic" w:hAnsi="Noto Sans Arabic" w:cs="Noto Sans Arabic"/>
          <w:b/>
          <w:rtl w:val="1"/>
        </w:rPr>
        <w:t>الأجهزة المبلّغ عنها:</w:t>
      </w:r>
      <w:r>
        <w:rPr>
          <w:rFonts w:ascii="Noto Sans Arabic" w:hAnsi="Noto Sans Arabic" w:cs="Noto Sans Arabic"/>
          <w:b w:val="0"/>
          <w:rtl w:val="1"/>
        </w:rPr>
        <w:t xml:space="preserve"> استضافة </w:t>
      </w:r>
      <w:r>
        <w:rPr>
          <w:rFonts w:ascii="Calibri" w:hAnsi="Calibri" w:cs="Noto Sans Arabic"/>
          <w:b w:val="0"/>
          <w:rtl w:val="0"/>
        </w:rPr>
        <w:t>Nous</w:t>
      </w:r>
      <w:r>
        <w:rPr>
          <w:rFonts w:ascii="Noto Sans Arabic" w:hAnsi="Noto Sans Arabic" w:cs="Noto Sans Arabic"/>
          <w:b w:val="0"/>
          <w:rtl w:val="1"/>
        </w:rPr>
        <w:t xml:space="preserve"> السحابية، </w:t>
      </w:r>
      <w:r>
        <w:rPr>
          <w:rFonts w:ascii="Calibri" w:hAnsi="Calibri" w:cs="Noto Sans Arabic"/>
          <w:b w:val="0"/>
          <w:rtl w:val="0"/>
        </w:rPr>
        <w:t>VPS</w:t>
      </w:r>
      <w:r>
        <w:rPr>
          <w:rFonts w:ascii="Noto Sans Arabic" w:hAnsi="Noto Sans Arabic" w:cs="Noto Sans Arabic"/>
          <w:b w:val="0"/>
          <w:rtl w:val="1"/>
        </w:rPr>
        <w:t xml:space="preserve"> على </w:t>
      </w:r>
      <w:r>
        <w:rPr>
          <w:rFonts w:ascii="Calibri" w:hAnsi="Calibri" w:cs="Noto Sans Arabic"/>
          <w:b w:val="0"/>
          <w:rtl w:val="0"/>
        </w:rPr>
        <w:t>Microsoft Cloud</w:t>
      </w:r>
      <w:r>
        <w:rPr>
          <w:rFonts w:ascii="Noto Sans Arabic" w:hAnsi="Noto Sans Arabic" w:cs="Noto Sans Arabic"/>
          <w:b w:val="0"/>
          <w:rtl w:val="1"/>
        </w:rPr>
        <w:t xml:space="preserve">، كمبيوتر فعلي موصول بالإنترنت مع </w:t>
      </w:r>
      <w:r>
        <w:rPr>
          <w:rFonts w:ascii="Calibri" w:hAnsi="Calibri" w:cs="Noto Sans Arabic"/>
          <w:b w:val="0"/>
          <w:rtl w:val="0"/>
        </w:rPr>
        <w:t>GPU</w:t>
      </w:r>
      <w:r>
        <w:rPr>
          <w:rFonts w:ascii="Noto Sans Arabic" w:hAnsi="Noto Sans Arabic" w:cs="Noto Sans Arabic"/>
          <w:b w:val="0"/>
          <w:rtl w:val="1"/>
        </w:rPr>
        <w:t xml:space="preserve"> وُصف بأنه «</w:t>
      </w:r>
      <w:r>
        <w:rPr>
          <w:rFonts w:ascii="Calibri" w:hAnsi="Calibri" w:cs="Noto Sans Arabic"/>
          <w:b w:val="0"/>
          <w:rtl w:val="0"/>
        </w:rPr>
        <w:t>50-90</w:t>
      </w:r>
      <w:r>
        <w:rPr>
          <w:rFonts w:ascii="Noto Sans Arabic" w:hAnsi="Noto Sans Arabic" w:cs="Noto Sans Arabic"/>
          <w:b w:val="0"/>
          <w:rtl w:val="1"/>
        </w:rPr>
        <w:t xml:space="preserve">»، وسيرفر محلي آخر على الشبكة. يُسجّل </w:t>
      </w:r>
      <w:r>
        <w:rPr>
          <w:rFonts w:ascii="Calibri" w:hAnsi="Calibri" w:cs="Noto Sans Arabic"/>
          <w:b w:val="0"/>
          <w:rtl w:val="0"/>
        </w:rPr>
        <w:t>GPU</w:t>
      </w:r>
      <w:r>
        <w:rPr>
          <w:rFonts w:ascii="Noto Sans Arabic" w:hAnsi="Noto Sans Arabic" w:cs="Noto Sans Arabic"/>
          <w:b w:val="0"/>
          <w:rtl w:val="1"/>
        </w:rPr>
        <w:t xml:space="preserve"> كما ورد إلى أن يُقرأ تعريفه الفعلي. لا تُفترض الذاكرة الرسومية أو سعة </w:t>
      </w:r>
      <w:r>
        <w:rPr>
          <w:rFonts w:ascii="Calibri" w:hAnsi="Calibri" w:cs="Noto Sans Arabic"/>
          <w:b w:val="0"/>
          <w:rtl w:val="0"/>
        </w:rPr>
        <w:t>RAM</w:t>
      </w:r>
      <w:r>
        <w:rPr>
          <w:rFonts w:ascii="Noto Sans Arabic" w:hAnsi="Noto Sans Arabic" w:cs="Noto Sans Arabic"/>
          <w:b w:val="0"/>
          <w:rtl w:val="1"/>
        </w:rPr>
        <w:t xml:space="preserve"> أو صلاحيات </w:t>
      </w:r>
      <w:r>
        <w:rPr>
          <w:rFonts w:ascii="Calibri" w:hAnsi="Calibri" w:cs="Noto Sans Arabic"/>
          <w:b w:val="0"/>
          <w:rtl w:val="0"/>
        </w:rPr>
        <w:t>Root</w:t>
      </w:r>
      <w:r>
        <w:rPr>
          <w:rFonts w:ascii="Noto Sans Arabic" w:hAnsi="Noto Sans Arabic" w:cs="Noto Sans Arabic"/>
          <w:b w:val="0"/>
          <w:rtl w:val="1"/>
        </w:rPr>
        <w:t xml:space="preserve"> في الاستضافة المُدارة. ولا يُحسب الجهاز الواحد مرتين لأنه يظهر بعنوان </w:t>
      </w:r>
      <w:r>
        <w:rPr>
          <w:rFonts w:ascii="Calibri" w:hAnsi="Calibri" w:cs="Noto Sans Arabic"/>
          <w:b w:val="0"/>
          <w:rtl w:val="0"/>
        </w:rPr>
        <w:t>LAN</w:t>
      </w:r>
      <w:r>
        <w:rPr>
          <w:rFonts w:ascii="Noto Sans Arabic" w:hAnsi="Noto Sans Arabic" w:cs="Noto Sans Arabic"/>
          <w:b w:val="0"/>
          <w:rtl w:val="1"/>
        </w:rPr>
        <w:t xml:space="preserve"> وعنوان خارجي.</w:t>
      </w:r>
    </w:p>
    <w:p>
      <w:pPr>
        <w:bidi w:val="1"/>
        <w:jc w:val="start"/>
      </w:pPr>
      <w:r>
        <w:rPr>
          <w:rFonts w:ascii="Calibri" w:hAnsi="Calibri" w:cs="Noto Sans Arabic"/>
          <w:b/>
          <w:rtl w:val="0"/>
        </w:rPr>
        <w:t>R02.03</w:t>
      </w:r>
      <w:r>
        <w:rPr>
          <w:rFonts w:ascii="Calibri" w:hAnsi="Calibri" w:cs="Noto Sans Arabic"/>
          <w:b w:val="0"/>
          <w:rtl w:val="0"/>
        </w:rPr>
        <w:t xml:space="preserve"> </w:t>
      </w:r>
      <w:r>
        <w:rPr>
          <w:rFonts w:ascii="Noto Sans Arabic" w:hAnsi="Noto Sans Arabic" w:cs="Noto Sans Arabic"/>
          <w:b/>
          <w:rtl w:val="1"/>
        </w:rPr>
        <w:t>الحسابات المبلّغ عنها:</w:t>
      </w:r>
      <w:r>
        <w:rPr>
          <w:rFonts w:ascii="Calibri" w:hAnsi="Calibri" w:cs="Noto Sans Arabic"/>
          <w:b w:val="0"/>
          <w:rtl w:val="0"/>
        </w:rPr>
        <w:t xml:space="preserve"> </w:t>
      </w:r>
      <w:r>
        <w:rPr>
          <w:rFonts w:ascii="Calibri" w:hAnsi="Calibri" w:cs="Noto Sans Arabic"/>
          <w:b w:val="0"/>
          <w:rtl w:val="0"/>
        </w:rPr>
        <w:t>Nous Research Pro</w:t>
      </w:r>
      <w:r>
        <w:rPr>
          <w:rFonts w:ascii="Noto Sans Arabic" w:hAnsi="Noto Sans Arabic" w:cs="Noto Sans Arabic"/>
          <w:b w:val="0"/>
          <w:rtl w:val="1"/>
        </w:rPr>
        <w:t xml:space="preserve">، </w:t>
      </w:r>
      <w:r>
        <w:rPr>
          <w:rFonts w:ascii="Calibri" w:hAnsi="Calibri" w:cs="Noto Sans Arabic"/>
          <w:b w:val="0"/>
          <w:rtl w:val="0"/>
        </w:rPr>
        <w:t>Hermes Pro</w:t>
      </w:r>
      <w:r>
        <w:rPr>
          <w:rFonts w:ascii="Noto Sans Arabic" w:hAnsi="Noto Sans Arabic" w:cs="Noto Sans Arabic"/>
          <w:b w:val="0"/>
          <w:rtl w:val="1"/>
        </w:rPr>
        <w:t xml:space="preserve">، </w:t>
      </w:r>
      <w:r>
        <w:rPr>
          <w:rFonts w:ascii="Calibri" w:hAnsi="Calibri" w:cs="Noto Sans Arabic"/>
          <w:b w:val="0"/>
          <w:rtl w:val="0"/>
        </w:rPr>
        <w:t>GitHub Pro</w:t>
      </w:r>
      <w:r>
        <w:rPr>
          <w:rFonts w:ascii="Noto Sans Arabic" w:hAnsi="Noto Sans Arabic" w:cs="Noto Sans Arabic"/>
          <w:b w:val="0"/>
          <w:rtl w:val="1"/>
        </w:rPr>
        <w:t xml:space="preserve">، </w:t>
      </w:r>
      <w:r>
        <w:rPr>
          <w:rFonts w:ascii="Calibri" w:hAnsi="Calibri" w:cs="Noto Sans Arabic"/>
          <w:b w:val="0"/>
          <w:rtl w:val="0"/>
        </w:rPr>
        <w:t>Ollama Pro</w:t>
      </w:r>
      <w:r>
        <w:rPr>
          <w:rFonts w:ascii="Noto Sans Arabic" w:hAnsi="Noto Sans Arabic" w:cs="Noto Sans Arabic"/>
          <w:b w:val="0"/>
          <w:rtl w:val="1"/>
        </w:rPr>
        <w:t xml:space="preserve">، </w:t>
      </w:r>
      <w:r>
        <w:rPr>
          <w:rFonts w:ascii="Calibri" w:hAnsi="Calibri" w:cs="Noto Sans Arabic"/>
          <w:b w:val="0"/>
          <w:rtl w:val="0"/>
        </w:rPr>
        <w:t>ChatGPT Pro</w:t>
      </w:r>
      <w:r>
        <w:rPr>
          <w:rFonts w:ascii="Noto Sans Arabic" w:hAnsi="Noto Sans Arabic" w:cs="Noto Sans Arabic"/>
          <w:b w:val="0"/>
          <w:rtl w:val="1"/>
        </w:rPr>
        <w:t xml:space="preserve">، </w:t>
      </w:r>
      <w:r>
        <w:rPr>
          <w:rFonts w:ascii="Calibri" w:hAnsi="Calibri" w:cs="Noto Sans Arabic"/>
          <w:b w:val="0"/>
          <w:rtl w:val="0"/>
        </w:rPr>
        <w:t>Claude Pro</w:t>
      </w:r>
      <w:r>
        <w:rPr>
          <w:rFonts w:ascii="Noto Sans Arabic" w:hAnsi="Noto Sans Arabic" w:cs="Noto Sans Arabic"/>
          <w:b w:val="0"/>
          <w:rtl w:val="1"/>
        </w:rPr>
        <w:t xml:space="preserve"> وفق الاسم المنطوق، </w:t>
      </w:r>
      <w:r>
        <w:rPr>
          <w:rFonts w:ascii="Calibri" w:hAnsi="Calibri" w:cs="Noto Sans Arabic"/>
          <w:b w:val="0"/>
          <w:rtl w:val="0"/>
        </w:rPr>
        <w:t>Gemini Pro</w:t>
      </w:r>
      <w:r>
        <w:rPr>
          <w:rFonts w:ascii="Noto Sans Arabic" w:hAnsi="Noto Sans Arabic" w:cs="Noto Sans Arabic"/>
          <w:b w:val="0"/>
          <w:rtl w:val="1"/>
        </w:rPr>
        <w:t xml:space="preserve">، </w:t>
      </w:r>
      <w:r>
        <w:rPr>
          <w:rFonts w:ascii="Calibri" w:hAnsi="Calibri" w:cs="Noto Sans Arabic"/>
          <w:b w:val="0"/>
          <w:rtl w:val="0"/>
        </w:rPr>
        <w:t>Grok Pro</w:t>
      </w:r>
      <w:r>
        <w:rPr>
          <w:rFonts w:ascii="Noto Sans Arabic" w:hAnsi="Noto Sans Arabic" w:cs="Noto Sans Arabic"/>
          <w:b w:val="0"/>
          <w:rtl w:val="1"/>
        </w:rPr>
        <w:t xml:space="preserve">، </w:t>
      </w:r>
      <w:r>
        <w:rPr>
          <w:rFonts w:ascii="Calibri" w:hAnsi="Calibri" w:cs="Noto Sans Arabic"/>
          <w:b w:val="0"/>
          <w:rtl w:val="0"/>
        </w:rPr>
        <w:t>Perplexity Pro</w:t>
      </w:r>
      <w:r>
        <w:rPr>
          <w:rFonts w:ascii="Noto Sans Arabic" w:hAnsi="Noto Sans Arabic" w:cs="Noto Sans Arabic"/>
          <w:b w:val="0"/>
          <w:rtl w:val="1"/>
        </w:rPr>
        <w:t xml:space="preserve">، </w:t>
      </w:r>
      <w:r>
        <w:rPr>
          <w:rFonts w:ascii="Calibri" w:hAnsi="Calibri" w:cs="Noto Sans Arabic"/>
          <w:b w:val="0"/>
          <w:rtl w:val="0"/>
        </w:rPr>
        <w:t>Hugging Face Pro</w:t>
      </w:r>
      <w:r>
        <w:rPr>
          <w:rFonts w:ascii="Noto Sans Arabic" w:hAnsi="Noto Sans Arabic" w:cs="Noto Sans Arabic"/>
          <w:b w:val="0"/>
          <w:rtl w:val="1"/>
        </w:rPr>
        <w:t xml:space="preserve">، </w:t>
      </w:r>
      <w:r>
        <w:rPr>
          <w:rFonts w:ascii="Calibri" w:hAnsi="Calibri" w:cs="Noto Sans Arabic"/>
          <w:b w:val="0"/>
          <w:rtl w:val="0"/>
        </w:rPr>
        <w:t>LM Studio Pro</w:t>
      </w:r>
      <w:r>
        <w:rPr>
          <w:rFonts w:ascii="Noto Sans Arabic" w:hAnsi="Noto Sans Arabic" w:cs="Noto Sans Arabic"/>
          <w:b w:val="0"/>
          <w:rtl w:val="1"/>
        </w:rPr>
        <w:t xml:space="preserve">، ومفاتيح </w:t>
      </w:r>
      <w:r>
        <w:rPr>
          <w:rFonts w:ascii="Calibri" w:hAnsi="Calibri" w:cs="Noto Sans Arabic"/>
          <w:b w:val="0"/>
          <w:rtl w:val="0"/>
        </w:rPr>
        <w:t>API</w:t>
      </w:r>
      <w:r>
        <w:rPr>
          <w:rFonts w:ascii="Noto Sans Arabic" w:hAnsi="Noto Sans Arabic" w:cs="Noto Sans Arabic"/>
          <w:b w:val="0"/>
          <w:rtl w:val="1"/>
        </w:rPr>
        <w:t xml:space="preserve"> للمزوّدين المذكورين. هذه ملكية مبلّغ عنها من المالك، وليست نتيجة تدقيق فعلي للحسابات.</w:t>
      </w:r>
    </w:p>
    <w:p>
      <w:pPr>
        <w:bidi w:val="1"/>
        <w:jc w:val="start"/>
      </w:pPr>
      <w:r>
        <w:rPr>
          <w:rFonts w:ascii="Calibri" w:hAnsi="Calibri" w:cs="Noto Sans Arabic"/>
          <w:b/>
          <w:rtl w:val="0"/>
        </w:rPr>
        <w:t>R02.04</w:t>
      </w:r>
      <w:r>
        <w:rPr>
          <w:rFonts w:ascii="Noto Sans Arabic" w:hAnsi="Noto Sans Arabic" w:cs="Noto Sans Arabic"/>
          <w:b w:val="0"/>
          <w:rtl w:val="1"/>
        </w:rPr>
        <w:t xml:space="preserve"> يجب فصل اشتراك التطبيق عن رصيد </w:t>
      </w:r>
      <w:r>
        <w:rPr>
          <w:rFonts w:ascii="Calibri" w:hAnsi="Calibri" w:cs="Noto Sans Arabic"/>
          <w:b w:val="0"/>
          <w:rtl w:val="0"/>
        </w:rPr>
        <w:t>API</w:t>
      </w:r>
      <w:r>
        <w:rPr>
          <w:rFonts w:ascii="Noto Sans Arabic" w:hAnsi="Noto Sans Arabic" w:cs="Noto Sans Arabic"/>
          <w:b w:val="0"/>
          <w:rtl w:val="1"/>
        </w:rPr>
        <w:t xml:space="preserve"> وحق الاستخدام الآلي. </w:t>
      </w:r>
      <w:r>
        <w:rPr>
          <w:rFonts w:ascii="Calibri" w:hAnsi="Calibri" w:cs="Noto Sans Arabic"/>
          <w:b w:val="0"/>
          <w:rtl w:val="0"/>
        </w:rPr>
        <w:t>GitHub Pro</w:t>
      </w:r>
      <w:r>
        <w:rPr>
          <w:rFonts w:ascii="Noto Sans Arabic" w:hAnsi="Noto Sans Arabic" w:cs="Noto Sans Arabic"/>
          <w:b w:val="0"/>
          <w:rtl w:val="1"/>
        </w:rPr>
        <w:t xml:space="preserve"> لا يُسجّل تلقائياً كاشتراك </w:t>
      </w:r>
      <w:r>
        <w:rPr>
          <w:rFonts w:ascii="Calibri" w:hAnsi="Calibri" w:cs="Noto Sans Arabic"/>
          <w:b w:val="0"/>
          <w:rtl w:val="0"/>
        </w:rPr>
        <w:t>Copilot. Hermes Pro</w:t>
      </w:r>
      <w:r>
        <w:rPr>
          <w:rFonts w:ascii="Noto Sans Arabic" w:hAnsi="Noto Sans Arabic" w:cs="Noto Sans Arabic"/>
          <w:b w:val="0"/>
          <w:rtl w:val="1"/>
        </w:rPr>
        <w:t xml:space="preserve"> لا يُسجّل كإصدار برمجي خاص قبل تحديد الاستحقاق الفعلي. ولا يُفترض أن الحصة يمكن استخدامها في تكامل طرف ثالث لمجرد نجاح تسجيل الدخول. [</w:t>
      </w:r>
      <w:r>
        <w:rPr>
          <w:rFonts w:ascii="Calibri" w:hAnsi="Calibri" w:cs="Noto Sans Arabic"/>
          <w:b w:val="0"/>
          <w:rtl w:val="0"/>
        </w:rPr>
        <w:t>S08</w:t>
      </w:r>
      <w:r>
        <w:rPr>
          <w:rFonts w:ascii="Noto Sans Arabic" w:hAnsi="Noto Sans Arabic" w:cs="Noto Sans Arabic"/>
          <w:b w:val="0"/>
          <w:rtl w:val="1"/>
        </w:rPr>
        <w:t xml:space="preserve">، </w:t>
      </w:r>
      <w:r>
        <w:rPr>
          <w:rFonts w:ascii="Calibri" w:hAnsi="Calibri" w:cs="Noto Sans Arabic"/>
          <w:b w:val="0"/>
          <w:rtl w:val="0"/>
        </w:rPr>
        <w:t>S09</w:t>
      </w:r>
      <w:r>
        <w:rPr>
          <w:rFonts w:ascii="Noto Sans Arabic" w:hAnsi="Noto Sans Arabic" w:cs="Noto Sans Arabic"/>
          <w:b w:val="0"/>
          <w:rtl w:val="1"/>
        </w:rPr>
        <w:t xml:space="preserve">، </w:t>
      </w:r>
      <w:r>
        <w:rPr>
          <w:rFonts w:ascii="Calibri" w:hAnsi="Calibri" w:cs="Noto Sans Arabic"/>
          <w:b w:val="0"/>
          <w:rtl w:val="0"/>
        </w:rPr>
        <w:t>S10</w:t>
      </w:r>
      <w:r>
        <w:rPr>
          <w:rFonts w:ascii="Noto Sans Arabic" w:hAnsi="Noto Sans Arabic" w:cs="Noto Sans Arabic"/>
          <w:b w:val="0"/>
          <w:rtl w:val="1"/>
        </w:rPr>
        <w:t xml:space="preserve">، </w:t>
      </w:r>
      <w:r>
        <w:rPr>
          <w:rFonts w:ascii="Calibri" w:hAnsi="Calibri" w:cs="Noto Sans Arabic"/>
          <w:b w:val="0"/>
          <w:rtl w:val="0"/>
        </w:rPr>
        <w:t>S13</w:t>
      </w:r>
      <w:r>
        <w:rPr>
          <w:rFonts w:ascii="Calibri" w:hAnsi="Calibri" w:cs="Noto Sans Arabic"/>
          <w:b w:val="0"/>
          <w:rtl w:val="0"/>
        </w:rPr>
        <w:t>]</w:t>
      </w:r>
    </w:p>
    <w:p>
      <w:pPr>
        <w:bidi w:val="1"/>
        <w:jc w:val="start"/>
      </w:pPr>
      <w:r>
        <w:rPr>
          <w:rFonts w:ascii="Calibri" w:hAnsi="Calibri" w:cs="Noto Sans Arabic"/>
          <w:b/>
          <w:rtl w:val="0"/>
        </w:rPr>
        <w:t>R02.05</w:t>
      </w:r>
      <w:r>
        <w:rPr>
          <w:rFonts w:ascii="Noto Sans Arabic" w:hAnsi="Noto Sans Arabic" w:cs="Noto Sans Arabic"/>
          <w:b w:val="0"/>
          <w:rtl w:val="1"/>
        </w:rPr>
        <w:t xml:space="preserve"> تُدرج </w:t>
      </w:r>
      <w:r>
        <w:rPr>
          <w:rFonts w:ascii="Calibri" w:hAnsi="Calibri" w:cs="Noto Sans Arabic"/>
          <w:b w:val="0"/>
          <w:rtl w:val="0"/>
        </w:rPr>
        <w:t>OpenRouter</w:t>
      </w:r>
      <w:r>
        <w:rPr>
          <w:rFonts w:ascii="Noto Sans Arabic" w:hAnsi="Noto Sans Arabic" w:cs="Noto Sans Arabic"/>
          <w:b w:val="0"/>
          <w:rtl w:val="1"/>
        </w:rPr>
        <w:t xml:space="preserve"> وخدمات مجانية متاحة و</w:t>
      </w:r>
      <w:r>
        <w:rPr>
          <w:rFonts w:ascii="Calibri" w:hAnsi="Calibri" w:cs="Noto Sans Arabic"/>
          <w:b w:val="0"/>
          <w:rtl w:val="0"/>
        </w:rPr>
        <w:t>OpenCode Go</w:t>
      </w:r>
      <w:r>
        <w:rPr>
          <w:rFonts w:ascii="Noto Sans Arabic" w:hAnsi="Noto Sans Arabic" w:cs="Noto Sans Arabic"/>
          <w:b w:val="0"/>
          <w:rtl w:val="1"/>
        </w:rPr>
        <w:t xml:space="preserve"> كمسارات إضافية قابلة للتفعيل؛ لا يُسجّل اشتراك جديد أو يُشترى تلقائياً. يطابق الإعداد الاسم «</w:t>
      </w:r>
      <w:r>
        <w:rPr>
          <w:rFonts w:ascii="Calibri" w:hAnsi="Calibri" w:cs="Noto Sans Arabic"/>
          <w:b w:val="0"/>
          <w:rtl w:val="0"/>
        </w:rPr>
        <w:t>OpenGo</w:t>
      </w:r>
      <w:r>
        <w:rPr>
          <w:rFonts w:ascii="Noto Sans Arabic" w:hAnsi="Noto Sans Arabic" w:cs="Noto Sans Arabic"/>
          <w:b w:val="0"/>
          <w:rtl w:val="1"/>
        </w:rPr>
        <w:t>» مع الخدمة الفعلية قبل الاعتماد. يتوفر تعريف رسمي لـ</w:t>
      </w:r>
      <w:r>
        <w:rPr>
          <w:rFonts w:ascii="Calibri" w:hAnsi="Calibri" w:cs="Noto Sans Arabic"/>
          <w:b w:val="0"/>
          <w:rtl w:val="0"/>
        </w:rPr>
        <w:t>OpenCode Go</w:t>
      </w:r>
      <w:r>
        <w:rPr>
          <w:rFonts w:ascii="Noto Sans Arabic" w:hAnsi="Noto Sans Arabic" w:cs="Noto Sans Arabic"/>
          <w:b w:val="0"/>
          <w:rtl w:val="1"/>
        </w:rPr>
        <w:t>، لكن الاسم المنطوق لا يثبت أنه الحساب المقصود. [</w:t>
      </w:r>
      <w:r>
        <w:rPr>
          <w:rFonts w:ascii="Calibri" w:hAnsi="Calibri" w:cs="Noto Sans Arabic"/>
          <w:b w:val="0"/>
          <w:rtl w:val="0"/>
        </w:rPr>
        <w:t>S12</w:t>
      </w:r>
      <w:r>
        <w:rPr>
          <w:rFonts w:ascii="Calibri" w:hAnsi="Calibri" w:cs="Noto Sans Arabic"/>
          <w:b w:val="0"/>
          <w:rtl w:val="0"/>
        </w:rPr>
        <w:t>]</w:t>
      </w:r>
    </w:p>
    <w:p>
      <w:pPr>
        <w:pStyle w:val="Heading1"/>
        <w:bidi w:val="1"/>
        <w:jc w:val="start"/>
      </w:pPr>
      <w:r>
        <w:rPr>
          <w:rFonts w:ascii="Calibri" w:hAnsi="Calibri" w:cs="Noto Sans Arabic"/>
          <w:b w:val="0"/>
          <w:rtl w:val="0"/>
        </w:rPr>
        <w:t>3.</w:t>
      </w:r>
      <w:r>
        <w:rPr>
          <w:rFonts w:ascii="Noto Sans Arabic" w:hAnsi="Noto Sans Arabic" w:cs="Noto Sans Arabic"/>
          <w:b w:val="0"/>
          <w:rtl w:val="1"/>
        </w:rPr>
        <w:t xml:space="preserve"> الشركات والاستقبال والإعداد بالمحادثة</w:t>
      </w:r>
    </w:p>
    <w:p>
      <w:pPr>
        <w:bidi w:val="1"/>
        <w:jc w:val="start"/>
      </w:pPr>
      <w:r>
        <w:rPr>
          <w:rFonts w:ascii="Calibri" w:hAnsi="Calibri" w:cs="Noto Sans Arabic"/>
          <w:b/>
          <w:rtl w:val="0"/>
        </w:rPr>
        <w:t>R03.01</w:t>
      </w:r>
      <w:r>
        <w:rPr>
          <w:rFonts w:ascii="Noto Sans Arabic" w:hAnsi="Noto Sans Arabic" w:cs="Noto Sans Arabic"/>
          <w:b w:val="0"/>
          <w:rtl w:val="1"/>
        </w:rPr>
        <w:t xml:space="preserve"> يجب دعم إنشاء وتعديل وتعليق وأرشفة الشركات والأقسام والخدمات والوكلاء من </w:t>
      </w:r>
      <w:r>
        <w:rPr>
          <w:rFonts w:ascii="Calibri" w:hAnsi="Calibri" w:cs="Noto Sans Arabic"/>
          <w:b w:val="0"/>
          <w:rtl w:val="0"/>
        </w:rPr>
        <w:t>Web</w:t>
      </w:r>
      <w:r>
        <w:rPr>
          <w:rFonts w:ascii="Noto Sans Arabic" w:hAnsi="Noto Sans Arabic" w:cs="Noto Sans Arabic"/>
          <w:b w:val="0"/>
          <w:rtl w:val="1"/>
        </w:rPr>
        <w:t xml:space="preserve"> أو </w:t>
      </w:r>
      <w:r>
        <w:rPr>
          <w:rFonts w:ascii="Calibri" w:hAnsi="Calibri" w:cs="Noto Sans Arabic"/>
          <w:b w:val="0"/>
          <w:rtl w:val="0"/>
        </w:rPr>
        <w:t>WhatsApp</w:t>
      </w:r>
      <w:r>
        <w:rPr>
          <w:rFonts w:ascii="Noto Sans Arabic" w:hAnsi="Noto Sans Arabic" w:cs="Noto Sans Arabic"/>
          <w:b w:val="0"/>
          <w:rtl w:val="1"/>
        </w:rPr>
        <w:t xml:space="preserve"> أو </w:t>
      </w:r>
      <w:r>
        <w:rPr>
          <w:rFonts w:ascii="Calibri" w:hAnsi="Calibri" w:cs="Noto Sans Arabic"/>
          <w:b w:val="0"/>
          <w:rtl w:val="0"/>
        </w:rPr>
        <w:t>Telegram</w:t>
      </w:r>
      <w:r>
        <w:rPr>
          <w:rFonts w:ascii="Noto Sans Arabic" w:hAnsi="Noto Sans Arabic" w:cs="Noto Sans Arabic"/>
          <w:b w:val="0"/>
          <w:rtl w:val="1"/>
        </w:rPr>
        <w:t xml:space="preserve"> بعد التحقق من هوية المسؤول. الشركات الأولية هي </w:t>
      </w:r>
      <w:r>
        <w:rPr>
          <w:rFonts w:ascii="Calibri" w:hAnsi="Calibri" w:cs="Noto Sans Arabic"/>
          <w:b w:val="0"/>
          <w:rtl w:val="0"/>
        </w:rPr>
        <w:t>ISC</w:t>
      </w:r>
      <w:r>
        <w:rPr>
          <w:rFonts w:ascii="Noto Sans Arabic" w:hAnsi="Noto Sans Arabic" w:cs="Noto Sans Arabic"/>
          <w:b w:val="0"/>
          <w:rtl w:val="1"/>
        </w:rPr>
        <w:t xml:space="preserve">، </w:t>
      </w:r>
      <w:r>
        <w:rPr>
          <w:rFonts w:ascii="Calibri" w:hAnsi="Calibri" w:cs="Noto Sans Arabic"/>
          <w:b w:val="0"/>
          <w:rtl w:val="0"/>
        </w:rPr>
        <w:t>AUVIA</w:t>
      </w:r>
      <w:r>
        <w:rPr>
          <w:rFonts w:ascii="Noto Sans Arabic" w:hAnsi="Noto Sans Arabic" w:cs="Noto Sans Arabic"/>
          <w:b w:val="0"/>
          <w:rtl w:val="1"/>
        </w:rPr>
        <w:t xml:space="preserve">، </w:t>
      </w:r>
      <w:r>
        <w:rPr>
          <w:rFonts w:ascii="Calibri" w:hAnsi="Calibri" w:cs="Noto Sans Arabic"/>
          <w:b w:val="0"/>
          <w:rtl w:val="0"/>
        </w:rPr>
        <w:t>TabbeQ AI</w:t>
      </w:r>
      <w:r>
        <w:rPr>
          <w:rFonts w:ascii="Noto Sans Arabic" w:hAnsi="Noto Sans Arabic" w:cs="Noto Sans Arabic"/>
          <w:b w:val="0"/>
          <w:rtl w:val="1"/>
        </w:rPr>
        <w:t xml:space="preserve"> طَبِّقْ، </w:t>
      </w:r>
      <w:r>
        <w:rPr>
          <w:rFonts w:ascii="Calibri" w:hAnsi="Calibri" w:cs="Noto Sans Arabic"/>
          <w:b w:val="0"/>
          <w:rtl w:val="0"/>
        </w:rPr>
        <w:t>Spectra</w:t>
      </w:r>
      <w:r>
        <w:rPr>
          <w:rFonts w:ascii="Noto Sans Arabic" w:hAnsi="Noto Sans Arabic" w:cs="Noto Sans Arabic"/>
          <w:b w:val="0"/>
          <w:rtl w:val="1"/>
        </w:rPr>
        <w:t xml:space="preserve">، </w:t>
      </w:r>
      <w:r>
        <w:rPr>
          <w:rFonts w:ascii="Calibri" w:hAnsi="Calibri" w:cs="Noto Sans Arabic"/>
          <w:b w:val="0"/>
          <w:rtl w:val="0"/>
        </w:rPr>
        <w:t>Spectra Solutions</w:t>
      </w:r>
      <w:r>
        <w:rPr>
          <w:rFonts w:ascii="Noto Sans Arabic" w:hAnsi="Noto Sans Arabic" w:cs="Noto Sans Arabic"/>
          <w:b w:val="0"/>
          <w:rtl w:val="1"/>
        </w:rPr>
        <w:t>، بهويات مستقلة حتى لو تشابهت الأسماء.</w:t>
      </w:r>
    </w:p>
    <w:p>
      <w:pPr>
        <w:bidi w:val="1"/>
        <w:jc w:val="start"/>
      </w:pPr>
      <w:r>
        <w:rPr>
          <w:rFonts w:ascii="Calibri" w:hAnsi="Calibri" w:cs="Noto Sans Arabic"/>
          <w:b/>
          <w:rtl w:val="0"/>
        </w:rPr>
        <w:t>R03.02</w:t>
      </w:r>
      <w:r>
        <w:rPr>
          <w:rFonts w:ascii="Noto Sans Arabic" w:hAnsi="Noto Sans Arabic" w:cs="Noto Sans Arabic"/>
          <w:b w:val="0"/>
          <w:rtl w:val="1"/>
        </w:rPr>
        <w:t xml:space="preserve"> بعد أمر «أنشئ شركة»، ينشئ </w:t>
      </w:r>
      <w:r>
        <w:rPr>
          <w:rFonts w:ascii="Calibri" w:hAnsi="Calibri" w:cs="Noto Sans Arabic"/>
          <w:b w:val="0"/>
          <w:rtl w:val="0"/>
        </w:rPr>
        <w:t>Hermes</w:t>
      </w:r>
      <w:r>
        <w:rPr>
          <w:rFonts w:ascii="Noto Sans Arabic" w:hAnsi="Noto Sans Arabic" w:cs="Noto Sans Arabic"/>
          <w:b w:val="0"/>
          <w:rtl w:val="1"/>
        </w:rPr>
        <w:t xml:space="preserve"> مسودة تشغيل ويطرح مجموعة قصيرة من الأسئلة عن الغاية والخدمات والعملاء والمخرجات والهوية وحدود المشاركة والأولويات. يعرض الافتراضات التي اقترحها، ويحفظ الإجابات وإصداراتها. لا يعيد سؤالاً له جواب حديث صالح. يمكن تأجيل معلومات لا تمنع التشغيل، بينما تتوقف فقط المهام التي تعتمد على قرار ناقص.</w:t>
      </w:r>
    </w:p>
    <w:p>
      <w:pPr>
        <w:bidi w:val="1"/>
        <w:jc w:val="start"/>
      </w:pPr>
      <w:r>
        <w:rPr>
          <w:rFonts w:ascii="Calibri" w:hAnsi="Calibri" w:cs="Noto Sans Arabic"/>
          <w:b/>
          <w:rtl w:val="0"/>
        </w:rPr>
        <w:t>R03.03</w:t>
      </w:r>
      <w:r>
        <w:rPr>
          <w:rFonts w:ascii="Noto Sans Arabic" w:hAnsi="Noto Sans Arabic" w:cs="Noto Sans Arabic"/>
          <w:b w:val="0"/>
          <w:rtl w:val="1"/>
        </w:rPr>
        <w:t xml:space="preserve"> يجب أن تتضمن الشركة: معرفاً ثابتاً، الاسم الرسمي والأسماء البديلة، وصفاً وخدمات وقدرات، أقساماً، قواعد استقبال وتوجيه، مساحة معرفة، موارد، سياسات مشاركة، مؤشرات نجاح، وهوية ظاهرة للعميل. يجب أن تتضمن الأقسام المدخلات المقبولة والمخرجات والمسؤولية وقواعد التسليم والتصعيد.</w:t>
      </w:r>
    </w:p>
    <w:p>
      <w:pPr>
        <w:bidi w:val="1"/>
        <w:jc w:val="start"/>
      </w:pPr>
      <w:r>
        <w:rPr>
          <w:rFonts w:ascii="Calibri" w:hAnsi="Calibri" w:cs="Noto Sans Arabic"/>
          <w:b/>
          <w:rtl w:val="0"/>
        </w:rPr>
        <w:t>R03.04</w:t>
      </w:r>
      <w:r>
        <w:rPr>
          <w:rFonts w:ascii="Noto Sans Arabic" w:hAnsi="Noto Sans Arabic" w:cs="Noto Sans Arabic"/>
          <w:b w:val="0"/>
          <w:rtl w:val="1"/>
        </w:rPr>
        <w:t xml:space="preserve"> العميل يستطيع مشاهدة دليل الخدمات المنشور فقط، واختيار الشركة أو شرح الحاجة. يوجّه </w:t>
      </w:r>
      <w:r>
        <w:rPr>
          <w:rFonts w:ascii="Calibri" w:hAnsi="Calibri" w:cs="Noto Sans Arabic"/>
          <w:b w:val="0"/>
          <w:rtl w:val="0"/>
        </w:rPr>
        <w:t>Receptionist</w:t>
      </w:r>
      <w:r>
        <w:rPr>
          <w:rFonts w:ascii="Noto Sans Arabic" w:hAnsi="Noto Sans Arabic" w:cs="Noto Sans Arabic"/>
          <w:b w:val="0"/>
          <w:rtl w:val="1"/>
        </w:rPr>
        <w:t xml:space="preserve"> الطلب وفق ملاءمة القدرات والاختيار الصريح والطاقة المتاحة. لا يعني وجود كلمة </w:t>
      </w:r>
      <w:r>
        <w:rPr>
          <w:rFonts w:ascii="Calibri" w:hAnsi="Calibri" w:cs="Noto Sans Arabic"/>
          <w:b w:val="0"/>
          <w:rtl w:val="0"/>
        </w:rPr>
        <w:t>AI</w:t>
      </w:r>
      <w:r>
        <w:rPr>
          <w:rFonts w:ascii="Noto Sans Arabic" w:hAnsi="Noto Sans Arabic" w:cs="Noto Sans Arabic"/>
          <w:b w:val="0"/>
          <w:rtl w:val="1"/>
        </w:rPr>
        <w:t xml:space="preserve"> تحويل كل طلب آلياً إلى شركة واحدة؛ يمكن أن تملك </w:t>
      </w:r>
      <w:r>
        <w:rPr>
          <w:rFonts w:ascii="Calibri" w:hAnsi="Calibri" w:cs="Noto Sans Arabic"/>
          <w:b w:val="0"/>
          <w:rtl w:val="0"/>
        </w:rPr>
        <w:t>AUVIA</w:t>
      </w:r>
      <w:r>
        <w:rPr>
          <w:rFonts w:ascii="Noto Sans Arabic" w:hAnsi="Noto Sans Arabic" w:cs="Noto Sans Arabic"/>
          <w:b w:val="0"/>
          <w:rtl w:val="1"/>
        </w:rPr>
        <w:t xml:space="preserve"> قدرة </w:t>
      </w:r>
      <w:r>
        <w:rPr>
          <w:rFonts w:ascii="Calibri" w:hAnsi="Calibri" w:cs="Noto Sans Arabic"/>
          <w:b w:val="0"/>
          <w:rtl w:val="0"/>
        </w:rPr>
        <w:t>AI</w:t>
      </w:r>
      <w:r>
        <w:rPr>
          <w:rFonts w:ascii="Noto Sans Arabic" w:hAnsi="Noto Sans Arabic" w:cs="Noto Sans Arabic"/>
          <w:b w:val="0"/>
          <w:rtl w:val="1"/>
        </w:rPr>
        <w:t xml:space="preserve"> وتستعين بـ</w:t>
      </w:r>
      <w:r>
        <w:rPr>
          <w:rFonts w:ascii="Calibri" w:hAnsi="Calibri" w:cs="Noto Sans Arabic"/>
          <w:b w:val="0"/>
          <w:rtl w:val="0"/>
        </w:rPr>
        <w:t>TabbeQ AI</w:t>
      </w:r>
      <w:r>
        <w:rPr>
          <w:rFonts w:ascii="Noto Sans Arabic" w:hAnsi="Noto Sans Arabic" w:cs="Noto Sans Arabic"/>
          <w:b w:val="0"/>
          <w:rtl w:val="1"/>
        </w:rPr>
        <w:t xml:space="preserve"> في اختصاص أدق.</w:t>
      </w:r>
    </w:p>
    <w:p>
      <w:pPr>
        <w:bidi w:val="1"/>
        <w:jc w:val="start"/>
      </w:pPr>
      <w:r>
        <w:rPr>
          <w:rFonts w:ascii="Calibri" w:hAnsi="Calibri" w:cs="Noto Sans Arabic"/>
          <w:b/>
          <w:rtl w:val="0"/>
        </w:rPr>
        <w:t>R03.05</w:t>
      </w:r>
      <w:r>
        <w:rPr>
          <w:rFonts w:ascii="Noto Sans Arabic" w:hAnsi="Noto Sans Arabic" w:cs="Noto Sans Arabic"/>
          <w:b w:val="0"/>
          <w:rtl w:val="1"/>
        </w:rPr>
        <w:t xml:space="preserve"> يظهر في كل انتقال: اسم الشركة، دور الوكيل، وملخص سبب التسليم. يبقى مشروع العميل مملوكاً لشركة رئيسية واحدة، وتُنشأ أوامر عمل داخلية للشركات المساندة. لا تنتقل الأسرار أو المحادثة الكاملة بين الشركات تلقائياً.</w:t>
      </w:r>
    </w:p>
    <w:p>
      <w:pPr>
        <w:pStyle w:val="Heading1"/>
        <w:bidi w:val="1"/>
        <w:jc w:val="start"/>
      </w:pPr>
      <w:r>
        <w:rPr>
          <w:rFonts w:ascii="Calibri" w:hAnsi="Calibri" w:cs="Noto Sans Arabic"/>
          <w:b w:val="0"/>
          <w:rtl w:val="0"/>
        </w:rPr>
        <w:t>4.</w:t>
      </w:r>
      <w:r>
        <w:rPr>
          <w:rFonts w:ascii="Noto Sans Arabic" w:hAnsi="Noto Sans Arabic" w:cs="Noto Sans Arabic"/>
          <w:b w:val="0"/>
          <w:rtl w:val="1"/>
        </w:rPr>
        <w:t xml:space="preserve"> القوى العاملة الرقمية والتسلسل الإداري</w:t>
      </w:r>
    </w:p>
    <w:p>
      <w:pPr>
        <w:bidi w:val="1"/>
        <w:jc w:val="start"/>
      </w:pPr>
      <w:r>
        <w:rPr>
          <w:rFonts w:ascii="Calibri" w:hAnsi="Calibri" w:cs="Noto Sans Arabic"/>
          <w:b/>
          <w:rtl w:val="0"/>
        </w:rPr>
        <w:t>R04.01</w:t>
      </w:r>
      <w:r>
        <w:rPr>
          <w:rFonts w:ascii="Noto Sans Arabic" w:hAnsi="Noto Sans Arabic" w:cs="Noto Sans Arabic"/>
          <w:b w:val="0"/>
          <w:rtl w:val="1"/>
        </w:rPr>
        <w:t xml:space="preserve"> هوية الوكيل مستقلة عن النموذج والحساب والمضيف والجلسة. الموظف الرقمي دائم الهوية والذاكرة، لكن لا يحتاج عملية </w:t>
      </w:r>
      <w:r>
        <w:rPr>
          <w:rFonts w:ascii="Calibri" w:hAnsi="Calibri" w:cs="Noto Sans Arabic"/>
          <w:b w:val="0"/>
          <w:rtl w:val="0"/>
        </w:rPr>
        <w:t>LLM</w:t>
      </w:r>
      <w:r>
        <w:rPr>
          <w:rFonts w:ascii="Noto Sans Arabic" w:hAnsi="Noto Sans Arabic" w:cs="Noto Sans Arabic"/>
          <w:b w:val="0"/>
          <w:rtl w:val="1"/>
        </w:rPr>
        <w:t xml:space="preserve"> نشطة طوال الوقت. تُنشّط الأدوار عند المهمة أو الحدث، ويُنهي النظام العمليات الخاملة التي لا تحتاج إلى الاستمرار.</w:t>
      </w:r>
    </w:p>
    <w:p>
      <w:pPr>
        <w:bidi w:val="1"/>
        <w:jc w:val="start"/>
      </w:pPr>
      <w:r>
        <w:rPr>
          <w:rFonts w:ascii="Calibri" w:hAnsi="Calibri" w:cs="Noto Sans Arabic"/>
          <w:b/>
          <w:rtl w:val="0"/>
        </w:rPr>
        <w:t>R04.02</w:t>
      </w:r>
      <w:r>
        <w:rPr>
          <w:rFonts w:ascii="Calibri" w:hAnsi="Calibri" w:cs="Noto Sans Arabic"/>
          <w:b w:val="0"/>
          <w:rtl w:val="0"/>
        </w:rPr>
        <w:t xml:space="preserve"> </w:t>
      </w:r>
      <w:r>
        <w:rPr>
          <w:rFonts w:ascii="Noto Sans Arabic" w:hAnsi="Noto Sans Arabic" w:cs="Noto Sans Arabic"/>
          <w:b/>
          <w:rtl w:val="1"/>
        </w:rPr>
        <w:t>إدارة الاتحاد:</w:t>
      </w:r>
      <w:r>
        <w:rPr>
          <w:rFonts w:ascii="Calibri" w:hAnsi="Calibri" w:cs="Noto Sans Arabic"/>
          <w:b w:val="0"/>
          <w:rtl w:val="0"/>
        </w:rPr>
        <w:t xml:space="preserve"> </w:t>
      </w:r>
      <w:r>
        <w:rPr>
          <w:rFonts w:ascii="Calibri" w:hAnsi="Calibri" w:cs="Noto Sans Arabic"/>
          <w:b w:val="0"/>
          <w:rtl w:val="0"/>
        </w:rPr>
        <w:t>Hermes Admin</w:t>
      </w:r>
      <w:r>
        <w:rPr>
          <w:rFonts w:ascii="Noto Sans Arabic" w:hAnsi="Noto Sans Arabic" w:cs="Noto Sans Arabic"/>
          <w:b w:val="0"/>
          <w:rtl w:val="1"/>
        </w:rPr>
        <w:t xml:space="preserve">، مدير عمليات الاتحاد، مسؤول </w:t>
      </w:r>
      <w:r>
        <w:rPr>
          <w:rFonts w:ascii="Calibri" w:hAnsi="Calibri" w:cs="Noto Sans Arabic"/>
          <w:b w:val="0"/>
          <w:rtl w:val="0"/>
        </w:rPr>
        <w:t>ModelOps</w:t>
      </w:r>
      <w:r>
        <w:rPr>
          <w:rFonts w:ascii="Noto Sans Arabic" w:hAnsi="Noto Sans Arabic" w:cs="Noto Sans Arabic"/>
          <w:b w:val="0"/>
          <w:rtl w:val="1"/>
        </w:rPr>
        <w:t xml:space="preserve">، مسؤول </w:t>
      </w:r>
      <w:r>
        <w:rPr>
          <w:rFonts w:ascii="Calibri" w:hAnsi="Calibri" w:cs="Noto Sans Arabic"/>
          <w:b w:val="0"/>
          <w:rtl w:val="0"/>
        </w:rPr>
        <w:t>FinOps</w:t>
      </w:r>
      <w:r>
        <w:rPr>
          <w:rFonts w:ascii="Noto Sans Arabic" w:hAnsi="Noto Sans Arabic" w:cs="Noto Sans Arabic"/>
          <w:b w:val="0"/>
          <w:rtl w:val="1"/>
        </w:rPr>
        <w:t xml:space="preserve"> والحصص، مسؤول البنية والاستعادة، مسؤول المعرفة، مسؤول الأمن والسياسة، ومدقق مستقل. تُنفّذ قواعد الصلاحيات والميزانية بخدمات برمجية، لا بمجرد رأي وكيل أمني.</w:t>
      </w:r>
    </w:p>
    <w:p>
      <w:pPr>
        <w:bidi w:val="1"/>
        <w:jc w:val="start"/>
      </w:pPr>
      <w:r>
        <w:rPr>
          <w:rFonts w:ascii="Calibri" w:hAnsi="Calibri" w:cs="Noto Sans Arabic"/>
          <w:b/>
          <w:rtl w:val="0"/>
        </w:rPr>
        <w:t>R04.03</w:t>
      </w:r>
      <w:r>
        <w:rPr>
          <w:rFonts w:ascii="Calibri" w:hAnsi="Calibri" w:cs="Noto Sans Arabic"/>
          <w:b w:val="0"/>
          <w:rtl w:val="0"/>
        </w:rPr>
        <w:t xml:space="preserve"> </w:t>
      </w:r>
      <w:r>
        <w:rPr>
          <w:rFonts w:ascii="Noto Sans Arabic" w:hAnsi="Noto Sans Arabic" w:cs="Noto Sans Arabic"/>
          <w:b/>
          <w:rtl w:val="1"/>
        </w:rPr>
        <w:t>داخل الشركة:</w:t>
      </w:r>
      <w:r>
        <w:rPr>
          <w:rFonts w:ascii="Calibri" w:hAnsi="Calibri" w:cs="Noto Sans Arabic"/>
          <w:b w:val="0"/>
          <w:rtl w:val="0"/>
        </w:rPr>
        <w:t xml:space="preserve"> </w:t>
      </w:r>
      <w:r>
        <w:rPr>
          <w:rFonts w:ascii="Calibri" w:hAnsi="Calibri" w:cs="Noto Sans Arabic"/>
          <w:b w:val="0"/>
          <w:rtl w:val="0"/>
        </w:rPr>
        <w:t>CEO</w:t>
      </w:r>
      <w:r>
        <w:rPr>
          <w:rFonts w:ascii="Noto Sans Arabic" w:hAnsi="Noto Sans Arabic" w:cs="Noto Sans Arabic"/>
          <w:b w:val="0"/>
          <w:rtl w:val="1"/>
        </w:rPr>
        <w:t xml:space="preserve">، مدير التسليم، مدير الهندسة، محلل أعمال ومبيعات، مدير مشروع، معماري حلول، </w:t>
      </w:r>
      <w:r>
        <w:rPr>
          <w:rFonts w:ascii="Calibri" w:hAnsi="Calibri" w:cs="Noto Sans Arabic"/>
          <w:b w:val="0"/>
          <w:rtl w:val="0"/>
        </w:rPr>
        <w:t>Team Leads</w:t>
      </w:r>
      <w:r>
        <w:rPr>
          <w:rFonts w:ascii="Noto Sans Arabic" w:hAnsi="Noto Sans Arabic" w:cs="Noto Sans Arabic"/>
          <w:b w:val="0"/>
          <w:rtl w:val="1"/>
        </w:rPr>
        <w:t xml:space="preserve">، مطورون </w:t>
      </w:r>
      <w:r>
        <w:rPr>
          <w:rFonts w:ascii="Calibri" w:hAnsi="Calibri" w:cs="Noto Sans Arabic"/>
          <w:b w:val="0"/>
          <w:rtl w:val="0"/>
        </w:rPr>
        <w:t>Junior</w:t>
      </w:r>
      <w:r>
        <w:rPr>
          <w:rFonts w:ascii="Noto Sans Arabic" w:hAnsi="Noto Sans Arabic" w:cs="Noto Sans Arabic"/>
          <w:b w:val="0"/>
          <w:rtl w:val="1"/>
        </w:rPr>
        <w:t xml:space="preserve"> و</w:t>
      </w:r>
      <w:r>
        <w:rPr>
          <w:rFonts w:ascii="Calibri" w:hAnsi="Calibri" w:cs="Noto Sans Arabic"/>
          <w:b w:val="0"/>
          <w:rtl w:val="0"/>
        </w:rPr>
        <w:t>Senior</w:t>
      </w:r>
      <w:r>
        <w:rPr>
          <w:rFonts w:ascii="Noto Sans Arabic" w:hAnsi="Noto Sans Arabic" w:cs="Noto Sans Arabic"/>
          <w:b w:val="0"/>
          <w:rtl w:val="1"/>
        </w:rPr>
        <w:t xml:space="preserve">، منفذون، </w:t>
      </w:r>
      <w:r>
        <w:rPr>
          <w:rFonts w:ascii="Calibri" w:hAnsi="Calibri" w:cs="Noto Sans Arabic"/>
          <w:b w:val="0"/>
          <w:rtl w:val="0"/>
        </w:rPr>
        <w:t>Optimizers</w:t>
      </w:r>
      <w:r>
        <w:rPr>
          <w:rFonts w:ascii="Noto Sans Arabic" w:hAnsi="Noto Sans Arabic" w:cs="Noto Sans Arabic"/>
          <w:b w:val="0"/>
          <w:rtl w:val="1"/>
        </w:rPr>
        <w:t xml:space="preserve">، مراجِعون، </w:t>
      </w:r>
      <w:r>
        <w:rPr>
          <w:rFonts w:ascii="Calibri" w:hAnsi="Calibri" w:cs="Noto Sans Arabic"/>
          <w:b w:val="0"/>
          <w:rtl w:val="0"/>
        </w:rPr>
        <w:t>QA</w:t>
      </w:r>
      <w:r>
        <w:rPr>
          <w:rFonts w:ascii="Noto Sans Arabic" w:hAnsi="Noto Sans Arabic" w:cs="Noto Sans Arabic"/>
          <w:b w:val="0"/>
          <w:rtl w:val="1"/>
        </w:rPr>
        <w:t xml:space="preserve">، </w:t>
      </w:r>
      <w:r>
        <w:rPr>
          <w:rFonts w:ascii="Calibri" w:hAnsi="Calibri" w:cs="Noto Sans Arabic"/>
          <w:b w:val="0"/>
          <w:rtl w:val="0"/>
        </w:rPr>
        <w:t>Security</w:t>
      </w:r>
      <w:r>
        <w:rPr>
          <w:rFonts w:ascii="Noto Sans Arabic" w:hAnsi="Noto Sans Arabic" w:cs="Noto Sans Arabic"/>
          <w:b w:val="0"/>
          <w:rtl w:val="1"/>
        </w:rPr>
        <w:t xml:space="preserve">، </w:t>
      </w:r>
      <w:r>
        <w:rPr>
          <w:rFonts w:ascii="Calibri" w:hAnsi="Calibri" w:cs="Noto Sans Arabic"/>
          <w:b w:val="0"/>
          <w:rtl w:val="0"/>
        </w:rPr>
        <w:t>DevOps</w:t>
      </w:r>
      <w:r>
        <w:rPr>
          <w:rFonts w:ascii="Noto Sans Arabic" w:hAnsi="Noto Sans Arabic" w:cs="Noto Sans Arabic"/>
          <w:b w:val="0"/>
          <w:rtl w:val="1"/>
        </w:rPr>
        <w:t xml:space="preserve">، </w:t>
      </w:r>
      <w:r>
        <w:rPr>
          <w:rFonts w:ascii="Calibri" w:hAnsi="Calibri" w:cs="Noto Sans Arabic"/>
          <w:b w:val="0"/>
          <w:rtl w:val="0"/>
        </w:rPr>
        <w:t>Customer Success</w:t>
      </w:r>
      <w:r>
        <w:rPr>
          <w:rFonts w:ascii="Noto Sans Arabic" w:hAnsi="Noto Sans Arabic" w:cs="Noto Sans Arabic"/>
          <w:b w:val="0"/>
          <w:rtl w:val="1"/>
        </w:rPr>
        <w:t>، وعمليات مالية وتسويقية ووثائقية عند الحاجة.</w:t>
      </w:r>
    </w:p>
    <w:p>
      <w:pPr>
        <w:bidi w:val="1"/>
        <w:jc w:val="start"/>
      </w:pPr>
      <w:r>
        <w:rPr>
          <w:rFonts w:ascii="Calibri" w:hAnsi="Calibri" w:cs="Noto Sans Arabic"/>
          <w:b/>
          <w:rtl w:val="0"/>
        </w:rPr>
        <w:t>R04.04</w:t>
      </w:r>
      <w:r>
        <w:rPr>
          <w:rFonts w:ascii="Calibri" w:hAnsi="Calibri" w:cs="Noto Sans Arabic"/>
          <w:b w:val="0"/>
          <w:rtl w:val="0"/>
        </w:rPr>
        <w:t xml:space="preserve"> </w:t>
      </w:r>
      <w:r>
        <w:rPr>
          <w:rFonts w:ascii="Noto Sans Arabic" w:hAnsi="Noto Sans Arabic" w:cs="Noto Sans Arabic"/>
          <w:b/>
          <w:rtl w:val="1"/>
        </w:rPr>
        <w:t xml:space="preserve">بداية </w:t>
      </w:r>
      <w:r>
        <w:rPr>
          <w:rFonts w:ascii="Calibri" w:hAnsi="Calibri" w:cs="Noto Sans Arabic"/>
          <w:b/>
          <w:rtl w:val="0"/>
        </w:rPr>
        <w:t>AUVIA:</w:t>
      </w:r>
      <w:r>
        <w:rPr>
          <w:rFonts w:ascii="Noto Sans Arabic" w:hAnsi="Noto Sans Arabic" w:cs="Noto Sans Arabic"/>
          <w:b w:val="0"/>
          <w:rtl w:val="1"/>
        </w:rPr>
        <w:t xml:space="preserve"> تبقى </w:t>
      </w:r>
      <w:r>
        <w:rPr>
          <w:rFonts w:ascii="Calibri" w:hAnsi="Calibri" w:cs="Noto Sans Arabic"/>
          <w:b w:val="0"/>
          <w:rtl w:val="0"/>
        </w:rPr>
        <w:t>MAK</w:t>
      </w:r>
      <w:r>
        <w:rPr>
          <w:rFonts w:ascii="Noto Sans Arabic" w:hAnsi="Noto Sans Arabic" w:cs="Noto Sans Arabic"/>
          <w:b w:val="0"/>
          <w:rtl w:val="1"/>
        </w:rPr>
        <w:t xml:space="preserve"> و</w:t>
      </w:r>
      <w:r>
        <w:rPr>
          <w:rFonts w:ascii="Calibri" w:hAnsi="Calibri" w:cs="Noto Sans Arabic"/>
          <w:b w:val="0"/>
          <w:rtl w:val="0"/>
        </w:rPr>
        <w:t>HAK</w:t>
      </w:r>
      <w:r>
        <w:rPr>
          <w:rFonts w:ascii="Noto Sans Arabic" w:hAnsi="Noto Sans Arabic" w:cs="Noto Sans Arabic"/>
          <w:b w:val="0"/>
          <w:rtl w:val="1"/>
        </w:rPr>
        <w:t xml:space="preserve"> و</w:t>
      </w:r>
      <w:r>
        <w:rPr>
          <w:rFonts w:ascii="Calibri" w:hAnsi="Calibri" w:cs="Noto Sans Arabic"/>
          <w:b w:val="0"/>
          <w:rtl w:val="0"/>
        </w:rPr>
        <w:t>HAY</w:t>
      </w:r>
      <w:r>
        <w:rPr>
          <w:rFonts w:ascii="Noto Sans Arabic" w:hAnsi="Noto Sans Arabic" w:cs="Noto Sans Arabic"/>
          <w:b w:val="0"/>
          <w:rtl w:val="1"/>
        </w:rPr>
        <w:t xml:space="preserve"> في الإدارة، </w:t>
      </w:r>
      <w:r>
        <w:rPr>
          <w:rFonts w:ascii="Calibri" w:hAnsi="Calibri" w:cs="Noto Sans Arabic"/>
          <w:b w:val="0"/>
          <w:rtl w:val="0"/>
        </w:rPr>
        <w:t>MYA</w:t>
      </w:r>
      <w:r>
        <w:rPr>
          <w:rFonts w:ascii="Noto Sans Arabic" w:hAnsi="Noto Sans Arabic" w:cs="Noto Sans Arabic"/>
          <w:b w:val="0"/>
          <w:rtl w:val="1"/>
        </w:rPr>
        <w:t xml:space="preserve"> في </w:t>
      </w:r>
      <w:r>
        <w:rPr>
          <w:rFonts w:ascii="Calibri" w:hAnsi="Calibri" w:cs="Noto Sans Arabic"/>
          <w:b w:val="0"/>
          <w:rtl w:val="0"/>
        </w:rPr>
        <w:t>Software</w:t>
      </w:r>
      <w:r>
        <w:rPr>
          <w:rFonts w:ascii="Noto Sans Arabic" w:hAnsi="Noto Sans Arabic" w:cs="Noto Sans Arabic"/>
          <w:b w:val="0"/>
          <w:rtl w:val="1"/>
        </w:rPr>
        <w:t xml:space="preserve">، </w:t>
      </w:r>
      <w:r>
        <w:rPr>
          <w:rFonts w:ascii="Calibri" w:hAnsi="Calibri" w:cs="Noto Sans Arabic"/>
          <w:b w:val="0"/>
          <w:rtl w:val="0"/>
        </w:rPr>
        <w:t>ZMA</w:t>
      </w:r>
      <w:r>
        <w:rPr>
          <w:rFonts w:ascii="Noto Sans Arabic" w:hAnsi="Noto Sans Arabic" w:cs="Noto Sans Arabic"/>
          <w:b w:val="0"/>
          <w:rtl w:val="1"/>
        </w:rPr>
        <w:t xml:space="preserve"> في </w:t>
      </w:r>
      <w:r>
        <w:rPr>
          <w:rFonts w:ascii="Calibri" w:hAnsi="Calibri" w:cs="Noto Sans Arabic"/>
          <w:b w:val="0"/>
          <w:rtl w:val="0"/>
        </w:rPr>
        <w:t>AI</w:t>
      </w:r>
      <w:r>
        <w:rPr>
          <w:rFonts w:ascii="Noto Sans Arabic" w:hAnsi="Noto Sans Arabic" w:cs="Noto Sans Arabic"/>
          <w:b w:val="0"/>
          <w:rtl w:val="1"/>
        </w:rPr>
        <w:t>، و</w:t>
      </w:r>
      <w:r>
        <w:rPr>
          <w:rFonts w:ascii="Calibri" w:hAnsi="Calibri" w:cs="Noto Sans Arabic"/>
          <w:b w:val="0"/>
          <w:rtl w:val="0"/>
        </w:rPr>
        <w:t>FIS</w:t>
      </w:r>
      <w:r>
        <w:rPr>
          <w:rFonts w:ascii="Noto Sans Arabic" w:hAnsi="Noto Sans Arabic" w:cs="Noto Sans Arabic"/>
          <w:b w:val="0"/>
          <w:rtl w:val="1"/>
        </w:rPr>
        <w:t xml:space="preserve"> و</w:t>
      </w:r>
      <w:r>
        <w:rPr>
          <w:rFonts w:ascii="Calibri" w:hAnsi="Calibri" w:cs="Noto Sans Arabic"/>
          <w:b w:val="0"/>
          <w:rtl w:val="0"/>
        </w:rPr>
        <w:t>AKA</w:t>
      </w:r>
      <w:r>
        <w:rPr>
          <w:rFonts w:ascii="Noto Sans Arabic" w:hAnsi="Noto Sans Arabic" w:cs="Noto Sans Arabic"/>
          <w:b w:val="0"/>
          <w:rtl w:val="1"/>
        </w:rPr>
        <w:t xml:space="preserve"> في </w:t>
      </w:r>
      <w:r>
        <w:rPr>
          <w:rFonts w:ascii="Calibri" w:hAnsi="Calibri" w:cs="Noto Sans Arabic"/>
          <w:b w:val="0"/>
          <w:rtl w:val="0"/>
        </w:rPr>
        <w:t>People &amp; Office Operations.</w:t>
      </w:r>
      <w:r>
        <w:rPr>
          <w:rFonts w:ascii="Noto Sans Arabic" w:hAnsi="Noto Sans Arabic" w:cs="Noto Sans Arabic"/>
          <w:b w:val="0"/>
          <w:rtl w:val="1"/>
        </w:rPr>
        <w:t xml:space="preserve"> توزيع المسؤوليات التفصيلي يأتي من قالب يقترحه </w:t>
      </w:r>
      <w:r>
        <w:rPr>
          <w:rFonts w:ascii="Calibri" w:hAnsi="Calibri" w:cs="Noto Sans Arabic"/>
          <w:b w:val="0"/>
          <w:rtl w:val="0"/>
        </w:rPr>
        <w:t>Hermes</w:t>
      </w:r>
      <w:r>
        <w:rPr>
          <w:rFonts w:ascii="Noto Sans Arabic" w:hAnsi="Noto Sans Arabic" w:cs="Noto Sans Arabic"/>
          <w:b w:val="0"/>
          <w:rtl w:val="1"/>
        </w:rPr>
        <w:t xml:space="preserve"> ويحدّثه بإجابات المالك؛ الأسماء ليست إثبات هوية بشرية.</w:t>
      </w:r>
    </w:p>
    <w:p>
      <w:pPr>
        <w:bidi w:val="1"/>
        <w:jc w:val="start"/>
      </w:pPr>
      <w:r>
        <w:rPr>
          <w:rFonts w:ascii="Calibri" w:hAnsi="Calibri" w:cs="Noto Sans Arabic"/>
          <w:b/>
          <w:rtl w:val="0"/>
        </w:rPr>
        <w:t>R04.05</w:t>
      </w:r>
      <w:r>
        <w:rPr>
          <w:rFonts w:ascii="Noto Sans Arabic" w:hAnsi="Noto Sans Arabic" w:cs="Noto Sans Arabic"/>
          <w:b w:val="0"/>
          <w:rtl w:val="1"/>
        </w:rPr>
        <w:t xml:space="preserve"> مسار التسليم الأساسي: </w:t>
      </w:r>
      <w:r>
        <w:rPr>
          <w:rFonts w:ascii="Calibri" w:hAnsi="Calibri" w:cs="Noto Sans Arabic"/>
          <w:b w:val="0"/>
          <w:rtl w:val="0"/>
        </w:rPr>
        <w:t>Analyst/Planner</w:t>
      </w:r>
      <w:r>
        <w:rPr>
          <w:rFonts w:ascii="Noto Sans Arabic" w:hAnsi="Noto Sans Arabic" w:cs="Noto Sans Arabic"/>
          <w:b w:val="0"/>
          <w:rtl w:val="1"/>
        </w:rPr>
        <w:t xml:space="preserve"> ثم </w:t>
      </w:r>
      <w:r>
        <w:rPr>
          <w:rFonts w:ascii="Calibri" w:hAnsi="Calibri" w:cs="Noto Sans Arabic"/>
          <w:b w:val="0"/>
          <w:rtl w:val="0"/>
        </w:rPr>
        <w:t>Architect</w:t>
      </w:r>
      <w:r>
        <w:rPr>
          <w:rFonts w:ascii="Noto Sans Arabic" w:hAnsi="Noto Sans Arabic" w:cs="Noto Sans Arabic"/>
          <w:b w:val="0"/>
          <w:rtl w:val="1"/>
        </w:rPr>
        <w:t xml:space="preserve"> عند الحاجة ثم </w:t>
      </w:r>
      <w:r>
        <w:rPr>
          <w:rFonts w:ascii="Calibri" w:hAnsi="Calibri" w:cs="Noto Sans Arabic"/>
          <w:b w:val="0"/>
          <w:rtl w:val="0"/>
        </w:rPr>
        <w:t>Executor</w:t>
      </w:r>
      <w:r>
        <w:rPr>
          <w:rFonts w:ascii="Noto Sans Arabic" w:hAnsi="Noto Sans Arabic" w:cs="Noto Sans Arabic"/>
          <w:b w:val="0"/>
          <w:rtl w:val="1"/>
        </w:rPr>
        <w:t xml:space="preserve"> ثم </w:t>
      </w:r>
      <w:r>
        <w:rPr>
          <w:rFonts w:ascii="Calibri" w:hAnsi="Calibri" w:cs="Noto Sans Arabic"/>
          <w:b w:val="0"/>
          <w:rtl w:val="0"/>
        </w:rPr>
        <w:t>Reviewer</w:t>
      </w:r>
      <w:r>
        <w:rPr>
          <w:rFonts w:ascii="Noto Sans Arabic" w:hAnsi="Noto Sans Arabic" w:cs="Noto Sans Arabic"/>
          <w:b w:val="0"/>
          <w:rtl w:val="1"/>
        </w:rPr>
        <w:t xml:space="preserve"> ثم </w:t>
      </w:r>
      <w:r>
        <w:rPr>
          <w:rFonts w:ascii="Calibri" w:hAnsi="Calibri" w:cs="Noto Sans Arabic"/>
          <w:b w:val="0"/>
          <w:rtl w:val="0"/>
        </w:rPr>
        <w:t>Verifier</w:t>
      </w:r>
      <w:r>
        <w:rPr>
          <w:rFonts w:ascii="Noto Sans Arabic" w:hAnsi="Noto Sans Arabic" w:cs="Noto Sans Arabic"/>
          <w:b w:val="0"/>
          <w:rtl w:val="1"/>
        </w:rPr>
        <w:t xml:space="preserve"> ثم </w:t>
      </w:r>
      <w:r>
        <w:rPr>
          <w:rFonts w:ascii="Calibri" w:hAnsi="Calibri" w:cs="Noto Sans Arabic"/>
          <w:b w:val="0"/>
          <w:rtl w:val="0"/>
        </w:rPr>
        <w:t>Release Controller. Optimizer</w:t>
      </w:r>
      <w:r>
        <w:rPr>
          <w:rFonts w:ascii="Noto Sans Arabic" w:hAnsi="Noto Sans Arabic" w:cs="Noto Sans Arabic"/>
          <w:b w:val="0"/>
          <w:rtl w:val="1"/>
        </w:rPr>
        <w:t xml:space="preserve"> يقيّم كفاءة المسار خارج الحلقة الحرجة ما لم تكن هناك مشكلة أداء. دور الإدارة يملك المسؤولية، لكنه ليس محطة إلزامية لكل كتابة ملف.</w:t>
      </w:r>
    </w:p>
    <w:p>
      <w:pPr>
        <w:bidi w:val="1"/>
        <w:jc w:val="start"/>
      </w:pPr>
      <w:r>
        <w:rPr>
          <w:rFonts w:ascii="Calibri" w:hAnsi="Calibri" w:cs="Noto Sans Arabic"/>
          <w:b/>
          <w:rtl w:val="0"/>
        </w:rPr>
        <w:t>R04.06</w:t>
      </w:r>
      <w:r>
        <w:rPr>
          <w:rFonts w:ascii="Noto Sans Arabic" w:hAnsi="Noto Sans Arabic" w:cs="Noto Sans Arabic"/>
          <w:b w:val="0"/>
          <w:rtl w:val="1"/>
        </w:rPr>
        <w:t xml:space="preserve"> يجب دعم وكلاء دائمين، عمال مؤقتين للمهمة، وبوتات حتمية. يمكن إنشاء خبير مؤقت تلقائياً بعد توثيق سبب التصعيد، مع سقف للتفرع والتوازي وحذف صلاحياته المؤقتة بعد الانتهاء. لا يُنشأ وكيل جديد لمجرد تغيير النموذج.</w:t>
      </w:r>
    </w:p>
    <w:p>
      <w:pPr>
        <w:pStyle w:val="Heading1"/>
        <w:bidi w:val="1"/>
        <w:jc w:val="start"/>
      </w:pPr>
      <w:r>
        <w:rPr>
          <w:rFonts w:ascii="Calibri" w:hAnsi="Calibri" w:cs="Noto Sans Arabic"/>
          <w:b w:val="0"/>
          <w:rtl w:val="0"/>
        </w:rPr>
        <w:t>5.</w:t>
      </w:r>
      <w:r>
        <w:rPr>
          <w:rFonts w:ascii="Noto Sans Arabic" w:hAnsi="Noto Sans Arabic" w:cs="Noto Sans Arabic"/>
          <w:b w:val="0"/>
          <w:rtl w:val="1"/>
        </w:rPr>
        <w:t xml:space="preserve"> المعمارية التنفيذية وملكية الحالة</w:t>
      </w:r>
    </w:p>
    <w:p>
      <w:pPr>
        <w:bidi w:val="1"/>
        <w:jc w:val="start"/>
      </w:pPr>
      <w:r>
        <w:rPr>
          <w:rFonts w:ascii="Calibri" w:hAnsi="Calibri" w:cs="Noto Sans Arabic"/>
          <w:b/>
          <w:rtl w:val="0"/>
        </w:rPr>
        <w:t>R05.01</w:t>
      </w:r>
      <w:r>
        <w:rPr>
          <w:rFonts w:ascii="Noto Sans Arabic" w:hAnsi="Noto Sans Arabic" w:cs="Noto Sans Arabic"/>
          <w:b w:val="0"/>
          <w:rtl w:val="1"/>
        </w:rPr>
        <w:t xml:space="preserve"> التصميم المرجعي يبدأ بخدمة تحكم مركزية </w:t>
      </w:r>
      <w:r>
        <w:rPr>
          <w:rFonts w:ascii="Calibri" w:hAnsi="Calibri" w:cs="Noto Sans Arabic"/>
          <w:b w:val="0"/>
          <w:rtl w:val="0"/>
        </w:rPr>
        <w:t>Python/FastAPI</w:t>
      </w:r>
      <w:r>
        <w:rPr>
          <w:rFonts w:ascii="Noto Sans Arabic" w:hAnsi="Noto Sans Arabic" w:cs="Noto Sans Arabic"/>
          <w:b w:val="0"/>
          <w:rtl w:val="1"/>
        </w:rPr>
        <w:t xml:space="preserve">، قاعدة </w:t>
      </w:r>
      <w:r>
        <w:rPr>
          <w:rFonts w:ascii="Calibri" w:hAnsi="Calibri" w:cs="Noto Sans Arabic"/>
          <w:b w:val="0"/>
          <w:rtl w:val="0"/>
        </w:rPr>
        <w:t>PostgreSQL</w:t>
      </w:r>
      <w:r>
        <w:rPr>
          <w:rFonts w:ascii="Noto Sans Arabic" w:hAnsi="Noto Sans Arabic" w:cs="Noto Sans Arabic"/>
          <w:b w:val="0"/>
          <w:rtl w:val="1"/>
        </w:rPr>
        <w:t xml:space="preserve">، مخزن ملفات متوافق مع </w:t>
      </w:r>
      <w:r>
        <w:rPr>
          <w:rFonts w:ascii="Calibri" w:hAnsi="Calibri" w:cs="Noto Sans Arabic"/>
          <w:b w:val="0"/>
          <w:rtl w:val="0"/>
        </w:rPr>
        <w:t>S3</w:t>
      </w:r>
      <w:r>
        <w:rPr>
          <w:rFonts w:ascii="Noto Sans Arabic" w:hAnsi="Noto Sans Arabic" w:cs="Noto Sans Arabic"/>
          <w:b w:val="0"/>
          <w:rtl w:val="1"/>
        </w:rPr>
        <w:t xml:space="preserve"> أو نظام ملفات مُدار في الإثبات الأولي، وواجهة </w:t>
      </w:r>
      <w:r>
        <w:rPr>
          <w:rFonts w:ascii="Calibri" w:hAnsi="Calibri" w:cs="Noto Sans Arabic"/>
          <w:b w:val="0"/>
          <w:rtl w:val="0"/>
        </w:rPr>
        <w:t>TypeScript/React.</w:t>
      </w:r>
      <w:r>
        <w:rPr>
          <w:rFonts w:ascii="Noto Sans Arabic" w:hAnsi="Noto Sans Arabic" w:cs="Noto Sans Arabic"/>
          <w:b w:val="0"/>
          <w:rtl w:val="1"/>
        </w:rPr>
        <w:t xml:space="preserve"> تُدار حالات العمل الدائمة في </w:t>
      </w:r>
      <w:r>
        <w:rPr>
          <w:rFonts w:ascii="Calibri" w:hAnsi="Calibri" w:cs="Noto Sans Arabic"/>
          <w:b w:val="0"/>
          <w:rtl w:val="0"/>
        </w:rPr>
        <w:t>PostgreSQL</w:t>
      </w:r>
      <w:r>
        <w:rPr>
          <w:rFonts w:ascii="Noto Sans Arabic" w:hAnsi="Noto Sans Arabic" w:cs="Noto Sans Arabic"/>
          <w:b w:val="0"/>
          <w:rtl w:val="1"/>
        </w:rPr>
        <w:t xml:space="preserve"> مع </w:t>
      </w:r>
      <w:r>
        <w:rPr>
          <w:rFonts w:ascii="Calibri" w:hAnsi="Calibri" w:cs="Noto Sans Arabic"/>
          <w:b w:val="0"/>
          <w:rtl w:val="0"/>
        </w:rPr>
        <w:t>Transactional Outbox</w:t>
      </w:r>
      <w:r>
        <w:rPr>
          <w:rFonts w:ascii="Noto Sans Arabic" w:hAnsi="Noto Sans Arabic" w:cs="Noto Sans Arabic"/>
          <w:b w:val="0"/>
          <w:rtl w:val="1"/>
        </w:rPr>
        <w:t xml:space="preserve"> و</w:t>
      </w:r>
      <w:r>
        <w:rPr>
          <w:rFonts w:ascii="Calibri" w:hAnsi="Calibri" w:cs="Noto Sans Arabic"/>
          <w:b w:val="0"/>
          <w:rtl w:val="0"/>
        </w:rPr>
        <w:t>Worker Leases.</w:t>
      </w:r>
      <w:r>
        <w:rPr>
          <w:rFonts w:ascii="Noto Sans Arabic" w:hAnsi="Noto Sans Arabic" w:cs="Noto Sans Arabic"/>
          <w:b w:val="0"/>
          <w:rtl w:val="1"/>
        </w:rPr>
        <w:t xml:space="preserve"> هذه اختيارات هندسية للمشروع وليست متطلبات يفرضها </w:t>
      </w:r>
      <w:r>
        <w:rPr>
          <w:rFonts w:ascii="Calibri" w:hAnsi="Calibri" w:cs="Noto Sans Arabic"/>
          <w:b w:val="0"/>
          <w:rtl w:val="0"/>
        </w:rPr>
        <w:t>Hermes.</w:t>
      </w:r>
    </w:p>
    <w:p>
      <w:pPr>
        <w:bidi w:val="1"/>
        <w:jc w:val="start"/>
      </w:pPr>
      <w:r>
        <w:rPr>
          <w:rFonts w:ascii="Calibri" w:hAnsi="Calibri" w:cs="Noto Sans Arabic"/>
          <w:b/>
          <w:rtl w:val="0"/>
        </w:rPr>
        <w:t>R05.02</w:t>
      </w:r>
      <w:r>
        <w:rPr>
          <w:rFonts w:ascii="Noto Sans Arabic" w:hAnsi="Noto Sans Arabic" w:cs="Noto Sans Arabic"/>
          <w:b w:val="0"/>
          <w:rtl w:val="1"/>
        </w:rPr>
        <w:t xml:space="preserve"> كل جهاز مسجل يحمل </w:t>
      </w:r>
      <w:r>
        <w:rPr>
          <w:rFonts w:ascii="Calibri" w:hAnsi="Calibri" w:cs="Noto Sans Arabic"/>
          <w:b w:val="0"/>
          <w:rtl w:val="0"/>
        </w:rPr>
        <w:t>Node Agent</w:t>
      </w:r>
      <w:r>
        <w:rPr>
          <w:rFonts w:ascii="Noto Sans Arabic" w:hAnsi="Noto Sans Arabic" w:cs="Noto Sans Arabic"/>
          <w:b w:val="0"/>
          <w:rtl w:val="1"/>
        </w:rPr>
        <w:t xml:space="preserve"> موثق الهوية يشغّل </w:t>
      </w:r>
      <w:r>
        <w:rPr>
          <w:rFonts w:ascii="Calibri" w:hAnsi="Calibri" w:cs="Noto Sans Arabic"/>
          <w:b w:val="0"/>
          <w:rtl w:val="0"/>
        </w:rPr>
        <w:t>Hermes Adapter</w:t>
      </w:r>
      <w:r>
        <w:rPr>
          <w:rFonts w:ascii="Noto Sans Arabic" w:hAnsi="Noto Sans Arabic" w:cs="Noto Sans Arabic"/>
          <w:b w:val="0"/>
          <w:rtl w:val="1"/>
        </w:rPr>
        <w:t xml:space="preserve"> والمهام المحلية. يعيد الأحداث والنتائج إلى خدمة الاتحاد. يستخدم </w:t>
      </w:r>
      <w:r>
        <w:rPr>
          <w:rFonts w:ascii="Calibri" w:hAnsi="Calibri" w:cs="Noto Sans Arabic"/>
          <w:b w:val="0"/>
          <w:rtl w:val="0"/>
        </w:rPr>
        <w:t>Adapter</w:t>
      </w:r>
      <w:r>
        <w:rPr>
          <w:rFonts w:ascii="Noto Sans Arabic" w:hAnsi="Noto Sans Arabic" w:cs="Noto Sans Arabic"/>
          <w:b w:val="0"/>
          <w:rtl w:val="1"/>
        </w:rPr>
        <w:t xml:space="preserve"> وظائف </w:t>
      </w:r>
      <w:r>
        <w:rPr>
          <w:rFonts w:ascii="Calibri" w:hAnsi="Calibri" w:cs="Noto Sans Arabic"/>
          <w:b w:val="0"/>
          <w:rtl w:val="0"/>
        </w:rPr>
        <w:t>Hermes</w:t>
      </w:r>
      <w:r>
        <w:rPr>
          <w:rFonts w:ascii="Noto Sans Arabic" w:hAnsi="Noto Sans Arabic" w:cs="Noto Sans Arabic"/>
          <w:b w:val="0"/>
          <w:rtl w:val="1"/>
        </w:rPr>
        <w:t xml:space="preserve"> المثبتة فعلاً؛ لا تُخترع أوامر </w:t>
      </w:r>
      <w:r>
        <w:rPr>
          <w:rFonts w:ascii="Calibri" w:hAnsi="Calibri" w:cs="Noto Sans Arabic"/>
          <w:b w:val="0"/>
          <w:rtl w:val="0"/>
        </w:rPr>
        <w:t>CLI</w:t>
      </w:r>
      <w:r>
        <w:rPr>
          <w:rFonts w:ascii="Noto Sans Arabic" w:hAnsi="Noto Sans Arabic" w:cs="Noto Sans Arabic"/>
          <w:b w:val="0"/>
          <w:rtl w:val="1"/>
        </w:rPr>
        <w:t xml:space="preserve"> أو حقول إعدادات غير موثقة.</w:t>
      </w:r>
    </w:p>
    <w:p>
      <w:pPr>
        <w:bidi w:val="1"/>
        <w:jc w:val="start"/>
      </w:pPr>
      <w:r>
        <w:rPr>
          <w:rFonts w:ascii="Calibri" w:hAnsi="Calibri" w:cs="Noto Sans Arabic"/>
          <w:b/>
          <w:rtl w:val="0"/>
        </w:rPr>
        <w:t>R05.03</w:t>
      </w:r>
      <w:r>
        <w:rPr>
          <w:rFonts w:ascii="Calibri" w:hAnsi="Calibri" w:cs="Noto Sans Arabic"/>
          <w:b w:val="0"/>
          <w:rtl w:val="0"/>
        </w:rPr>
        <w:t xml:space="preserve"> </w:t>
      </w:r>
      <w:r>
        <w:rPr>
          <w:rFonts w:ascii="Noto Sans Arabic" w:hAnsi="Noto Sans Arabic" w:cs="Noto Sans Arabic"/>
          <w:b/>
          <w:rtl w:val="1"/>
        </w:rPr>
        <w:t>مصدر الحقيقة الوحيد:</w:t>
      </w:r>
      <w:r>
        <w:rPr>
          <w:rFonts w:ascii="Noto Sans Arabic" w:hAnsi="Noto Sans Arabic" w:cs="Noto Sans Arabic"/>
          <w:b w:val="0"/>
          <w:rtl w:val="1"/>
        </w:rPr>
        <w:t xml:space="preserve"> حالة المشروع والطلب وأمر العمل داخل قاعدة الاتحاد. </w:t>
      </w:r>
      <w:r>
        <w:rPr>
          <w:rFonts w:ascii="Calibri" w:hAnsi="Calibri" w:cs="Noto Sans Arabic"/>
          <w:b w:val="0"/>
          <w:rtl w:val="0"/>
        </w:rPr>
        <w:t>Kanban</w:t>
      </w:r>
      <w:r>
        <w:rPr>
          <w:rFonts w:ascii="Noto Sans Arabic" w:hAnsi="Noto Sans Arabic" w:cs="Noto Sans Arabic"/>
          <w:b w:val="0"/>
          <w:rtl w:val="1"/>
        </w:rPr>
        <w:t xml:space="preserve"> في </w:t>
      </w:r>
      <w:r>
        <w:rPr>
          <w:rFonts w:ascii="Calibri" w:hAnsi="Calibri" w:cs="Noto Sans Arabic"/>
          <w:b w:val="0"/>
          <w:rtl w:val="0"/>
        </w:rPr>
        <w:t>Hermes</w:t>
      </w:r>
      <w:r>
        <w:rPr>
          <w:rFonts w:ascii="Noto Sans Arabic" w:hAnsi="Noto Sans Arabic" w:cs="Noto Sans Arabic"/>
          <w:b w:val="0"/>
          <w:rtl w:val="1"/>
        </w:rPr>
        <w:t xml:space="preserve"> مسؤول عن تنفيذ المهام على المضيف وربطها بهويات </w:t>
      </w:r>
      <w:r>
        <w:rPr>
          <w:rFonts w:ascii="Calibri" w:hAnsi="Calibri" w:cs="Noto Sans Arabic"/>
          <w:b w:val="0"/>
          <w:rtl w:val="0"/>
        </w:rPr>
        <w:t>Runtime</w:t>
      </w:r>
      <w:r>
        <w:rPr>
          <w:rFonts w:ascii="Noto Sans Arabic" w:hAnsi="Noto Sans Arabic" w:cs="Noto Sans Arabic"/>
          <w:b w:val="0"/>
          <w:rtl w:val="1"/>
        </w:rPr>
        <w:t xml:space="preserve"> محلية؛ لا يُسمح بتعديل متعارض للحالة المركزية والمحلية. تُسجّل معرفات الربط وإصدارات الحالة، ويحوّل </w:t>
      </w:r>
      <w:r>
        <w:rPr>
          <w:rFonts w:ascii="Calibri" w:hAnsi="Calibri" w:cs="Noto Sans Arabic"/>
          <w:b w:val="0"/>
          <w:rtl w:val="0"/>
        </w:rPr>
        <w:t>Adapter</w:t>
      </w:r>
      <w:r>
        <w:rPr>
          <w:rFonts w:ascii="Noto Sans Arabic" w:hAnsi="Noto Sans Arabic" w:cs="Noto Sans Arabic"/>
          <w:b w:val="0"/>
          <w:rtl w:val="1"/>
        </w:rPr>
        <w:t xml:space="preserve"> نتيجة </w:t>
      </w:r>
      <w:r>
        <w:rPr>
          <w:rFonts w:ascii="Calibri" w:hAnsi="Calibri" w:cs="Noto Sans Arabic"/>
          <w:b w:val="0"/>
          <w:rtl w:val="0"/>
        </w:rPr>
        <w:t>Kanban</w:t>
      </w:r>
      <w:r>
        <w:rPr>
          <w:rFonts w:ascii="Noto Sans Arabic" w:hAnsi="Noto Sans Arabic" w:cs="Noto Sans Arabic"/>
          <w:b w:val="0"/>
          <w:rtl w:val="1"/>
        </w:rPr>
        <w:t xml:space="preserve"> إلى حادثة اتحادية قابلة للتدقيق. [</w:t>
      </w:r>
      <w:r>
        <w:rPr>
          <w:rFonts w:ascii="Calibri" w:hAnsi="Calibri" w:cs="Noto Sans Arabic"/>
          <w:b w:val="0"/>
          <w:rtl w:val="0"/>
        </w:rPr>
        <w:t>S03</w:t>
      </w:r>
      <w:r>
        <w:rPr>
          <w:rFonts w:ascii="Calibri" w:hAnsi="Calibri" w:cs="Noto Sans Arabic"/>
          <w:b w:val="0"/>
          <w:rtl w:val="0"/>
        </w:rPr>
        <w:t>]</w:t>
      </w:r>
    </w:p>
    <w:p>
      <w:pPr>
        <w:bidi w:val="1"/>
        <w:jc w:val="start"/>
      </w:pPr>
      <w:r>
        <w:rPr>
          <w:rFonts w:ascii="Calibri" w:hAnsi="Calibri" w:cs="Noto Sans Arabic"/>
          <w:b/>
          <w:rtl w:val="0"/>
        </w:rPr>
        <w:t>R05.04</w:t>
      </w:r>
      <w:r>
        <w:rPr>
          <w:rFonts w:ascii="Noto Sans Arabic" w:hAnsi="Noto Sans Arabic" w:cs="Noto Sans Arabic"/>
          <w:b w:val="0"/>
          <w:rtl w:val="1"/>
        </w:rPr>
        <w:t xml:space="preserve"> وثائق </w:t>
      </w:r>
      <w:r>
        <w:rPr>
          <w:rFonts w:ascii="Calibri" w:hAnsi="Calibri" w:cs="Noto Sans Arabic"/>
          <w:b w:val="0"/>
          <w:rtl w:val="0"/>
        </w:rPr>
        <w:t>Hermes</w:t>
      </w:r>
      <w:r>
        <w:rPr>
          <w:rFonts w:ascii="Noto Sans Arabic" w:hAnsi="Noto Sans Arabic" w:cs="Noto Sans Arabic"/>
          <w:b w:val="0"/>
          <w:rtl w:val="1"/>
        </w:rPr>
        <w:t xml:space="preserve"> تصف </w:t>
      </w:r>
      <w:r>
        <w:rPr>
          <w:rFonts w:ascii="Calibri" w:hAnsi="Calibri" w:cs="Noto Sans Arabic"/>
          <w:b w:val="0"/>
          <w:rtl w:val="0"/>
        </w:rPr>
        <w:t>Kanban</w:t>
      </w:r>
      <w:r>
        <w:rPr>
          <w:rFonts w:ascii="Noto Sans Arabic" w:hAnsi="Noto Sans Arabic" w:cs="Noto Sans Arabic"/>
          <w:b w:val="0"/>
          <w:rtl w:val="1"/>
        </w:rPr>
        <w:t xml:space="preserve"> كأساس دائم لتعاون </w:t>
      </w:r>
      <w:r>
        <w:rPr>
          <w:rFonts w:ascii="Calibri" w:hAnsi="Calibri" w:cs="Noto Sans Arabic"/>
          <w:b w:val="0"/>
          <w:rtl w:val="0"/>
        </w:rPr>
        <w:t>Profiles</w:t>
      </w:r>
      <w:r>
        <w:rPr>
          <w:rFonts w:ascii="Noto Sans Arabic" w:hAnsi="Noto Sans Arabic" w:cs="Noto Sans Arabic"/>
          <w:b w:val="0"/>
          <w:rtl w:val="1"/>
        </w:rPr>
        <w:t xml:space="preserve">، وتحدّد تشغيله بأنه </w:t>
      </w:r>
      <w:r>
        <w:rPr>
          <w:rFonts w:ascii="Calibri" w:hAnsi="Calibri" w:cs="Noto Sans Arabic"/>
          <w:b w:val="0"/>
          <w:rtl w:val="0"/>
        </w:rPr>
        <w:t>Single-host.</w:t>
      </w:r>
      <w:r>
        <w:rPr>
          <w:rFonts w:ascii="Noto Sans Arabic" w:hAnsi="Noto Sans Arabic" w:cs="Noto Sans Arabic"/>
          <w:b w:val="0"/>
          <w:rtl w:val="1"/>
        </w:rPr>
        <w:t xml:space="preserve"> لذلك لا تُشارك قاعدة </w:t>
      </w:r>
      <w:r>
        <w:rPr>
          <w:rFonts w:ascii="Calibri" w:hAnsi="Calibri" w:cs="Noto Sans Arabic"/>
          <w:b w:val="0"/>
          <w:rtl w:val="0"/>
        </w:rPr>
        <w:t>SQLite</w:t>
      </w:r>
      <w:r>
        <w:rPr>
          <w:rFonts w:ascii="Noto Sans Arabic" w:hAnsi="Noto Sans Arabic" w:cs="Noto Sans Arabic"/>
          <w:b w:val="0"/>
          <w:rtl w:val="1"/>
        </w:rPr>
        <w:t xml:space="preserve"> نفسها على </w:t>
      </w:r>
      <w:r>
        <w:rPr>
          <w:rFonts w:ascii="Calibri" w:hAnsi="Calibri" w:cs="Noto Sans Arabic"/>
          <w:b w:val="0"/>
          <w:rtl w:val="0"/>
        </w:rPr>
        <w:t>NFS</w:t>
      </w:r>
      <w:r>
        <w:rPr>
          <w:rFonts w:ascii="Noto Sans Arabic" w:hAnsi="Noto Sans Arabic" w:cs="Noto Sans Arabic"/>
          <w:b w:val="0"/>
          <w:rtl w:val="1"/>
        </w:rPr>
        <w:t xml:space="preserve"> أو الإنترنت لتصبح «اتحاد سيرفرات». التعاون الموزع يُبنى عبر </w:t>
      </w:r>
      <w:r>
        <w:rPr>
          <w:rFonts w:ascii="Calibri" w:hAnsi="Calibri" w:cs="Noto Sans Arabic"/>
          <w:b w:val="0"/>
          <w:rtl w:val="0"/>
        </w:rPr>
        <w:t>API</w:t>
      </w:r>
      <w:r>
        <w:rPr>
          <w:rFonts w:ascii="Noto Sans Arabic" w:hAnsi="Noto Sans Arabic" w:cs="Noto Sans Arabic"/>
          <w:b w:val="0"/>
          <w:rtl w:val="1"/>
        </w:rPr>
        <w:t xml:space="preserve"> وأحداث وعقود مهام، لا عبر نسخ الملفات. [</w:t>
      </w:r>
      <w:r>
        <w:rPr>
          <w:rFonts w:ascii="Calibri" w:hAnsi="Calibri" w:cs="Noto Sans Arabic"/>
          <w:b w:val="0"/>
          <w:rtl w:val="0"/>
        </w:rPr>
        <w:t>S03</w:t>
      </w:r>
      <w:r>
        <w:rPr>
          <w:rFonts w:ascii="Noto Sans Arabic" w:hAnsi="Noto Sans Arabic" w:cs="Noto Sans Arabic"/>
          <w:b w:val="0"/>
          <w:rtl w:val="1"/>
        </w:rPr>
        <w:t xml:space="preserve">، </w:t>
      </w:r>
      <w:r>
        <w:rPr>
          <w:rFonts w:ascii="Calibri" w:hAnsi="Calibri" w:cs="Noto Sans Arabic"/>
          <w:b w:val="0"/>
          <w:rtl w:val="0"/>
        </w:rPr>
        <w:t>S02</w:t>
      </w:r>
      <w:r>
        <w:rPr>
          <w:rFonts w:ascii="Calibri" w:hAnsi="Calibri" w:cs="Noto Sans Arabic"/>
          <w:b w:val="0"/>
          <w:rtl w:val="0"/>
        </w:rPr>
        <w:t>]</w:t>
      </w:r>
    </w:p>
    <w:p>
      <w:pPr>
        <w:bidi w:val="1"/>
        <w:jc w:val="start"/>
      </w:pPr>
      <w:r>
        <w:rPr>
          <w:rFonts w:ascii="Calibri" w:hAnsi="Calibri" w:cs="Noto Sans Arabic"/>
          <w:b/>
          <w:rtl w:val="0"/>
        </w:rPr>
        <w:t>R05.05</w:t>
      </w:r>
      <w:r>
        <w:rPr>
          <w:rFonts w:ascii="Noto Sans Arabic" w:hAnsi="Noto Sans Arabic" w:cs="Noto Sans Arabic"/>
          <w:b w:val="0"/>
          <w:rtl w:val="1"/>
        </w:rPr>
        <w:t xml:space="preserve"> يجب فصل </w:t>
      </w:r>
      <w:r>
        <w:rPr>
          <w:rFonts w:ascii="Calibri" w:hAnsi="Calibri" w:cs="Noto Sans Arabic"/>
          <w:b w:val="0"/>
          <w:rtl w:val="0"/>
        </w:rPr>
        <w:t>Public Gateway</w:t>
      </w:r>
      <w:r>
        <w:rPr>
          <w:rFonts w:ascii="Noto Sans Arabic" w:hAnsi="Noto Sans Arabic" w:cs="Noto Sans Arabic"/>
          <w:b w:val="0"/>
          <w:rtl w:val="1"/>
        </w:rPr>
        <w:t xml:space="preserve"> عن </w:t>
      </w:r>
      <w:r>
        <w:rPr>
          <w:rFonts w:ascii="Calibri" w:hAnsi="Calibri" w:cs="Noto Sans Arabic"/>
          <w:b w:val="0"/>
          <w:rtl w:val="0"/>
        </w:rPr>
        <w:t>Admin Control API</w:t>
      </w:r>
      <w:r>
        <w:rPr>
          <w:rFonts w:ascii="Noto Sans Arabic" w:hAnsi="Noto Sans Arabic" w:cs="Noto Sans Arabic"/>
          <w:b w:val="0"/>
          <w:rtl w:val="1"/>
        </w:rPr>
        <w:t xml:space="preserve"> وعن خدمات التنفيذ. لا يُنشر سطح </w:t>
      </w:r>
      <w:r>
        <w:rPr>
          <w:rFonts w:ascii="Calibri" w:hAnsi="Calibri" w:cs="Noto Sans Arabic"/>
          <w:b w:val="0"/>
          <w:rtl w:val="0"/>
        </w:rPr>
        <w:t>Hermes</w:t>
      </w:r>
      <w:r>
        <w:rPr>
          <w:rFonts w:ascii="Noto Sans Arabic" w:hAnsi="Noto Sans Arabic" w:cs="Noto Sans Arabic"/>
          <w:b w:val="0"/>
          <w:rtl w:val="1"/>
        </w:rPr>
        <w:t xml:space="preserve"> الإداري المحلي مباشرة للعملاء. التواصل الداخلي عبر شبكة خاصة أو نفق موثق مع تشفير واتصال صادر عند تعذر فتح المنافذ، دون كشف منافذ النماذج أو </w:t>
      </w:r>
      <w:r>
        <w:rPr>
          <w:rFonts w:ascii="Calibri" w:hAnsi="Calibri" w:cs="Noto Sans Arabic"/>
          <w:b w:val="0"/>
          <w:rtl w:val="0"/>
        </w:rPr>
        <w:t>Docker</w:t>
      </w:r>
      <w:r>
        <w:rPr>
          <w:rFonts w:ascii="Noto Sans Arabic" w:hAnsi="Noto Sans Arabic" w:cs="Noto Sans Arabic"/>
          <w:b w:val="0"/>
          <w:rtl w:val="1"/>
        </w:rPr>
        <w:t xml:space="preserve"> أو قواعد البيانات على الإنترنت.</w:t>
      </w:r>
    </w:p>
    <w:p>
      <w:pPr>
        <w:bidi w:val="1"/>
        <w:jc w:val="start"/>
      </w:pPr>
      <w:r>
        <w:rPr>
          <w:rFonts w:ascii="Calibri" w:hAnsi="Calibri" w:cs="Noto Sans Arabic"/>
          <w:b/>
          <w:rtl w:val="0"/>
        </w:rPr>
        <w:t>R05.06</w:t>
      </w:r>
      <w:r>
        <w:rPr>
          <w:rFonts w:ascii="Noto Sans Arabic" w:hAnsi="Noto Sans Arabic" w:cs="Noto Sans Arabic"/>
          <w:b w:val="0"/>
          <w:rtl w:val="1"/>
        </w:rPr>
        <w:t xml:space="preserve"> في مرحلة الإثبات لا تُضاف </w:t>
      </w:r>
      <w:r>
        <w:rPr>
          <w:rFonts w:ascii="Calibri" w:hAnsi="Calibri" w:cs="Noto Sans Arabic"/>
          <w:b w:val="0"/>
          <w:rtl w:val="0"/>
        </w:rPr>
        <w:t>Kafka</w:t>
      </w:r>
      <w:r>
        <w:rPr>
          <w:rFonts w:ascii="Noto Sans Arabic" w:hAnsi="Noto Sans Arabic" w:cs="Noto Sans Arabic"/>
          <w:b w:val="0"/>
          <w:rtl w:val="1"/>
        </w:rPr>
        <w:t xml:space="preserve"> و</w:t>
      </w:r>
      <w:r>
        <w:rPr>
          <w:rFonts w:ascii="Calibri" w:hAnsi="Calibri" w:cs="Noto Sans Arabic"/>
          <w:b w:val="0"/>
          <w:rtl w:val="0"/>
        </w:rPr>
        <w:t>Kubernetes</w:t>
      </w:r>
      <w:r>
        <w:rPr>
          <w:rFonts w:ascii="Noto Sans Arabic" w:hAnsi="Noto Sans Arabic" w:cs="Noto Sans Arabic"/>
          <w:b w:val="0"/>
          <w:rtl w:val="1"/>
        </w:rPr>
        <w:t xml:space="preserve"> و</w:t>
      </w:r>
      <w:r>
        <w:rPr>
          <w:rFonts w:ascii="Calibri" w:hAnsi="Calibri" w:cs="Noto Sans Arabic"/>
          <w:b w:val="0"/>
          <w:rtl w:val="0"/>
        </w:rPr>
        <w:t>Temporal</w:t>
      </w:r>
      <w:r>
        <w:rPr>
          <w:rFonts w:ascii="Noto Sans Arabic" w:hAnsi="Noto Sans Arabic" w:cs="Noto Sans Arabic"/>
          <w:b w:val="0"/>
          <w:rtl w:val="1"/>
        </w:rPr>
        <w:t xml:space="preserve"> و</w:t>
      </w:r>
      <w:r>
        <w:rPr>
          <w:rFonts w:ascii="Calibri" w:hAnsi="Calibri" w:cs="Noto Sans Arabic"/>
          <w:b w:val="0"/>
          <w:rtl w:val="0"/>
        </w:rPr>
        <w:t>Knowledge Graph</w:t>
      </w:r>
      <w:r>
        <w:rPr>
          <w:rFonts w:ascii="Noto Sans Arabic" w:hAnsi="Noto Sans Arabic" w:cs="Noto Sans Arabic"/>
          <w:b w:val="0"/>
          <w:rtl w:val="1"/>
        </w:rPr>
        <w:t xml:space="preserve"> كاعتماديات إلزامية بلا حاجة. تُنشأ حدود خدمة واضحة تسمح بالتوسع لاحقاً. أي استبدال لمحرك الحالة يخضع لقرار معماري يحافظ على عقود الأحداث واختبارات الاستعادة.</w:t>
      </w:r>
    </w:p>
    <w:p>
      <w:pPr>
        <w:pStyle w:val="Heading1"/>
        <w:bidi w:val="1"/>
        <w:jc w:val="start"/>
      </w:pPr>
      <w:r>
        <w:rPr>
          <w:rFonts w:ascii="Calibri" w:hAnsi="Calibri" w:cs="Noto Sans Arabic"/>
          <w:b w:val="0"/>
          <w:rtl w:val="0"/>
        </w:rPr>
        <w:t>6.</w:t>
      </w:r>
      <w:r>
        <w:rPr>
          <w:rFonts w:ascii="Noto Sans Arabic" w:hAnsi="Noto Sans Arabic" w:cs="Noto Sans Arabic"/>
          <w:b w:val="0"/>
          <w:rtl w:val="1"/>
        </w:rPr>
        <w:t xml:space="preserve"> محرك اختيار النماذج والتصعيد الاقتصادي</w:t>
      </w:r>
    </w:p>
    <w:p>
      <w:pPr>
        <w:bidi w:val="1"/>
        <w:jc w:val="start"/>
      </w:pPr>
      <w:r>
        <w:rPr>
          <w:rFonts w:ascii="Calibri" w:hAnsi="Calibri" w:cs="Noto Sans Arabic"/>
          <w:b/>
          <w:rtl w:val="0"/>
        </w:rPr>
        <w:t>R06.01</w:t>
      </w:r>
      <w:r>
        <w:rPr>
          <w:rFonts w:ascii="Noto Sans Arabic" w:hAnsi="Noto Sans Arabic" w:cs="Noto Sans Arabic"/>
          <w:b w:val="0"/>
          <w:rtl w:val="1"/>
        </w:rPr>
        <w:t xml:space="preserve"> المطلوب خطان متكاملان: </w:t>
      </w:r>
      <w:r>
        <w:rPr>
          <w:rFonts w:ascii="Noto Sans Arabic" w:hAnsi="Noto Sans Arabic" w:cs="Noto Sans Arabic"/>
          <w:b/>
          <w:rtl w:val="1"/>
        </w:rPr>
        <w:t>خط إنتاج اقتصادي</w:t>
      </w:r>
      <w:r>
        <w:rPr>
          <w:rFonts w:ascii="Noto Sans Arabic" w:hAnsi="Noto Sans Arabic" w:cs="Noto Sans Arabic"/>
          <w:b w:val="0"/>
          <w:rtl w:val="1"/>
        </w:rPr>
        <w:t xml:space="preserve"> ينفذ أغلب العمل، و</w:t>
      </w:r>
      <w:r>
        <w:rPr>
          <w:rFonts w:ascii="Noto Sans Arabic" w:hAnsi="Noto Sans Arabic" w:cs="Noto Sans Arabic"/>
          <w:b/>
          <w:rtl w:val="1"/>
        </w:rPr>
        <w:t>خط إشراف وخبرة</w:t>
      </w:r>
      <w:r>
        <w:rPr>
          <w:rFonts w:ascii="Noto Sans Arabic" w:hAnsi="Noto Sans Arabic" w:cs="Noto Sans Arabic"/>
          <w:b w:val="0"/>
          <w:rtl w:val="1"/>
        </w:rPr>
        <w:t xml:space="preserve"> يراجع القرارات والمخرجات الحساسة ويحل الاستثناءات. لا يعمل الجميع على نموذج ممتاز، ولا يُحظر النموذج الممتاز عندما يؤدي تأجيله إلى تكرار فاشل.</w:t>
      </w:r>
    </w:p>
    <w:p>
      <w:pPr>
        <w:bidi w:val="1"/>
        <w:jc w:val="start"/>
      </w:pPr>
      <w:r>
        <w:rPr>
          <w:rFonts w:ascii="Calibri" w:hAnsi="Calibri" w:cs="Noto Sans Arabic"/>
          <w:b/>
          <w:rtl w:val="0"/>
        </w:rPr>
        <w:t>R06.02</w:t>
      </w:r>
      <w:r>
        <w:rPr>
          <w:rFonts w:ascii="Noto Sans Arabic" w:hAnsi="Noto Sans Arabic" w:cs="Noto Sans Arabic"/>
          <w:b w:val="0"/>
          <w:rtl w:val="1"/>
        </w:rPr>
        <w:t xml:space="preserve"> تسلسل الإنتاج: </w:t>
      </w:r>
      <w:r>
        <w:rPr>
          <w:rFonts w:ascii="Calibri" w:hAnsi="Calibri" w:cs="Noto Sans Arabic"/>
          <w:b w:val="0"/>
          <w:rtl w:val="0"/>
        </w:rPr>
        <w:t>T0</w:t>
      </w:r>
      <w:r>
        <w:rPr>
          <w:rFonts w:ascii="Noto Sans Arabic" w:hAnsi="Noto Sans Arabic" w:cs="Noto Sans Arabic"/>
          <w:b w:val="0"/>
          <w:rtl w:val="1"/>
        </w:rPr>
        <w:t xml:space="preserve"> أدوات حتمية لا تحتاج </w:t>
      </w:r>
      <w:r>
        <w:rPr>
          <w:rFonts w:ascii="Calibri" w:hAnsi="Calibri" w:cs="Noto Sans Arabic"/>
          <w:b w:val="0"/>
          <w:rtl w:val="0"/>
        </w:rPr>
        <w:t>LLM</w:t>
      </w:r>
      <w:r>
        <w:rPr>
          <w:rFonts w:ascii="Noto Sans Arabic" w:hAnsi="Noto Sans Arabic" w:cs="Noto Sans Arabic"/>
          <w:b w:val="0"/>
          <w:rtl w:val="1"/>
        </w:rPr>
        <w:t xml:space="preserve">؛ </w:t>
      </w:r>
      <w:r>
        <w:rPr>
          <w:rFonts w:ascii="Calibri" w:hAnsi="Calibri" w:cs="Noto Sans Arabic"/>
          <w:b w:val="0"/>
          <w:rtl w:val="0"/>
        </w:rPr>
        <w:t>T1</w:t>
      </w:r>
      <w:r>
        <w:rPr>
          <w:rFonts w:ascii="Noto Sans Arabic" w:hAnsi="Noto Sans Arabic" w:cs="Noto Sans Arabic"/>
          <w:b w:val="0"/>
          <w:rtl w:val="1"/>
        </w:rPr>
        <w:t xml:space="preserve"> نموذج محلي على الجهاز أو </w:t>
      </w:r>
      <w:r>
        <w:rPr>
          <w:rFonts w:ascii="Calibri" w:hAnsi="Calibri" w:cs="Noto Sans Arabic"/>
          <w:b w:val="0"/>
          <w:rtl w:val="0"/>
        </w:rPr>
        <w:t>LAN</w:t>
      </w:r>
      <w:r>
        <w:rPr>
          <w:rFonts w:ascii="Noto Sans Arabic" w:hAnsi="Noto Sans Arabic" w:cs="Noto Sans Arabic"/>
          <w:b w:val="0"/>
          <w:rtl w:val="1"/>
        </w:rPr>
        <w:t xml:space="preserve">؛ </w:t>
      </w:r>
      <w:r>
        <w:rPr>
          <w:rFonts w:ascii="Calibri" w:hAnsi="Calibri" w:cs="Noto Sans Arabic"/>
          <w:b w:val="0"/>
          <w:rtl w:val="0"/>
        </w:rPr>
        <w:t>T2</w:t>
      </w:r>
      <w:r>
        <w:rPr>
          <w:rFonts w:ascii="Noto Sans Arabic" w:hAnsi="Noto Sans Arabic" w:cs="Noto Sans Arabic"/>
          <w:b w:val="0"/>
          <w:rtl w:val="1"/>
        </w:rPr>
        <w:t xml:space="preserve"> خدمة سحابية مجانية مستوفية لشروط البيانات؛ </w:t>
      </w:r>
      <w:r>
        <w:rPr>
          <w:rFonts w:ascii="Calibri" w:hAnsi="Calibri" w:cs="Noto Sans Arabic"/>
          <w:b w:val="0"/>
          <w:rtl w:val="0"/>
        </w:rPr>
        <w:t>T3</w:t>
      </w:r>
      <w:r>
        <w:rPr>
          <w:rFonts w:ascii="Noto Sans Arabic" w:hAnsi="Noto Sans Arabic" w:cs="Noto Sans Arabic"/>
          <w:b w:val="0"/>
          <w:rtl w:val="1"/>
        </w:rPr>
        <w:t xml:space="preserve"> حصة اقتصادية أو </w:t>
      </w:r>
      <w:r>
        <w:rPr>
          <w:rFonts w:ascii="Calibri" w:hAnsi="Calibri" w:cs="Noto Sans Arabic"/>
          <w:b w:val="0"/>
          <w:rtl w:val="0"/>
        </w:rPr>
        <w:t>API</w:t>
      </w:r>
      <w:r>
        <w:rPr>
          <w:rFonts w:ascii="Noto Sans Arabic" w:hAnsi="Noto Sans Arabic" w:cs="Noto Sans Arabic"/>
          <w:b w:val="0"/>
          <w:rtl w:val="1"/>
        </w:rPr>
        <w:t xml:space="preserve"> رخيص؛ </w:t>
      </w:r>
      <w:r>
        <w:rPr>
          <w:rFonts w:ascii="Calibri" w:hAnsi="Calibri" w:cs="Noto Sans Arabic"/>
          <w:b w:val="0"/>
          <w:rtl w:val="0"/>
        </w:rPr>
        <w:t>T4</w:t>
      </w:r>
      <w:r>
        <w:rPr>
          <w:rFonts w:ascii="Noto Sans Arabic" w:hAnsi="Noto Sans Arabic" w:cs="Noto Sans Arabic"/>
          <w:b w:val="0"/>
          <w:rtl w:val="1"/>
        </w:rPr>
        <w:t xml:space="preserve"> نموذج ممتاز للتخطيط والمراجعة أو التنفيذ بعد التصعيد. </w:t>
      </w:r>
      <w:r>
        <w:rPr>
          <w:rFonts w:ascii="Calibri" w:hAnsi="Calibri" w:cs="Noto Sans Arabic"/>
          <w:b w:val="0"/>
          <w:rtl w:val="0"/>
        </w:rPr>
        <w:t>T4</w:t>
      </w:r>
      <w:r>
        <w:rPr>
          <w:rFonts w:ascii="Noto Sans Arabic" w:hAnsi="Noto Sans Arabic" w:cs="Noto Sans Arabic"/>
          <w:b w:val="0"/>
          <w:rtl w:val="1"/>
        </w:rPr>
        <w:t xml:space="preserve"> فئة قدرة/تكلفة، وليست اسم نموذج ثابتاً.</w:t>
      </w:r>
    </w:p>
    <w:p>
      <w:pPr>
        <w:bidi w:val="1"/>
        <w:jc w:val="start"/>
      </w:pPr>
      <w:r>
        <w:rPr>
          <w:rFonts w:ascii="Calibri" w:hAnsi="Calibri" w:cs="Noto Sans Arabic"/>
          <w:b/>
          <w:rtl w:val="0"/>
        </w:rPr>
        <w:t>R06.03</w:t>
      </w:r>
      <w:r>
        <w:rPr>
          <w:rFonts w:ascii="Noto Sans Arabic" w:hAnsi="Noto Sans Arabic" w:cs="Noto Sans Arabic"/>
          <w:b w:val="0"/>
          <w:rtl w:val="1"/>
        </w:rPr>
        <w:t xml:space="preserve"> قبل المقارنة، يستبعد </w:t>
      </w:r>
      <w:r>
        <w:rPr>
          <w:rFonts w:ascii="Calibri" w:hAnsi="Calibri" w:cs="Noto Sans Arabic"/>
          <w:b w:val="0"/>
          <w:rtl w:val="0"/>
        </w:rPr>
        <w:t>Router</w:t>
      </w:r>
      <w:r>
        <w:rPr>
          <w:rFonts w:ascii="Noto Sans Arabic" w:hAnsi="Noto Sans Arabic" w:cs="Noto Sans Arabic"/>
          <w:b w:val="0"/>
          <w:rtl w:val="1"/>
        </w:rPr>
        <w:t xml:space="preserve"> المرشحين غير المتاحين أو غير الموثقين أو المخالفين للسرية أو غير القادرين على الأدوات أو السياق أو الوسائط المطلوبة. لا يساوي </w:t>
      </w:r>
      <w:r>
        <w:rPr>
          <w:rFonts w:ascii="Calibri" w:hAnsi="Calibri" w:cs="Noto Sans Arabic"/>
          <w:b w:val="0"/>
          <w:rtl w:val="0"/>
        </w:rPr>
        <w:t>OpenAI-compatible</w:t>
      </w:r>
      <w:r>
        <w:rPr>
          <w:rFonts w:ascii="Noto Sans Arabic" w:hAnsi="Noto Sans Arabic" w:cs="Noto Sans Arabic"/>
          <w:b w:val="0"/>
          <w:rtl w:val="1"/>
        </w:rPr>
        <w:t xml:space="preserve"> التوافق الكامل؛ يجب اختبار </w:t>
      </w:r>
      <w:r>
        <w:rPr>
          <w:rFonts w:ascii="Calibri" w:hAnsi="Calibri" w:cs="Noto Sans Arabic"/>
          <w:b w:val="0"/>
          <w:rtl w:val="0"/>
        </w:rPr>
        <w:t>Tool Calling</w:t>
      </w:r>
      <w:r>
        <w:rPr>
          <w:rFonts w:ascii="Noto Sans Arabic" w:hAnsi="Noto Sans Arabic" w:cs="Noto Sans Arabic"/>
          <w:b w:val="0"/>
          <w:rtl w:val="1"/>
        </w:rPr>
        <w:t xml:space="preserve"> و</w:t>
      </w:r>
      <w:r>
        <w:rPr>
          <w:rFonts w:ascii="Calibri" w:hAnsi="Calibri" w:cs="Noto Sans Arabic"/>
          <w:b w:val="0"/>
          <w:rtl w:val="0"/>
        </w:rPr>
        <w:t>Structured Output</w:t>
      </w:r>
      <w:r>
        <w:rPr>
          <w:rFonts w:ascii="Noto Sans Arabic" w:hAnsi="Noto Sans Arabic" w:cs="Noto Sans Arabic"/>
          <w:b w:val="0"/>
          <w:rtl w:val="1"/>
        </w:rPr>
        <w:t xml:space="preserve"> و</w:t>
      </w:r>
      <w:r>
        <w:rPr>
          <w:rFonts w:ascii="Calibri" w:hAnsi="Calibri" w:cs="Noto Sans Arabic"/>
          <w:b w:val="0"/>
          <w:rtl w:val="0"/>
        </w:rPr>
        <w:t>Streaming</w:t>
      </w:r>
      <w:r>
        <w:rPr>
          <w:rFonts w:ascii="Noto Sans Arabic" w:hAnsi="Noto Sans Arabic" w:cs="Noto Sans Arabic"/>
          <w:b w:val="0"/>
          <w:rtl w:val="1"/>
        </w:rPr>
        <w:t xml:space="preserve"> والسياق والصورة والصوت لكل </w:t>
      </w:r>
      <w:r>
        <w:rPr>
          <w:rFonts w:ascii="Calibri" w:hAnsi="Calibri" w:cs="Noto Sans Arabic"/>
          <w:b w:val="0"/>
          <w:rtl w:val="0"/>
        </w:rPr>
        <w:t>Endpoint.</w:t>
      </w:r>
    </w:p>
    <w:p>
      <w:pPr>
        <w:bidi w:val="1"/>
        <w:jc w:val="start"/>
      </w:pPr>
      <w:r>
        <w:rPr>
          <w:rFonts w:ascii="Calibri" w:hAnsi="Calibri" w:cs="Noto Sans Arabic"/>
          <w:b/>
          <w:rtl w:val="0"/>
        </w:rPr>
        <w:t>R06.04</w:t>
      </w:r>
      <w:r>
        <w:rPr>
          <w:rFonts w:ascii="Noto Sans Arabic" w:hAnsi="Noto Sans Arabic" w:cs="Noto Sans Arabic"/>
          <w:b w:val="0"/>
          <w:rtl w:val="1"/>
        </w:rPr>
        <w:t xml:space="preserve"> ينفذ </w:t>
      </w:r>
      <w:r>
        <w:rPr>
          <w:rFonts w:ascii="Calibri" w:hAnsi="Calibri" w:cs="Noto Sans Arabic"/>
          <w:b w:val="0"/>
          <w:rtl w:val="0"/>
        </w:rPr>
        <w:t>Junior</w:t>
      </w:r>
      <w:r>
        <w:rPr>
          <w:rFonts w:ascii="Noto Sans Arabic" w:hAnsi="Noto Sans Arabic" w:cs="Noto Sans Arabic"/>
          <w:b w:val="0"/>
          <w:rtl w:val="1"/>
        </w:rPr>
        <w:t xml:space="preserve"> المحلي المهمة ويرفق </w:t>
      </w:r>
      <w:r>
        <w:rPr>
          <w:rFonts w:ascii="Calibri" w:hAnsi="Calibri" w:cs="Noto Sans Arabic"/>
          <w:b w:val="0"/>
          <w:rtl w:val="0"/>
        </w:rPr>
        <w:t>Diff</w:t>
      </w:r>
      <w:r>
        <w:rPr>
          <w:rFonts w:ascii="Noto Sans Arabic" w:hAnsi="Noto Sans Arabic" w:cs="Noto Sans Arabic"/>
          <w:b w:val="0"/>
          <w:rtl w:val="1"/>
        </w:rPr>
        <w:t xml:space="preserve"> واختبارات وأدلة. يفحصها </w:t>
      </w:r>
      <w:r>
        <w:rPr>
          <w:rFonts w:ascii="Calibri" w:hAnsi="Calibri" w:cs="Noto Sans Arabic"/>
          <w:b w:val="0"/>
          <w:rtl w:val="0"/>
        </w:rPr>
        <w:t>Reviewer</w:t>
      </w:r>
      <w:r>
        <w:rPr>
          <w:rFonts w:ascii="Noto Sans Arabic" w:hAnsi="Noto Sans Arabic" w:cs="Noto Sans Arabic"/>
          <w:b w:val="0"/>
          <w:rtl w:val="1"/>
        </w:rPr>
        <w:t xml:space="preserve"> محلي واختبارات حتمية أولاً. يصحح المنفذ بناءً على تقرير محدد. بعد فشل متكرر أو ثبات دون تحسّن أو عجز قدرة موثق، ينتقل إلى </w:t>
      </w:r>
      <w:r>
        <w:rPr>
          <w:rFonts w:ascii="Calibri" w:hAnsi="Calibri" w:cs="Noto Sans Arabic"/>
          <w:b w:val="0"/>
          <w:rtl w:val="0"/>
        </w:rPr>
        <w:t>Senior</w:t>
      </w:r>
      <w:r>
        <w:rPr>
          <w:rFonts w:ascii="Noto Sans Arabic" w:hAnsi="Noto Sans Arabic" w:cs="Noto Sans Arabic"/>
          <w:b w:val="0"/>
          <w:rtl w:val="1"/>
        </w:rPr>
        <w:t xml:space="preserve"> اقتصادي ثم إلى </w:t>
      </w:r>
      <w:r>
        <w:rPr>
          <w:rFonts w:ascii="Calibri" w:hAnsi="Calibri" w:cs="Noto Sans Arabic"/>
          <w:b w:val="0"/>
          <w:rtl w:val="0"/>
        </w:rPr>
        <w:t>Expert</w:t>
      </w:r>
      <w:r>
        <w:rPr>
          <w:rFonts w:ascii="Noto Sans Arabic" w:hAnsi="Noto Sans Arabic" w:cs="Noto Sans Arabic"/>
          <w:b w:val="0"/>
          <w:rtl w:val="1"/>
        </w:rPr>
        <w:t xml:space="preserve"> أقوى. يستطيع الخبير إصلاح الجزء الصعب فقط وإعادة التنفيذ الاعتيادي إلى المحلي.</w:t>
      </w:r>
    </w:p>
    <w:p>
      <w:pPr>
        <w:bidi w:val="1"/>
        <w:jc w:val="start"/>
      </w:pPr>
      <w:r>
        <w:rPr>
          <w:rFonts w:ascii="Calibri" w:hAnsi="Calibri" w:cs="Noto Sans Arabic"/>
          <w:b/>
          <w:rtl w:val="0"/>
        </w:rPr>
        <w:t>R06.05</w:t>
      </w:r>
      <w:r>
        <w:rPr>
          <w:rFonts w:ascii="Noto Sans Arabic" w:hAnsi="Noto Sans Arabic" w:cs="Noto Sans Arabic"/>
          <w:b w:val="0"/>
          <w:rtl w:val="1"/>
        </w:rPr>
        <w:t xml:space="preserve"> إعدادات البداية المقترحة: محاولتان إصلاحيتان محليتان بعد المحاولة الأولى، وتصعيد عند تكرار بصمة الفشل مرتين، ومحاولتان في المستوى الاقتصادي. تُضبط الحدود حسب فئة المهمة. لا توجد حلقة غير محدودة لأن الاستدعاء مجاني. عند نفاد البدائل تدخل المهمة حالة </w:t>
      </w:r>
      <w:r>
        <w:rPr>
          <w:rFonts w:ascii="Calibri" w:hAnsi="Calibri" w:cs="Noto Sans Arabic"/>
          <w:b w:val="0"/>
          <w:rtl w:val="0"/>
        </w:rPr>
        <w:t>BLOCKED</w:t>
      </w:r>
      <w:r>
        <w:rPr>
          <w:rFonts w:ascii="Noto Sans Arabic" w:hAnsi="Noto Sans Arabic" w:cs="Noto Sans Arabic"/>
          <w:b w:val="0"/>
          <w:rtl w:val="1"/>
        </w:rPr>
        <w:t xml:space="preserve"> واضحة، لا تعيد إنتاج الإجابة نفسها.</w:t>
      </w:r>
    </w:p>
    <w:p>
      <w:pPr>
        <w:bidi w:val="1"/>
        <w:jc w:val="start"/>
      </w:pPr>
      <w:r>
        <w:rPr>
          <w:rFonts w:ascii="Calibri" w:hAnsi="Calibri" w:cs="Noto Sans Arabic"/>
          <w:b/>
          <w:rtl w:val="0"/>
        </w:rPr>
        <w:t>R06.06</w:t>
      </w:r>
      <w:r>
        <w:rPr>
          <w:rFonts w:ascii="Noto Sans Arabic" w:hAnsi="Noto Sans Arabic" w:cs="Noto Sans Arabic"/>
          <w:b w:val="0"/>
          <w:rtl w:val="1"/>
        </w:rPr>
        <w:t xml:space="preserve"> المراجعة الممتازة تُنفّذ عند اكتمال </w:t>
      </w:r>
      <w:r>
        <w:rPr>
          <w:rFonts w:ascii="Calibri" w:hAnsi="Calibri" w:cs="Noto Sans Arabic"/>
          <w:b w:val="0"/>
          <w:rtl w:val="0"/>
        </w:rPr>
        <w:t>Package</w:t>
      </w:r>
      <w:r>
        <w:rPr>
          <w:rFonts w:ascii="Noto Sans Arabic" w:hAnsi="Noto Sans Arabic" w:cs="Noto Sans Arabic"/>
          <w:b w:val="0"/>
          <w:rtl w:val="1"/>
        </w:rPr>
        <w:t xml:space="preserve"> أو </w:t>
      </w:r>
      <w:r>
        <w:rPr>
          <w:rFonts w:ascii="Calibri" w:hAnsi="Calibri" w:cs="Noto Sans Arabic"/>
          <w:b w:val="0"/>
          <w:rtl w:val="0"/>
        </w:rPr>
        <w:t>Milestone</w:t>
      </w:r>
      <w:r>
        <w:rPr>
          <w:rFonts w:ascii="Noto Sans Arabic" w:hAnsi="Noto Sans Arabic" w:cs="Noto Sans Arabic"/>
          <w:b w:val="0"/>
          <w:rtl w:val="1"/>
        </w:rPr>
        <w:t xml:space="preserve">، وعند تغيير معماري أو أمني، وعند فشل المراجعات الأرخص. لا ترسل كل </w:t>
      </w:r>
      <w:r>
        <w:rPr>
          <w:rFonts w:ascii="Calibri" w:hAnsi="Calibri" w:cs="Noto Sans Arabic"/>
          <w:b w:val="0"/>
          <w:rtl w:val="0"/>
        </w:rPr>
        <w:t>Save</w:t>
      </w:r>
      <w:r>
        <w:rPr>
          <w:rFonts w:ascii="Noto Sans Arabic" w:hAnsi="Noto Sans Arabic" w:cs="Noto Sans Arabic"/>
          <w:b w:val="0"/>
          <w:rtl w:val="1"/>
        </w:rPr>
        <w:t xml:space="preserve"> أو كل تعديل صغير إلى نموذج مدفوع. تُرسل الأدلة والتغييرات ذات الصلة مع إمكانية الرجوع إلى المصدر الكامل، لا تلخيصاً مبتوراً يخفي الأخطاء.</w:t>
      </w:r>
    </w:p>
    <w:p>
      <w:pPr>
        <w:pStyle w:val="Heading1"/>
        <w:bidi w:val="1"/>
        <w:jc w:val="start"/>
      </w:pPr>
      <w:r>
        <w:rPr>
          <w:rFonts w:ascii="Calibri" w:hAnsi="Calibri" w:cs="Noto Sans Arabic"/>
          <w:b w:val="0"/>
          <w:rtl w:val="0"/>
        </w:rPr>
        <w:t>7.</w:t>
      </w:r>
      <w:r>
        <w:rPr>
          <w:rFonts w:ascii="Noto Sans Arabic" w:hAnsi="Noto Sans Arabic" w:cs="Noto Sans Arabic"/>
          <w:b w:val="0"/>
          <w:rtl w:val="1"/>
        </w:rPr>
        <w:t xml:space="preserve"> الحصص والفوترة وتخصيص الموارد</w:t>
      </w:r>
    </w:p>
    <w:p>
      <w:pPr>
        <w:bidi w:val="1"/>
        <w:jc w:val="start"/>
      </w:pPr>
      <w:r>
        <w:rPr>
          <w:rFonts w:ascii="Calibri" w:hAnsi="Calibri" w:cs="Noto Sans Arabic"/>
          <w:b/>
          <w:rtl w:val="0"/>
        </w:rPr>
        <w:t>R07.01</w:t>
      </w:r>
      <w:r>
        <w:rPr>
          <w:rFonts w:ascii="Noto Sans Arabic" w:hAnsi="Noto Sans Arabic" w:cs="Noto Sans Arabic"/>
          <w:b w:val="0"/>
          <w:rtl w:val="1"/>
        </w:rPr>
        <w:t xml:space="preserve"> يجب إنشاء </w:t>
      </w:r>
      <w:r>
        <w:rPr>
          <w:rFonts w:ascii="Calibri" w:hAnsi="Calibri" w:cs="Noto Sans Arabic"/>
          <w:b w:val="0"/>
          <w:rtl w:val="0"/>
        </w:rPr>
        <w:t>Account Registry</w:t>
      </w:r>
      <w:r>
        <w:rPr>
          <w:rFonts w:ascii="Noto Sans Arabic" w:hAnsi="Noto Sans Arabic" w:cs="Noto Sans Arabic"/>
          <w:b w:val="0"/>
          <w:rtl w:val="1"/>
        </w:rPr>
        <w:t xml:space="preserve"> يفصل المزوّد عن الحساب عن طريقة الدخول عن الاستحقاق عن النموذج. قد يوجد نموذج واحد عبر </w:t>
      </w:r>
      <w:r>
        <w:rPr>
          <w:rFonts w:ascii="Calibri" w:hAnsi="Calibri" w:cs="Noto Sans Arabic"/>
          <w:b w:val="0"/>
          <w:rtl w:val="0"/>
        </w:rPr>
        <w:t>API</w:t>
      </w:r>
      <w:r>
        <w:rPr>
          <w:rFonts w:ascii="Noto Sans Arabic" w:hAnsi="Noto Sans Arabic" w:cs="Noto Sans Arabic"/>
          <w:b w:val="0"/>
          <w:rtl w:val="1"/>
        </w:rPr>
        <w:t xml:space="preserve"> مباشر واشتراك تجميعي ومحلي؛ كل مسار له سياسة بيانات وتكلفة وحصة مستقلة.</w:t>
      </w:r>
    </w:p>
    <w:p>
      <w:pPr>
        <w:bidi w:val="1"/>
        <w:jc w:val="start"/>
      </w:pPr>
      <w:r>
        <w:rPr>
          <w:rFonts w:ascii="Calibri" w:hAnsi="Calibri" w:cs="Noto Sans Arabic"/>
          <w:b/>
          <w:rtl w:val="0"/>
        </w:rPr>
        <w:t>R07.02</w:t>
      </w:r>
      <w:r>
        <w:rPr>
          <w:rFonts w:ascii="Noto Sans Arabic" w:hAnsi="Noto Sans Arabic" w:cs="Noto Sans Arabic"/>
          <w:b w:val="0"/>
          <w:rtl w:val="1"/>
        </w:rPr>
        <w:t xml:space="preserve"> تُدار الحصص ب</w:t>
      </w:r>
      <w:r>
        <w:rPr>
          <w:rFonts w:ascii="Calibri" w:hAnsi="Calibri" w:cs="Noto Sans Arabic"/>
          <w:b w:val="0"/>
          <w:rtl w:val="0"/>
        </w:rPr>
        <w:t>Ledger</w:t>
      </w:r>
      <w:r>
        <w:rPr>
          <w:rFonts w:ascii="Noto Sans Arabic" w:hAnsi="Noto Sans Arabic" w:cs="Noto Sans Arabic"/>
          <w:b w:val="0"/>
          <w:rtl w:val="1"/>
        </w:rPr>
        <w:t xml:space="preserve"> مشترك على مستوى الحساب مع حجوزات ذرية قبل الاستدعاء وتسوية بعده. لا يُمنح كل وكيل نسخة كاملة من الحصة نفسها. تُتبع النوافذ الزمنية المختلفة ومعاملات مثل </w:t>
      </w:r>
      <w:r>
        <w:rPr>
          <w:rFonts w:ascii="Calibri" w:hAnsi="Calibri" w:cs="Noto Sans Arabic"/>
          <w:b w:val="0"/>
          <w:rtl w:val="0"/>
        </w:rPr>
        <w:t>16x</w:t>
      </w:r>
      <w:r>
        <w:rPr>
          <w:rFonts w:ascii="Noto Sans Arabic" w:hAnsi="Noto Sans Arabic" w:cs="Noto Sans Arabic"/>
          <w:b w:val="0"/>
          <w:rtl w:val="1"/>
        </w:rPr>
        <w:t xml:space="preserve"> عندما يكون معناها مثبتاً في استحقاق المزوّد. معامل الاستهلاك ليس مقياساً لذكاء النموذج.</w:t>
      </w:r>
    </w:p>
    <w:p>
      <w:pPr>
        <w:bidi w:val="1"/>
        <w:jc w:val="start"/>
      </w:pPr>
      <w:r>
        <w:rPr>
          <w:rFonts w:ascii="Calibri" w:hAnsi="Calibri" w:cs="Noto Sans Arabic"/>
          <w:b/>
          <w:rtl w:val="0"/>
        </w:rPr>
        <w:t>R07.03</w:t>
      </w:r>
      <w:r>
        <w:rPr>
          <w:rFonts w:ascii="Noto Sans Arabic" w:hAnsi="Noto Sans Arabic" w:cs="Noto Sans Arabic"/>
          <w:b w:val="0"/>
          <w:rtl w:val="1"/>
        </w:rPr>
        <w:t xml:space="preserve"> عند توفر قياس رسمي تُستخدم بياناته. وعند غيابه يُسجّل الرصيد كقيمة تقديرية مع وقت القراءة والثقة ومصدرها، ولا تعرض لوحة التحكم دقة وهمية. يجب تتبع </w:t>
      </w:r>
      <w:r>
        <w:rPr>
          <w:rFonts w:ascii="Calibri" w:hAnsi="Calibri" w:cs="Noto Sans Arabic"/>
          <w:b w:val="0"/>
          <w:rtl w:val="0"/>
        </w:rPr>
        <w:t>Tokens</w:t>
      </w:r>
      <w:r>
        <w:rPr>
          <w:rFonts w:ascii="Noto Sans Arabic" w:hAnsi="Noto Sans Arabic" w:cs="Noto Sans Arabic"/>
          <w:b w:val="0"/>
          <w:rtl w:val="1"/>
        </w:rPr>
        <w:t xml:space="preserve"> والتفكير والأدوات والصوت والبحث والتخزين عندما تدخل في الفوترة.</w:t>
      </w:r>
    </w:p>
    <w:p>
      <w:pPr>
        <w:bidi w:val="1"/>
        <w:jc w:val="start"/>
      </w:pPr>
      <w:r>
        <w:rPr>
          <w:rFonts w:ascii="Calibri" w:hAnsi="Calibri" w:cs="Noto Sans Arabic"/>
          <w:b/>
          <w:rtl w:val="0"/>
        </w:rPr>
        <w:t>R07.04</w:t>
      </w:r>
      <w:r>
        <w:rPr>
          <w:rFonts w:ascii="Noto Sans Arabic" w:hAnsi="Noto Sans Arabic" w:cs="Noto Sans Arabic"/>
          <w:b w:val="0"/>
          <w:rtl w:val="1"/>
        </w:rPr>
        <w:t xml:space="preserve"> الهدف هو تقليل </w:t>
      </w:r>
      <w:r>
        <w:rPr>
          <w:rFonts w:ascii="Noto Sans Arabic" w:hAnsi="Noto Sans Arabic" w:cs="Noto Sans Arabic"/>
          <w:b/>
          <w:rtl w:val="1"/>
        </w:rPr>
        <w:t>كلفة المخرج المقبول</w:t>
      </w:r>
      <w:r>
        <w:rPr>
          <w:rFonts w:ascii="Noto Sans Arabic" w:hAnsi="Noto Sans Arabic" w:cs="Noto Sans Arabic"/>
          <w:b w:val="0"/>
          <w:rtl w:val="1"/>
        </w:rPr>
        <w:t xml:space="preserve">، شاملاً الاستدلال وإعادة العمل وانتظار </w:t>
      </w:r>
      <w:r>
        <w:rPr>
          <w:rFonts w:ascii="Calibri" w:hAnsi="Calibri" w:cs="Noto Sans Arabic"/>
          <w:b w:val="0"/>
          <w:rtl w:val="0"/>
        </w:rPr>
        <w:t>GPU</w:t>
      </w:r>
      <w:r>
        <w:rPr>
          <w:rFonts w:ascii="Noto Sans Arabic" w:hAnsi="Noto Sans Arabic" w:cs="Noto Sans Arabic"/>
          <w:b w:val="0"/>
          <w:rtl w:val="1"/>
        </w:rPr>
        <w:t xml:space="preserve"> والكهرباء عند توفر قياسها؛ المحلي لا يعني انعدام الكلفة الاقتصادية. الاشتراك المدفوع مسبقاً قد تكون له كلفة نقدية هامشية صفرية، لكن حصته مورد محدود يجب الحفاظ عليه.</w:t>
      </w:r>
    </w:p>
    <w:p>
      <w:pPr>
        <w:bidi w:val="1"/>
        <w:jc w:val="start"/>
      </w:pPr>
      <w:r>
        <w:rPr>
          <w:rFonts w:ascii="Calibri" w:hAnsi="Calibri" w:cs="Noto Sans Arabic"/>
          <w:b/>
          <w:rtl w:val="0"/>
        </w:rPr>
        <w:t>R07.05</w:t>
      </w:r>
      <w:r>
        <w:rPr>
          <w:rFonts w:ascii="Noto Sans Arabic" w:hAnsi="Noto Sans Arabic" w:cs="Noto Sans Arabic"/>
          <w:b w:val="0"/>
          <w:rtl w:val="1"/>
        </w:rPr>
        <w:t xml:space="preserve"> لا يفرض المشروع سقف دولار مخترعاً من دون قرار المالك. أثناء الإعداد تُلتقط حدود الحسابات والإنفاق القائمة وتصبح حدوداً موروثة، مع إمكانية وضع حد اتحادي اختياري لاحقاً. لا شراء اشتراك ولا زيادة </w:t>
      </w:r>
      <w:r>
        <w:rPr>
          <w:rFonts w:ascii="Calibri" w:hAnsi="Calibri" w:cs="Noto Sans Arabic"/>
          <w:b w:val="0"/>
          <w:rtl w:val="0"/>
        </w:rPr>
        <w:t>Auto-top-up</w:t>
      </w:r>
      <w:r>
        <w:rPr>
          <w:rFonts w:ascii="Noto Sans Arabic" w:hAnsi="Noto Sans Arabic" w:cs="Noto Sans Arabic"/>
          <w:b w:val="0"/>
          <w:rtl w:val="1"/>
        </w:rPr>
        <w:t xml:space="preserve"> تلقائياً. مراقب الشذوذ يوقف حلقات الإنفاق غير الطبيعية ويصدر حادثة.</w:t>
      </w:r>
    </w:p>
    <w:p>
      <w:pPr>
        <w:bidi w:val="1"/>
        <w:jc w:val="start"/>
      </w:pPr>
      <w:r>
        <w:rPr>
          <w:rFonts w:ascii="Calibri" w:hAnsi="Calibri" w:cs="Noto Sans Arabic"/>
          <w:b/>
          <w:rtl w:val="0"/>
        </w:rPr>
        <w:t>R07.06</w:t>
      </w:r>
      <w:r>
        <w:rPr>
          <w:rFonts w:ascii="Noto Sans Arabic" w:hAnsi="Noto Sans Arabic" w:cs="Noto Sans Arabic"/>
          <w:b w:val="0"/>
          <w:rtl w:val="1"/>
        </w:rPr>
        <w:t xml:space="preserve"> يُقترح الاحتفاظ بنسبة </w:t>
      </w:r>
      <w:r>
        <w:rPr>
          <w:rFonts w:ascii="Calibri" w:hAnsi="Calibri" w:cs="Noto Sans Arabic"/>
          <w:b w:val="0"/>
          <w:rtl w:val="0"/>
        </w:rPr>
        <w:t>20%</w:t>
      </w:r>
      <w:r>
        <w:rPr>
          <w:rFonts w:ascii="Noto Sans Arabic" w:hAnsi="Noto Sans Arabic" w:cs="Noto Sans Arabic"/>
          <w:b w:val="0"/>
          <w:rtl w:val="1"/>
        </w:rPr>
        <w:t xml:space="preserve"> من حصة الإشراف للحالات الحرجة، قابلة للتعديل. وتُستخدم حصة اشتراك شارفت على الانتهاء إذا كان استخدامها أوفر إجمالاً ولا يضعف احتياطي المراجعة. يحترم النظام حدود المزوّد؛ لا تدوير حسابات لتجاوز </w:t>
      </w:r>
      <w:r>
        <w:rPr>
          <w:rFonts w:ascii="Calibri" w:hAnsi="Calibri" w:cs="Noto Sans Arabic"/>
          <w:b w:val="0"/>
          <w:rtl w:val="0"/>
        </w:rPr>
        <w:t>Rate Limits</w:t>
      </w:r>
      <w:r>
        <w:rPr>
          <w:rFonts w:ascii="Noto Sans Arabic" w:hAnsi="Noto Sans Arabic" w:cs="Noto Sans Arabic"/>
          <w:b w:val="0"/>
          <w:rtl w:val="1"/>
        </w:rPr>
        <w:t xml:space="preserve"> أو استعمال جلسات المتصفح كبديل </w:t>
      </w:r>
      <w:r>
        <w:rPr>
          <w:rFonts w:ascii="Calibri" w:hAnsi="Calibri" w:cs="Noto Sans Arabic"/>
          <w:b w:val="0"/>
          <w:rtl w:val="0"/>
        </w:rPr>
        <w:t>API</w:t>
      </w:r>
      <w:r>
        <w:rPr>
          <w:rFonts w:ascii="Noto Sans Arabic" w:hAnsi="Noto Sans Arabic" w:cs="Noto Sans Arabic"/>
          <w:b w:val="0"/>
          <w:rtl w:val="1"/>
        </w:rPr>
        <w:t xml:space="preserve"> غير مصرح.</w:t>
      </w:r>
    </w:p>
    <w:p>
      <w:pPr>
        <w:pStyle w:val="Heading1"/>
        <w:bidi w:val="1"/>
        <w:jc w:val="start"/>
      </w:pPr>
      <w:r>
        <w:rPr>
          <w:rFonts w:ascii="Calibri" w:hAnsi="Calibri" w:cs="Noto Sans Arabic"/>
          <w:b w:val="0"/>
          <w:rtl w:val="0"/>
        </w:rPr>
        <w:t>8. Local Models</w:t>
      </w:r>
      <w:r>
        <w:rPr>
          <w:rFonts w:ascii="Noto Sans Arabic" w:hAnsi="Noto Sans Arabic" w:cs="Noto Sans Arabic"/>
          <w:b w:val="0"/>
          <w:rtl w:val="1"/>
        </w:rPr>
        <w:t xml:space="preserve"> واكتشاف العتاد والمكتبة</w:t>
      </w:r>
    </w:p>
    <w:p>
      <w:pPr>
        <w:bidi w:val="1"/>
        <w:jc w:val="start"/>
      </w:pPr>
      <w:r>
        <w:rPr>
          <w:rFonts w:ascii="Calibri" w:hAnsi="Calibri" w:cs="Noto Sans Arabic"/>
          <w:b/>
          <w:rtl w:val="0"/>
        </w:rPr>
        <w:t>R08.01</w:t>
      </w:r>
      <w:r>
        <w:rPr>
          <w:rFonts w:ascii="Noto Sans Arabic" w:hAnsi="Noto Sans Arabic" w:cs="Noto Sans Arabic"/>
          <w:b w:val="0"/>
          <w:rtl w:val="1"/>
        </w:rPr>
        <w:t xml:space="preserve"> يجرد الإعداد المعالجات و</w:t>
      </w:r>
      <w:r>
        <w:rPr>
          <w:rFonts w:ascii="Calibri" w:hAnsi="Calibri" w:cs="Noto Sans Arabic"/>
          <w:b w:val="0"/>
          <w:rtl w:val="0"/>
        </w:rPr>
        <w:t>RAM</w:t>
      </w:r>
      <w:r>
        <w:rPr>
          <w:rFonts w:ascii="Noto Sans Arabic" w:hAnsi="Noto Sans Arabic" w:cs="Noto Sans Arabic"/>
          <w:b w:val="0"/>
          <w:rtl w:val="1"/>
        </w:rPr>
        <w:t xml:space="preserve"> و</w:t>
      </w:r>
      <w:r>
        <w:rPr>
          <w:rFonts w:ascii="Calibri" w:hAnsi="Calibri" w:cs="Noto Sans Arabic"/>
          <w:b w:val="0"/>
          <w:rtl w:val="0"/>
        </w:rPr>
        <w:t>VRAM</w:t>
      </w:r>
      <w:r>
        <w:rPr>
          <w:rFonts w:ascii="Noto Sans Arabic" w:hAnsi="Noto Sans Arabic" w:cs="Noto Sans Arabic"/>
          <w:b w:val="0"/>
          <w:rtl w:val="1"/>
        </w:rPr>
        <w:t xml:space="preserve"> ومساحة القرص والسائقين والأنظمة، ثم يكتشف </w:t>
      </w:r>
      <w:r>
        <w:rPr>
          <w:rFonts w:ascii="Calibri" w:hAnsi="Calibri" w:cs="Noto Sans Arabic"/>
          <w:b w:val="0"/>
          <w:rtl w:val="0"/>
        </w:rPr>
        <w:t>Hermes Runtime</w:t>
      </w:r>
      <w:r>
        <w:rPr>
          <w:rFonts w:ascii="Noto Sans Arabic" w:hAnsi="Noto Sans Arabic" w:cs="Noto Sans Arabic"/>
          <w:b w:val="0"/>
          <w:rtl w:val="1"/>
        </w:rPr>
        <w:t xml:space="preserve"> و</w:t>
      </w:r>
      <w:r>
        <w:rPr>
          <w:rFonts w:ascii="Calibri" w:hAnsi="Calibri" w:cs="Noto Sans Arabic"/>
          <w:b w:val="0"/>
          <w:rtl w:val="0"/>
        </w:rPr>
        <w:t>Ollama</w:t>
      </w:r>
      <w:r>
        <w:rPr>
          <w:rFonts w:ascii="Noto Sans Arabic" w:hAnsi="Noto Sans Arabic" w:cs="Noto Sans Arabic"/>
          <w:b w:val="0"/>
          <w:rtl w:val="1"/>
        </w:rPr>
        <w:t xml:space="preserve"> و</w:t>
      </w:r>
      <w:r>
        <w:rPr>
          <w:rFonts w:ascii="Calibri" w:hAnsi="Calibri" w:cs="Noto Sans Arabic"/>
          <w:b w:val="0"/>
          <w:rtl w:val="0"/>
        </w:rPr>
        <w:t>LM Studio</w:t>
      </w:r>
      <w:r>
        <w:rPr>
          <w:rFonts w:ascii="Noto Sans Arabic" w:hAnsi="Noto Sans Arabic" w:cs="Noto Sans Arabic"/>
          <w:b w:val="0"/>
          <w:rtl w:val="1"/>
        </w:rPr>
        <w:t xml:space="preserve"> و</w:t>
      </w:r>
      <w:r>
        <w:rPr>
          <w:rFonts w:ascii="Calibri" w:hAnsi="Calibri" w:cs="Noto Sans Arabic"/>
          <w:b w:val="0"/>
          <w:rtl w:val="0"/>
        </w:rPr>
        <w:t>llama.cpp</w:t>
      </w:r>
      <w:r>
        <w:rPr>
          <w:rFonts w:ascii="Noto Sans Arabic" w:hAnsi="Noto Sans Arabic" w:cs="Noto Sans Arabic"/>
          <w:b w:val="0"/>
          <w:rtl w:val="1"/>
        </w:rPr>
        <w:t xml:space="preserve"> وأي </w:t>
      </w:r>
      <w:r>
        <w:rPr>
          <w:rFonts w:ascii="Calibri" w:hAnsi="Calibri" w:cs="Noto Sans Arabic"/>
          <w:b w:val="0"/>
          <w:rtl w:val="0"/>
        </w:rPr>
        <w:t>Endpoint</w:t>
      </w:r>
      <w:r>
        <w:rPr>
          <w:rFonts w:ascii="Noto Sans Arabic" w:hAnsi="Noto Sans Arabic" w:cs="Noto Sans Arabic"/>
          <w:b w:val="0"/>
          <w:rtl w:val="1"/>
        </w:rPr>
        <w:t xml:space="preserve"> معتمد على الشبكة. يجب توحيد هوية الجهاز قبل حساب الطاقة الإجمالية.</w:t>
      </w:r>
    </w:p>
    <w:p>
      <w:pPr>
        <w:bidi w:val="1"/>
        <w:jc w:val="start"/>
      </w:pPr>
      <w:r>
        <w:rPr>
          <w:rFonts w:ascii="Calibri" w:hAnsi="Calibri" w:cs="Noto Sans Arabic"/>
          <w:b/>
          <w:rtl w:val="0"/>
        </w:rPr>
        <w:t>R08.02</w:t>
      </w:r>
      <w:r>
        <w:rPr>
          <w:rFonts w:ascii="Noto Sans Arabic" w:hAnsi="Noto Sans Arabic" w:cs="Noto Sans Arabic"/>
          <w:b w:val="0"/>
          <w:rtl w:val="1"/>
        </w:rPr>
        <w:t xml:space="preserve"> يتضمن </w:t>
      </w:r>
      <w:r>
        <w:rPr>
          <w:rFonts w:ascii="Calibri" w:hAnsi="Calibri" w:cs="Noto Sans Arabic"/>
          <w:b w:val="0"/>
          <w:rtl w:val="0"/>
        </w:rPr>
        <w:t>Model Registry:</w:t>
      </w:r>
      <w:r>
        <w:rPr>
          <w:rFonts w:ascii="Noto Sans Arabic" w:hAnsi="Noto Sans Arabic" w:cs="Noto Sans Arabic"/>
          <w:b w:val="0"/>
          <w:rtl w:val="1"/>
        </w:rPr>
        <w:t xml:space="preserve"> المعرّف الرسمي والمزوّد والإصدار و</w:t>
      </w:r>
      <w:r>
        <w:rPr>
          <w:rFonts w:ascii="Calibri" w:hAnsi="Calibri" w:cs="Noto Sans Arabic"/>
          <w:b w:val="0"/>
          <w:rtl w:val="0"/>
        </w:rPr>
        <w:t>Hash</w:t>
      </w:r>
      <w:r>
        <w:rPr>
          <w:rFonts w:ascii="Noto Sans Arabic" w:hAnsi="Noto Sans Arabic" w:cs="Noto Sans Arabic"/>
          <w:b w:val="0"/>
          <w:rtl w:val="1"/>
        </w:rPr>
        <w:t xml:space="preserve"> للأوزان عندما توجد، الترخيص، موقع الاستدلال الحقيقي، الصيغة والكمّية، قدرات الأدوات والوسائط، السياق المختبَر، زمن الاستجابة، معدل النجاح على اختبارات المشروع، حالة التحميل والذاكرة اللازمة، وتاريخ قياس هذه الخصائص.</w:t>
      </w:r>
    </w:p>
    <w:p>
      <w:pPr>
        <w:bidi w:val="1"/>
        <w:jc w:val="start"/>
      </w:pPr>
      <w:r>
        <w:rPr>
          <w:rFonts w:ascii="Calibri" w:hAnsi="Calibri" w:cs="Noto Sans Arabic"/>
          <w:b/>
          <w:rtl w:val="0"/>
        </w:rPr>
        <w:t>R08.03</w:t>
      </w:r>
      <w:r>
        <w:rPr>
          <w:rFonts w:ascii="Noto Sans Arabic" w:hAnsi="Noto Sans Arabic" w:cs="Noto Sans Arabic"/>
          <w:b w:val="0"/>
          <w:rtl w:val="1"/>
        </w:rPr>
        <w:t xml:space="preserve"> يُختار «أفضل نموذج محلي» بفحص مهام ممثلة: </w:t>
      </w:r>
      <w:r>
        <w:rPr>
          <w:rFonts w:ascii="Calibri" w:hAnsi="Calibri" w:cs="Noto Sans Arabic"/>
          <w:b w:val="0"/>
          <w:rtl w:val="0"/>
        </w:rPr>
        <w:t>Tool Calls</w:t>
      </w:r>
      <w:r>
        <w:rPr>
          <w:rFonts w:ascii="Noto Sans Arabic" w:hAnsi="Noto Sans Arabic" w:cs="Noto Sans Arabic"/>
          <w:b w:val="0"/>
          <w:rtl w:val="1"/>
        </w:rPr>
        <w:t xml:space="preserve">، تحرير كود، إصلاح خطأ، فهم متطلبات عربية/إنجليزية، إخراج </w:t>
      </w:r>
      <w:r>
        <w:rPr>
          <w:rFonts w:ascii="Calibri" w:hAnsi="Calibri" w:cs="Noto Sans Arabic"/>
          <w:b w:val="0"/>
          <w:rtl w:val="0"/>
        </w:rPr>
        <w:t>JSON</w:t>
      </w:r>
      <w:r>
        <w:rPr>
          <w:rFonts w:ascii="Noto Sans Arabic" w:hAnsi="Noto Sans Arabic" w:cs="Noto Sans Arabic"/>
          <w:b w:val="0"/>
          <w:rtl w:val="1"/>
        </w:rPr>
        <w:t xml:space="preserve">، استرجاع معلومات، ومراجعة نتائج. لا يختار النظام الأضخم فقط ولا يعد بتشغيل أي نموذج على </w:t>
      </w:r>
      <w:r>
        <w:rPr>
          <w:rFonts w:ascii="Calibri" w:hAnsi="Calibri" w:cs="Noto Sans Arabic"/>
          <w:b w:val="0"/>
          <w:rtl w:val="0"/>
        </w:rPr>
        <w:t>GPU</w:t>
      </w:r>
      <w:r>
        <w:rPr>
          <w:rFonts w:ascii="Noto Sans Arabic" w:hAnsi="Noto Sans Arabic" w:cs="Noto Sans Arabic"/>
          <w:b w:val="0"/>
          <w:rtl w:val="1"/>
        </w:rPr>
        <w:t xml:space="preserve"> واحد. تُحجز ذاكرة </w:t>
      </w:r>
      <w:r>
        <w:rPr>
          <w:rFonts w:ascii="Calibri" w:hAnsi="Calibri" w:cs="Noto Sans Arabic"/>
          <w:b w:val="0"/>
          <w:rtl w:val="0"/>
        </w:rPr>
        <w:t>KV Cache</w:t>
      </w:r>
      <w:r>
        <w:rPr>
          <w:rFonts w:ascii="Noto Sans Arabic" w:hAnsi="Noto Sans Arabic" w:cs="Noto Sans Arabic"/>
          <w:b w:val="0"/>
          <w:rtl w:val="1"/>
        </w:rPr>
        <w:t xml:space="preserve"> والرؤية والعمليات الأخرى، وتُدار الطوابير لتجنب </w:t>
      </w:r>
      <w:r>
        <w:rPr>
          <w:rFonts w:ascii="Calibri" w:hAnsi="Calibri" w:cs="Noto Sans Arabic"/>
          <w:b w:val="0"/>
          <w:rtl w:val="0"/>
        </w:rPr>
        <w:t>Out-of-Memory</w:t>
      </w:r>
      <w:r>
        <w:rPr>
          <w:rFonts w:ascii="Noto Sans Arabic" w:hAnsi="Noto Sans Arabic" w:cs="Noto Sans Arabic"/>
          <w:b w:val="0"/>
          <w:rtl w:val="1"/>
        </w:rPr>
        <w:t xml:space="preserve"> و</w:t>
      </w:r>
      <w:r>
        <w:rPr>
          <w:rFonts w:ascii="Calibri" w:hAnsi="Calibri" w:cs="Noto Sans Arabic"/>
          <w:b w:val="0"/>
          <w:rtl w:val="0"/>
        </w:rPr>
        <w:t>Model Thrashing.</w:t>
      </w:r>
    </w:p>
    <w:p>
      <w:pPr>
        <w:bidi w:val="1"/>
        <w:jc w:val="start"/>
      </w:pPr>
      <w:r>
        <w:rPr>
          <w:rFonts w:ascii="Calibri" w:hAnsi="Calibri" w:cs="Noto Sans Arabic"/>
          <w:b/>
          <w:rtl w:val="0"/>
        </w:rPr>
        <w:t>R08.04</w:t>
      </w:r>
      <w:r>
        <w:rPr>
          <w:rFonts w:ascii="Calibri" w:hAnsi="Calibri" w:cs="Noto Sans Arabic"/>
          <w:b w:val="0"/>
          <w:rtl w:val="0"/>
        </w:rPr>
        <w:t xml:space="preserve"> </w:t>
      </w:r>
      <w:r>
        <w:rPr>
          <w:rFonts w:ascii="Calibri" w:hAnsi="Calibri" w:cs="Noto Sans Arabic"/>
          <w:b w:val="0"/>
          <w:rtl w:val="0"/>
        </w:rPr>
        <w:t>Hermes</w:t>
      </w:r>
      <w:r>
        <w:rPr>
          <w:rFonts w:ascii="Noto Sans Arabic" w:hAnsi="Noto Sans Arabic" w:cs="Noto Sans Arabic"/>
          <w:b w:val="0"/>
          <w:rtl w:val="1"/>
        </w:rPr>
        <w:t xml:space="preserve"> يوثق إدارة نماذج محلية وتكامل </w:t>
      </w:r>
      <w:r>
        <w:rPr>
          <w:rFonts w:ascii="Calibri" w:hAnsi="Calibri" w:cs="Noto Sans Arabic"/>
          <w:b w:val="0"/>
          <w:rtl w:val="0"/>
        </w:rPr>
        <w:t>Endpoints</w:t>
      </w:r>
      <w:r>
        <w:rPr>
          <w:rFonts w:ascii="Noto Sans Arabic" w:hAnsi="Noto Sans Arabic" w:cs="Noto Sans Arabic"/>
          <w:b w:val="0"/>
          <w:rtl w:val="1"/>
        </w:rPr>
        <w:t xml:space="preserve"> مخصصة. تستخدم المنصة ذلك عندما يدعمه الإصدار المثبت، ولا تشغل عدة مديري نماذج متنافسين على </w:t>
      </w:r>
      <w:r>
        <w:rPr>
          <w:rFonts w:ascii="Calibri" w:hAnsi="Calibri" w:cs="Noto Sans Arabic"/>
          <w:b w:val="0"/>
          <w:rtl w:val="0"/>
        </w:rPr>
        <w:t>GPU</w:t>
      </w:r>
      <w:r>
        <w:rPr>
          <w:rFonts w:ascii="Noto Sans Arabic" w:hAnsi="Noto Sans Arabic" w:cs="Noto Sans Arabic"/>
          <w:b w:val="0"/>
          <w:rtl w:val="1"/>
        </w:rPr>
        <w:t xml:space="preserve"> نفسه. [</w:t>
      </w:r>
      <w:r>
        <w:rPr>
          <w:rFonts w:ascii="Calibri" w:hAnsi="Calibri" w:cs="Noto Sans Arabic"/>
          <w:b w:val="0"/>
          <w:rtl w:val="0"/>
        </w:rPr>
        <w:t>S05</w:t>
      </w:r>
      <w:r>
        <w:rPr>
          <w:rFonts w:ascii="Calibri" w:hAnsi="Calibri" w:cs="Noto Sans Arabic"/>
          <w:b w:val="0"/>
          <w:rtl w:val="0"/>
        </w:rPr>
        <w:t>]</w:t>
      </w:r>
    </w:p>
    <w:p>
      <w:pPr>
        <w:bidi w:val="1"/>
        <w:jc w:val="start"/>
      </w:pPr>
      <w:r>
        <w:rPr>
          <w:rFonts w:ascii="Calibri" w:hAnsi="Calibri" w:cs="Noto Sans Arabic"/>
          <w:b/>
          <w:rtl w:val="0"/>
        </w:rPr>
        <w:t>R08.05</w:t>
      </w:r>
      <w:r>
        <w:rPr>
          <w:rFonts w:ascii="Calibri" w:hAnsi="Calibri" w:cs="Noto Sans Arabic"/>
          <w:b w:val="0"/>
          <w:rtl w:val="0"/>
        </w:rPr>
        <w:t xml:space="preserve"> </w:t>
      </w:r>
      <w:r>
        <w:rPr>
          <w:rFonts w:ascii="Calibri" w:hAnsi="Calibri" w:cs="Noto Sans Arabic"/>
          <w:b w:val="0"/>
          <w:rtl w:val="0"/>
        </w:rPr>
        <w:t>Ollama</w:t>
      </w:r>
      <w:r>
        <w:rPr>
          <w:rFonts w:ascii="Noto Sans Arabic" w:hAnsi="Noto Sans Arabic" w:cs="Noto Sans Arabic"/>
          <w:b w:val="0"/>
          <w:rtl w:val="1"/>
        </w:rPr>
        <w:t xml:space="preserve"> المحلي و</w:t>
      </w:r>
      <w:r>
        <w:rPr>
          <w:rFonts w:ascii="Calibri" w:hAnsi="Calibri" w:cs="Noto Sans Arabic"/>
          <w:b w:val="0"/>
          <w:rtl w:val="0"/>
        </w:rPr>
        <w:t>Ollama Cloud</w:t>
      </w:r>
      <w:r>
        <w:rPr>
          <w:rFonts w:ascii="Noto Sans Arabic" w:hAnsi="Noto Sans Arabic" w:cs="Noto Sans Arabic"/>
          <w:b w:val="0"/>
          <w:rtl w:val="1"/>
        </w:rPr>
        <w:t xml:space="preserve"> مساران مختلفان؛ وجود عنوان </w:t>
      </w:r>
      <w:r>
        <w:rPr>
          <w:rFonts w:ascii="Calibri" w:hAnsi="Calibri" w:cs="Noto Sans Arabic"/>
          <w:b w:val="0"/>
          <w:rtl w:val="0"/>
        </w:rPr>
        <w:t>localhost</w:t>
      </w:r>
      <w:r>
        <w:rPr>
          <w:rFonts w:ascii="Noto Sans Arabic" w:hAnsi="Noto Sans Arabic" w:cs="Noto Sans Arabic"/>
          <w:b w:val="0"/>
          <w:rtl w:val="1"/>
        </w:rPr>
        <w:t xml:space="preserve"> أمام الطلب لا يثبت أن الاستدلال محلي. وبالمثل </w:t>
      </w:r>
      <w:r>
        <w:rPr>
          <w:rFonts w:ascii="Calibri" w:hAnsi="Calibri" w:cs="Noto Sans Arabic"/>
          <w:b w:val="0"/>
          <w:rtl w:val="0"/>
        </w:rPr>
        <w:t>Bionic</w:t>
      </w:r>
      <w:r>
        <w:rPr>
          <w:rFonts w:ascii="Noto Sans Arabic" w:hAnsi="Noto Sans Arabic" w:cs="Noto Sans Arabic"/>
          <w:b w:val="0"/>
          <w:rtl w:val="1"/>
        </w:rPr>
        <w:t xml:space="preserve"> هو بيئة/وكيل يدعم نماذج محلية وسحابية، وليس اسماً كافياً لتعريف نموذج. [</w:t>
      </w:r>
      <w:r>
        <w:rPr>
          <w:rFonts w:ascii="Calibri" w:hAnsi="Calibri" w:cs="Noto Sans Arabic"/>
          <w:b w:val="0"/>
          <w:rtl w:val="0"/>
        </w:rPr>
        <w:t>S11</w:t>
      </w:r>
      <w:r>
        <w:rPr>
          <w:rFonts w:ascii="Noto Sans Arabic" w:hAnsi="Noto Sans Arabic" w:cs="Noto Sans Arabic"/>
          <w:b w:val="0"/>
          <w:rtl w:val="1"/>
        </w:rPr>
        <w:t xml:space="preserve">، </w:t>
      </w:r>
      <w:r>
        <w:rPr>
          <w:rFonts w:ascii="Calibri" w:hAnsi="Calibri" w:cs="Noto Sans Arabic"/>
          <w:b w:val="0"/>
          <w:rtl w:val="0"/>
        </w:rPr>
        <w:t>S14</w:t>
      </w:r>
      <w:r>
        <w:rPr>
          <w:rFonts w:ascii="Calibri" w:hAnsi="Calibri" w:cs="Noto Sans Arabic"/>
          <w:b w:val="0"/>
          <w:rtl w:val="0"/>
        </w:rPr>
        <w:t>]</w:t>
      </w:r>
    </w:p>
    <w:p>
      <w:pPr>
        <w:bidi w:val="1"/>
        <w:jc w:val="start"/>
      </w:pPr>
      <w:r>
        <w:rPr>
          <w:rFonts w:ascii="Calibri" w:hAnsi="Calibri" w:cs="Noto Sans Arabic"/>
          <w:b/>
          <w:rtl w:val="0"/>
        </w:rPr>
        <w:t>R08.06</w:t>
      </w:r>
      <w:r>
        <w:rPr>
          <w:rFonts w:ascii="Noto Sans Arabic" w:hAnsi="Noto Sans Arabic" w:cs="Noto Sans Arabic"/>
          <w:b w:val="0"/>
          <w:rtl w:val="1"/>
        </w:rPr>
        <w:t xml:space="preserve"> الأسماء التي ذكرها المالك مثل </w:t>
      </w:r>
      <w:r>
        <w:rPr>
          <w:rFonts w:ascii="Calibri" w:hAnsi="Calibri" w:cs="Noto Sans Arabic"/>
          <w:b w:val="0"/>
          <w:rtl w:val="0"/>
        </w:rPr>
        <w:t>GLM</w:t>
      </w:r>
      <w:r>
        <w:rPr>
          <w:rFonts w:ascii="Noto Sans Arabic" w:hAnsi="Noto Sans Arabic" w:cs="Noto Sans Arabic"/>
          <w:b w:val="0"/>
          <w:rtl w:val="1"/>
        </w:rPr>
        <w:t xml:space="preserve"> و</w:t>
      </w:r>
      <w:r>
        <w:rPr>
          <w:rFonts w:ascii="Calibri" w:hAnsi="Calibri" w:cs="Noto Sans Arabic"/>
          <w:b w:val="0"/>
          <w:rtl w:val="0"/>
        </w:rPr>
        <w:t>DeepSeek</w:t>
      </w:r>
      <w:r>
        <w:rPr>
          <w:rFonts w:ascii="Noto Sans Arabic" w:hAnsi="Noto Sans Arabic" w:cs="Noto Sans Arabic"/>
          <w:b w:val="0"/>
          <w:rtl w:val="1"/>
        </w:rPr>
        <w:t xml:space="preserve"> و</w:t>
      </w:r>
      <w:r>
        <w:rPr>
          <w:rFonts w:ascii="Calibri" w:hAnsi="Calibri" w:cs="Noto Sans Arabic"/>
          <w:b w:val="0"/>
          <w:rtl w:val="0"/>
        </w:rPr>
        <w:t>Gemini</w:t>
      </w:r>
      <w:r>
        <w:rPr>
          <w:rFonts w:ascii="Noto Sans Arabic" w:hAnsi="Noto Sans Arabic" w:cs="Noto Sans Arabic"/>
          <w:b w:val="0"/>
          <w:rtl w:val="1"/>
        </w:rPr>
        <w:t xml:space="preserve"> و</w:t>
      </w:r>
      <w:r>
        <w:rPr>
          <w:rFonts w:ascii="Calibri" w:hAnsi="Calibri" w:cs="Noto Sans Arabic"/>
          <w:b w:val="0"/>
          <w:rtl w:val="0"/>
        </w:rPr>
        <w:t>GPT</w:t>
      </w:r>
      <w:r>
        <w:rPr>
          <w:rFonts w:ascii="Noto Sans Arabic" w:hAnsi="Noto Sans Arabic" w:cs="Noto Sans Arabic"/>
          <w:b w:val="0"/>
          <w:rtl w:val="1"/>
        </w:rPr>
        <w:t xml:space="preserve"> و</w:t>
      </w:r>
      <w:r>
        <w:rPr>
          <w:rFonts w:ascii="Calibri" w:hAnsi="Calibri" w:cs="Noto Sans Arabic"/>
          <w:b w:val="0"/>
          <w:rtl w:val="0"/>
        </w:rPr>
        <w:t>Claude</w:t>
      </w:r>
      <w:r>
        <w:rPr>
          <w:rFonts w:ascii="Noto Sans Arabic" w:hAnsi="Noto Sans Arabic" w:cs="Noto Sans Arabic"/>
          <w:b w:val="0"/>
          <w:rtl w:val="1"/>
        </w:rPr>
        <w:t xml:space="preserve"> و</w:t>
      </w:r>
      <w:r>
        <w:rPr>
          <w:rFonts w:ascii="Calibri" w:hAnsi="Calibri" w:cs="Noto Sans Arabic"/>
          <w:b w:val="0"/>
          <w:rtl w:val="0"/>
        </w:rPr>
        <w:t>Flash</w:t>
      </w:r>
      <w:r>
        <w:rPr>
          <w:rFonts w:ascii="Noto Sans Arabic" w:hAnsi="Noto Sans Arabic" w:cs="Noto Sans Arabic"/>
          <w:b w:val="0"/>
          <w:rtl w:val="1"/>
        </w:rPr>
        <w:t xml:space="preserve"> تدخل كعائلات أو تفضيلات حتى تُحل إلى معرفات حقيقية متاحة للحساب. لا تُصنّف نسخة </w:t>
      </w:r>
      <w:r>
        <w:rPr>
          <w:rFonts w:ascii="Calibri" w:hAnsi="Calibri" w:cs="Noto Sans Arabic"/>
          <w:b w:val="0"/>
          <w:rtl w:val="0"/>
        </w:rPr>
        <w:t>Local</w:t>
      </w:r>
      <w:r>
        <w:rPr>
          <w:rFonts w:ascii="Noto Sans Arabic" w:hAnsi="Noto Sans Arabic" w:cs="Noto Sans Arabic"/>
          <w:b w:val="0"/>
          <w:rtl w:val="1"/>
        </w:rPr>
        <w:t xml:space="preserve"> إلا بعد إثبات وجود الأوزان والترخيص والتشغيل المحلي. </w:t>
      </w:r>
      <w:r>
        <w:rPr>
          <w:rFonts w:ascii="Calibri" w:hAnsi="Calibri" w:cs="Noto Sans Arabic"/>
          <w:b w:val="0"/>
          <w:rtl w:val="0"/>
        </w:rPr>
        <w:t>Google</w:t>
      </w:r>
      <w:r>
        <w:rPr>
          <w:rFonts w:ascii="Noto Sans Arabic" w:hAnsi="Noto Sans Arabic" w:cs="Noto Sans Arabic"/>
          <w:b w:val="0"/>
          <w:rtl w:val="1"/>
        </w:rPr>
        <w:t xml:space="preserve"> توثق </w:t>
      </w:r>
      <w:r>
        <w:rPr>
          <w:rFonts w:ascii="Calibri" w:hAnsi="Calibri" w:cs="Noto Sans Arabic"/>
          <w:b w:val="0"/>
          <w:rtl w:val="0"/>
        </w:rPr>
        <w:t>Gemini 4 Argon</w:t>
      </w:r>
      <w:r>
        <w:rPr>
          <w:rFonts w:ascii="Noto Sans Arabic" w:hAnsi="Noto Sans Arabic" w:cs="Noto Sans Arabic"/>
          <w:b w:val="0"/>
          <w:rtl w:val="1"/>
        </w:rPr>
        <w:t xml:space="preserve"> كواجهة نموذج </w:t>
      </w:r>
      <w:r>
        <w:rPr>
          <w:rFonts w:ascii="Calibri" w:hAnsi="Calibri" w:cs="Noto Sans Arabic"/>
          <w:b w:val="0"/>
          <w:rtl w:val="0"/>
        </w:rPr>
        <w:t>API</w:t>
      </w:r>
      <w:r>
        <w:rPr>
          <w:rFonts w:ascii="Noto Sans Arabic" w:hAnsi="Noto Sans Arabic" w:cs="Noto Sans Arabic"/>
          <w:b w:val="0"/>
          <w:rtl w:val="1"/>
        </w:rPr>
        <w:t xml:space="preserve">؛ اسم داخل </w:t>
      </w:r>
      <w:r>
        <w:rPr>
          <w:rFonts w:ascii="Calibri" w:hAnsi="Calibri" w:cs="Noto Sans Arabic"/>
          <w:b w:val="0"/>
          <w:rtl w:val="0"/>
        </w:rPr>
        <w:t>Proxy</w:t>
      </w:r>
      <w:r>
        <w:rPr>
          <w:rFonts w:ascii="Noto Sans Arabic" w:hAnsi="Noto Sans Arabic" w:cs="Noto Sans Arabic"/>
          <w:b w:val="0"/>
          <w:rtl w:val="1"/>
        </w:rPr>
        <w:t xml:space="preserve"> محلي لا يحوّل الاستدلال السحابي إلى محلي. [</w:t>
      </w:r>
      <w:r>
        <w:rPr>
          <w:rFonts w:ascii="Calibri" w:hAnsi="Calibri" w:cs="Noto Sans Arabic"/>
          <w:b w:val="0"/>
          <w:rtl w:val="0"/>
        </w:rPr>
        <w:t>S15</w:t>
      </w:r>
      <w:r>
        <w:rPr>
          <w:rFonts w:ascii="Calibri" w:hAnsi="Calibri" w:cs="Noto Sans Arabic"/>
          <w:b w:val="0"/>
          <w:rtl w:val="0"/>
        </w:rPr>
        <w:t>]</w:t>
      </w:r>
    </w:p>
    <w:p>
      <w:pPr>
        <w:pStyle w:val="Heading1"/>
        <w:bidi w:val="1"/>
        <w:jc w:val="start"/>
      </w:pPr>
      <w:r>
        <w:rPr>
          <w:rFonts w:ascii="Calibri" w:hAnsi="Calibri" w:cs="Noto Sans Arabic"/>
          <w:b w:val="0"/>
          <w:rtl w:val="0"/>
        </w:rPr>
        <w:t>9.</w:t>
      </w:r>
      <w:r>
        <w:rPr>
          <w:rFonts w:ascii="Noto Sans Arabic" w:hAnsi="Noto Sans Arabic" w:cs="Noto Sans Arabic"/>
          <w:b w:val="0"/>
          <w:rtl w:val="1"/>
        </w:rPr>
        <w:t xml:space="preserve"> القنوات والخدمات والأوفيس ووكلاء البناء</w:t>
      </w:r>
    </w:p>
    <w:p>
      <w:pPr>
        <w:bidi w:val="1"/>
        <w:jc w:val="start"/>
      </w:pPr>
      <w:r>
        <w:rPr>
          <w:rFonts w:ascii="Calibri" w:hAnsi="Calibri" w:cs="Noto Sans Arabic"/>
          <w:b/>
          <w:rtl w:val="0"/>
        </w:rPr>
        <w:t>R09.01</w:t>
      </w:r>
      <w:r>
        <w:rPr>
          <w:rFonts w:ascii="Calibri" w:hAnsi="Calibri" w:cs="Noto Sans Arabic"/>
          <w:b w:val="0"/>
          <w:rtl w:val="0"/>
        </w:rPr>
        <w:t xml:space="preserve"> </w:t>
      </w:r>
      <w:r>
        <w:rPr>
          <w:rFonts w:ascii="Calibri" w:hAnsi="Calibri" w:cs="Noto Sans Arabic"/>
          <w:b w:val="0"/>
          <w:rtl w:val="0"/>
        </w:rPr>
        <w:t>Web</w:t>
      </w:r>
      <w:r>
        <w:rPr>
          <w:rFonts w:ascii="Noto Sans Arabic" w:hAnsi="Noto Sans Arabic" w:cs="Noto Sans Arabic"/>
          <w:b w:val="0"/>
          <w:rtl w:val="1"/>
        </w:rPr>
        <w:t xml:space="preserve"> و</w:t>
      </w:r>
      <w:r>
        <w:rPr>
          <w:rFonts w:ascii="Calibri" w:hAnsi="Calibri" w:cs="Noto Sans Arabic"/>
          <w:b w:val="0"/>
          <w:rtl w:val="0"/>
        </w:rPr>
        <w:t>WhatsApp</w:t>
      </w:r>
      <w:r>
        <w:rPr>
          <w:rFonts w:ascii="Noto Sans Arabic" w:hAnsi="Noto Sans Arabic" w:cs="Noto Sans Arabic"/>
          <w:b w:val="0"/>
          <w:rtl w:val="1"/>
        </w:rPr>
        <w:t xml:space="preserve"> و</w:t>
      </w:r>
      <w:r>
        <w:rPr>
          <w:rFonts w:ascii="Calibri" w:hAnsi="Calibri" w:cs="Noto Sans Arabic"/>
          <w:b w:val="0"/>
          <w:rtl w:val="0"/>
        </w:rPr>
        <w:t>Telegram</w:t>
      </w:r>
      <w:r>
        <w:rPr>
          <w:rFonts w:ascii="Noto Sans Arabic" w:hAnsi="Noto Sans Arabic" w:cs="Noto Sans Arabic"/>
          <w:b w:val="0"/>
          <w:rtl w:val="1"/>
        </w:rPr>
        <w:t xml:space="preserve"> مطلوبة فعلياً، مع رسائل نصية وصوتية وإرفاق ملفات. يجب توحيد </w:t>
      </w:r>
      <w:r>
        <w:rPr>
          <w:rFonts w:ascii="Calibri" w:hAnsi="Calibri" w:cs="Noto Sans Arabic"/>
          <w:b w:val="0"/>
          <w:rtl w:val="0"/>
        </w:rPr>
        <w:t>Envelope</w:t>
      </w:r>
      <w:r>
        <w:rPr>
          <w:rFonts w:ascii="Noto Sans Arabic" w:hAnsi="Noto Sans Arabic" w:cs="Noto Sans Arabic"/>
          <w:b w:val="0"/>
          <w:rtl w:val="1"/>
        </w:rPr>
        <w:t xml:space="preserve"> الرسالة، حفظ معرف المزوّد ومنع التكرار، والتحقق من توقيع </w:t>
      </w:r>
      <w:r>
        <w:rPr>
          <w:rFonts w:ascii="Calibri" w:hAnsi="Calibri" w:cs="Noto Sans Arabic"/>
          <w:b w:val="0"/>
          <w:rtl w:val="0"/>
        </w:rPr>
        <w:t>Webhook</w:t>
      </w:r>
      <w:r>
        <w:rPr>
          <w:rFonts w:ascii="Noto Sans Arabic" w:hAnsi="Noto Sans Arabic" w:cs="Noto Sans Arabic"/>
          <w:b w:val="0"/>
          <w:rtl w:val="1"/>
        </w:rPr>
        <w:t>، وربط حسابات القنوات بإثبات ملكية لا بالاسم الظاهر.</w:t>
      </w:r>
    </w:p>
    <w:p>
      <w:pPr>
        <w:bidi w:val="1"/>
        <w:jc w:val="start"/>
      </w:pPr>
      <w:r>
        <w:rPr>
          <w:rFonts w:ascii="Calibri" w:hAnsi="Calibri" w:cs="Noto Sans Arabic"/>
          <w:b/>
          <w:rtl w:val="0"/>
        </w:rPr>
        <w:t>R09.02</w:t>
      </w:r>
      <w:r>
        <w:rPr>
          <w:rFonts w:ascii="Noto Sans Arabic" w:hAnsi="Noto Sans Arabic" w:cs="Noto Sans Arabic"/>
          <w:b w:val="0"/>
          <w:rtl w:val="1"/>
        </w:rPr>
        <w:t xml:space="preserve"> صوت المالك يُحوّل إلى نص مع دعم العربية واللهجة اللبنانية والمصطلحات التقنية. الصوت ليس وسيلة إثبات صلاحية. عند غموض أمر حذفي بسبب التفريغ يطلب النظام حسم المعنى فقط، ولا يعيد طلب تفويض يومي على كل إجراء.</w:t>
      </w:r>
    </w:p>
    <w:p>
      <w:pPr>
        <w:bidi w:val="1"/>
        <w:jc w:val="start"/>
      </w:pPr>
      <w:r>
        <w:rPr>
          <w:rFonts w:ascii="Calibri" w:hAnsi="Calibri" w:cs="Noto Sans Arabic"/>
          <w:b/>
          <w:rtl w:val="0"/>
        </w:rPr>
        <w:t>R09.03</w:t>
      </w:r>
      <w:r>
        <w:rPr>
          <w:rFonts w:ascii="Noto Sans Arabic" w:hAnsi="Noto Sans Arabic" w:cs="Noto Sans Arabic"/>
          <w:b w:val="0"/>
          <w:rtl w:val="1"/>
        </w:rPr>
        <w:t xml:space="preserve"> المسار المقترح للعملاء على </w:t>
      </w:r>
      <w:r>
        <w:rPr>
          <w:rFonts w:ascii="Calibri" w:hAnsi="Calibri" w:cs="Noto Sans Arabic"/>
          <w:b w:val="0"/>
          <w:rtl w:val="0"/>
        </w:rPr>
        <w:t>WhatsApp</w:t>
      </w:r>
      <w:r>
        <w:rPr>
          <w:rFonts w:ascii="Noto Sans Arabic" w:hAnsi="Noto Sans Arabic" w:cs="Noto Sans Arabic"/>
          <w:b w:val="0"/>
          <w:rtl w:val="1"/>
        </w:rPr>
        <w:t xml:space="preserve"> هو </w:t>
      </w:r>
      <w:r>
        <w:rPr>
          <w:rFonts w:ascii="Calibri" w:hAnsi="Calibri" w:cs="Noto Sans Arabic"/>
          <w:b w:val="0"/>
          <w:rtl w:val="0"/>
        </w:rPr>
        <w:t>Business Cloud API</w:t>
      </w:r>
      <w:r>
        <w:rPr>
          <w:rFonts w:ascii="Noto Sans Arabic" w:hAnsi="Noto Sans Arabic" w:cs="Noto Sans Arabic"/>
          <w:b w:val="0"/>
          <w:rtl w:val="1"/>
        </w:rPr>
        <w:t xml:space="preserve">؛ يجب التعامل مع قواعد الرسائل والقوالب والتسليم حسب التوثيق الحي. </w:t>
      </w:r>
      <w:r>
        <w:rPr>
          <w:rFonts w:ascii="Calibri" w:hAnsi="Calibri" w:cs="Noto Sans Arabic"/>
          <w:b w:val="0"/>
          <w:rtl w:val="0"/>
        </w:rPr>
        <w:t>Telegram</w:t>
      </w:r>
      <w:r>
        <w:rPr>
          <w:rFonts w:ascii="Noto Sans Arabic" w:hAnsi="Noto Sans Arabic" w:cs="Noto Sans Arabic"/>
          <w:b w:val="0"/>
          <w:rtl w:val="1"/>
        </w:rPr>
        <w:t xml:space="preserve"> يعتمد </w:t>
      </w:r>
      <w:r>
        <w:rPr>
          <w:rFonts w:ascii="Calibri" w:hAnsi="Calibri" w:cs="Noto Sans Arabic"/>
          <w:b w:val="0"/>
          <w:rtl w:val="0"/>
        </w:rPr>
        <w:t>Bot API</w:t>
      </w:r>
      <w:r>
        <w:rPr>
          <w:rFonts w:ascii="Noto Sans Arabic" w:hAnsi="Noto Sans Arabic" w:cs="Noto Sans Arabic"/>
          <w:b w:val="0"/>
          <w:rtl w:val="1"/>
        </w:rPr>
        <w:t xml:space="preserve"> وتسجيل المستخدمين المصرح لهم. تُفصل صلاحيات </w:t>
      </w:r>
      <w:r>
        <w:rPr>
          <w:rFonts w:ascii="Calibri" w:hAnsi="Calibri" w:cs="Noto Sans Arabic"/>
          <w:b w:val="0"/>
          <w:rtl w:val="0"/>
        </w:rPr>
        <w:t>Receptionist</w:t>
      </w:r>
      <w:r>
        <w:rPr>
          <w:rFonts w:ascii="Noto Sans Arabic" w:hAnsi="Noto Sans Arabic" w:cs="Noto Sans Arabic"/>
          <w:b w:val="0"/>
          <w:rtl w:val="1"/>
        </w:rPr>
        <w:t xml:space="preserve"> عن أدوات الإدارة حتى لو تشابهت الواجهة. [</w:t>
      </w:r>
      <w:r>
        <w:rPr>
          <w:rFonts w:ascii="Calibri" w:hAnsi="Calibri" w:cs="Noto Sans Arabic"/>
          <w:b w:val="0"/>
          <w:rtl w:val="0"/>
        </w:rPr>
        <w:t>S07</w:t>
      </w:r>
      <w:r>
        <w:rPr>
          <w:rFonts w:ascii="Calibri" w:hAnsi="Calibri" w:cs="Noto Sans Arabic"/>
          <w:b w:val="0"/>
          <w:rtl w:val="0"/>
        </w:rPr>
        <w:t>]</w:t>
      </w:r>
    </w:p>
    <w:p>
      <w:pPr>
        <w:bidi w:val="1"/>
        <w:jc w:val="start"/>
      </w:pPr>
      <w:r>
        <w:rPr>
          <w:rFonts w:ascii="Calibri" w:hAnsi="Calibri" w:cs="Noto Sans Arabic"/>
          <w:b/>
          <w:rtl w:val="0"/>
        </w:rPr>
        <w:t>R09.04</w:t>
      </w:r>
      <w:r>
        <w:rPr>
          <w:rFonts w:ascii="Calibri" w:hAnsi="Calibri" w:cs="Noto Sans Arabic"/>
          <w:b w:val="0"/>
          <w:rtl w:val="0"/>
        </w:rPr>
        <w:t xml:space="preserve"> </w:t>
      </w:r>
      <w:r>
        <w:rPr>
          <w:rFonts w:ascii="Noto Sans Arabic" w:hAnsi="Noto Sans Arabic" w:cs="Noto Sans Arabic"/>
          <w:b/>
          <w:rtl w:val="1"/>
        </w:rPr>
        <w:t>الأوفيس له مساران منفصلان:</w:t>
      </w:r>
      <w:r>
        <w:rPr>
          <w:rFonts w:ascii="Calibri" w:hAnsi="Calibri" w:cs="Noto Sans Arabic"/>
          <w:b w:val="0"/>
          <w:rtl w:val="0"/>
        </w:rPr>
        <w:t xml:space="preserve"> </w:t>
      </w:r>
      <w:r>
        <w:rPr>
          <w:rFonts w:ascii="Calibri" w:hAnsi="Calibri" w:cs="Noto Sans Arabic"/>
          <w:b w:val="0"/>
          <w:rtl w:val="0"/>
        </w:rPr>
        <w:t>Hermes Office</w:t>
      </w:r>
      <w:r>
        <w:rPr>
          <w:rFonts w:ascii="Noto Sans Arabic" w:hAnsi="Noto Sans Arabic" w:cs="Noto Sans Arabic"/>
          <w:b w:val="0"/>
          <w:rtl w:val="1"/>
        </w:rPr>
        <w:t xml:space="preserve">، الإضافة المجتمعية المعروضة في كتالوج </w:t>
      </w:r>
      <w:r>
        <w:rPr>
          <w:rFonts w:ascii="Calibri" w:hAnsi="Calibri" w:cs="Noto Sans Arabic"/>
          <w:b w:val="0"/>
          <w:rtl w:val="0"/>
        </w:rPr>
        <w:t>Hermes</w:t>
      </w:r>
      <w:r>
        <w:rPr>
          <w:rFonts w:ascii="Noto Sans Arabic" w:hAnsi="Noto Sans Arabic" w:cs="Noto Sans Arabic"/>
          <w:b w:val="0"/>
          <w:rtl w:val="1"/>
        </w:rPr>
        <w:t xml:space="preserve"> لعرض </w:t>
      </w:r>
      <w:r>
        <w:rPr>
          <w:rFonts w:ascii="Calibri" w:hAnsi="Calibri" w:cs="Noto Sans Arabic"/>
          <w:b w:val="0"/>
          <w:rtl w:val="0"/>
        </w:rPr>
        <w:t>Bot Mode</w:t>
      </w:r>
      <w:r>
        <w:rPr>
          <w:rFonts w:ascii="Noto Sans Arabic" w:hAnsi="Noto Sans Arabic" w:cs="Noto Sans Arabic"/>
          <w:b w:val="0"/>
          <w:rtl w:val="1"/>
        </w:rPr>
        <w:t xml:space="preserve"> وإرسال المهام؛ وأتمتة ملفات </w:t>
      </w:r>
      <w:r>
        <w:rPr>
          <w:rFonts w:ascii="Calibri" w:hAnsi="Calibri" w:cs="Noto Sans Arabic"/>
          <w:b w:val="0"/>
          <w:rtl w:val="0"/>
        </w:rPr>
        <w:t>Word/Excel/PowerPoint</w:t>
      </w:r>
      <w:r>
        <w:rPr>
          <w:rFonts w:ascii="Noto Sans Arabic" w:hAnsi="Noto Sans Arabic" w:cs="Noto Sans Arabic"/>
          <w:b w:val="0"/>
          <w:rtl w:val="1"/>
        </w:rPr>
        <w:t xml:space="preserve"> أو </w:t>
      </w:r>
      <w:r>
        <w:rPr>
          <w:rFonts w:ascii="Calibri" w:hAnsi="Calibri" w:cs="Noto Sans Arabic"/>
          <w:b w:val="0"/>
          <w:rtl w:val="0"/>
        </w:rPr>
        <w:t>LibreOffice</w:t>
      </w:r>
      <w:r>
        <w:rPr>
          <w:rFonts w:ascii="Noto Sans Arabic" w:hAnsi="Noto Sans Arabic" w:cs="Noto Sans Arabic"/>
          <w:b w:val="0"/>
          <w:rtl w:val="1"/>
        </w:rPr>
        <w:t xml:space="preserve"> أو الخدمات المكتبية عبر أدوات مرخصة ومتكاملة. لا يُفترض أن إضافة </w:t>
      </w:r>
      <w:r>
        <w:rPr>
          <w:rFonts w:ascii="Calibri" w:hAnsi="Calibri" w:cs="Noto Sans Arabic"/>
          <w:b w:val="0"/>
          <w:rtl w:val="0"/>
        </w:rPr>
        <w:t>Hermes Office</w:t>
      </w:r>
      <w:r>
        <w:rPr>
          <w:rFonts w:ascii="Noto Sans Arabic" w:hAnsi="Noto Sans Arabic" w:cs="Noto Sans Arabic"/>
          <w:b w:val="0"/>
          <w:rtl w:val="1"/>
        </w:rPr>
        <w:t xml:space="preserve"> تدير </w:t>
      </w:r>
      <w:r>
        <w:rPr>
          <w:rFonts w:ascii="Calibri" w:hAnsi="Calibri" w:cs="Noto Sans Arabic"/>
          <w:b w:val="0"/>
          <w:rtl w:val="0"/>
        </w:rPr>
        <w:t>Microsoft Office</w:t>
      </w:r>
      <w:r>
        <w:rPr>
          <w:rFonts w:ascii="Noto Sans Arabic" w:hAnsi="Noto Sans Arabic" w:cs="Noto Sans Arabic"/>
          <w:b w:val="0"/>
          <w:rtl w:val="1"/>
        </w:rPr>
        <w:t xml:space="preserve"> أو توفر وحدها اتحاد الشركات و</w:t>
      </w:r>
      <w:r>
        <w:rPr>
          <w:rFonts w:ascii="Calibri" w:hAnsi="Calibri" w:cs="Noto Sans Arabic"/>
          <w:b w:val="0"/>
          <w:rtl w:val="0"/>
        </w:rPr>
        <w:t>3D.</w:t>
      </w:r>
      <w:r>
        <w:rPr>
          <w:rFonts w:ascii="Calibri" w:hAnsi="Calibri" w:cs="Noto Sans Arabic"/>
          <w:b w:val="0"/>
          <w:rtl w:val="0"/>
        </w:rPr>
        <w:t xml:space="preserve"> [</w:t>
      </w:r>
      <w:r>
        <w:rPr>
          <w:rFonts w:ascii="Calibri" w:hAnsi="Calibri" w:cs="Noto Sans Arabic"/>
          <w:b w:val="0"/>
          <w:rtl w:val="0"/>
        </w:rPr>
        <w:t>S06</w:t>
      </w:r>
      <w:r>
        <w:rPr>
          <w:rFonts w:ascii="Calibri" w:hAnsi="Calibri" w:cs="Noto Sans Arabic"/>
          <w:b w:val="0"/>
          <w:rtl w:val="0"/>
        </w:rPr>
        <w:t>]</w:t>
      </w:r>
    </w:p>
    <w:p>
      <w:pPr>
        <w:bidi w:val="1"/>
        <w:jc w:val="start"/>
      </w:pPr>
      <w:r>
        <w:rPr>
          <w:rFonts w:ascii="Calibri" w:hAnsi="Calibri" w:cs="Noto Sans Arabic"/>
          <w:b/>
          <w:rtl w:val="0"/>
        </w:rPr>
        <w:t>R09.05</w:t>
      </w:r>
      <w:r>
        <w:rPr>
          <w:rFonts w:ascii="Noto Sans Arabic" w:hAnsi="Noto Sans Arabic" w:cs="Noto Sans Arabic"/>
          <w:b w:val="0"/>
          <w:rtl w:val="1"/>
        </w:rPr>
        <w:t xml:space="preserve"> تُسجل الإضافات وأدوات </w:t>
      </w:r>
      <w:r>
        <w:rPr>
          <w:rFonts w:ascii="Calibri" w:hAnsi="Calibri" w:cs="Noto Sans Arabic"/>
          <w:b w:val="0"/>
          <w:rtl w:val="0"/>
        </w:rPr>
        <w:t>MCP</w:t>
      </w:r>
      <w:r>
        <w:rPr>
          <w:rFonts w:ascii="Noto Sans Arabic" w:hAnsi="Noto Sans Arabic" w:cs="Noto Sans Arabic"/>
          <w:b w:val="0"/>
          <w:rtl w:val="1"/>
        </w:rPr>
        <w:t xml:space="preserve"> والمكتبات بأصلها ونسختها وصلاحياتها و</w:t>
      </w:r>
      <w:r>
        <w:rPr>
          <w:rFonts w:ascii="Calibri" w:hAnsi="Calibri" w:cs="Noto Sans Arabic"/>
          <w:b w:val="0"/>
          <w:rtl w:val="0"/>
        </w:rPr>
        <w:t>Checksum</w:t>
      </w:r>
      <w:r>
        <w:rPr>
          <w:rFonts w:ascii="Noto Sans Arabic" w:hAnsi="Noto Sans Arabic" w:cs="Noto Sans Arabic"/>
          <w:b w:val="0"/>
          <w:rtl w:val="1"/>
        </w:rPr>
        <w:t xml:space="preserve"> واختبار توافقها. لا يُحمّل </w:t>
      </w:r>
      <w:r>
        <w:rPr>
          <w:rFonts w:ascii="Calibri" w:hAnsi="Calibri" w:cs="Noto Sans Arabic"/>
          <w:b w:val="0"/>
          <w:rtl w:val="0"/>
        </w:rPr>
        <w:t>Agent</w:t>
      </w:r>
      <w:r>
        <w:rPr>
          <w:rFonts w:ascii="Noto Sans Arabic" w:hAnsi="Noto Sans Arabic" w:cs="Noto Sans Arabic"/>
          <w:b w:val="0"/>
          <w:rtl w:val="1"/>
        </w:rPr>
        <w:t xml:space="preserve"> إضافة غير موثوقة لمجرد أن اسمها قريب من «</w:t>
      </w:r>
      <w:r>
        <w:rPr>
          <w:rFonts w:ascii="Calibri" w:hAnsi="Calibri" w:cs="Noto Sans Arabic"/>
          <w:b w:val="0"/>
          <w:rtl w:val="0"/>
        </w:rPr>
        <w:t>7.3</w:t>
      </w:r>
      <w:r>
        <w:rPr>
          <w:rFonts w:ascii="Calibri" w:hAnsi="Calibri" w:cs="Noto Sans Arabic"/>
          <w:b w:val="0"/>
          <w:rtl w:val="0"/>
        </w:rPr>
        <w:t>».</w:t>
      </w:r>
    </w:p>
    <w:p>
      <w:pPr>
        <w:bidi w:val="1"/>
        <w:jc w:val="start"/>
      </w:pPr>
      <w:r>
        <w:rPr>
          <w:rFonts w:ascii="Calibri" w:hAnsi="Calibri" w:cs="Noto Sans Arabic"/>
          <w:b/>
          <w:rtl w:val="0"/>
        </w:rPr>
        <w:t>R09.06</w:t>
      </w:r>
      <w:r>
        <w:rPr>
          <w:rFonts w:ascii="Noto Sans Arabic" w:hAnsi="Noto Sans Arabic" w:cs="Noto Sans Arabic"/>
          <w:b w:val="0"/>
          <w:rtl w:val="1"/>
        </w:rPr>
        <w:t xml:space="preserve"> يجب أن تكون حزمة التنفيذ مقروءة لوكيل برمجة عام. يمكن تشغيل مطور عبر </w:t>
      </w:r>
      <w:r>
        <w:rPr>
          <w:rFonts w:ascii="Calibri" w:hAnsi="Calibri" w:cs="Noto Sans Arabic"/>
          <w:b w:val="0"/>
          <w:rtl w:val="0"/>
        </w:rPr>
        <w:t>Hermes</w:t>
      </w:r>
      <w:r>
        <w:rPr>
          <w:rFonts w:ascii="Noto Sans Arabic" w:hAnsi="Noto Sans Arabic" w:cs="Noto Sans Arabic"/>
          <w:b w:val="0"/>
          <w:rtl w:val="1"/>
        </w:rPr>
        <w:t xml:space="preserve"> نفسه أو </w:t>
      </w:r>
      <w:r>
        <w:rPr>
          <w:rFonts w:ascii="Calibri" w:hAnsi="Calibri" w:cs="Noto Sans Arabic"/>
          <w:b w:val="0"/>
          <w:rtl w:val="0"/>
        </w:rPr>
        <w:t>CLI/</w:t>
      </w:r>
      <w:r>
        <w:rPr>
          <w:rFonts w:ascii="Noto Sans Arabic" w:hAnsi="Noto Sans Arabic" w:cs="Noto Sans Arabic"/>
          <w:b w:val="0"/>
          <w:rtl w:val="1"/>
        </w:rPr>
        <w:t xml:space="preserve">منصة تدعم الكود مثل </w:t>
      </w:r>
      <w:r>
        <w:rPr>
          <w:rFonts w:ascii="Calibri" w:hAnsi="Calibri" w:cs="Noto Sans Arabic"/>
          <w:b w:val="0"/>
          <w:rtl w:val="0"/>
        </w:rPr>
        <w:t>Codex</w:t>
      </w:r>
      <w:r>
        <w:rPr>
          <w:rFonts w:ascii="Noto Sans Arabic" w:hAnsi="Noto Sans Arabic" w:cs="Noto Sans Arabic"/>
          <w:b w:val="0"/>
          <w:rtl w:val="1"/>
        </w:rPr>
        <w:t xml:space="preserve"> أو </w:t>
      </w:r>
      <w:r>
        <w:rPr>
          <w:rFonts w:ascii="Calibri" w:hAnsi="Calibri" w:cs="Noto Sans Arabic"/>
          <w:b w:val="0"/>
          <w:rtl w:val="0"/>
        </w:rPr>
        <w:t>Claude Code</w:t>
      </w:r>
      <w:r>
        <w:rPr>
          <w:rFonts w:ascii="Noto Sans Arabic" w:hAnsi="Noto Sans Arabic" w:cs="Noto Sans Arabic"/>
          <w:b w:val="0"/>
          <w:rtl w:val="1"/>
        </w:rPr>
        <w:t xml:space="preserve"> أو </w:t>
      </w:r>
      <w:r>
        <w:rPr>
          <w:rFonts w:ascii="Calibri" w:hAnsi="Calibri" w:cs="Noto Sans Arabic"/>
          <w:b w:val="0"/>
          <w:rtl w:val="0"/>
        </w:rPr>
        <w:t>Devin</w:t>
      </w:r>
      <w:r>
        <w:rPr>
          <w:rFonts w:ascii="Noto Sans Arabic" w:hAnsi="Noto Sans Arabic" w:cs="Noto Sans Arabic"/>
          <w:b w:val="0"/>
          <w:rtl w:val="1"/>
        </w:rPr>
        <w:t xml:space="preserve"> أو </w:t>
      </w:r>
      <w:r>
        <w:rPr>
          <w:rFonts w:ascii="Calibri" w:hAnsi="Calibri" w:cs="Noto Sans Arabic"/>
          <w:b w:val="0"/>
          <w:rtl w:val="0"/>
        </w:rPr>
        <w:t>Manus</w:t>
      </w:r>
      <w:r>
        <w:rPr>
          <w:rFonts w:ascii="Noto Sans Arabic" w:hAnsi="Noto Sans Arabic" w:cs="Noto Sans Arabic"/>
          <w:b w:val="0"/>
          <w:rtl w:val="1"/>
        </w:rPr>
        <w:t xml:space="preserve"> عند توفر الموصل المصرح. الاسم </w:t>
      </w:r>
      <w:r>
        <w:rPr>
          <w:rFonts w:ascii="Calibri" w:hAnsi="Calibri" w:cs="Noto Sans Arabic"/>
          <w:b w:val="0"/>
          <w:rtl w:val="0"/>
        </w:rPr>
        <w:t>Fable</w:t>
      </w:r>
      <w:r>
        <w:rPr>
          <w:rFonts w:ascii="Noto Sans Arabic" w:hAnsi="Noto Sans Arabic" w:cs="Noto Sans Arabic"/>
          <w:b w:val="0"/>
          <w:rtl w:val="1"/>
        </w:rPr>
        <w:t xml:space="preserve"> يُحل إلى نموذج أو منتج فعلي، ولا يُفترض أنه </w:t>
      </w:r>
      <w:r>
        <w:rPr>
          <w:rFonts w:ascii="Calibri" w:hAnsi="Calibri" w:cs="Noto Sans Arabic"/>
          <w:b w:val="0"/>
          <w:rtl w:val="0"/>
        </w:rPr>
        <w:t>API</w:t>
      </w:r>
      <w:r>
        <w:rPr>
          <w:rFonts w:ascii="Noto Sans Arabic" w:hAnsi="Noto Sans Arabic" w:cs="Noto Sans Arabic"/>
          <w:b w:val="0"/>
          <w:rtl w:val="1"/>
        </w:rPr>
        <w:t xml:space="preserve"> مستقل لتجهيز سيرفر. لا يُتطلب وجود جميع أدوات البناء لتنفيذ المنصة.</w:t>
      </w:r>
    </w:p>
    <w:p>
      <w:pPr>
        <w:pStyle w:val="Heading1"/>
        <w:bidi w:val="1"/>
        <w:jc w:val="start"/>
      </w:pPr>
      <w:r>
        <w:rPr>
          <w:rFonts w:ascii="Calibri" w:hAnsi="Calibri" w:cs="Noto Sans Arabic"/>
          <w:b w:val="0"/>
          <w:rtl w:val="0"/>
        </w:rPr>
        <w:t>10.</w:t>
      </w:r>
      <w:r>
        <w:rPr>
          <w:rFonts w:ascii="Noto Sans Arabic" w:hAnsi="Noto Sans Arabic" w:cs="Noto Sans Arabic"/>
          <w:b w:val="0"/>
          <w:rtl w:val="1"/>
        </w:rPr>
        <w:t xml:space="preserve"> التحكم الكامل والاستقلالية والأمان</w:t>
      </w:r>
    </w:p>
    <w:p>
      <w:pPr>
        <w:bidi w:val="1"/>
        <w:jc w:val="start"/>
      </w:pPr>
      <w:r>
        <w:rPr>
          <w:rFonts w:ascii="Calibri" w:hAnsi="Calibri" w:cs="Noto Sans Arabic"/>
          <w:b/>
          <w:rtl w:val="0"/>
        </w:rPr>
        <w:t>R10.01</w:t>
      </w:r>
      <w:r>
        <w:rPr>
          <w:rFonts w:ascii="Noto Sans Arabic" w:hAnsi="Noto Sans Arabic" w:cs="Noto Sans Arabic"/>
          <w:b w:val="0"/>
          <w:rtl w:val="1"/>
        </w:rPr>
        <w:t xml:space="preserve"> السياسة المعتمدة للإثبات هي </w:t>
      </w:r>
      <w:r>
        <w:rPr>
          <w:rFonts w:ascii="Calibri" w:hAnsi="Calibri" w:cs="Noto Sans Arabic"/>
          <w:b w:val="0"/>
          <w:rtl w:val="0"/>
        </w:rPr>
        <w:t>Autonomous PoC</w:t>
      </w:r>
      <w:r>
        <w:rPr>
          <w:rFonts w:ascii="Noto Sans Arabic" w:hAnsi="Noto Sans Arabic" w:cs="Noto Sans Arabic"/>
          <w:b w:val="0"/>
          <w:rtl w:val="1"/>
        </w:rPr>
        <w:t xml:space="preserve"> على الأجهزة المسجلة: تشغيل أوامر، تثبيت اعتماديات، إدارة ملفات، بناء برامج، استخدام متصفح، تشغيل </w:t>
      </w:r>
      <w:r>
        <w:rPr>
          <w:rFonts w:ascii="Calibri" w:hAnsi="Calibri" w:cs="Noto Sans Arabic"/>
          <w:b w:val="0"/>
          <w:rtl w:val="0"/>
        </w:rPr>
        <w:t>GUI</w:t>
      </w:r>
      <w:r>
        <w:rPr>
          <w:rFonts w:ascii="Noto Sans Arabic" w:hAnsi="Noto Sans Arabic" w:cs="Noto Sans Arabic"/>
          <w:b w:val="0"/>
          <w:rtl w:val="1"/>
        </w:rPr>
        <w:t>، تعديل خدمة، وإجراء نشر دون موافقة على كل خطوة. التفويض يخص الأصول المسجلة والحسابات المصادق عليها، ولا يعني حق الوصول إلى أي جهاز على الشبكة أو حساب عميل.</w:t>
      </w:r>
    </w:p>
    <w:p>
      <w:pPr>
        <w:bidi w:val="1"/>
        <w:jc w:val="start"/>
      </w:pPr>
      <w:r>
        <w:rPr>
          <w:rFonts w:ascii="Calibri" w:hAnsi="Calibri" w:cs="Noto Sans Arabic"/>
          <w:b/>
          <w:rtl w:val="0"/>
        </w:rPr>
        <w:t>R10.02</w:t>
      </w:r>
      <w:r>
        <w:rPr>
          <w:rFonts w:ascii="Noto Sans Arabic" w:hAnsi="Noto Sans Arabic" w:cs="Noto Sans Arabic"/>
          <w:b w:val="0"/>
          <w:rtl w:val="1"/>
        </w:rPr>
        <w:t xml:space="preserve"> تفضيل التنفيذ: </w:t>
      </w:r>
      <w:r>
        <w:rPr>
          <w:rFonts w:ascii="Calibri" w:hAnsi="Calibri" w:cs="Noto Sans Arabic"/>
          <w:b w:val="0"/>
          <w:rtl w:val="0"/>
        </w:rPr>
        <w:t>API</w:t>
      </w:r>
      <w:r>
        <w:rPr>
          <w:rFonts w:ascii="Noto Sans Arabic" w:hAnsi="Noto Sans Arabic" w:cs="Noto Sans Arabic"/>
          <w:b w:val="0"/>
          <w:rtl w:val="1"/>
        </w:rPr>
        <w:t xml:space="preserve"> ثم </w:t>
      </w:r>
      <w:r>
        <w:rPr>
          <w:rFonts w:ascii="Calibri" w:hAnsi="Calibri" w:cs="Noto Sans Arabic"/>
          <w:b w:val="0"/>
          <w:rtl w:val="0"/>
        </w:rPr>
        <w:t>CLI</w:t>
      </w:r>
      <w:r>
        <w:rPr>
          <w:rFonts w:ascii="Noto Sans Arabic" w:hAnsi="Noto Sans Arabic" w:cs="Noto Sans Arabic"/>
          <w:b w:val="0"/>
          <w:rtl w:val="1"/>
        </w:rPr>
        <w:t xml:space="preserve"> ثم </w:t>
      </w:r>
      <w:r>
        <w:rPr>
          <w:rFonts w:ascii="Calibri" w:hAnsi="Calibri" w:cs="Noto Sans Arabic"/>
          <w:b w:val="0"/>
          <w:rtl w:val="0"/>
        </w:rPr>
        <w:t>GUI</w:t>
      </w:r>
      <w:r>
        <w:rPr>
          <w:rFonts w:ascii="Noto Sans Arabic" w:hAnsi="Noto Sans Arabic" w:cs="Noto Sans Arabic"/>
          <w:b w:val="0"/>
          <w:rtl w:val="1"/>
        </w:rPr>
        <w:t xml:space="preserve"> بحسب ملاءمة الأداة. لكل مهمة </w:t>
      </w:r>
      <w:r>
        <w:rPr>
          <w:rFonts w:ascii="Calibri" w:hAnsi="Calibri" w:cs="Noto Sans Arabic"/>
          <w:b w:val="0"/>
          <w:rtl w:val="0"/>
        </w:rPr>
        <w:t>Workspace</w:t>
      </w:r>
      <w:r>
        <w:rPr>
          <w:rFonts w:ascii="Noto Sans Arabic" w:hAnsi="Noto Sans Arabic" w:cs="Noto Sans Arabic"/>
          <w:b w:val="0"/>
          <w:rtl w:val="1"/>
        </w:rPr>
        <w:t xml:space="preserve"> وفرع </w:t>
      </w:r>
      <w:r>
        <w:rPr>
          <w:rFonts w:ascii="Calibri" w:hAnsi="Calibri" w:cs="Noto Sans Arabic"/>
          <w:b w:val="0"/>
          <w:rtl w:val="0"/>
        </w:rPr>
        <w:t>Git</w:t>
      </w:r>
      <w:r>
        <w:rPr>
          <w:rFonts w:ascii="Noto Sans Arabic" w:hAnsi="Noto Sans Arabic" w:cs="Noto Sans Arabic"/>
          <w:b w:val="0"/>
          <w:rtl w:val="1"/>
        </w:rPr>
        <w:t xml:space="preserve"> وجلسة متصفح وملكية أدوات واضحة. تُستخدم </w:t>
      </w:r>
      <w:r>
        <w:rPr>
          <w:rFonts w:ascii="Calibri" w:hAnsi="Calibri" w:cs="Noto Sans Arabic"/>
          <w:b w:val="0"/>
          <w:rtl w:val="0"/>
        </w:rPr>
        <w:t>Leases</w:t>
      </w:r>
      <w:r>
        <w:rPr>
          <w:rFonts w:ascii="Noto Sans Arabic" w:hAnsi="Noto Sans Arabic" w:cs="Noto Sans Arabic"/>
          <w:b w:val="0"/>
          <w:rtl w:val="1"/>
        </w:rPr>
        <w:t xml:space="preserve"> وأقفال للواجهة والملفات والنشر والأجهزة المشتركة. لا يتحكم وكيلان بالنافذة نفسها بلا تنسيق. </w:t>
      </w:r>
      <w:r>
        <w:rPr>
          <w:rFonts w:ascii="Calibri" w:hAnsi="Calibri" w:cs="Noto Sans Arabic"/>
          <w:b w:val="0"/>
          <w:rtl w:val="0"/>
        </w:rPr>
        <w:t>Hermes</w:t>
      </w:r>
      <w:r>
        <w:rPr>
          <w:rFonts w:ascii="Noto Sans Arabic" w:hAnsi="Noto Sans Arabic" w:cs="Noto Sans Arabic"/>
          <w:b w:val="0"/>
          <w:rtl w:val="1"/>
        </w:rPr>
        <w:t xml:space="preserve"> يوثق </w:t>
      </w:r>
      <w:r>
        <w:rPr>
          <w:rFonts w:ascii="Calibri" w:hAnsi="Calibri" w:cs="Noto Sans Arabic"/>
          <w:b w:val="0"/>
          <w:rtl w:val="0"/>
        </w:rPr>
        <w:t>Computer Use</w:t>
      </w:r>
      <w:r>
        <w:rPr>
          <w:rFonts w:ascii="Noto Sans Arabic" w:hAnsi="Noto Sans Arabic" w:cs="Noto Sans Arabic"/>
          <w:b w:val="0"/>
          <w:rtl w:val="1"/>
        </w:rPr>
        <w:t xml:space="preserve"> مع متطلبات صلاحيات ونظام تشغيل يجب التحقق منها. [</w:t>
      </w:r>
      <w:r>
        <w:rPr>
          <w:rFonts w:ascii="Calibri" w:hAnsi="Calibri" w:cs="Noto Sans Arabic"/>
          <w:b w:val="0"/>
          <w:rtl w:val="0"/>
        </w:rPr>
        <w:t>S04</w:t>
      </w:r>
      <w:r>
        <w:rPr>
          <w:rFonts w:ascii="Calibri" w:hAnsi="Calibri" w:cs="Noto Sans Arabic"/>
          <w:b w:val="0"/>
          <w:rtl w:val="0"/>
        </w:rPr>
        <w:t>]</w:t>
      </w:r>
    </w:p>
    <w:p>
      <w:pPr>
        <w:bidi w:val="1"/>
        <w:jc w:val="start"/>
      </w:pPr>
      <w:r>
        <w:rPr>
          <w:rFonts w:ascii="Calibri" w:hAnsi="Calibri" w:cs="Noto Sans Arabic"/>
          <w:b/>
          <w:rtl w:val="0"/>
        </w:rPr>
        <w:t>R10.03</w:t>
      </w:r>
      <w:r>
        <w:rPr>
          <w:rFonts w:ascii="Noto Sans Arabic" w:hAnsi="Noto Sans Arabic" w:cs="Noto Sans Arabic"/>
          <w:b w:val="0"/>
          <w:rtl w:val="1"/>
        </w:rPr>
        <w:t xml:space="preserve"> المخاطرة المقبولة يجب أن تكون معلنة: إذا مُنح كل وكيل </w:t>
      </w:r>
      <w:r>
        <w:rPr>
          <w:rFonts w:ascii="Calibri" w:hAnsi="Calibri" w:cs="Noto Sans Arabic"/>
          <w:b w:val="0"/>
          <w:rtl w:val="0"/>
        </w:rPr>
        <w:t>Root</w:t>
      </w:r>
      <w:r>
        <w:rPr>
          <w:rFonts w:ascii="Noto Sans Arabic" w:hAnsi="Noto Sans Arabic" w:cs="Noto Sans Arabic"/>
          <w:b w:val="0"/>
          <w:rtl w:val="1"/>
        </w:rPr>
        <w:t xml:space="preserve"> على المضيف نفسه، لا يمكن الادعاء بأن </w:t>
      </w:r>
      <w:r>
        <w:rPr>
          <w:rFonts w:ascii="Calibri" w:hAnsi="Calibri" w:cs="Noto Sans Arabic"/>
          <w:b w:val="0"/>
          <w:rtl w:val="0"/>
        </w:rPr>
        <w:t>Profiles</w:t>
      </w:r>
      <w:r>
        <w:rPr>
          <w:rFonts w:ascii="Noto Sans Arabic" w:hAnsi="Noto Sans Arabic" w:cs="Noto Sans Arabic"/>
          <w:b w:val="0"/>
          <w:rtl w:val="1"/>
        </w:rPr>
        <w:t xml:space="preserve"> أو المجلدات تعطي عزلاً أمنياً صلباً بين الشركات. يبقى فصل البيانات منطقياً ما لم تستخدم حدود </w:t>
      </w:r>
      <w:r>
        <w:rPr>
          <w:rFonts w:ascii="Calibri" w:hAnsi="Calibri" w:cs="Noto Sans Arabic"/>
          <w:b w:val="0"/>
          <w:rtl w:val="0"/>
        </w:rPr>
        <w:t>OS</w:t>
      </w:r>
      <w:r>
        <w:rPr>
          <w:rFonts w:ascii="Noto Sans Arabic" w:hAnsi="Noto Sans Arabic" w:cs="Noto Sans Arabic"/>
          <w:b w:val="0"/>
          <w:rtl w:val="1"/>
        </w:rPr>
        <w:t xml:space="preserve"> أو </w:t>
      </w:r>
      <w:r>
        <w:rPr>
          <w:rFonts w:ascii="Calibri" w:hAnsi="Calibri" w:cs="Noto Sans Arabic"/>
          <w:b w:val="0"/>
          <w:rtl w:val="0"/>
        </w:rPr>
        <w:t>VM</w:t>
      </w:r>
      <w:r>
        <w:rPr>
          <w:rFonts w:ascii="Noto Sans Arabic" w:hAnsi="Noto Sans Arabic" w:cs="Noto Sans Arabic"/>
          <w:b w:val="0"/>
          <w:rtl w:val="1"/>
        </w:rPr>
        <w:t xml:space="preserve"> مستقلة وصلاحيات مضبوطة. [</w:t>
      </w:r>
      <w:r>
        <w:rPr>
          <w:rFonts w:ascii="Calibri" w:hAnsi="Calibri" w:cs="Noto Sans Arabic"/>
          <w:b w:val="0"/>
          <w:rtl w:val="0"/>
        </w:rPr>
        <w:t>S16</w:t>
      </w:r>
      <w:r>
        <w:rPr>
          <w:rFonts w:ascii="Calibri" w:hAnsi="Calibri" w:cs="Noto Sans Arabic"/>
          <w:b w:val="0"/>
          <w:rtl w:val="0"/>
        </w:rPr>
        <w:t>]</w:t>
      </w:r>
    </w:p>
    <w:p>
      <w:pPr>
        <w:bidi w:val="1"/>
        <w:jc w:val="start"/>
      </w:pPr>
      <w:r>
        <w:rPr>
          <w:rFonts w:ascii="Calibri" w:hAnsi="Calibri" w:cs="Noto Sans Arabic"/>
          <w:b/>
          <w:rtl w:val="0"/>
        </w:rPr>
        <w:t>R10.04</w:t>
      </w:r>
      <w:r>
        <w:rPr>
          <w:rFonts w:ascii="Noto Sans Arabic" w:hAnsi="Noto Sans Arabic" w:cs="Noto Sans Arabic"/>
          <w:b w:val="0"/>
          <w:rtl w:val="1"/>
        </w:rPr>
        <w:t xml:space="preserve"> يُنفذ </w:t>
      </w:r>
      <w:r>
        <w:rPr>
          <w:rFonts w:ascii="Calibri" w:hAnsi="Calibri" w:cs="Noto Sans Arabic"/>
          <w:b w:val="0"/>
          <w:rtl w:val="0"/>
        </w:rPr>
        <w:t>Emergency Stop</w:t>
      </w:r>
      <w:r>
        <w:rPr>
          <w:rFonts w:ascii="Noto Sans Arabic" w:hAnsi="Noto Sans Arabic" w:cs="Noto Sans Arabic"/>
          <w:b w:val="0"/>
          <w:rtl w:val="1"/>
        </w:rPr>
        <w:t xml:space="preserve"> خارج عملية </w:t>
      </w:r>
      <w:r>
        <w:rPr>
          <w:rFonts w:ascii="Calibri" w:hAnsi="Calibri" w:cs="Noto Sans Arabic"/>
          <w:b w:val="0"/>
          <w:rtl w:val="0"/>
        </w:rPr>
        <w:t>Hermes</w:t>
      </w:r>
      <w:r>
        <w:rPr>
          <w:rFonts w:ascii="Noto Sans Arabic" w:hAnsi="Noto Sans Arabic" w:cs="Noto Sans Arabic"/>
          <w:b w:val="0"/>
          <w:rtl w:val="1"/>
        </w:rPr>
        <w:t xml:space="preserve">، ويمنع </w:t>
      </w:r>
      <w:r>
        <w:rPr>
          <w:rFonts w:ascii="Calibri" w:hAnsi="Calibri" w:cs="Noto Sans Arabic"/>
          <w:b w:val="0"/>
          <w:rtl w:val="0"/>
        </w:rPr>
        <w:t>dispatch</w:t>
      </w:r>
      <w:r>
        <w:rPr>
          <w:rFonts w:ascii="Noto Sans Arabic" w:hAnsi="Noto Sans Arabic" w:cs="Noto Sans Arabic"/>
          <w:b w:val="0"/>
          <w:rtl w:val="1"/>
        </w:rPr>
        <w:t xml:space="preserve"> جديداً ويلغي الرموز ويوقف الأعمال المتاحة للإيقاف. النسخ الاحتياطية وسجل التدقيق الخارجي لا تكون قابلة للمحو من وكلاء العمل الاعتياديين. لا تزيل أدوات التحسين مسار الاستعادة أو سياسة المالك.</w:t>
      </w:r>
    </w:p>
    <w:p>
      <w:pPr>
        <w:bidi w:val="1"/>
        <w:jc w:val="start"/>
      </w:pPr>
      <w:r>
        <w:rPr>
          <w:rFonts w:ascii="Calibri" w:hAnsi="Calibri" w:cs="Noto Sans Arabic"/>
          <w:b/>
          <w:rtl w:val="0"/>
        </w:rPr>
        <w:t>R10.05</w:t>
      </w:r>
      <w:r>
        <w:rPr>
          <w:rFonts w:ascii="Noto Sans Arabic" w:hAnsi="Noto Sans Arabic" w:cs="Noto Sans Arabic"/>
          <w:b w:val="0"/>
          <w:rtl w:val="1"/>
        </w:rPr>
        <w:t xml:space="preserve"> تدخل المواقع والملفات والبريد في نطاق بيانات غير موثوقة؛ لا تتحول تعليماتها إلى صلاحيات. يُطبق السماح بالأدوات والموارد خارج النموذج، مع أسرار قصيرة العمر حيث تسمح الخدمة، وإخفاء أسرار السجلات، وفحص المرفقات. لا توضع مفاتيح </w:t>
      </w:r>
      <w:r>
        <w:rPr>
          <w:rFonts w:ascii="Calibri" w:hAnsi="Calibri" w:cs="Noto Sans Arabic"/>
          <w:b w:val="0"/>
          <w:rtl w:val="0"/>
        </w:rPr>
        <w:t>API</w:t>
      </w:r>
      <w:r>
        <w:rPr>
          <w:rFonts w:ascii="Noto Sans Arabic" w:hAnsi="Noto Sans Arabic" w:cs="Noto Sans Arabic"/>
          <w:b w:val="0"/>
          <w:rtl w:val="1"/>
        </w:rPr>
        <w:t xml:space="preserve"> أو كلمات مرور في </w:t>
      </w:r>
      <w:r>
        <w:rPr>
          <w:rFonts w:ascii="Calibri" w:hAnsi="Calibri" w:cs="Noto Sans Arabic"/>
          <w:b w:val="0"/>
          <w:rtl w:val="0"/>
        </w:rPr>
        <w:t>Prompts</w:t>
      </w:r>
      <w:r>
        <w:rPr>
          <w:rFonts w:ascii="Noto Sans Arabic" w:hAnsi="Noto Sans Arabic" w:cs="Noto Sans Arabic"/>
          <w:b w:val="0"/>
          <w:rtl w:val="1"/>
        </w:rPr>
        <w:t xml:space="preserve"> أو ملفات </w:t>
      </w:r>
      <w:r>
        <w:rPr>
          <w:rFonts w:ascii="Calibri" w:hAnsi="Calibri" w:cs="Noto Sans Arabic"/>
          <w:b w:val="0"/>
          <w:rtl w:val="0"/>
        </w:rPr>
        <w:t>Git</w:t>
      </w:r>
      <w:r>
        <w:rPr>
          <w:rFonts w:ascii="Noto Sans Arabic" w:hAnsi="Noto Sans Arabic" w:cs="Noto Sans Arabic"/>
          <w:b w:val="0"/>
          <w:rtl w:val="1"/>
        </w:rPr>
        <w:t xml:space="preserve"> أو ذاكرة مشتركة.</w:t>
      </w:r>
    </w:p>
    <w:p>
      <w:pPr>
        <w:bidi w:val="1"/>
        <w:jc w:val="start"/>
      </w:pPr>
      <w:r>
        <w:rPr>
          <w:rFonts w:ascii="Calibri" w:hAnsi="Calibri" w:cs="Noto Sans Arabic"/>
          <w:b/>
          <w:rtl w:val="0"/>
        </w:rPr>
        <w:t>R10.06</w:t>
      </w:r>
      <w:r>
        <w:rPr>
          <w:rFonts w:ascii="Noto Sans Arabic" w:hAnsi="Noto Sans Arabic" w:cs="Noto Sans Arabic"/>
          <w:b w:val="0"/>
          <w:rtl w:val="1"/>
        </w:rPr>
        <w:t xml:space="preserve"> النشر والتغييرات الحساسة آلية عندما تستوفي السياسة واختبارات القبول. التوقف البشري محصور في هوية أو اعتماد خارجي أو قرار أعمال ناقص أو إجراء خارج التفويض أو غموض غير قابل للحسم أو تناقض مع شرط خدمة.</w:t>
      </w:r>
    </w:p>
    <w:p>
      <w:pPr>
        <w:pStyle w:val="Heading1"/>
        <w:bidi w:val="1"/>
        <w:jc w:val="start"/>
      </w:pPr>
      <w:r>
        <w:rPr>
          <w:rFonts w:ascii="Calibri" w:hAnsi="Calibri" w:cs="Noto Sans Arabic"/>
          <w:b w:val="0"/>
          <w:rtl w:val="0"/>
        </w:rPr>
        <w:t>11.</w:t>
      </w:r>
      <w:r>
        <w:rPr>
          <w:rFonts w:ascii="Noto Sans Arabic" w:hAnsi="Noto Sans Arabic" w:cs="Noto Sans Arabic"/>
          <w:b w:val="0"/>
          <w:rtl w:val="1"/>
        </w:rPr>
        <w:t xml:space="preserve"> دورة المهمة والعقود والتعاون بين الشركات</w:t>
      </w:r>
    </w:p>
    <w:p>
      <w:pPr>
        <w:bidi w:val="1"/>
        <w:jc w:val="start"/>
      </w:pPr>
      <w:r>
        <w:rPr>
          <w:rFonts w:ascii="Calibri" w:hAnsi="Calibri" w:cs="Noto Sans Arabic"/>
          <w:b/>
          <w:rtl w:val="0"/>
        </w:rPr>
        <w:t>R11.01</w:t>
      </w:r>
      <w:r>
        <w:rPr>
          <w:rFonts w:ascii="Noto Sans Arabic" w:hAnsi="Noto Sans Arabic" w:cs="Noto Sans Arabic"/>
          <w:b w:val="0"/>
          <w:rtl w:val="1"/>
        </w:rPr>
        <w:t xml:space="preserve"> لكل </w:t>
      </w:r>
      <w:r>
        <w:rPr>
          <w:rFonts w:ascii="Calibri" w:hAnsi="Calibri" w:cs="Noto Sans Arabic"/>
          <w:b w:val="0"/>
          <w:rtl w:val="0"/>
        </w:rPr>
        <w:t>Task</w:t>
      </w:r>
      <w:r>
        <w:rPr>
          <w:rFonts w:ascii="Noto Sans Arabic" w:hAnsi="Noto Sans Arabic" w:cs="Noto Sans Arabic"/>
          <w:b w:val="0"/>
          <w:rtl w:val="1"/>
        </w:rPr>
        <w:t xml:space="preserve"> معرف ثابت ومعرف الشركة والمشروع والعميل عند الحاجة، مالك، مرحلة، نوع العمل، عقد مدخلات ومخرجات، شروط قبول، تبعيات، إصدار متطلبات، قيود بيانات، أدوات مسموحة، </w:t>
      </w:r>
      <w:r>
        <w:rPr>
          <w:rFonts w:ascii="Calibri" w:hAnsi="Calibri" w:cs="Noto Sans Arabic"/>
          <w:b w:val="0"/>
          <w:rtl w:val="0"/>
        </w:rPr>
        <w:t>Evidence References</w:t>
      </w:r>
      <w:r>
        <w:rPr>
          <w:rFonts w:ascii="Noto Sans Arabic" w:hAnsi="Noto Sans Arabic" w:cs="Noto Sans Arabic"/>
          <w:b w:val="0"/>
          <w:rtl w:val="1"/>
        </w:rPr>
        <w:t>، ومحاولات ونموذج ومضيف وحصة مستخدمة.</w:t>
      </w:r>
    </w:p>
    <w:p>
      <w:pPr>
        <w:bidi w:val="1"/>
        <w:jc w:val="start"/>
      </w:pPr>
      <w:r>
        <w:rPr>
          <w:rFonts w:ascii="Calibri" w:hAnsi="Calibri" w:cs="Noto Sans Arabic"/>
          <w:b/>
          <w:rtl w:val="0"/>
        </w:rPr>
        <w:t>R11.02</w:t>
      </w:r>
      <w:r>
        <w:rPr>
          <w:rFonts w:ascii="Noto Sans Arabic" w:hAnsi="Noto Sans Arabic" w:cs="Noto Sans Arabic"/>
          <w:b w:val="0"/>
          <w:rtl w:val="1"/>
        </w:rPr>
        <w:t xml:space="preserve"> الحالات المنطقية: </w:t>
      </w:r>
      <w:r>
        <w:rPr>
          <w:rFonts w:ascii="Calibri" w:hAnsi="Calibri" w:cs="Noto Sans Arabic"/>
          <w:b w:val="0"/>
          <w:rtl w:val="0"/>
        </w:rPr>
        <w:t>NEW</w:t>
      </w:r>
      <w:r>
        <w:rPr>
          <w:rFonts w:ascii="Noto Sans Arabic" w:hAnsi="Noto Sans Arabic" w:cs="Noto Sans Arabic"/>
          <w:b w:val="0"/>
          <w:rtl w:val="1"/>
        </w:rPr>
        <w:t xml:space="preserve">، </w:t>
      </w:r>
      <w:r>
        <w:rPr>
          <w:rFonts w:ascii="Calibri" w:hAnsi="Calibri" w:cs="Noto Sans Arabic"/>
          <w:b w:val="0"/>
          <w:rtl w:val="0"/>
        </w:rPr>
        <w:t>TRIAGE</w:t>
      </w:r>
      <w:r>
        <w:rPr>
          <w:rFonts w:ascii="Noto Sans Arabic" w:hAnsi="Noto Sans Arabic" w:cs="Noto Sans Arabic"/>
          <w:b w:val="0"/>
          <w:rtl w:val="1"/>
        </w:rPr>
        <w:t xml:space="preserve">، </w:t>
      </w:r>
      <w:r>
        <w:rPr>
          <w:rFonts w:ascii="Calibri" w:hAnsi="Calibri" w:cs="Noto Sans Arabic"/>
          <w:b w:val="0"/>
          <w:rtl w:val="0"/>
        </w:rPr>
        <w:t>READY</w:t>
      </w:r>
      <w:r>
        <w:rPr>
          <w:rFonts w:ascii="Noto Sans Arabic" w:hAnsi="Noto Sans Arabic" w:cs="Noto Sans Arabic"/>
          <w:b w:val="0"/>
          <w:rtl w:val="1"/>
        </w:rPr>
        <w:t xml:space="preserve">، </w:t>
      </w:r>
      <w:r>
        <w:rPr>
          <w:rFonts w:ascii="Calibri" w:hAnsi="Calibri" w:cs="Noto Sans Arabic"/>
          <w:b w:val="0"/>
          <w:rtl w:val="0"/>
        </w:rPr>
        <w:t>RUNNING</w:t>
      </w:r>
      <w:r>
        <w:rPr>
          <w:rFonts w:ascii="Noto Sans Arabic" w:hAnsi="Noto Sans Arabic" w:cs="Noto Sans Arabic"/>
          <w:b w:val="0"/>
          <w:rtl w:val="1"/>
        </w:rPr>
        <w:t xml:space="preserve">، </w:t>
      </w:r>
      <w:r>
        <w:rPr>
          <w:rFonts w:ascii="Calibri" w:hAnsi="Calibri" w:cs="Noto Sans Arabic"/>
          <w:b w:val="0"/>
          <w:rtl w:val="0"/>
        </w:rPr>
        <w:t>REVIEWING</w:t>
      </w:r>
      <w:r>
        <w:rPr>
          <w:rFonts w:ascii="Noto Sans Arabic" w:hAnsi="Noto Sans Arabic" w:cs="Noto Sans Arabic"/>
          <w:b w:val="0"/>
          <w:rtl w:val="1"/>
        </w:rPr>
        <w:t xml:space="preserve">، </w:t>
      </w:r>
      <w:r>
        <w:rPr>
          <w:rFonts w:ascii="Calibri" w:hAnsi="Calibri" w:cs="Noto Sans Arabic"/>
          <w:b w:val="0"/>
          <w:rtl w:val="0"/>
        </w:rPr>
        <w:t>REWORK</w:t>
      </w:r>
      <w:r>
        <w:rPr>
          <w:rFonts w:ascii="Noto Sans Arabic" w:hAnsi="Noto Sans Arabic" w:cs="Noto Sans Arabic"/>
          <w:b w:val="0"/>
          <w:rtl w:val="1"/>
        </w:rPr>
        <w:t xml:space="preserve">، </w:t>
      </w:r>
      <w:r>
        <w:rPr>
          <w:rFonts w:ascii="Calibri" w:hAnsi="Calibri" w:cs="Noto Sans Arabic"/>
          <w:b w:val="0"/>
          <w:rtl w:val="0"/>
        </w:rPr>
        <w:t>ESCALATING</w:t>
      </w:r>
      <w:r>
        <w:rPr>
          <w:rFonts w:ascii="Noto Sans Arabic" w:hAnsi="Noto Sans Arabic" w:cs="Noto Sans Arabic"/>
          <w:b w:val="0"/>
          <w:rtl w:val="1"/>
        </w:rPr>
        <w:t xml:space="preserve">، </w:t>
      </w:r>
      <w:r>
        <w:rPr>
          <w:rFonts w:ascii="Calibri" w:hAnsi="Calibri" w:cs="Noto Sans Arabic"/>
          <w:b w:val="0"/>
          <w:rtl w:val="0"/>
        </w:rPr>
        <w:t>WAITING_CUSTOMER</w:t>
      </w:r>
      <w:r>
        <w:rPr>
          <w:rFonts w:ascii="Noto Sans Arabic" w:hAnsi="Noto Sans Arabic" w:cs="Noto Sans Arabic"/>
          <w:b w:val="0"/>
          <w:rtl w:val="1"/>
        </w:rPr>
        <w:t xml:space="preserve">، </w:t>
      </w:r>
      <w:r>
        <w:rPr>
          <w:rFonts w:ascii="Calibri" w:hAnsi="Calibri" w:cs="Noto Sans Arabic"/>
          <w:b w:val="0"/>
          <w:rtl w:val="0"/>
        </w:rPr>
        <w:t>WAITING_QUOTA</w:t>
      </w:r>
      <w:r>
        <w:rPr>
          <w:rFonts w:ascii="Noto Sans Arabic" w:hAnsi="Noto Sans Arabic" w:cs="Noto Sans Arabic"/>
          <w:b w:val="0"/>
          <w:rtl w:val="1"/>
        </w:rPr>
        <w:t xml:space="preserve">، </w:t>
      </w:r>
      <w:r>
        <w:rPr>
          <w:rFonts w:ascii="Calibri" w:hAnsi="Calibri" w:cs="Noto Sans Arabic"/>
          <w:b w:val="0"/>
          <w:rtl w:val="0"/>
        </w:rPr>
        <w:t>BLOCKED_EXTERNAL</w:t>
      </w:r>
      <w:r>
        <w:rPr>
          <w:rFonts w:ascii="Noto Sans Arabic" w:hAnsi="Noto Sans Arabic" w:cs="Noto Sans Arabic"/>
          <w:b w:val="0"/>
          <w:rtl w:val="1"/>
        </w:rPr>
        <w:t xml:space="preserve">، </w:t>
      </w:r>
      <w:r>
        <w:rPr>
          <w:rFonts w:ascii="Calibri" w:hAnsi="Calibri" w:cs="Noto Sans Arabic"/>
          <w:b w:val="0"/>
          <w:rtl w:val="0"/>
        </w:rPr>
        <w:t>SUCCEEDED</w:t>
      </w:r>
      <w:r>
        <w:rPr>
          <w:rFonts w:ascii="Noto Sans Arabic" w:hAnsi="Noto Sans Arabic" w:cs="Noto Sans Arabic"/>
          <w:b w:val="0"/>
          <w:rtl w:val="1"/>
        </w:rPr>
        <w:t xml:space="preserve">، </w:t>
      </w:r>
      <w:r>
        <w:rPr>
          <w:rFonts w:ascii="Calibri" w:hAnsi="Calibri" w:cs="Noto Sans Arabic"/>
          <w:b w:val="0"/>
          <w:rtl w:val="0"/>
        </w:rPr>
        <w:t>FAILED</w:t>
      </w:r>
      <w:r>
        <w:rPr>
          <w:rFonts w:ascii="Noto Sans Arabic" w:hAnsi="Noto Sans Arabic" w:cs="Noto Sans Arabic"/>
          <w:b w:val="0"/>
          <w:rtl w:val="1"/>
        </w:rPr>
        <w:t xml:space="preserve">، </w:t>
      </w:r>
      <w:r>
        <w:rPr>
          <w:rFonts w:ascii="Calibri" w:hAnsi="Calibri" w:cs="Noto Sans Arabic"/>
          <w:b w:val="0"/>
          <w:rtl w:val="0"/>
        </w:rPr>
        <w:t>CANCELLED.</w:t>
      </w:r>
      <w:r>
        <w:rPr>
          <w:rFonts w:ascii="Noto Sans Arabic" w:hAnsi="Noto Sans Arabic" w:cs="Noto Sans Arabic"/>
          <w:b w:val="0"/>
          <w:rtl w:val="1"/>
        </w:rPr>
        <w:t xml:space="preserve"> لا يُعد </w:t>
      </w:r>
      <w:r>
        <w:rPr>
          <w:rFonts w:ascii="Calibri" w:hAnsi="Calibri" w:cs="Noto Sans Arabic"/>
          <w:b w:val="0"/>
          <w:rtl w:val="0"/>
        </w:rPr>
        <w:t>RUNNING</w:t>
      </w:r>
      <w:r>
        <w:rPr>
          <w:rFonts w:ascii="Noto Sans Arabic" w:hAnsi="Noto Sans Arabic" w:cs="Noto Sans Arabic"/>
          <w:b w:val="0"/>
          <w:rtl w:val="1"/>
        </w:rPr>
        <w:t xml:space="preserve"> دليلاً على التقدم؛ يلزم </w:t>
      </w:r>
      <w:r>
        <w:rPr>
          <w:rFonts w:ascii="Calibri" w:hAnsi="Calibri" w:cs="Noto Sans Arabic"/>
          <w:b w:val="0"/>
          <w:rtl w:val="0"/>
        </w:rPr>
        <w:t>Heartbeat</w:t>
      </w:r>
      <w:r>
        <w:rPr>
          <w:rFonts w:ascii="Noto Sans Arabic" w:hAnsi="Noto Sans Arabic" w:cs="Noto Sans Arabic"/>
          <w:b w:val="0"/>
          <w:rtl w:val="1"/>
        </w:rPr>
        <w:t xml:space="preserve"> أو </w:t>
      </w:r>
      <w:r>
        <w:rPr>
          <w:rFonts w:ascii="Calibri" w:hAnsi="Calibri" w:cs="Noto Sans Arabic"/>
          <w:b w:val="0"/>
          <w:rtl w:val="0"/>
        </w:rPr>
        <w:t>Artifact</w:t>
      </w:r>
      <w:r>
        <w:rPr>
          <w:rFonts w:ascii="Noto Sans Arabic" w:hAnsi="Noto Sans Arabic" w:cs="Noto Sans Arabic"/>
          <w:b w:val="0"/>
          <w:rtl w:val="1"/>
        </w:rPr>
        <w:t xml:space="preserve"> أو حدث معتبر.</w:t>
      </w:r>
    </w:p>
    <w:p>
      <w:pPr>
        <w:bidi w:val="1"/>
        <w:jc w:val="start"/>
      </w:pPr>
      <w:r>
        <w:rPr>
          <w:rFonts w:ascii="Calibri" w:hAnsi="Calibri" w:cs="Noto Sans Arabic"/>
          <w:b/>
          <w:rtl w:val="0"/>
        </w:rPr>
        <w:t>R11.03</w:t>
      </w:r>
      <w:r>
        <w:rPr>
          <w:rFonts w:ascii="Noto Sans Arabic" w:hAnsi="Noto Sans Arabic" w:cs="Noto Sans Arabic"/>
          <w:b w:val="0"/>
          <w:rtl w:val="1"/>
        </w:rPr>
        <w:t xml:space="preserve"> يُصدر كل تغيير </w:t>
      </w:r>
      <w:r>
        <w:rPr>
          <w:rFonts w:ascii="Calibri" w:hAnsi="Calibri" w:cs="Noto Sans Arabic"/>
          <w:b w:val="0"/>
          <w:rtl w:val="0"/>
        </w:rPr>
        <w:t>Event</w:t>
      </w:r>
      <w:r>
        <w:rPr>
          <w:rFonts w:ascii="Noto Sans Arabic" w:hAnsi="Noto Sans Arabic" w:cs="Noto Sans Arabic"/>
          <w:b w:val="0"/>
          <w:rtl w:val="1"/>
        </w:rPr>
        <w:t xml:space="preserve"> يحمل معرفاً فريداً ووقتاً و</w:t>
      </w:r>
      <w:r>
        <w:rPr>
          <w:rFonts w:ascii="Calibri" w:hAnsi="Calibri" w:cs="Noto Sans Arabic"/>
          <w:b w:val="0"/>
          <w:rtl w:val="0"/>
        </w:rPr>
        <w:t>Actor</w:t>
      </w:r>
      <w:r>
        <w:rPr>
          <w:rFonts w:ascii="Noto Sans Arabic" w:hAnsi="Noto Sans Arabic" w:cs="Noto Sans Arabic"/>
          <w:b w:val="0"/>
          <w:rtl w:val="1"/>
        </w:rPr>
        <w:t xml:space="preserve"> و</w:t>
      </w:r>
      <w:r>
        <w:rPr>
          <w:rFonts w:ascii="Calibri" w:hAnsi="Calibri" w:cs="Noto Sans Arabic"/>
          <w:b w:val="0"/>
          <w:rtl w:val="0"/>
        </w:rPr>
        <w:t>Correlation</w:t>
      </w:r>
      <w:r>
        <w:rPr>
          <w:rFonts w:ascii="Noto Sans Arabic" w:hAnsi="Noto Sans Arabic" w:cs="Noto Sans Arabic"/>
          <w:b w:val="0"/>
          <w:rtl w:val="1"/>
        </w:rPr>
        <w:t xml:space="preserve"> ونسخة حالة. تستخدم الآثار الخارجية </w:t>
      </w:r>
      <w:r>
        <w:rPr>
          <w:rFonts w:ascii="Calibri" w:hAnsi="Calibri" w:cs="Noto Sans Arabic"/>
          <w:b w:val="0"/>
          <w:rtl w:val="0"/>
        </w:rPr>
        <w:t>Idempotency Key</w:t>
      </w:r>
      <w:r>
        <w:rPr>
          <w:rFonts w:ascii="Noto Sans Arabic" w:hAnsi="Noto Sans Arabic" w:cs="Noto Sans Arabic"/>
          <w:b w:val="0"/>
          <w:rtl w:val="1"/>
        </w:rPr>
        <w:t xml:space="preserve"> عندما تدعم الخدمة ذلك. عند انقطاع الاتصال بعد إرسال رسالة أو بدء نشر، تدخل العملية </w:t>
      </w:r>
      <w:r>
        <w:rPr>
          <w:rFonts w:ascii="Calibri" w:hAnsi="Calibri" w:cs="Noto Sans Arabic"/>
          <w:b w:val="0"/>
          <w:rtl w:val="0"/>
        </w:rPr>
        <w:t>Unknown Outcome</w:t>
      </w:r>
      <w:r>
        <w:rPr>
          <w:rFonts w:ascii="Noto Sans Arabic" w:hAnsi="Noto Sans Arabic" w:cs="Noto Sans Arabic"/>
          <w:b w:val="0"/>
          <w:rtl w:val="1"/>
        </w:rPr>
        <w:t xml:space="preserve"> وتُستعلم النتيجة قبل الإعادة. لا يُدّعى ضمان </w:t>
      </w:r>
      <w:r>
        <w:rPr>
          <w:rFonts w:ascii="Calibri" w:hAnsi="Calibri" w:cs="Noto Sans Arabic"/>
          <w:b w:val="0"/>
          <w:rtl w:val="0"/>
        </w:rPr>
        <w:t>Exactly-once</w:t>
      </w:r>
      <w:r>
        <w:rPr>
          <w:rFonts w:ascii="Noto Sans Arabic" w:hAnsi="Noto Sans Arabic" w:cs="Noto Sans Arabic"/>
          <w:b w:val="0"/>
          <w:rtl w:val="1"/>
        </w:rPr>
        <w:t xml:space="preserve"> لآثار خارجية لا تدعمه.</w:t>
      </w:r>
    </w:p>
    <w:p>
      <w:pPr>
        <w:bidi w:val="1"/>
        <w:jc w:val="start"/>
      </w:pPr>
      <w:r>
        <w:rPr>
          <w:rFonts w:ascii="Calibri" w:hAnsi="Calibri" w:cs="Noto Sans Arabic"/>
          <w:b/>
          <w:rtl w:val="0"/>
        </w:rPr>
        <w:t>R11.04</w:t>
      </w:r>
      <w:r>
        <w:rPr>
          <w:rFonts w:ascii="Noto Sans Arabic" w:hAnsi="Noto Sans Arabic" w:cs="Noto Sans Arabic"/>
          <w:b w:val="0"/>
          <w:rtl w:val="1"/>
        </w:rPr>
        <w:t xml:space="preserve"> عقد التسليم بين الوكلاء يشمل ما ثبت، وما افترض، وما جُرّب وفشل، وأماكن الملفات ونتائج الاختبارات والنقاط الناقصة. لا تُمرر دردشة بلا بنية بديلاً عن التسليم.</w:t>
      </w:r>
    </w:p>
    <w:p>
      <w:pPr>
        <w:bidi w:val="1"/>
        <w:jc w:val="start"/>
      </w:pPr>
      <w:r>
        <w:rPr>
          <w:rFonts w:ascii="Calibri" w:hAnsi="Calibri" w:cs="Noto Sans Arabic"/>
          <w:b/>
          <w:rtl w:val="0"/>
        </w:rPr>
        <w:t>R11.05</w:t>
      </w:r>
      <w:r>
        <w:rPr>
          <w:rFonts w:ascii="Noto Sans Arabic" w:hAnsi="Noto Sans Arabic" w:cs="Noto Sans Arabic"/>
          <w:b w:val="0"/>
          <w:rtl w:val="1"/>
        </w:rPr>
        <w:t xml:space="preserve"> أمر العمل بين شركتين يحدد الشركة الرئيسية والمزوّدة والنطاق ومعايير القبول وحقوق مشاركة البيانات والمخرجات وتوزيع الكلفة. لا يغيّر الشركة الرئيسية المسؤولة أمام العميل. تتوقف المهام التابعة عند تغير مدخل مؤثر وتُعاد صلاحية أدلتها وفق نسخة المتطلبات.</w:t>
      </w:r>
    </w:p>
    <w:p>
      <w:pPr>
        <w:bidi w:val="1"/>
        <w:jc w:val="start"/>
      </w:pPr>
      <w:r>
        <w:rPr>
          <w:rFonts w:ascii="Calibri" w:hAnsi="Calibri" w:cs="Noto Sans Arabic"/>
          <w:b/>
          <w:rtl w:val="0"/>
        </w:rPr>
        <w:t>R11.06</w:t>
      </w:r>
      <w:r>
        <w:rPr>
          <w:rFonts w:ascii="Noto Sans Arabic" w:hAnsi="Noto Sans Arabic" w:cs="Noto Sans Arabic"/>
          <w:b w:val="0"/>
          <w:rtl w:val="1"/>
        </w:rPr>
        <w:t xml:space="preserve"> شرط </w:t>
      </w:r>
      <w:r>
        <w:rPr>
          <w:rFonts w:ascii="Calibri" w:hAnsi="Calibri" w:cs="Noto Sans Arabic"/>
          <w:b w:val="0"/>
          <w:rtl w:val="0"/>
        </w:rPr>
        <w:t>SUCCEEDED:</w:t>
      </w:r>
      <w:r>
        <w:rPr>
          <w:rFonts w:ascii="Noto Sans Arabic" w:hAnsi="Noto Sans Arabic" w:cs="Noto Sans Arabic"/>
          <w:b w:val="0"/>
          <w:rtl w:val="1"/>
        </w:rPr>
        <w:t xml:space="preserve"> مخرجات موجودة وقابلة للتحقق، اختبارات إلزامية ناجحة، مراجعة مستقلة مناسبة للمخاطر، وعدم وجود مانع نشر أو عميل. تُربط الأدلة بـ</w:t>
      </w:r>
      <w:r>
        <w:rPr>
          <w:rFonts w:ascii="Calibri" w:hAnsi="Calibri" w:cs="Noto Sans Arabic"/>
          <w:b w:val="0"/>
          <w:rtl w:val="0"/>
        </w:rPr>
        <w:t>Commit/Artifact Hash</w:t>
      </w:r>
      <w:r>
        <w:rPr>
          <w:rFonts w:ascii="Noto Sans Arabic" w:hAnsi="Noto Sans Arabic" w:cs="Noto Sans Arabic"/>
          <w:b w:val="0"/>
          <w:rtl w:val="1"/>
        </w:rPr>
        <w:t xml:space="preserve"> نفسه. لا يُراجع إصدار ويُنشر إصدار مختلف بلا إعادة التحقق.</w:t>
      </w:r>
    </w:p>
    <w:p>
      <w:pPr>
        <w:pStyle w:val="Heading1"/>
        <w:bidi w:val="1"/>
        <w:jc w:val="start"/>
      </w:pPr>
      <w:r>
        <w:rPr>
          <w:rFonts w:ascii="Calibri" w:hAnsi="Calibri" w:cs="Noto Sans Arabic"/>
          <w:b w:val="0"/>
          <w:rtl w:val="0"/>
        </w:rPr>
        <w:t>12.</w:t>
      </w:r>
      <w:r>
        <w:rPr>
          <w:rFonts w:ascii="Noto Sans Arabic" w:hAnsi="Noto Sans Arabic" w:cs="Noto Sans Arabic"/>
          <w:b w:val="0"/>
          <w:rtl w:val="1"/>
        </w:rPr>
        <w:t xml:space="preserve"> الذاكرة والمعرفة والتدقيق</w:t>
      </w:r>
    </w:p>
    <w:p>
      <w:pPr>
        <w:bidi w:val="1"/>
        <w:jc w:val="start"/>
      </w:pPr>
      <w:r>
        <w:rPr>
          <w:rFonts w:ascii="Calibri" w:hAnsi="Calibri" w:cs="Noto Sans Arabic"/>
          <w:b/>
          <w:rtl w:val="0"/>
        </w:rPr>
        <w:t>R12.01</w:t>
      </w:r>
      <w:r>
        <w:rPr>
          <w:rFonts w:ascii="Noto Sans Arabic" w:hAnsi="Noto Sans Arabic" w:cs="Noto Sans Arabic"/>
          <w:b w:val="0"/>
          <w:rtl w:val="1"/>
        </w:rPr>
        <w:t xml:space="preserve"> تُقسم الذاكرة إلى اتحاد وشركة وقسم ومشروع وعميل ووكيل وجلسة. تخزن البيانات المنظمة والحقائق المعتمدة في قاعدة بيانات، والملفات في مخزن مخرجات، والفهارس الدلالية لاسترجاع المحتوى. </w:t>
      </w:r>
      <w:r>
        <w:rPr>
          <w:rFonts w:ascii="Calibri" w:hAnsi="Calibri" w:cs="Noto Sans Arabic"/>
          <w:b w:val="0"/>
          <w:rtl w:val="0"/>
        </w:rPr>
        <w:t>Vector Search</w:t>
      </w:r>
      <w:r>
        <w:rPr>
          <w:rFonts w:ascii="Noto Sans Arabic" w:hAnsi="Noto Sans Arabic" w:cs="Noto Sans Arabic"/>
          <w:b w:val="0"/>
          <w:rtl w:val="1"/>
        </w:rPr>
        <w:t xml:space="preserve"> ليس المصدر الوحيد للحقيقة.</w:t>
      </w:r>
    </w:p>
    <w:p>
      <w:pPr>
        <w:bidi w:val="1"/>
        <w:jc w:val="start"/>
      </w:pPr>
      <w:r>
        <w:rPr>
          <w:rFonts w:ascii="Calibri" w:hAnsi="Calibri" w:cs="Noto Sans Arabic"/>
          <w:b/>
          <w:rtl w:val="0"/>
        </w:rPr>
        <w:t>R12.02</w:t>
      </w:r>
      <w:r>
        <w:rPr>
          <w:rFonts w:ascii="Noto Sans Arabic" w:hAnsi="Noto Sans Arabic" w:cs="Noto Sans Arabic"/>
          <w:b w:val="0"/>
          <w:rtl w:val="1"/>
        </w:rPr>
        <w:t xml:space="preserve"> كل سجل معرفة يحمل المصدر والمالك والنطاق ومستوى السرية وحالة الثقة والتواريخ والإصدار والعلاقة بالحقائق المستبدلة ومدة الاحتفاظ. يُفصل الادعاء عن الحقيقة المؤكدة. تعارض تفضيل جديد مع قرار قديم ينشئ تحديثاً موثقاً، لا يمحو التاريخ بصمت.</w:t>
      </w:r>
    </w:p>
    <w:p>
      <w:pPr>
        <w:bidi w:val="1"/>
        <w:jc w:val="start"/>
      </w:pPr>
      <w:r>
        <w:rPr>
          <w:rFonts w:ascii="Calibri" w:hAnsi="Calibri" w:cs="Noto Sans Arabic"/>
          <w:b/>
          <w:rtl w:val="0"/>
        </w:rPr>
        <w:t>R12.03</w:t>
      </w:r>
      <w:r>
        <w:rPr>
          <w:rFonts w:ascii="Noto Sans Arabic" w:hAnsi="Noto Sans Arabic" w:cs="Noto Sans Arabic"/>
          <w:b w:val="0"/>
          <w:rtl w:val="1"/>
        </w:rPr>
        <w:t xml:space="preserve"> تُقيّد الاسترجاعات والتخزين المؤقت بالهوية والشركة والمشروع والعميل وإصدار الصلاحية. لا يسمح تشابه السؤال بإرجاع إجابة مخزنة لعميل آخر. تطبق سياسة خروج البيانات على التلخيص والرؤية والصوت والبحث و</w:t>
      </w:r>
      <w:r>
        <w:rPr>
          <w:rFonts w:ascii="Calibri" w:hAnsi="Calibri" w:cs="Noto Sans Arabic"/>
          <w:b w:val="0"/>
          <w:rtl w:val="0"/>
        </w:rPr>
        <w:t>Embedding</w:t>
      </w:r>
      <w:r>
        <w:rPr>
          <w:rFonts w:ascii="Noto Sans Arabic" w:hAnsi="Noto Sans Arabic" w:cs="Noto Sans Arabic"/>
          <w:b w:val="0"/>
          <w:rtl w:val="1"/>
        </w:rPr>
        <w:t xml:space="preserve"> والتتبع، لا على النموذج الرئيسي وحده.</w:t>
      </w:r>
    </w:p>
    <w:p>
      <w:pPr>
        <w:bidi w:val="1"/>
        <w:jc w:val="start"/>
      </w:pPr>
      <w:r>
        <w:rPr>
          <w:rFonts w:ascii="Calibri" w:hAnsi="Calibri" w:cs="Noto Sans Arabic"/>
          <w:b/>
          <w:rtl w:val="0"/>
        </w:rPr>
        <w:t>R12.04</w:t>
      </w:r>
      <w:r>
        <w:rPr>
          <w:rFonts w:ascii="Noto Sans Arabic" w:hAnsi="Noto Sans Arabic" w:cs="Noto Sans Arabic"/>
          <w:b w:val="0"/>
          <w:rtl w:val="1"/>
        </w:rPr>
        <w:t xml:space="preserve"> الذاكرة العامة تتكون بترقية دروس منقحة وقوالب ومهارات مسموحة، لا بنسخ ملفات العملاء كلها. يمكن تطبيق قاعدة مشاركة سابقة الاعتماد لتكون الترقية آلية دون موافقة لكل معلومة. ويجب دعم حذف البيانات وإبطال الفهارس والنسخ المؤقتة وفق السياسة.</w:t>
      </w:r>
    </w:p>
    <w:p>
      <w:pPr>
        <w:bidi w:val="1"/>
        <w:jc w:val="start"/>
      </w:pPr>
      <w:r>
        <w:rPr>
          <w:rFonts w:ascii="Calibri" w:hAnsi="Calibri" w:cs="Noto Sans Arabic"/>
          <w:b/>
          <w:rtl w:val="0"/>
        </w:rPr>
        <w:t>R12.05</w:t>
      </w:r>
      <w:r>
        <w:rPr>
          <w:rFonts w:ascii="Noto Sans Arabic" w:hAnsi="Noto Sans Arabic" w:cs="Noto Sans Arabic"/>
          <w:b w:val="0"/>
          <w:rtl w:val="1"/>
        </w:rPr>
        <w:t xml:space="preserve"> يسجل </w:t>
      </w:r>
      <w:r>
        <w:rPr>
          <w:rFonts w:ascii="Calibri" w:hAnsi="Calibri" w:cs="Noto Sans Arabic"/>
          <w:b w:val="0"/>
          <w:rtl w:val="0"/>
        </w:rPr>
        <w:t>Audit:</w:t>
      </w:r>
      <w:r>
        <w:rPr>
          <w:rFonts w:ascii="Noto Sans Arabic" w:hAnsi="Noto Sans Arabic" w:cs="Noto Sans Arabic"/>
          <w:b w:val="0"/>
          <w:rtl w:val="1"/>
        </w:rPr>
        <w:t xml:space="preserve"> من طلب، ما الصلاحية، أي نموذج ومسار حساب، لماذا اختير، أي أداة وملف تغير، ما الكلفة، ما سبب التصعيد، ومن راجع. تُعرض ملخصات القرار والأدلة ورسائل التشغيل، لا يُوعد بإظهار سلسلة التفكير الداخلية للنموذج.</w:t>
      </w:r>
    </w:p>
    <w:p>
      <w:pPr>
        <w:bidi w:val="1"/>
        <w:jc w:val="start"/>
      </w:pPr>
      <w:r>
        <w:rPr>
          <w:rFonts w:ascii="Calibri" w:hAnsi="Calibri" w:cs="Noto Sans Arabic"/>
          <w:b/>
          <w:rtl w:val="0"/>
        </w:rPr>
        <w:t>R12.06</w:t>
      </w:r>
      <w:r>
        <w:rPr>
          <w:rFonts w:ascii="Noto Sans Arabic" w:hAnsi="Noto Sans Arabic" w:cs="Noto Sans Arabic"/>
          <w:b w:val="0"/>
          <w:rtl w:val="1"/>
        </w:rPr>
        <w:t xml:space="preserve"> التعلم من الذاكرة وتطوير </w:t>
      </w:r>
      <w:r>
        <w:rPr>
          <w:rFonts w:ascii="Calibri" w:hAnsi="Calibri" w:cs="Noto Sans Arabic"/>
          <w:b w:val="0"/>
          <w:rtl w:val="0"/>
        </w:rPr>
        <w:t>Prompts</w:t>
      </w:r>
      <w:r>
        <w:rPr>
          <w:rFonts w:ascii="Noto Sans Arabic" w:hAnsi="Noto Sans Arabic" w:cs="Noto Sans Arabic"/>
          <w:b w:val="0"/>
          <w:rtl w:val="1"/>
        </w:rPr>
        <w:t xml:space="preserve"> و</w:t>
      </w:r>
      <w:r>
        <w:rPr>
          <w:rFonts w:ascii="Calibri" w:hAnsi="Calibri" w:cs="Noto Sans Arabic"/>
          <w:b w:val="0"/>
          <w:rtl w:val="0"/>
        </w:rPr>
        <w:t>Skills</w:t>
      </w:r>
      <w:r>
        <w:rPr>
          <w:rFonts w:ascii="Noto Sans Arabic" w:hAnsi="Noto Sans Arabic" w:cs="Noto Sans Arabic"/>
          <w:b w:val="0"/>
          <w:rtl w:val="1"/>
        </w:rPr>
        <w:t xml:space="preserve"> لا يعني تعديل أوزان النموذج. أي تدريب أو </w:t>
      </w:r>
      <w:r>
        <w:rPr>
          <w:rFonts w:ascii="Calibri" w:hAnsi="Calibri" w:cs="Noto Sans Arabic"/>
          <w:b w:val="0"/>
          <w:rtl w:val="0"/>
        </w:rPr>
        <w:t>Fine-tuning</w:t>
      </w:r>
      <w:r>
        <w:rPr>
          <w:rFonts w:ascii="Noto Sans Arabic" w:hAnsi="Noto Sans Arabic" w:cs="Noto Sans Arabic"/>
          <w:b w:val="0"/>
          <w:rtl w:val="1"/>
        </w:rPr>
        <w:t xml:space="preserve"> مشروع مستقل له بيانات وترخيص وميزانية واختبارات، ولا يُفعّل تلقائياً بسبب طلب «يطور نفسه».</w:t>
      </w:r>
    </w:p>
    <w:p>
      <w:pPr>
        <w:pStyle w:val="Heading1"/>
        <w:bidi w:val="1"/>
        <w:jc w:val="start"/>
      </w:pPr>
      <w:r>
        <w:rPr>
          <w:rFonts w:ascii="Calibri" w:hAnsi="Calibri" w:cs="Noto Sans Arabic"/>
          <w:b w:val="0"/>
          <w:rtl w:val="0"/>
        </w:rPr>
        <w:t>13.</w:t>
      </w:r>
      <w:r>
        <w:rPr>
          <w:rFonts w:ascii="Noto Sans Arabic" w:hAnsi="Noto Sans Arabic" w:cs="Noto Sans Arabic"/>
          <w:b w:val="0"/>
          <w:rtl w:val="1"/>
        </w:rPr>
        <w:t xml:space="preserve"> التطوير الذاتي والتحديثات</w:t>
      </w:r>
    </w:p>
    <w:p>
      <w:pPr>
        <w:bidi w:val="1"/>
        <w:jc w:val="start"/>
      </w:pPr>
      <w:r>
        <w:rPr>
          <w:rFonts w:ascii="Calibri" w:hAnsi="Calibri" w:cs="Noto Sans Arabic"/>
          <w:b/>
          <w:rtl w:val="0"/>
        </w:rPr>
        <w:t>R13.01</w:t>
      </w:r>
      <w:r>
        <w:rPr>
          <w:rFonts w:ascii="Noto Sans Arabic" w:hAnsi="Noto Sans Arabic" w:cs="Noto Sans Arabic"/>
          <w:b w:val="0"/>
          <w:rtl w:val="1"/>
        </w:rPr>
        <w:t xml:space="preserve"> يجب أن يستطيع </w:t>
      </w:r>
      <w:r>
        <w:rPr>
          <w:rFonts w:ascii="Calibri" w:hAnsi="Calibri" w:cs="Noto Sans Arabic"/>
          <w:b w:val="0"/>
          <w:rtl w:val="0"/>
        </w:rPr>
        <w:t>Hermes</w:t>
      </w:r>
      <w:r>
        <w:rPr>
          <w:rFonts w:ascii="Noto Sans Arabic" w:hAnsi="Noto Sans Arabic" w:cs="Noto Sans Arabic"/>
          <w:b w:val="0"/>
          <w:rtl w:val="1"/>
        </w:rPr>
        <w:t xml:space="preserve"> اكتشاف الحاجة إلى دور أو أداة أو قالب أفضل، واقتراح تعديل واختباره واعتماده آلياً ضمن سياسة التغيير. ينطبق ذلك على تنظيم الشركة وتوزيع المهام واختيار النموذج وإعدادات الأداء والمهارات، لا على محو هدف المالك أو رفع سقف الإنفاق أو إلغاء التدقيق.</w:t>
      </w:r>
    </w:p>
    <w:p>
      <w:pPr>
        <w:bidi w:val="1"/>
        <w:jc w:val="start"/>
      </w:pPr>
      <w:r>
        <w:rPr>
          <w:rFonts w:ascii="Calibri" w:hAnsi="Calibri" w:cs="Noto Sans Arabic"/>
          <w:b/>
          <w:rtl w:val="0"/>
        </w:rPr>
        <w:t>R13.02</w:t>
      </w:r>
      <w:r>
        <w:rPr>
          <w:rFonts w:ascii="Noto Sans Arabic" w:hAnsi="Noto Sans Arabic" w:cs="Noto Sans Arabic"/>
          <w:b w:val="0"/>
          <w:rtl w:val="1"/>
        </w:rPr>
        <w:t xml:space="preserve"> كل تغيير يُكتب كتعديل مُرقّم في </w:t>
      </w:r>
      <w:r>
        <w:rPr>
          <w:rFonts w:ascii="Calibri" w:hAnsi="Calibri" w:cs="Noto Sans Arabic"/>
          <w:b w:val="0"/>
          <w:rtl w:val="0"/>
        </w:rPr>
        <w:t>Git</w:t>
      </w:r>
      <w:r>
        <w:rPr>
          <w:rFonts w:ascii="Noto Sans Arabic" w:hAnsi="Noto Sans Arabic" w:cs="Noto Sans Arabic"/>
          <w:b w:val="0"/>
          <w:rtl w:val="1"/>
        </w:rPr>
        <w:t xml:space="preserve"> أو </w:t>
      </w:r>
      <w:r>
        <w:rPr>
          <w:rFonts w:ascii="Calibri" w:hAnsi="Calibri" w:cs="Noto Sans Arabic"/>
          <w:b w:val="0"/>
          <w:rtl w:val="0"/>
        </w:rPr>
        <w:t>Config Registry</w:t>
      </w:r>
      <w:r>
        <w:rPr>
          <w:rFonts w:ascii="Noto Sans Arabic" w:hAnsi="Noto Sans Arabic" w:cs="Noto Sans Arabic"/>
          <w:b w:val="0"/>
          <w:rtl w:val="1"/>
        </w:rPr>
        <w:t xml:space="preserve"> ويخضع لاختبارات </w:t>
      </w:r>
      <w:r>
        <w:rPr>
          <w:rFonts w:ascii="Calibri" w:hAnsi="Calibri" w:cs="Noto Sans Arabic"/>
          <w:b w:val="0"/>
          <w:rtl w:val="0"/>
        </w:rPr>
        <w:t>Regression</w:t>
      </w:r>
      <w:r>
        <w:rPr>
          <w:rFonts w:ascii="Noto Sans Arabic" w:hAnsi="Noto Sans Arabic" w:cs="Noto Sans Arabic"/>
          <w:b w:val="0"/>
          <w:rtl w:val="1"/>
        </w:rPr>
        <w:t xml:space="preserve"> و</w:t>
      </w:r>
      <w:r>
        <w:rPr>
          <w:rFonts w:ascii="Calibri" w:hAnsi="Calibri" w:cs="Noto Sans Arabic"/>
          <w:b w:val="0"/>
          <w:rtl w:val="0"/>
        </w:rPr>
        <w:t>Golden Tasks</w:t>
      </w:r>
      <w:r>
        <w:rPr>
          <w:rFonts w:ascii="Noto Sans Arabic" w:hAnsi="Noto Sans Arabic" w:cs="Noto Sans Arabic"/>
          <w:b w:val="0"/>
          <w:rtl w:val="1"/>
        </w:rPr>
        <w:t xml:space="preserve"> تشمل بيانات عربية وتعدد الشركات وسرية الذاكرة والحصص. يفصل النظام بيانات التحسين عن مجموعة الاختبار المرجعية لمنع تحسين شكلي على الأسئلة المحفوظة.</w:t>
      </w:r>
    </w:p>
    <w:p>
      <w:pPr>
        <w:bidi w:val="1"/>
        <w:jc w:val="start"/>
      </w:pPr>
      <w:r>
        <w:rPr>
          <w:rFonts w:ascii="Calibri" w:hAnsi="Calibri" w:cs="Noto Sans Arabic"/>
          <w:b/>
          <w:rtl w:val="0"/>
        </w:rPr>
        <w:t>R13.03</w:t>
      </w:r>
      <w:r>
        <w:rPr>
          <w:rFonts w:ascii="Noto Sans Arabic" w:hAnsi="Noto Sans Arabic" w:cs="Noto Sans Arabic"/>
          <w:b w:val="0"/>
          <w:rtl w:val="1"/>
        </w:rPr>
        <w:t xml:space="preserve"> المسار: </w:t>
      </w:r>
      <w:r>
        <w:rPr>
          <w:rFonts w:ascii="Calibri" w:hAnsi="Calibri" w:cs="Noto Sans Arabic"/>
          <w:b w:val="0"/>
          <w:rtl w:val="0"/>
        </w:rPr>
        <w:t>Candidate</w:t>
      </w:r>
      <w:r>
        <w:rPr>
          <w:rFonts w:ascii="Noto Sans Arabic" w:hAnsi="Noto Sans Arabic" w:cs="Noto Sans Arabic"/>
          <w:b w:val="0"/>
          <w:rtl w:val="1"/>
        </w:rPr>
        <w:t xml:space="preserve"> ثم </w:t>
      </w:r>
      <w:r>
        <w:rPr>
          <w:rFonts w:ascii="Calibri" w:hAnsi="Calibri" w:cs="Noto Sans Arabic"/>
          <w:b w:val="0"/>
          <w:rtl w:val="0"/>
        </w:rPr>
        <w:t>Sandbox</w:t>
      </w:r>
      <w:r>
        <w:rPr>
          <w:rFonts w:ascii="Noto Sans Arabic" w:hAnsi="Noto Sans Arabic" w:cs="Noto Sans Arabic"/>
          <w:b w:val="0"/>
          <w:rtl w:val="1"/>
        </w:rPr>
        <w:t xml:space="preserve"> ثم قياس ثم </w:t>
      </w:r>
      <w:r>
        <w:rPr>
          <w:rFonts w:ascii="Calibri" w:hAnsi="Calibri" w:cs="Noto Sans Arabic"/>
          <w:b w:val="0"/>
          <w:rtl w:val="0"/>
        </w:rPr>
        <w:t>Canary</w:t>
      </w:r>
      <w:r>
        <w:rPr>
          <w:rFonts w:ascii="Noto Sans Arabic" w:hAnsi="Noto Sans Arabic" w:cs="Noto Sans Arabic"/>
          <w:b w:val="0"/>
          <w:rtl w:val="1"/>
        </w:rPr>
        <w:t xml:space="preserve"> على نطاق محدود ثم </w:t>
      </w:r>
      <w:r>
        <w:rPr>
          <w:rFonts w:ascii="Calibri" w:hAnsi="Calibri" w:cs="Noto Sans Arabic"/>
          <w:b w:val="0"/>
          <w:rtl w:val="0"/>
        </w:rPr>
        <w:t>Promote</w:t>
      </w:r>
      <w:r>
        <w:rPr>
          <w:rFonts w:ascii="Noto Sans Arabic" w:hAnsi="Noto Sans Arabic" w:cs="Noto Sans Arabic"/>
          <w:b w:val="0"/>
          <w:rtl w:val="1"/>
        </w:rPr>
        <w:t xml:space="preserve"> أو </w:t>
      </w:r>
      <w:r>
        <w:rPr>
          <w:rFonts w:ascii="Calibri" w:hAnsi="Calibri" w:cs="Noto Sans Arabic"/>
          <w:b w:val="0"/>
          <w:rtl w:val="0"/>
        </w:rPr>
        <w:t>Rollback.</w:t>
      </w:r>
      <w:r>
        <w:rPr>
          <w:rFonts w:ascii="Noto Sans Arabic" w:hAnsi="Noto Sans Arabic" w:cs="Noto Sans Arabic"/>
          <w:b w:val="0"/>
          <w:rtl w:val="1"/>
        </w:rPr>
        <w:t xml:space="preserve"> تقارن الجودة والكلفة والزمن والاستقرار، ولا يُقبل انخفاض الجودة مقابل </w:t>
      </w:r>
      <w:r>
        <w:rPr>
          <w:rFonts w:ascii="Calibri" w:hAnsi="Calibri" w:cs="Noto Sans Arabic"/>
          <w:b w:val="0"/>
          <w:rtl w:val="0"/>
        </w:rPr>
        <w:t>Token Savings</w:t>
      </w:r>
      <w:r>
        <w:rPr>
          <w:rFonts w:ascii="Noto Sans Arabic" w:hAnsi="Noto Sans Arabic" w:cs="Noto Sans Arabic"/>
          <w:b w:val="0"/>
          <w:rtl w:val="1"/>
        </w:rPr>
        <w:t xml:space="preserve"> غير متفق عليها. يحتفظ النظام بنسخة </w:t>
      </w:r>
      <w:r>
        <w:rPr>
          <w:rFonts w:ascii="Calibri" w:hAnsi="Calibri" w:cs="Noto Sans Arabic"/>
          <w:b w:val="0"/>
          <w:rtl w:val="0"/>
        </w:rPr>
        <w:t>Champion</w:t>
      </w:r>
      <w:r>
        <w:rPr>
          <w:rFonts w:ascii="Noto Sans Arabic" w:hAnsi="Noto Sans Arabic" w:cs="Noto Sans Arabic"/>
          <w:b w:val="0"/>
          <w:rtl w:val="1"/>
        </w:rPr>
        <w:t xml:space="preserve"> السابقة.</w:t>
      </w:r>
    </w:p>
    <w:p>
      <w:pPr>
        <w:bidi w:val="1"/>
        <w:jc w:val="start"/>
      </w:pPr>
      <w:r>
        <w:rPr>
          <w:rFonts w:ascii="Calibri" w:hAnsi="Calibri" w:cs="Noto Sans Arabic"/>
          <w:b/>
          <w:rtl w:val="0"/>
        </w:rPr>
        <w:t>R13.04</w:t>
      </w:r>
      <w:r>
        <w:rPr>
          <w:rFonts w:ascii="Noto Sans Arabic" w:hAnsi="Noto Sans Arabic" w:cs="Noto Sans Arabic"/>
          <w:b w:val="0"/>
          <w:rtl w:val="1"/>
        </w:rPr>
        <w:t xml:space="preserve"> تحديث </w:t>
      </w:r>
      <w:r>
        <w:rPr>
          <w:rFonts w:ascii="Calibri" w:hAnsi="Calibri" w:cs="Noto Sans Arabic"/>
          <w:b w:val="0"/>
          <w:rtl w:val="0"/>
        </w:rPr>
        <w:t>Hermes</w:t>
      </w:r>
      <w:r>
        <w:rPr>
          <w:rFonts w:ascii="Noto Sans Arabic" w:hAnsi="Noto Sans Arabic" w:cs="Noto Sans Arabic"/>
          <w:b w:val="0"/>
          <w:rtl w:val="1"/>
        </w:rPr>
        <w:t xml:space="preserve"> أو إضافة أو موصل أو نموذج يجري بإصدارات و</w:t>
      </w:r>
      <w:r>
        <w:rPr>
          <w:rFonts w:ascii="Calibri" w:hAnsi="Calibri" w:cs="Noto Sans Arabic"/>
          <w:b w:val="0"/>
          <w:rtl w:val="0"/>
        </w:rPr>
        <w:t>Hashes</w:t>
      </w:r>
      <w:r>
        <w:rPr>
          <w:rFonts w:ascii="Noto Sans Arabic" w:hAnsi="Noto Sans Arabic" w:cs="Noto Sans Arabic"/>
          <w:b w:val="0"/>
          <w:rtl w:val="1"/>
        </w:rPr>
        <w:t xml:space="preserve"> مثبتة وخطة ترحيل. لا يشغّل النظام «</w:t>
      </w:r>
      <w:r>
        <w:rPr>
          <w:rFonts w:ascii="Calibri" w:hAnsi="Calibri" w:cs="Noto Sans Arabic"/>
          <w:b w:val="0"/>
          <w:rtl w:val="0"/>
        </w:rPr>
        <w:t>latest</w:t>
      </w:r>
      <w:r>
        <w:rPr>
          <w:rFonts w:ascii="Noto Sans Arabic" w:hAnsi="Noto Sans Arabic" w:cs="Noto Sans Arabic"/>
          <w:b w:val="0"/>
          <w:rtl w:val="1"/>
        </w:rPr>
        <w:t xml:space="preserve">» عشوائياً في منتصف مشروع. عند تغير </w:t>
      </w:r>
      <w:r>
        <w:rPr>
          <w:rFonts w:ascii="Calibri" w:hAnsi="Calibri" w:cs="Noto Sans Arabic"/>
          <w:b w:val="0"/>
          <w:rtl w:val="0"/>
        </w:rPr>
        <w:t>Model Alias</w:t>
      </w:r>
      <w:r>
        <w:rPr>
          <w:rFonts w:ascii="Noto Sans Arabic" w:hAnsi="Noto Sans Arabic" w:cs="Noto Sans Arabic"/>
          <w:b w:val="0"/>
          <w:rtl w:val="1"/>
        </w:rPr>
        <w:t xml:space="preserve"> يسجل المعرّف المحلول إن توفر، ويعيد اختبارات القدرات قبل الاستخدام الحساس.</w:t>
      </w:r>
    </w:p>
    <w:p>
      <w:pPr>
        <w:bidi w:val="1"/>
        <w:jc w:val="start"/>
      </w:pPr>
      <w:r>
        <w:rPr>
          <w:rFonts w:ascii="Calibri" w:hAnsi="Calibri" w:cs="Noto Sans Arabic"/>
          <w:b/>
          <w:rtl w:val="0"/>
        </w:rPr>
        <w:t>R13.05</w:t>
      </w:r>
      <w:r>
        <w:rPr>
          <w:rFonts w:ascii="Noto Sans Arabic" w:hAnsi="Noto Sans Arabic" w:cs="Noto Sans Arabic"/>
          <w:b w:val="0"/>
          <w:rtl w:val="1"/>
        </w:rPr>
        <w:t xml:space="preserve"> لا يكون </w:t>
      </w:r>
      <w:r>
        <w:rPr>
          <w:rFonts w:ascii="Calibri" w:hAnsi="Calibri" w:cs="Noto Sans Arabic"/>
          <w:b w:val="0"/>
          <w:rtl w:val="0"/>
        </w:rPr>
        <w:t>Rollback</w:t>
      </w:r>
      <w:r>
        <w:rPr>
          <w:rFonts w:ascii="Noto Sans Arabic" w:hAnsi="Noto Sans Arabic" w:cs="Noto Sans Arabic"/>
          <w:b w:val="0"/>
          <w:rtl w:val="1"/>
        </w:rPr>
        <w:t xml:space="preserve"> ادعاءً عاماً: الرجوع بالكود لا يعكس رسالة أُرسلت أو عملية دفع أو ترحيل بيانات غير قابل للعكس. يسجل النظام ما يمكن عكسه وما يحتاج تعويضاً، ويأخذ </w:t>
      </w:r>
      <w:r>
        <w:rPr>
          <w:rFonts w:ascii="Calibri" w:hAnsi="Calibri" w:cs="Noto Sans Arabic"/>
          <w:b w:val="0"/>
          <w:rtl w:val="0"/>
        </w:rPr>
        <w:t>Snapshot</w:t>
      </w:r>
      <w:r>
        <w:rPr>
          <w:rFonts w:ascii="Noto Sans Arabic" w:hAnsi="Noto Sans Arabic" w:cs="Noto Sans Arabic"/>
          <w:b w:val="0"/>
          <w:rtl w:val="1"/>
        </w:rPr>
        <w:t xml:space="preserve"> قبل التغييرات ذات الأثر حسب الإمكانات.</w:t>
      </w:r>
    </w:p>
    <w:p>
      <w:pPr>
        <w:bidi w:val="1"/>
        <w:jc w:val="start"/>
      </w:pPr>
      <w:r>
        <w:rPr>
          <w:rFonts w:ascii="Calibri" w:hAnsi="Calibri" w:cs="Noto Sans Arabic"/>
          <w:b/>
          <w:rtl w:val="0"/>
        </w:rPr>
        <w:t>R13.06</w:t>
      </w:r>
      <w:r>
        <w:rPr>
          <w:rFonts w:ascii="Noto Sans Arabic" w:hAnsi="Noto Sans Arabic" w:cs="Noto Sans Arabic"/>
          <w:b w:val="0"/>
          <w:rtl w:val="1"/>
        </w:rPr>
        <w:t xml:space="preserve"> إن فقد وكيل التحسين قدرته أو فشل مراراً، تتولى آلية تشغيل حتمية العودة إلى الإعداد السابق. لا تكون الاستعادة رهينة أن يقرر </w:t>
      </w:r>
      <w:r>
        <w:rPr>
          <w:rFonts w:ascii="Calibri" w:hAnsi="Calibri" w:cs="Noto Sans Arabic"/>
          <w:b w:val="0"/>
          <w:rtl w:val="0"/>
        </w:rPr>
        <w:t>LLM</w:t>
      </w:r>
      <w:r>
        <w:rPr>
          <w:rFonts w:ascii="Noto Sans Arabic" w:hAnsi="Noto Sans Arabic" w:cs="Noto Sans Arabic"/>
          <w:b w:val="0"/>
          <w:rtl w:val="1"/>
        </w:rPr>
        <w:t xml:space="preserve"> إصلاح نفسه.</w:t>
      </w:r>
    </w:p>
    <w:p>
      <w:pPr>
        <w:pStyle w:val="Heading1"/>
        <w:bidi w:val="1"/>
        <w:jc w:val="start"/>
      </w:pPr>
      <w:r>
        <w:rPr>
          <w:rFonts w:ascii="Calibri" w:hAnsi="Calibri" w:cs="Noto Sans Arabic"/>
          <w:b w:val="0"/>
          <w:rtl w:val="0"/>
        </w:rPr>
        <w:t>14.</w:t>
      </w:r>
      <w:r>
        <w:rPr>
          <w:rFonts w:ascii="Noto Sans Arabic" w:hAnsi="Noto Sans Arabic" w:cs="Noto Sans Arabic"/>
          <w:b w:val="0"/>
          <w:rtl w:val="1"/>
        </w:rPr>
        <w:t xml:space="preserve"> العرض البصري </w:t>
      </w:r>
      <w:r>
        <w:rPr>
          <w:rFonts w:ascii="Calibri" w:hAnsi="Calibri" w:cs="Noto Sans Arabic"/>
          <w:b w:val="0"/>
          <w:rtl w:val="0"/>
        </w:rPr>
        <w:t>2D</w:t>
      </w:r>
      <w:r>
        <w:rPr>
          <w:rFonts w:ascii="Noto Sans Arabic" w:hAnsi="Noto Sans Arabic" w:cs="Noto Sans Arabic"/>
          <w:b w:val="0"/>
          <w:rtl w:val="1"/>
        </w:rPr>
        <w:t xml:space="preserve"> و</w:t>
      </w:r>
      <w:r>
        <w:rPr>
          <w:rFonts w:ascii="Calibri" w:hAnsi="Calibri" w:cs="Noto Sans Arabic"/>
          <w:b w:val="0"/>
          <w:rtl w:val="0"/>
        </w:rPr>
        <w:t>3D</w:t>
      </w:r>
      <w:r>
        <w:rPr>
          <w:rFonts w:ascii="Noto Sans Arabic" w:hAnsi="Noto Sans Arabic" w:cs="Noto Sans Arabic"/>
          <w:b w:val="0"/>
          <w:rtl w:val="1"/>
        </w:rPr>
        <w:t xml:space="preserve"> والمراقبة</w:t>
      </w:r>
    </w:p>
    <w:p>
      <w:pPr>
        <w:bidi w:val="1"/>
        <w:jc w:val="start"/>
      </w:pPr>
      <w:r>
        <w:rPr>
          <w:rFonts w:ascii="Calibri" w:hAnsi="Calibri" w:cs="Noto Sans Arabic"/>
          <w:b/>
          <w:rtl w:val="0"/>
        </w:rPr>
        <w:t>R14.01</w:t>
      </w:r>
      <w:r>
        <w:rPr>
          <w:rFonts w:ascii="Noto Sans Arabic" w:hAnsi="Noto Sans Arabic" w:cs="Noto Sans Arabic"/>
          <w:b w:val="0"/>
          <w:rtl w:val="1"/>
        </w:rPr>
        <w:t xml:space="preserve"> يجب توفير عرض تنظيمي للشركات والأقسام والأدوار، وعرض تشغيلي للمهام والتبعيات والأحداث، وعرض </w:t>
      </w:r>
      <w:r>
        <w:rPr>
          <w:rFonts w:ascii="Calibri" w:hAnsi="Calibri" w:cs="Noto Sans Arabic"/>
          <w:b w:val="0"/>
          <w:rtl w:val="0"/>
        </w:rPr>
        <w:t>2D</w:t>
      </w:r>
      <w:r>
        <w:rPr>
          <w:rFonts w:ascii="Noto Sans Arabic" w:hAnsi="Noto Sans Arabic" w:cs="Noto Sans Arabic"/>
          <w:b w:val="0"/>
          <w:rtl w:val="1"/>
        </w:rPr>
        <w:t xml:space="preserve"> لعلاقات العمل، ثم </w:t>
      </w:r>
      <w:r>
        <w:rPr>
          <w:rFonts w:ascii="Calibri" w:hAnsi="Calibri" w:cs="Noto Sans Arabic"/>
          <w:b w:val="0"/>
          <w:rtl w:val="0"/>
        </w:rPr>
        <w:t>3D</w:t>
      </w:r>
      <w:r>
        <w:rPr>
          <w:rFonts w:ascii="Noto Sans Arabic" w:hAnsi="Noto Sans Arabic" w:cs="Noto Sans Arabic"/>
          <w:b w:val="0"/>
          <w:rtl w:val="1"/>
        </w:rPr>
        <w:t xml:space="preserve"> لمقرات وغرف ووكلاء. جميعها تستهلك الأحداث نفسها ولا تصبح محرك تنفيذ مستقل.</w:t>
      </w:r>
    </w:p>
    <w:p>
      <w:pPr>
        <w:bidi w:val="1"/>
        <w:jc w:val="start"/>
      </w:pPr>
      <w:r>
        <w:rPr>
          <w:rFonts w:ascii="Calibri" w:hAnsi="Calibri" w:cs="Noto Sans Arabic"/>
          <w:b/>
          <w:rtl w:val="0"/>
        </w:rPr>
        <w:t>R14.02</w:t>
      </w:r>
      <w:r>
        <w:rPr>
          <w:rFonts w:ascii="Noto Sans Arabic" w:hAnsi="Noto Sans Arabic" w:cs="Noto Sans Arabic"/>
          <w:b w:val="0"/>
          <w:rtl w:val="1"/>
        </w:rPr>
        <w:t xml:space="preserve"> تُظهر بطاقة الوكيل هويته ودوره وموقعه الحقيقي وحالته ونموذجه وحسابه المقنّع واستهلاكه والمهمة الحالية. تُظهر الرسوم انتقال </w:t>
      </w:r>
      <w:r>
        <w:rPr>
          <w:rFonts w:ascii="Calibri" w:hAnsi="Calibri" w:cs="Noto Sans Arabic"/>
          <w:b w:val="0"/>
          <w:rtl w:val="0"/>
        </w:rPr>
        <w:t>Task</w:t>
      </w:r>
      <w:r>
        <w:rPr>
          <w:rFonts w:ascii="Noto Sans Arabic" w:hAnsi="Noto Sans Arabic" w:cs="Noto Sans Arabic"/>
          <w:b w:val="0"/>
          <w:rtl w:val="1"/>
        </w:rPr>
        <w:t xml:space="preserve"> أو </w:t>
      </w:r>
      <w:r>
        <w:rPr>
          <w:rFonts w:ascii="Calibri" w:hAnsi="Calibri" w:cs="Noto Sans Arabic"/>
          <w:b w:val="0"/>
          <w:rtl w:val="0"/>
        </w:rPr>
        <w:t>Work Order</w:t>
      </w:r>
      <w:r>
        <w:rPr>
          <w:rFonts w:ascii="Noto Sans Arabic" w:hAnsi="Noto Sans Arabic" w:cs="Noto Sans Arabic"/>
          <w:b w:val="0"/>
          <w:rtl w:val="1"/>
        </w:rPr>
        <w:t xml:space="preserve"> فعلياً. أي محاكاة أو </w:t>
      </w:r>
      <w:r>
        <w:rPr>
          <w:rFonts w:ascii="Calibri" w:hAnsi="Calibri" w:cs="Noto Sans Arabic"/>
          <w:b w:val="0"/>
          <w:rtl w:val="0"/>
        </w:rPr>
        <w:t>Demo</w:t>
      </w:r>
      <w:r>
        <w:rPr>
          <w:rFonts w:ascii="Noto Sans Arabic" w:hAnsi="Noto Sans Arabic" w:cs="Noto Sans Arabic"/>
          <w:b w:val="0"/>
          <w:rtl w:val="1"/>
        </w:rPr>
        <w:t xml:space="preserve"> أو بيانات عينة تحمل شارة واضحة ولا تُخلط بالتشغيل الحي.</w:t>
      </w:r>
    </w:p>
    <w:p>
      <w:pPr>
        <w:bidi w:val="1"/>
        <w:jc w:val="start"/>
      </w:pPr>
      <w:r>
        <w:rPr>
          <w:rFonts w:ascii="Calibri" w:hAnsi="Calibri" w:cs="Noto Sans Arabic"/>
          <w:b/>
          <w:rtl w:val="0"/>
        </w:rPr>
        <w:t>R14.03</w:t>
      </w:r>
      <w:r>
        <w:rPr>
          <w:rFonts w:ascii="Noto Sans Arabic" w:hAnsi="Noto Sans Arabic" w:cs="Noto Sans Arabic"/>
          <w:b w:val="0"/>
          <w:rtl w:val="1"/>
        </w:rPr>
        <w:t xml:space="preserve"> يمكن فتح </w:t>
      </w:r>
      <w:r>
        <w:rPr>
          <w:rFonts w:ascii="Calibri" w:hAnsi="Calibri" w:cs="Noto Sans Arabic"/>
          <w:b w:val="0"/>
          <w:rtl w:val="0"/>
        </w:rPr>
        <w:t>Timeline</w:t>
      </w:r>
      <w:r>
        <w:rPr>
          <w:rFonts w:ascii="Noto Sans Arabic" w:hAnsi="Noto Sans Arabic" w:cs="Noto Sans Arabic"/>
          <w:b w:val="0"/>
          <w:rtl w:val="1"/>
        </w:rPr>
        <w:t xml:space="preserve"> و</w:t>
      </w:r>
      <w:r>
        <w:rPr>
          <w:rFonts w:ascii="Calibri" w:hAnsi="Calibri" w:cs="Noto Sans Arabic"/>
          <w:b w:val="0"/>
          <w:rtl w:val="0"/>
        </w:rPr>
        <w:t>Diff</w:t>
      </w:r>
      <w:r>
        <w:rPr>
          <w:rFonts w:ascii="Noto Sans Arabic" w:hAnsi="Noto Sans Arabic" w:cs="Noto Sans Arabic"/>
          <w:b w:val="0"/>
          <w:rtl w:val="1"/>
        </w:rPr>
        <w:t xml:space="preserve"> و</w:t>
      </w:r>
      <w:r>
        <w:rPr>
          <w:rFonts w:ascii="Calibri" w:hAnsi="Calibri" w:cs="Noto Sans Arabic"/>
          <w:b w:val="0"/>
          <w:rtl w:val="0"/>
        </w:rPr>
        <w:t>Artifacts</w:t>
      </w:r>
      <w:r>
        <w:rPr>
          <w:rFonts w:ascii="Noto Sans Arabic" w:hAnsi="Noto Sans Arabic" w:cs="Noto Sans Arabic"/>
          <w:b w:val="0"/>
          <w:rtl w:val="1"/>
        </w:rPr>
        <w:t xml:space="preserve"> واختبارات وملخص مراجعة وشاشة تنفيذ حيث توجد صلاحية. </w:t>
      </w:r>
      <w:r>
        <w:rPr>
          <w:rFonts w:ascii="Calibri" w:hAnsi="Calibri" w:cs="Noto Sans Arabic"/>
          <w:b w:val="0"/>
          <w:rtl w:val="0"/>
        </w:rPr>
        <w:t>Screenshots</w:t>
      </w:r>
      <w:r>
        <w:rPr>
          <w:rFonts w:ascii="Noto Sans Arabic" w:hAnsi="Noto Sans Arabic" w:cs="Noto Sans Arabic"/>
          <w:b w:val="0"/>
          <w:rtl w:val="1"/>
        </w:rPr>
        <w:t xml:space="preserve"> وتسجيلات الشاشة تعامل كبيانات حساسة وتُطبق عليها حدود الشركة والاحتفاظ. لا تُعرض بيانات العملاء لكل شخص يشاهد المكتب الافتراضي.</w:t>
      </w:r>
    </w:p>
    <w:p>
      <w:pPr>
        <w:bidi w:val="1"/>
        <w:jc w:val="start"/>
      </w:pPr>
      <w:r>
        <w:rPr>
          <w:rFonts w:ascii="Calibri" w:hAnsi="Calibri" w:cs="Noto Sans Arabic"/>
          <w:b/>
          <w:rtl w:val="0"/>
        </w:rPr>
        <w:t>R14.04</w:t>
      </w:r>
      <w:r>
        <w:rPr>
          <w:rFonts w:ascii="Noto Sans Arabic" w:hAnsi="Noto Sans Arabic" w:cs="Noto Sans Arabic"/>
          <w:b w:val="0"/>
          <w:rtl w:val="1"/>
        </w:rPr>
        <w:t xml:space="preserve"> يجب دعم </w:t>
      </w:r>
      <w:r>
        <w:rPr>
          <w:rFonts w:ascii="Calibri" w:hAnsi="Calibri" w:cs="Noto Sans Arabic"/>
          <w:b w:val="0"/>
          <w:rtl w:val="0"/>
        </w:rPr>
        <w:t>Pause</w:t>
      </w:r>
      <w:r>
        <w:rPr>
          <w:rFonts w:ascii="Noto Sans Arabic" w:hAnsi="Noto Sans Arabic" w:cs="Noto Sans Arabic"/>
          <w:b w:val="0"/>
          <w:rtl w:val="1"/>
        </w:rPr>
        <w:t xml:space="preserve"> و</w:t>
      </w:r>
      <w:r>
        <w:rPr>
          <w:rFonts w:ascii="Calibri" w:hAnsi="Calibri" w:cs="Noto Sans Arabic"/>
          <w:b w:val="0"/>
          <w:rtl w:val="0"/>
        </w:rPr>
        <w:t>Resume</w:t>
      </w:r>
      <w:r>
        <w:rPr>
          <w:rFonts w:ascii="Noto Sans Arabic" w:hAnsi="Noto Sans Arabic" w:cs="Noto Sans Arabic"/>
          <w:b w:val="0"/>
          <w:rtl w:val="1"/>
        </w:rPr>
        <w:t xml:space="preserve"> و</w:t>
      </w:r>
      <w:r>
        <w:rPr>
          <w:rFonts w:ascii="Calibri" w:hAnsi="Calibri" w:cs="Noto Sans Arabic"/>
          <w:b w:val="0"/>
          <w:rtl w:val="0"/>
        </w:rPr>
        <w:t>Cancel</w:t>
      </w:r>
      <w:r>
        <w:rPr>
          <w:rFonts w:ascii="Noto Sans Arabic" w:hAnsi="Noto Sans Arabic" w:cs="Noto Sans Arabic"/>
          <w:b w:val="0"/>
          <w:rtl w:val="1"/>
        </w:rPr>
        <w:t xml:space="preserve"> وإعادة المحاولة والتصعيد ونقل المهمة وإعادة توزيع الوكلاء ضمن الصلاحية، مع تسجيل كل تغيير. </w:t>
      </w:r>
      <w:r>
        <w:rPr>
          <w:rFonts w:ascii="Calibri" w:hAnsi="Calibri" w:cs="Noto Sans Arabic"/>
          <w:b w:val="0"/>
          <w:rtl w:val="0"/>
        </w:rPr>
        <w:t>Replay</w:t>
      </w:r>
      <w:r>
        <w:rPr>
          <w:rFonts w:ascii="Noto Sans Arabic" w:hAnsi="Noto Sans Arabic" w:cs="Noto Sans Arabic"/>
          <w:b w:val="0"/>
          <w:rtl w:val="1"/>
        </w:rPr>
        <w:t xml:space="preserve"> يعيد عرض الأحداث فقط؛ إعادة تنفيذ </w:t>
      </w:r>
      <w:r>
        <w:rPr>
          <w:rFonts w:ascii="Calibri" w:hAnsi="Calibri" w:cs="Noto Sans Arabic"/>
          <w:b w:val="0"/>
          <w:rtl w:val="0"/>
        </w:rPr>
        <w:t>Action</w:t>
      </w:r>
      <w:r>
        <w:rPr>
          <w:rFonts w:ascii="Noto Sans Arabic" w:hAnsi="Noto Sans Arabic" w:cs="Noto Sans Arabic"/>
          <w:b w:val="0"/>
          <w:rtl w:val="1"/>
        </w:rPr>
        <w:t xml:space="preserve"> أمر منفصل يولد </w:t>
      </w:r>
      <w:r>
        <w:rPr>
          <w:rFonts w:ascii="Calibri" w:hAnsi="Calibri" w:cs="Noto Sans Arabic"/>
          <w:b w:val="0"/>
          <w:rtl w:val="0"/>
        </w:rPr>
        <w:t>Run</w:t>
      </w:r>
      <w:r>
        <w:rPr>
          <w:rFonts w:ascii="Noto Sans Arabic" w:hAnsi="Noto Sans Arabic" w:cs="Noto Sans Arabic"/>
          <w:b w:val="0"/>
          <w:rtl w:val="1"/>
        </w:rPr>
        <w:t xml:space="preserve"> جديداً ومفاتيح آثار جديدة حيث يلزم.</w:t>
      </w:r>
    </w:p>
    <w:p>
      <w:pPr>
        <w:bidi w:val="1"/>
        <w:jc w:val="start"/>
      </w:pPr>
      <w:r>
        <w:rPr>
          <w:rFonts w:ascii="Calibri" w:hAnsi="Calibri" w:cs="Noto Sans Arabic"/>
          <w:b/>
          <w:rtl w:val="0"/>
        </w:rPr>
        <w:t>R14.05</w:t>
      </w:r>
      <w:r>
        <w:rPr>
          <w:rFonts w:ascii="Noto Sans Arabic" w:hAnsi="Noto Sans Arabic" w:cs="Noto Sans Arabic"/>
          <w:b w:val="0"/>
          <w:rtl w:val="1"/>
        </w:rPr>
        <w:t xml:space="preserve"> تدعم الواجهة العربية </w:t>
      </w:r>
      <w:r>
        <w:rPr>
          <w:rFonts w:ascii="Calibri" w:hAnsi="Calibri" w:cs="Noto Sans Arabic"/>
          <w:b w:val="0"/>
          <w:rtl w:val="0"/>
        </w:rPr>
        <w:t>RTL</w:t>
      </w:r>
      <w:r>
        <w:rPr>
          <w:rFonts w:ascii="Noto Sans Arabic" w:hAnsi="Noto Sans Arabic" w:cs="Noto Sans Arabic"/>
          <w:b w:val="0"/>
          <w:rtl w:val="1"/>
        </w:rPr>
        <w:t xml:space="preserve"> والإنجليزية، أحجام الشاشات المختلفة، حالات ضعف الشبكة، توضيح تأخر الأحداث، وإمكان إيقاف </w:t>
      </w:r>
      <w:r>
        <w:rPr>
          <w:rFonts w:ascii="Calibri" w:hAnsi="Calibri" w:cs="Noto Sans Arabic"/>
          <w:b w:val="0"/>
          <w:rtl w:val="0"/>
        </w:rPr>
        <w:t>3D</w:t>
      </w:r>
      <w:r>
        <w:rPr>
          <w:rFonts w:ascii="Noto Sans Arabic" w:hAnsi="Noto Sans Arabic" w:cs="Noto Sans Arabic"/>
          <w:b w:val="0"/>
          <w:rtl w:val="1"/>
        </w:rPr>
        <w:t xml:space="preserve"> لصالح لوحة خفيفة. يكون </w:t>
      </w:r>
      <w:r>
        <w:rPr>
          <w:rFonts w:ascii="Calibri" w:hAnsi="Calibri" w:cs="Noto Sans Arabic"/>
          <w:b w:val="0"/>
          <w:rtl w:val="0"/>
        </w:rPr>
        <w:t>Hermes Office</w:t>
      </w:r>
      <w:r>
        <w:rPr>
          <w:rFonts w:ascii="Noto Sans Arabic" w:hAnsi="Noto Sans Arabic" w:cs="Noto Sans Arabic"/>
          <w:b w:val="0"/>
          <w:rtl w:val="1"/>
        </w:rPr>
        <w:t xml:space="preserve"> خيار تكامل بصري بعد اختبار التوافق، لا شرطاً يمنع النظام من العمل </w:t>
      </w:r>
      <w:r>
        <w:rPr>
          <w:rFonts w:ascii="Calibri" w:hAnsi="Calibri" w:cs="Noto Sans Arabic"/>
          <w:b w:val="0"/>
          <w:rtl w:val="0"/>
        </w:rPr>
        <w:t>Headless.</w:t>
      </w:r>
      <w:r>
        <w:rPr>
          <w:rFonts w:ascii="Calibri" w:hAnsi="Calibri" w:cs="Noto Sans Arabic"/>
          <w:b w:val="0"/>
          <w:rtl w:val="0"/>
        </w:rPr>
        <w:t xml:space="preserve"> [</w:t>
      </w:r>
      <w:r>
        <w:rPr>
          <w:rFonts w:ascii="Calibri" w:hAnsi="Calibri" w:cs="Noto Sans Arabic"/>
          <w:b w:val="0"/>
          <w:rtl w:val="0"/>
        </w:rPr>
        <w:t>S06</w:t>
      </w:r>
      <w:r>
        <w:rPr>
          <w:rFonts w:ascii="Calibri" w:hAnsi="Calibri" w:cs="Noto Sans Arabic"/>
          <w:b w:val="0"/>
          <w:rtl w:val="0"/>
        </w:rPr>
        <w:t>]</w:t>
      </w:r>
    </w:p>
    <w:p>
      <w:pPr>
        <w:bidi w:val="1"/>
        <w:jc w:val="start"/>
      </w:pPr>
      <w:r>
        <w:rPr>
          <w:rFonts w:ascii="Calibri" w:hAnsi="Calibri" w:cs="Noto Sans Arabic"/>
          <w:b/>
          <w:rtl w:val="0"/>
        </w:rPr>
        <w:t>R14.06</w:t>
      </w:r>
      <w:r>
        <w:rPr>
          <w:rFonts w:ascii="Noto Sans Arabic" w:hAnsi="Noto Sans Arabic" w:cs="Noto Sans Arabic"/>
          <w:b w:val="0"/>
          <w:rtl w:val="1"/>
        </w:rPr>
        <w:t xml:space="preserve"> لا تكفي كثرة الرسوم لقياس النجاح. أهم المؤشرات: المخرجات المقبولة، الزمن والكلفة لكل مخرج، أسباب إعادة العمل والتصعيد، استهلاك الاحتياطي، صحة العقد، واستعادة المهام دون مضاعفة الأثر.</w:t>
      </w:r>
    </w:p>
    <w:p>
      <w:pPr>
        <w:pStyle w:val="Heading1"/>
        <w:bidi w:val="1"/>
        <w:jc w:val="start"/>
      </w:pPr>
      <w:r>
        <w:rPr>
          <w:rFonts w:ascii="Calibri" w:hAnsi="Calibri" w:cs="Noto Sans Arabic"/>
          <w:b w:val="0"/>
          <w:rtl w:val="0"/>
        </w:rPr>
        <w:t>15.</w:t>
      </w:r>
      <w:r>
        <w:rPr>
          <w:rFonts w:ascii="Noto Sans Arabic" w:hAnsi="Noto Sans Arabic" w:cs="Noto Sans Arabic"/>
          <w:b w:val="0"/>
          <w:rtl w:val="1"/>
        </w:rPr>
        <w:t xml:space="preserve"> تجهيز السيرفرات بواسطة وكيل التنفيذ</w:t>
      </w:r>
    </w:p>
    <w:p>
      <w:pPr>
        <w:bidi w:val="1"/>
        <w:jc w:val="start"/>
      </w:pPr>
      <w:r>
        <w:rPr>
          <w:rFonts w:ascii="Calibri" w:hAnsi="Calibri" w:cs="Noto Sans Arabic"/>
          <w:b/>
          <w:rtl w:val="0"/>
        </w:rPr>
        <w:t>R15.01</w:t>
      </w:r>
      <w:r>
        <w:rPr>
          <w:rFonts w:ascii="Noto Sans Arabic" w:hAnsi="Noto Sans Arabic" w:cs="Noto Sans Arabic"/>
          <w:b w:val="0"/>
          <w:rtl w:val="1"/>
        </w:rPr>
        <w:t xml:space="preserve"> حزمة البناء يجب أن تضم </w:t>
      </w:r>
      <w:r>
        <w:rPr>
          <w:rFonts w:ascii="Calibri" w:hAnsi="Calibri" w:cs="Noto Sans Arabic"/>
          <w:b w:val="0"/>
          <w:rtl w:val="0"/>
        </w:rPr>
        <w:t>AGENTS.md</w:t>
      </w:r>
      <w:r>
        <w:rPr>
          <w:rFonts w:ascii="Noto Sans Arabic" w:hAnsi="Noto Sans Arabic" w:cs="Noto Sans Arabic"/>
          <w:b w:val="0"/>
          <w:rtl w:val="1"/>
        </w:rPr>
        <w:t xml:space="preserve">، مواصفات، </w:t>
      </w:r>
      <w:r>
        <w:rPr>
          <w:rFonts w:ascii="Calibri" w:hAnsi="Calibri" w:cs="Noto Sans Arabic"/>
          <w:b w:val="0"/>
          <w:rtl w:val="0"/>
        </w:rPr>
        <w:t>Manifest</w:t>
      </w:r>
      <w:r>
        <w:rPr>
          <w:rFonts w:ascii="Noto Sans Arabic" w:hAnsi="Noto Sans Arabic" w:cs="Noto Sans Arabic"/>
          <w:b w:val="0"/>
          <w:rtl w:val="1"/>
        </w:rPr>
        <w:t xml:space="preserve"> خاص بالاتحاد، </w:t>
      </w:r>
      <w:r>
        <w:rPr>
          <w:rFonts w:ascii="Calibri" w:hAnsi="Calibri" w:cs="Noto Sans Arabic"/>
          <w:b w:val="0"/>
          <w:rtl w:val="0"/>
        </w:rPr>
        <w:t>JSON Schemas</w:t>
      </w:r>
      <w:r>
        <w:rPr>
          <w:rFonts w:ascii="Noto Sans Arabic" w:hAnsi="Noto Sans Arabic" w:cs="Noto Sans Arabic"/>
          <w:b w:val="0"/>
          <w:rtl w:val="1"/>
        </w:rPr>
        <w:t xml:space="preserve">، خطة أعمال ذات تبعيات، عقود أدوات وبيانات، اختبارات قبول، سجل قرارات، وقائمة اكتشاف. </w:t>
      </w:r>
      <w:r>
        <w:rPr>
          <w:rFonts w:ascii="Calibri" w:hAnsi="Calibri" w:cs="Noto Sans Arabic"/>
          <w:b w:val="0"/>
          <w:rtl w:val="0"/>
        </w:rPr>
        <w:t>Manifest</w:t>
      </w:r>
      <w:r>
        <w:rPr>
          <w:rFonts w:ascii="Noto Sans Arabic" w:hAnsi="Noto Sans Arabic" w:cs="Noto Sans Arabic"/>
          <w:b w:val="0"/>
          <w:rtl w:val="1"/>
        </w:rPr>
        <w:t xml:space="preserve"> الاتحاد ليس ملف إعداد أصلياً لـ</w:t>
      </w:r>
      <w:r>
        <w:rPr>
          <w:rFonts w:ascii="Calibri" w:hAnsi="Calibri" w:cs="Noto Sans Arabic"/>
          <w:b w:val="0"/>
          <w:rtl w:val="0"/>
        </w:rPr>
        <w:t>Hermes</w:t>
      </w:r>
      <w:r>
        <w:rPr>
          <w:rFonts w:ascii="Noto Sans Arabic" w:hAnsi="Noto Sans Arabic" w:cs="Noto Sans Arabic"/>
          <w:b w:val="0"/>
          <w:rtl w:val="1"/>
        </w:rPr>
        <w:t xml:space="preserve"> ولا يُمرر إليه مباشرة.</w:t>
      </w:r>
    </w:p>
    <w:p>
      <w:pPr>
        <w:bidi w:val="1"/>
        <w:jc w:val="start"/>
      </w:pPr>
      <w:r>
        <w:rPr>
          <w:rFonts w:ascii="Calibri" w:hAnsi="Calibri" w:cs="Noto Sans Arabic"/>
          <w:b/>
          <w:rtl w:val="0"/>
        </w:rPr>
        <w:t>R15.02</w:t>
      </w:r>
      <w:r>
        <w:rPr>
          <w:rFonts w:ascii="Noto Sans Arabic" w:hAnsi="Noto Sans Arabic" w:cs="Noto Sans Arabic"/>
          <w:b w:val="0"/>
          <w:rtl w:val="1"/>
        </w:rPr>
        <w:t xml:space="preserve"> يبدأ وكيل التنفيذ بـ</w:t>
      </w:r>
      <w:r>
        <w:rPr>
          <w:rFonts w:ascii="Calibri" w:hAnsi="Calibri" w:cs="Noto Sans Arabic"/>
          <w:b w:val="0"/>
          <w:rtl w:val="0"/>
        </w:rPr>
        <w:t>Preflight</w:t>
      </w:r>
      <w:r>
        <w:rPr>
          <w:rFonts w:ascii="Noto Sans Arabic" w:hAnsi="Noto Sans Arabic" w:cs="Noto Sans Arabic"/>
          <w:b w:val="0"/>
          <w:rtl w:val="1"/>
        </w:rPr>
        <w:t xml:space="preserve"> على الأجهزة المعتمدة فقط: هوية النظام والموارد، إصدار </w:t>
      </w:r>
      <w:r>
        <w:rPr>
          <w:rFonts w:ascii="Calibri" w:hAnsi="Calibri" w:cs="Noto Sans Arabic"/>
          <w:b w:val="0"/>
          <w:rtl w:val="0"/>
        </w:rPr>
        <w:t>Hermes</w:t>
      </w:r>
      <w:r>
        <w:rPr>
          <w:rFonts w:ascii="Noto Sans Arabic" w:hAnsi="Noto Sans Arabic" w:cs="Noto Sans Arabic"/>
          <w:b w:val="0"/>
          <w:rtl w:val="1"/>
        </w:rPr>
        <w:t xml:space="preserve">، المنافذ المستخدمة، أدوات التشغيل، الاتصال، وجود </w:t>
      </w:r>
      <w:r>
        <w:rPr>
          <w:rFonts w:ascii="Calibri" w:hAnsi="Calibri" w:cs="Noto Sans Arabic"/>
          <w:b w:val="0"/>
          <w:rtl w:val="0"/>
        </w:rPr>
        <w:t>GPU</w:t>
      </w:r>
      <w:r>
        <w:rPr>
          <w:rFonts w:ascii="Noto Sans Arabic" w:hAnsi="Noto Sans Arabic" w:cs="Noto Sans Arabic"/>
          <w:b w:val="0"/>
          <w:rtl w:val="1"/>
        </w:rPr>
        <w:t xml:space="preserve">، وإمكانات الاستضافة. لا يقرأ ملفات أسرار ولا يمسح الشبكة كاملة ولا يستبدل تثبيتاً قائماً قبل </w:t>
      </w:r>
      <w:r>
        <w:rPr>
          <w:rFonts w:ascii="Calibri" w:hAnsi="Calibri" w:cs="Noto Sans Arabic"/>
          <w:b w:val="0"/>
          <w:rtl w:val="0"/>
        </w:rPr>
        <w:t>Snapshot.</w:t>
      </w:r>
    </w:p>
    <w:p>
      <w:pPr>
        <w:bidi w:val="1"/>
        <w:jc w:val="start"/>
      </w:pPr>
      <w:r>
        <w:rPr>
          <w:rFonts w:ascii="Calibri" w:hAnsi="Calibri" w:cs="Noto Sans Arabic"/>
          <w:b/>
          <w:rtl w:val="0"/>
        </w:rPr>
        <w:t>R15.03</w:t>
      </w:r>
      <w:r>
        <w:rPr>
          <w:rFonts w:ascii="Noto Sans Arabic" w:hAnsi="Noto Sans Arabic" w:cs="Noto Sans Arabic"/>
          <w:b w:val="0"/>
          <w:rtl w:val="1"/>
        </w:rPr>
        <w:t xml:space="preserve"> بعد الإعداد الأولي والمصادقة، ينشئ خطة تغيير قابلة للتدقيق ويطبقها ضمن تفويض المالك: تهيئة الشبكة الخاصة، هوية العقد، قاعدة الحالة، مخزن المخرجات، الخدمات، </w:t>
      </w:r>
      <w:r>
        <w:rPr>
          <w:rFonts w:ascii="Calibri" w:hAnsi="Calibri" w:cs="Noto Sans Arabic"/>
          <w:b w:val="0"/>
          <w:rtl w:val="0"/>
        </w:rPr>
        <w:t>Hermes Adapters</w:t>
      </w:r>
      <w:r>
        <w:rPr>
          <w:rFonts w:ascii="Noto Sans Arabic" w:hAnsi="Noto Sans Arabic" w:cs="Noto Sans Arabic"/>
          <w:b w:val="0"/>
          <w:rtl w:val="1"/>
        </w:rPr>
        <w:t xml:space="preserve">، الحسابات، القنوات، </w:t>
      </w:r>
      <w:r>
        <w:rPr>
          <w:rFonts w:ascii="Calibri" w:hAnsi="Calibri" w:cs="Noto Sans Arabic"/>
          <w:b w:val="0"/>
          <w:rtl w:val="0"/>
        </w:rPr>
        <w:t>Registry</w:t>
      </w:r>
      <w:r>
        <w:rPr>
          <w:rFonts w:ascii="Noto Sans Arabic" w:hAnsi="Noto Sans Arabic" w:cs="Noto Sans Arabic"/>
          <w:b w:val="0"/>
          <w:rtl w:val="1"/>
        </w:rPr>
        <w:t xml:space="preserve"> النماذج، ثم </w:t>
      </w:r>
      <w:r>
        <w:rPr>
          <w:rFonts w:ascii="Calibri" w:hAnsi="Calibri" w:cs="Noto Sans Arabic"/>
          <w:b w:val="0"/>
          <w:rtl w:val="0"/>
        </w:rPr>
        <w:t>Seed</w:t>
      </w:r>
      <w:r>
        <w:rPr>
          <w:rFonts w:ascii="Noto Sans Arabic" w:hAnsi="Noto Sans Arabic" w:cs="Noto Sans Arabic"/>
          <w:b w:val="0"/>
          <w:rtl w:val="1"/>
        </w:rPr>
        <w:t xml:space="preserve"> الشركات والأدوار. إذا كانت الاستضافة المُدارة لا تسمح بالخدمة المطلوبة يُعاد توزيعها إلى عقدة مناسبة، ولا يختلق نجاح التثبيت.</w:t>
      </w:r>
    </w:p>
    <w:p>
      <w:pPr>
        <w:bidi w:val="1"/>
        <w:jc w:val="start"/>
      </w:pPr>
      <w:r>
        <w:rPr>
          <w:rFonts w:ascii="Calibri" w:hAnsi="Calibri" w:cs="Noto Sans Arabic"/>
          <w:b/>
          <w:rtl w:val="0"/>
        </w:rPr>
        <w:t>R15.04</w:t>
      </w:r>
      <w:r>
        <w:rPr>
          <w:rFonts w:ascii="Noto Sans Arabic" w:hAnsi="Noto Sans Arabic" w:cs="Noto Sans Arabic"/>
          <w:b w:val="0"/>
          <w:rtl w:val="1"/>
        </w:rPr>
        <w:t xml:space="preserve"> يجب أن تكون العمليات </w:t>
      </w:r>
      <w:r>
        <w:rPr>
          <w:rFonts w:ascii="Calibri" w:hAnsi="Calibri" w:cs="Noto Sans Arabic"/>
          <w:b w:val="0"/>
          <w:rtl w:val="0"/>
        </w:rPr>
        <w:t>Idempotent</w:t>
      </w:r>
      <w:r>
        <w:rPr>
          <w:rFonts w:ascii="Noto Sans Arabic" w:hAnsi="Noto Sans Arabic" w:cs="Noto Sans Arabic"/>
          <w:b w:val="0"/>
          <w:rtl w:val="1"/>
        </w:rPr>
        <w:t xml:space="preserve"> وقابلة للاستئناف، مع </w:t>
      </w:r>
      <w:r>
        <w:rPr>
          <w:rFonts w:ascii="Calibri" w:hAnsi="Calibri" w:cs="Noto Sans Arabic"/>
          <w:b w:val="0"/>
          <w:rtl w:val="0"/>
        </w:rPr>
        <w:t>Checkpoints</w:t>
      </w:r>
      <w:r>
        <w:rPr>
          <w:rFonts w:ascii="Noto Sans Arabic" w:hAnsi="Noto Sans Arabic" w:cs="Noto Sans Arabic"/>
          <w:b w:val="0"/>
          <w:rtl w:val="1"/>
        </w:rPr>
        <w:t xml:space="preserve"> لكل مرحلة ونسخة إعداد وتقرير تحقق. تشغيل البناء مرتين لا يكرر الشركات أو مفاتيح التكامل أو الخدمات. تكمل </w:t>
      </w:r>
      <w:r>
        <w:rPr>
          <w:rFonts w:ascii="Calibri" w:hAnsi="Calibri" w:cs="Noto Sans Arabic"/>
          <w:b w:val="0"/>
          <w:rtl w:val="0"/>
        </w:rPr>
        <w:t>OAuth</w:t>
      </w:r>
      <w:r>
        <w:rPr>
          <w:rFonts w:ascii="Noto Sans Arabic" w:hAnsi="Noto Sans Arabic" w:cs="Noto Sans Arabic"/>
          <w:b w:val="0"/>
          <w:rtl w:val="1"/>
        </w:rPr>
        <w:t xml:space="preserve"> و</w:t>
      </w:r>
      <w:r>
        <w:rPr>
          <w:rFonts w:ascii="Calibri" w:hAnsi="Calibri" w:cs="Noto Sans Arabic"/>
          <w:b w:val="0"/>
          <w:rtl w:val="0"/>
        </w:rPr>
        <w:t>MFA</w:t>
      </w:r>
      <w:r>
        <w:rPr>
          <w:rFonts w:ascii="Noto Sans Arabic" w:hAnsi="Noto Sans Arabic" w:cs="Noto Sans Arabic"/>
          <w:b w:val="0"/>
          <w:rtl w:val="1"/>
        </w:rPr>
        <w:t xml:space="preserve"> وموافقات مزوّد الخدمة داخل واجهة مصادقة آمنة؛ لا تُطلب كلمات المرور في المحادثة.</w:t>
      </w:r>
    </w:p>
    <w:p>
      <w:pPr>
        <w:bidi w:val="1"/>
        <w:jc w:val="start"/>
      </w:pPr>
      <w:r>
        <w:rPr>
          <w:rFonts w:ascii="Calibri" w:hAnsi="Calibri" w:cs="Noto Sans Arabic"/>
          <w:b/>
          <w:rtl w:val="0"/>
        </w:rPr>
        <w:t>R15.05</w:t>
      </w:r>
      <w:r>
        <w:rPr>
          <w:rFonts w:ascii="Noto Sans Arabic" w:hAnsi="Noto Sans Arabic" w:cs="Noto Sans Arabic"/>
          <w:b w:val="0"/>
          <w:rtl w:val="1"/>
        </w:rPr>
        <w:t xml:space="preserve"> ترتيب إثبات التشغيل: عميل وهمي معروف بعلامة اختبار، شركة </w:t>
      </w:r>
      <w:r>
        <w:rPr>
          <w:rFonts w:ascii="Calibri" w:hAnsi="Calibri" w:cs="Noto Sans Arabic"/>
          <w:b w:val="0"/>
          <w:rtl w:val="0"/>
        </w:rPr>
        <w:t>AUVIA</w:t>
      </w:r>
      <w:r>
        <w:rPr>
          <w:rFonts w:ascii="Noto Sans Arabic" w:hAnsi="Noto Sans Arabic" w:cs="Noto Sans Arabic"/>
          <w:b w:val="0"/>
          <w:rtl w:val="1"/>
        </w:rPr>
        <w:t>، مهمة محدودة، عامل محلي، مراجعة، قطعة عمل لـ</w:t>
      </w:r>
      <w:r>
        <w:rPr>
          <w:rFonts w:ascii="Calibri" w:hAnsi="Calibri" w:cs="Noto Sans Arabic"/>
          <w:b w:val="0"/>
          <w:rtl w:val="0"/>
        </w:rPr>
        <w:t>TabbeQ AI</w:t>
      </w:r>
      <w:r>
        <w:rPr>
          <w:rFonts w:ascii="Noto Sans Arabic" w:hAnsi="Noto Sans Arabic" w:cs="Noto Sans Arabic"/>
          <w:b w:val="0"/>
          <w:rtl w:val="1"/>
        </w:rPr>
        <w:t xml:space="preserve">، دمج، اختبار، نشر إلى بيئة إثبات، تحقق </w:t>
      </w:r>
      <w:r>
        <w:rPr>
          <w:rFonts w:ascii="Calibri" w:hAnsi="Calibri" w:cs="Noto Sans Arabic"/>
          <w:b w:val="0"/>
          <w:rtl w:val="0"/>
        </w:rPr>
        <w:t>URL</w:t>
      </w:r>
      <w:r>
        <w:rPr>
          <w:rFonts w:ascii="Noto Sans Arabic" w:hAnsi="Noto Sans Arabic" w:cs="Noto Sans Arabic"/>
          <w:b w:val="0"/>
          <w:rtl w:val="1"/>
        </w:rPr>
        <w:t xml:space="preserve"> وتسليم. ثم تُكرر المهمة مع إسقاط عقدة ونفاد حصة وتغيير متطلبات للتحقق من الاستعادة.</w:t>
      </w:r>
    </w:p>
    <w:p>
      <w:pPr>
        <w:bidi w:val="1"/>
        <w:jc w:val="start"/>
      </w:pPr>
      <w:r>
        <w:rPr>
          <w:rFonts w:ascii="Calibri" w:hAnsi="Calibri" w:cs="Noto Sans Arabic"/>
          <w:b/>
          <w:rtl w:val="0"/>
        </w:rPr>
        <w:t>R15.06</w:t>
      </w:r>
      <w:r>
        <w:rPr>
          <w:rFonts w:ascii="Noto Sans Arabic" w:hAnsi="Noto Sans Arabic" w:cs="Noto Sans Arabic"/>
          <w:b w:val="0"/>
          <w:rtl w:val="1"/>
        </w:rPr>
        <w:t xml:space="preserve"> لا تنتهي المهمة عند إنشاء </w:t>
      </w:r>
      <w:r>
        <w:rPr>
          <w:rFonts w:ascii="Calibri" w:hAnsi="Calibri" w:cs="Noto Sans Arabic"/>
          <w:b w:val="0"/>
          <w:rtl w:val="0"/>
        </w:rPr>
        <w:t>Docker Compose</w:t>
      </w:r>
      <w:r>
        <w:rPr>
          <w:rFonts w:ascii="Noto Sans Arabic" w:hAnsi="Noto Sans Arabic" w:cs="Noto Sans Arabic"/>
          <w:b w:val="0"/>
          <w:rtl w:val="1"/>
        </w:rPr>
        <w:t xml:space="preserve"> أو ظهور </w:t>
      </w:r>
      <w:r>
        <w:rPr>
          <w:rFonts w:ascii="Calibri" w:hAnsi="Calibri" w:cs="Noto Sans Arabic"/>
          <w:b w:val="0"/>
          <w:rtl w:val="0"/>
        </w:rPr>
        <w:t>Dashboard.</w:t>
      </w:r>
      <w:r>
        <w:rPr>
          <w:rFonts w:ascii="Noto Sans Arabic" w:hAnsi="Noto Sans Arabic" w:cs="Noto Sans Arabic"/>
          <w:b w:val="0"/>
          <w:rtl w:val="1"/>
        </w:rPr>
        <w:t xml:space="preserve"> يلزم سجل أدلة يربط متطلبات القبول بالتنفيذ الفعلي، ويوضح ما نجح وما فشل وما لم يُشغّل. المدخلات الخارجية الناقصة تُجمع في قائمة صغيرة واحدة أثناء الإعداد، لا كسلسلة أسئلة تصميم مكررة.</w:t>
      </w:r>
    </w:p>
    <w:p>
      <w:pPr>
        <w:pStyle w:val="Heading1"/>
        <w:bidi w:val="1"/>
        <w:jc w:val="start"/>
      </w:pPr>
      <w:r>
        <w:rPr>
          <w:rFonts w:ascii="Calibri" w:hAnsi="Calibri" w:cs="Noto Sans Arabic"/>
          <w:b w:val="0"/>
          <w:rtl w:val="0"/>
        </w:rPr>
        <w:t>16.</w:t>
      </w:r>
      <w:r>
        <w:rPr>
          <w:rFonts w:ascii="Noto Sans Arabic" w:hAnsi="Noto Sans Arabic" w:cs="Noto Sans Arabic"/>
          <w:b w:val="0"/>
          <w:rtl w:val="1"/>
        </w:rPr>
        <w:t xml:space="preserve"> المتطلبات غير الوظيفية ومعايير الأداء</w:t>
      </w:r>
    </w:p>
    <w:p>
      <w:pPr>
        <w:bidi w:val="1"/>
        <w:jc w:val="start"/>
      </w:pPr>
      <w:r>
        <w:rPr>
          <w:rFonts w:ascii="Calibri" w:hAnsi="Calibri" w:cs="Noto Sans Arabic"/>
          <w:b/>
          <w:rtl w:val="0"/>
        </w:rPr>
        <w:t>R16.01</w:t>
      </w:r>
      <w:r>
        <w:rPr>
          <w:rFonts w:ascii="Noto Sans Arabic" w:hAnsi="Noto Sans Arabic" w:cs="Noto Sans Arabic"/>
          <w:b w:val="0"/>
          <w:rtl w:val="1"/>
        </w:rPr>
        <w:t xml:space="preserve"> هذه أهداف اختبار أولية، وليست قياسات حالية: حفظ الرسالة وإقرار استلامها خلال ثانيتين على بيئة الاختبار، ظهور الحدث في اللوحة خلال ثلاث ثوانٍ عند اتصال مستقر، واكتشاف </w:t>
      </w:r>
      <w:r>
        <w:rPr>
          <w:rFonts w:ascii="Calibri" w:hAnsi="Calibri" w:cs="Noto Sans Arabic"/>
          <w:b w:val="0"/>
          <w:rtl w:val="0"/>
        </w:rPr>
        <w:t>Worker</w:t>
      </w:r>
      <w:r>
        <w:rPr>
          <w:rFonts w:ascii="Noto Sans Arabic" w:hAnsi="Noto Sans Arabic" w:cs="Noto Sans Arabic"/>
          <w:b w:val="0"/>
          <w:rtl w:val="1"/>
        </w:rPr>
        <w:t xml:space="preserve"> متوقف وإعادة تأهيل مهمته خلال </w:t>
      </w:r>
      <w:r>
        <w:rPr>
          <w:rFonts w:ascii="Calibri" w:hAnsi="Calibri" w:cs="Noto Sans Arabic"/>
          <w:b w:val="0"/>
          <w:rtl w:val="0"/>
        </w:rPr>
        <w:t>60</w:t>
      </w:r>
      <w:r>
        <w:rPr>
          <w:rFonts w:ascii="Noto Sans Arabic" w:hAnsi="Noto Sans Arabic" w:cs="Noto Sans Arabic"/>
          <w:b w:val="0"/>
          <w:rtl w:val="1"/>
        </w:rPr>
        <w:t xml:space="preserve"> ثانية ما لم تكن العملية الخارجية في حالة غامضة.</w:t>
      </w:r>
    </w:p>
    <w:p>
      <w:pPr>
        <w:bidi w:val="1"/>
        <w:jc w:val="start"/>
      </w:pPr>
      <w:r>
        <w:rPr>
          <w:rFonts w:ascii="Calibri" w:hAnsi="Calibri" w:cs="Noto Sans Arabic"/>
          <w:b/>
          <w:rtl w:val="0"/>
        </w:rPr>
        <w:t>R16.02</w:t>
      </w:r>
      <w:r>
        <w:rPr>
          <w:rFonts w:ascii="Noto Sans Arabic" w:hAnsi="Noto Sans Arabic" w:cs="Noto Sans Arabic"/>
          <w:b w:val="0"/>
          <w:rtl w:val="1"/>
        </w:rPr>
        <w:t xml:space="preserve"> يجب قياس زمن </w:t>
      </w:r>
      <w:r>
        <w:rPr>
          <w:rFonts w:ascii="Calibri" w:hAnsi="Calibri" w:cs="Noto Sans Arabic"/>
          <w:b w:val="0"/>
          <w:rtl w:val="0"/>
        </w:rPr>
        <w:t>LLM</w:t>
      </w:r>
      <w:r>
        <w:rPr>
          <w:rFonts w:ascii="Noto Sans Arabic" w:hAnsi="Noto Sans Arabic" w:cs="Noto Sans Arabic"/>
          <w:b w:val="0"/>
          <w:rtl w:val="1"/>
        </w:rPr>
        <w:t xml:space="preserve"> منفصلاً عن استقبال الرسالة، وعرض </w:t>
      </w:r>
      <w:r>
        <w:rPr>
          <w:rFonts w:ascii="Calibri" w:hAnsi="Calibri" w:cs="Noto Sans Arabic"/>
          <w:b w:val="0"/>
          <w:rtl w:val="0"/>
        </w:rPr>
        <w:t>Queue Time</w:t>
      </w:r>
      <w:r>
        <w:rPr>
          <w:rFonts w:ascii="Noto Sans Arabic" w:hAnsi="Noto Sans Arabic" w:cs="Noto Sans Arabic"/>
          <w:b w:val="0"/>
          <w:rtl w:val="1"/>
        </w:rPr>
        <w:t xml:space="preserve"> و</w:t>
      </w:r>
      <w:r>
        <w:rPr>
          <w:rFonts w:ascii="Calibri" w:hAnsi="Calibri" w:cs="Noto Sans Arabic"/>
          <w:b w:val="0"/>
          <w:rtl w:val="0"/>
        </w:rPr>
        <w:t>Inference Time</w:t>
      </w:r>
      <w:r>
        <w:rPr>
          <w:rFonts w:ascii="Noto Sans Arabic" w:hAnsi="Noto Sans Arabic" w:cs="Noto Sans Arabic"/>
          <w:b w:val="0"/>
          <w:rtl w:val="1"/>
        </w:rPr>
        <w:t xml:space="preserve"> و</w:t>
      </w:r>
      <w:r>
        <w:rPr>
          <w:rFonts w:ascii="Calibri" w:hAnsi="Calibri" w:cs="Noto Sans Arabic"/>
          <w:b w:val="0"/>
          <w:rtl w:val="0"/>
        </w:rPr>
        <w:t>Tool Time</w:t>
      </w:r>
      <w:r>
        <w:rPr>
          <w:rFonts w:ascii="Noto Sans Arabic" w:hAnsi="Noto Sans Arabic" w:cs="Noto Sans Arabic"/>
          <w:b w:val="0"/>
          <w:rtl w:val="1"/>
        </w:rPr>
        <w:t xml:space="preserve"> و</w:t>
      </w:r>
      <w:r>
        <w:rPr>
          <w:rFonts w:ascii="Calibri" w:hAnsi="Calibri" w:cs="Noto Sans Arabic"/>
          <w:b w:val="0"/>
          <w:rtl w:val="0"/>
        </w:rPr>
        <w:t>Review Time.</w:t>
      </w:r>
      <w:r>
        <w:rPr>
          <w:rFonts w:ascii="Noto Sans Arabic" w:hAnsi="Noto Sans Arabic" w:cs="Noto Sans Arabic"/>
          <w:b w:val="0"/>
          <w:rtl w:val="1"/>
        </w:rPr>
        <w:t xml:space="preserve"> لا يُنسب زمن انتظار </w:t>
      </w:r>
      <w:r>
        <w:rPr>
          <w:rFonts w:ascii="Calibri" w:hAnsi="Calibri" w:cs="Noto Sans Arabic"/>
          <w:b w:val="0"/>
          <w:rtl w:val="0"/>
        </w:rPr>
        <w:t>GPU</w:t>
      </w:r>
      <w:r>
        <w:rPr>
          <w:rFonts w:ascii="Noto Sans Arabic" w:hAnsi="Noto Sans Arabic" w:cs="Noto Sans Arabic"/>
          <w:b w:val="0"/>
          <w:rtl w:val="1"/>
        </w:rPr>
        <w:t xml:space="preserve"> إلى مزود النموذج خطأً. يحتفظ </w:t>
      </w:r>
      <w:r>
        <w:rPr>
          <w:rFonts w:ascii="Calibri" w:hAnsi="Calibri" w:cs="Noto Sans Arabic"/>
          <w:b w:val="0"/>
          <w:rtl w:val="0"/>
        </w:rPr>
        <w:t>Router</w:t>
      </w:r>
      <w:r>
        <w:rPr>
          <w:rFonts w:ascii="Noto Sans Arabic" w:hAnsi="Noto Sans Arabic" w:cs="Noto Sans Arabic"/>
          <w:b w:val="0"/>
          <w:rtl w:val="1"/>
        </w:rPr>
        <w:t xml:space="preserve"> بقياس نجاح وتكلفة حسب نوع المهمة لا بمتوسط عالمي مضلل.</w:t>
      </w:r>
    </w:p>
    <w:p>
      <w:pPr>
        <w:bidi w:val="1"/>
        <w:jc w:val="start"/>
      </w:pPr>
      <w:r>
        <w:rPr>
          <w:rFonts w:ascii="Calibri" w:hAnsi="Calibri" w:cs="Noto Sans Arabic"/>
          <w:b/>
          <w:rtl w:val="0"/>
        </w:rPr>
        <w:t>R16.03</w:t>
      </w:r>
      <w:r>
        <w:rPr>
          <w:rFonts w:ascii="Noto Sans Arabic" w:hAnsi="Noto Sans Arabic" w:cs="Noto Sans Arabic"/>
          <w:b w:val="0"/>
          <w:rtl w:val="1"/>
        </w:rPr>
        <w:t xml:space="preserve"> تُجرى تجربة تزامن تدريجية على الأجهزة المكتشفة، تبدأ بعامل </w:t>
      </w:r>
      <w:r>
        <w:rPr>
          <w:rFonts w:ascii="Calibri" w:hAnsi="Calibri" w:cs="Noto Sans Arabic"/>
          <w:b w:val="0"/>
          <w:rtl w:val="0"/>
        </w:rPr>
        <w:t>GPU</w:t>
      </w:r>
      <w:r>
        <w:rPr>
          <w:rFonts w:ascii="Noto Sans Arabic" w:hAnsi="Noto Sans Arabic" w:cs="Noto Sans Arabic"/>
          <w:b w:val="0"/>
          <w:rtl w:val="1"/>
        </w:rPr>
        <w:t xml:space="preserve"> واحد وبعدد محدود من مهام </w:t>
      </w:r>
      <w:r>
        <w:rPr>
          <w:rFonts w:ascii="Calibri" w:hAnsi="Calibri" w:cs="Noto Sans Arabic"/>
          <w:b w:val="0"/>
          <w:rtl w:val="0"/>
        </w:rPr>
        <w:t>CPU.</w:t>
      </w:r>
      <w:r>
        <w:rPr>
          <w:rFonts w:ascii="Noto Sans Arabic" w:hAnsi="Noto Sans Arabic" w:cs="Noto Sans Arabic"/>
          <w:b w:val="0"/>
          <w:rtl w:val="1"/>
        </w:rPr>
        <w:t xml:space="preserve"> لا يُفترض عدد وكلاء متوازين آمن من عدد </w:t>
      </w:r>
      <w:r>
        <w:rPr>
          <w:rFonts w:ascii="Calibri" w:hAnsi="Calibri" w:cs="Noto Sans Arabic"/>
          <w:b w:val="0"/>
          <w:rtl w:val="0"/>
        </w:rPr>
        <w:t>Profiles</w:t>
      </w:r>
      <w:r>
        <w:rPr>
          <w:rFonts w:ascii="Noto Sans Arabic" w:hAnsi="Noto Sans Arabic" w:cs="Noto Sans Arabic"/>
          <w:b w:val="0"/>
          <w:rtl w:val="1"/>
        </w:rPr>
        <w:t xml:space="preserve"> وحده. يحمي </w:t>
      </w:r>
      <w:r>
        <w:rPr>
          <w:rFonts w:ascii="Calibri" w:hAnsi="Calibri" w:cs="Noto Sans Arabic"/>
          <w:b w:val="0"/>
          <w:rtl w:val="0"/>
        </w:rPr>
        <w:t>Scheduler</w:t>
      </w:r>
      <w:r>
        <w:rPr>
          <w:rFonts w:ascii="Noto Sans Arabic" w:hAnsi="Noto Sans Arabic" w:cs="Noto Sans Arabic"/>
          <w:b w:val="0"/>
          <w:rtl w:val="1"/>
        </w:rPr>
        <w:t xml:space="preserve"> الذاكرة والجلسات وحصص الحسابات قبل زيادة الحمل.</w:t>
      </w:r>
    </w:p>
    <w:p>
      <w:pPr>
        <w:bidi w:val="1"/>
        <w:jc w:val="start"/>
      </w:pPr>
      <w:r>
        <w:rPr>
          <w:rFonts w:ascii="Calibri" w:hAnsi="Calibri" w:cs="Noto Sans Arabic"/>
          <w:b/>
          <w:rtl w:val="0"/>
        </w:rPr>
        <w:t>R16.04</w:t>
      </w:r>
      <w:r>
        <w:rPr>
          <w:rFonts w:ascii="Noto Sans Arabic" w:hAnsi="Noto Sans Arabic" w:cs="Noto Sans Arabic"/>
          <w:b w:val="0"/>
          <w:rtl w:val="1"/>
        </w:rPr>
        <w:t xml:space="preserve"> مطلوب اختبار الاستعادة من </w:t>
      </w:r>
      <w:r>
        <w:rPr>
          <w:rFonts w:ascii="Calibri" w:hAnsi="Calibri" w:cs="Noto Sans Arabic"/>
          <w:b w:val="0"/>
          <w:rtl w:val="0"/>
        </w:rPr>
        <w:t>Backup</w:t>
      </w:r>
      <w:r>
        <w:rPr>
          <w:rFonts w:ascii="Noto Sans Arabic" w:hAnsi="Noto Sans Arabic" w:cs="Noto Sans Arabic"/>
          <w:b w:val="0"/>
          <w:rtl w:val="1"/>
        </w:rPr>
        <w:t xml:space="preserve"> إلى بيئة جديدة، تدوير الأسرار، فقد شبكة </w:t>
      </w:r>
      <w:r>
        <w:rPr>
          <w:rFonts w:ascii="Calibri" w:hAnsi="Calibri" w:cs="Noto Sans Arabic"/>
          <w:b w:val="0"/>
          <w:rtl w:val="0"/>
        </w:rPr>
        <w:t>LAN</w:t>
      </w:r>
      <w:r>
        <w:rPr>
          <w:rFonts w:ascii="Noto Sans Arabic" w:hAnsi="Noto Sans Arabic" w:cs="Noto Sans Arabic"/>
          <w:b w:val="0"/>
          <w:rtl w:val="1"/>
        </w:rPr>
        <w:t xml:space="preserve">، تعطل المزوّد، تكرار </w:t>
      </w:r>
      <w:r>
        <w:rPr>
          <w:rFonts w:ascii="Calibri" w:hAnsi="Calibri" w:cs="Noto Sans Arabic"/>
          <w:b w:val="0"/>
          <w:rtl w:val="0"/>
        </w:rPr>
        <w:t>Webhook</w:t>
      </w:r>
      <w:r>
        <w:rPr>
          <w:rFonts w:ascii="Noto Sans Arabic" w:hAnsi="Noto Sans Arabic" w:cs="Noto Sans Arabic"/>
          <w:b w:val="0"/>
          <w:rtl w:val="1"/>
        </w:rPr>
        <w:t xml:space="preserve">، إغلاق الكمبيوتر، </w:t>
      </w:r>
      <w:r>
        <w:rPr>
          <w:rFonts w:ascii="Calibri" w:hAnsi="Calibri" w:cs="Noto Sans Arabic"/>
          <w:b w:val="0"/>
          <w:rtl w:val="0"/>
        </w:rPr>
        <w:t>Out-of-Memory</w:t>
      </w:r>
      <w:r>
        <w:rPr>
          <w:rFonts w:ascii="Noto Sans Arabic" w:hAnsi="Noto Sans Arabic" w:cs="Noto Sans Arabic"/>
          <w:b w:val="0"/>
          <w:rtl w:val="1"/>
        </w:rPr>
        <w:t xml:space="preserve">، وإيقاف طارئ. تُوثق </w:t>
      </w:r>
      <w:r>
        <w:rPr>
          <w:rFonts w:ascii="Calibri" w:hAnsi="Calibri" w:cs="Noto Sans Arabic"/>
          <w:b w:val="0"/>
          <w:rtl w:val="0"/>
        </w:rPr>
        <w:t>RPO/RTO</w:t>
      </w:r>
      <w:r>
        <w:rPr>
          <w:rFonts w:ascii="Noto Sans Arabic" w:hAnsi="Noto Sans Arabic" w:cs="Noto Sans Arabic"/>
          <w:b w:val="0"/>
          <w:rtl w:val="1"/>
        </w:rPr>
        <w:t xml:space="preserve"> من التجربة ولا يُكتب رقم تسويقي غير مقاس.</w:t>
      </w:r>
    </w:p>
    <w:p>
      <w:pPr>
        <w:bidi w:val="1"/>
        <w:jc w:val="start"/>
      </w:pPr>
      <w:r>
        <w:rPr>
          <w:rFonts w:ascii="Calibri" w:hAnsi="Calibri" w:cs="Noto Sans Arabic"/>
          <w:b/>
          <w:rtl w:val="0"/>
        </w:rPr>
        <w:t>R16.05</w:t>
      </w:r>
      <w:r>
        <w:rPr>
          <w:rFonts w:ascii="Noto Sans Arabic" w:hAnsi="Noto Sans Arabic" w:cs="Noto Sans Arabic"/>
          <w:b w:val="0"/>
          <w:rtl w:val="1"/>
        </w:rPr>
        <w:t xml:space="preserve"> تُفرض اختبارات جودة على كل إصدار: تلبية المتطلبات، صحة الملفات والنشر، توافق العربية و</w:t>
      </w:r>
      <w:r>
        <w:rPr>
          <w:rFonts w:ascii="Calibri" w:hAnsi="Calibri" w:cs="Noto Sans Arabic"/>
          <w:b w:val="0"/>
          <w:rtl w:val="0"/>
        </w:rPr>
        <w:t>RTL</w:t>
      </w:r>
      <w:r>
        <w:rPr>
          <w:rFonts w:ascii="Noto Sans Arabic" w:hAnsi="Noto Sans Arabic" w:cs="Noto Sans Arabic"/>
          <w:b w:val="0"/>
          <w:rtl w:val="1"/>
        </w:rPr>
        <w:t xml:space="preserve">، عدم تسرب بيانات شركة أو عميل، لا أسرار في </w:t>
      </w:r>
      <w:r>
        <w:rPr>
          <w:rFonts w:ascii="Calibri" w:hAnsi="Calibri" w:cs="Noto Sans Arabic"/>
          <w:b w:val="0"/>
          <w:rtl w:val="0"/>
        </w:rPr>
        <w:t>Logs</w:t>
      </w:r>
      <w:r>
        <w:rPr>
          <w:rFonts w:ascii="Noto Sans Arabic" w:hAnsi="Noto Sans Arabic" w:cs="Noto Sans Arabic"/>
          <w:b w:val="0"/>
          <w:rtl w:val="1"/>
        </w:rPr>
        <w:t xml:space="preserve">، وعدم تصعيد صامت إلى </w:t>
      </w:r>
      <w:r>
        <w:rPr>
          <w:rFonts w:ascii="Calibri" w:hAnsi="Calibri" w:cs="Noto Sans Arabic"/>
          <w:b w:val="0"/>
          <w:rtl w:val="0"/>
        </w:rPr>
        <w:t>Cloud</w:t>
      </w:r>
      <w:r>
        <w:rPr>
          <w:rFonts w:ascii="Noto Sans Arabic" w:hAnsi="Noto Sans Arabic" w:cs="Noto Sans Arabic"/>
          <w:b w:val="0"/>
          <w:rtl w:val="1"/>
        </w:rPr>
        <w:t xml:space="preserve"> عند سياسة </w:t>
      </w:r>
      <w:r>
        <w:rPr>
          <w:rFonts w:ascii="Calibri" w:hAnsi="Calibri" w:cs="Noto Sans Arabic"/>
          <w:b w:val="0"/>
          <w:rtl w:val="0"/>
        </w:rPr>
        <w:t>Local-only.</w:t>
      </w:r>
    </w:p>
    <w:p>
      <w:pPr>
        <w:bidi w:val="1"/>
        <w:jc w:val="start"/>
      </w:pPr>
      <w:r>
        <w:rPr>
          <w:rFonts w:ascii="Calibri" w:hAnsi="Calibri" w:cs="Noto Sans Arabic"/>
          <w:b/>
          <w:rtl w:val="0"/>
        </w:rPr>
        <w:t>R16.06</w:t>
      </w:r>
      <w:r>
        <w:rPr>
          <w:rFonts w:ascii="Noto Sans Arabic" w:hAnsi="Noto Sans Arabic" w:cs="Noto Sans Arabic"/>
          <w:b w:val="0"/>
          <w:rtl w:val="1"/>
        </w:rPr>
        <w:t xml:space="preserve"> يُقارن النظام بخط أساس: نموذج ممتاز على كل شيء مقابل </w:t>
      </w:r>
      <w:r>
        <w:rPr>
          <w:rFonts w:ascii="Calibri" w:hAnsi="Calibri" w:cs="Noto Sans Arabic"/>
          <w:b w:val="0"/>
          <w:rtl w:val="0"/>
        </w:rPr>
        <w:t>Local-first</w:t>
      </w:r>
      <w:r>
        <w:rPr>
          <w:rFonts w:ascii="Noto Sans Arabic" w:hAnsi="Noto Sans Arabic" w:cs="Noto Sans Arabic"/>
          <w:b w:val="0"/>
          <w:rtl w:val="1"/>
        </w:rPr>
        <w:t xml:space="preserve"> مع مراجعة. تُعرض الجودة المقبولة والكلفة الكلية والكمون وإعادة العمل. أي نسبة توفير تُحسب من هذه النتائج، ولا تُعد وفورات </w:t>
      </w:r>
      <w:r>
        <w:rPr>
          <w:rFonts w:ascii="Calibri" w:hAnsi="Calibri" w:cs="Noto Sans Arabic"/>
          <w:b w:val="0"/>
          <w:rtl w:val="0"/>
        </w:rPr>
        <w:t>80%</w:t>
      </w:r>
      <w:r>
        <w:rPr>
          <w:rFonts w:ascii="Noto Sans Arabic" w:hAnsi="Noto Sans Arabic" w:cs="Noto Sans Arabic"/>
          <w:b w:val="0"/>
          <w:rtl w:val="1"/>
        </w:rPr>
        <w:t xml:space="preserve"> أو </w:t>
      </w:r>
      <w:r>
        <w:rPr>
          <w:rFonts w:ascii="Calibri" w:hAnsi="Calibri" w:cs="Noto Sans Arabic"/>
          <w:b w:val="0"/>
          <w:rtl w:val="0"/>
        </w:rPr>
        <w:t>90%</w:t>
      </w:r>
      <w:r>
        <w:rPr>
          <w:rFonts w:ascii="Noto Sans Arabic" w:hAnsi="Noto Sans Arabic" w:cs="Noto Sans Arabic"/>
          <w:b w:val="0"/>
          <w:rtl w:val="1"/>
        </w:rPr>
        <w:t xml:space="preserve"> وعداً مسبقاً.</w:t>
      </w:r>
    </w:p>
    <w:p>
      <w:pPr>
        <w:pStyle w:val="Heading1"/>
        <w:bidi w:val="1"/>
        <w:jc w:val="start"/>
      </w:pPr>
      <w:r>
        <w:rPr>
          <w:rFonts w:ascii="Calibri" w:hAnsi="Calibri" w:cs="Noto Sans Arabic"/>
          <w:b w:val="0"/>
          <w:rtl w:val="0"/>
        </w:rPr>
        <w:t>17.</w:t>
      </w:r>
      <w:r>
        <w:rPr>
          <w:rFonts w:ascii="Noto Sans Arabic" w:hAnsi="Noto Sans Arabic" w:cs="Noto Sans Arabic"/>
          <w:b w:val="0"/>
          <w:rtl w:val="1"/>
        </w:rPr>
        <w:t xml:space="preserve"> اختبارات القبول الحاسمة</w:t>
      </w:r>
    </w:p>
    <w:p>
      <w:pPr>
        <w:bidi w:val="1"/>
        <w:jc w:val="start"/>
      </w:pPr>
      <w:r>
        <w:rPr>
          <w:rFonts w:ascii="Noto Sans Arabic" w:hAnsi="Noto Sans Arabic" w:cs="Noto Sans Arabic"/>
          <w:b/>
          <w:rtl w:val="1"/>
        </w:rPr>
        <w:t>إعداد وتنظيم:</w:t>
      </w:r>
      <w:r>
        <w:rPr>
          <w:rFonts w:ascii="Noto Sans Arabic" w:hAnsi="Noto Sans Arabic" w:cs="Noto Sans Arabic"/>
          <w:b w:val="0"/>
          <w:rtl w:val="1"/>
        </w:rPr>
        <w:t xml:space="preserve"> إنشاء الشركات الخمس من رسالة واحدة؛ اكتشاف التكرار عند إعادة الطلب؛ إضافة الأقسام والرموز السابقة؛ طرح أسئلة ناقصة فقط؛ تفعيل كيان مع افتراضات مسجلة؛ وعدم اعتبار عميل يدّعي أنه </w:t>
      </w:r>
      <w:r>
        <w:rPr>
          <w:rFonts w:ascii="Calibri" w:hAnsi="Calibri" w:cs="Noto Sans Arabic"/>
          <w:b w:val="0"/>
          <w:rtl w:val="0"/>
        </w:rPr>
        <w:t>Admin</w:t>
      </w:r>
      <w:r>
        <w:rPr>
          <w:rFonts w:ascii="Noto Sans Arabic" w:hAnsi="Noto Sans Arabic" w:cs="Noto Sans Arabic"/>
          <w:b w:val="0"/>
          <w:rtl w:val="1"/>
        </w:rPr>
        <w:t xml:space="preserve"> مسؤولاً حقيقياً.</w:t>
      </w:r>
    </w:p>
    <w:p>
      <w:pPr>
        <w:bidi w:val="1"/>
        <w:jc w:val="start"/>
      </w:pPr>
      <w:r>
        <w:rPr>
          <w:rFonts w:ascii="Noto Sans Arabic" w:hAnsi="Noto Sans Arabic" w:cs="Noto Sans Arabic"/>
          <w:b/>
          <w:rtl w:val="1"/>
        </w:rPr>
        <w:t>اقتصاد وجودة:</w:t>
      </w:r>
      <w:r>
        <w:rPr>
          <w:rFonts w:ascii="Noto Sans Arabic" w:hAnsi="Noto Sans Arabic" w:cs="Noto Sans Arabic"/>
          <w:b w:val="0"/>
          <w:rtl w:val="1"/>
        </w:rPr>
        <w:t xml:space="preserve"> مهمة قابلة للحل محلياً لا تستدعي نموذجاً ممتازاً؛ مراجعة فاشلة تولد تقريراً وإصلاحاً؛ تكرار الفشل يصعّد مع سبب؛ عودة التنفيذ إلى المحلي بعد مساعدة الخبير؛ نفاد حصة يتحول إلى انتظار أو بديل معتمد؛ وعدم شراء رصيد جديد بلا تفويض.</w:t>
      </w:r>
    </w:p>
    <w:p>
      <w:pPr>
        <w:bidi w:val="1"/>
        <w:jc w:val="start"/>
      </w:pPr>
      <w:r>
        <w:rPr>
          <w:rFonts w:ascii="Noto Sans Arabic" w:hAnsi="Noto Sans Arabic" w:cs="Noto Sans Arabic"/>
          <w:b/>
          <w:rtl w:val="1"/>
        </w:rPr>
        <w:t>تعدد الشركات:</w:t>
      </w:r>
      <w:r>
        <w:rPr>
          <w:rFonts w:ascii="Noto Sans Arabic" w:hAnsi="Noto Sans Arabic" w:cs="Noto Sans Arabic"/>
          <w:b w:val="0"/>
          <w:rtl w:val="1"/>
        </w:rPr>
        <w:t xml:space="preserve"> عميل يختار </w:t>
      </w:r>
      <w:r>
        <w:rPr>
          <w:rFonts w:ascii="Calibri" w:hAnsi="Calibri" w:cs="Noto Sans Arabic"/>
          <w:b w:val="0"/>
          <w:rtl w:val="0"/>
        </w:rPr>
        <w:t>AUVIA</w:t>
      </w:r>
      <w:r>
        <w:rPr>
          <w:rFonts w:ascii="Noto Sans Arabic" w:hAnsi="Noto Sans Arabic" w:cs="Noto Sans Arabic"/>
          <w:b w:val="0"/>
          <w:rtl w:val="1"/>
        </w:rPr>
        <w:t xml:space="preserve">؛ تُنشأ مهمة </w:t>
      </w:r>
      <w:r>
        <w:rPr>
          <w:rFonts w:ascii="Calibri" w:hAnsi="Calibri" w:cs="Noto Sans Arabic"/>
          <w:b w:val="0"/>
          <w:rtl w:val="0"/>
        </w:rPr>
        <w:t>AI</w:t>
      </w:r>
      <w:r>
        <w:rPr>
          <w:rFonts w:ascii="Noto Sans Arabic" w:hAnsi="Noto Sans Arabic" w:cs="Noto Sans Arabic"/>
          <w:b w:val="0"/>
          <w:rtl w:val="1"/>
        </w:rPr>
        <w:t xml:space="preserve"> داخلية لـ</w:t>
      </w:r>
      <w:r>
        <w:rPr>
          <w:rFonts w:ascii="Calibri" w:hAnsi="Calibri" w:cs="Noto Sans Arabic"/>
          <w:b w:val="0"/>
          <w:rtl w:val="0"/>
        </w:rPr>
        <w:t>TabbeQ AI</w:t>
      </w:r>
      <w:r>
        <w:rPr>
          <w:rFonts w:ascii="Noto Sans Arabic" w:hAnsi="Noto Sans Arabic" w:cs="Noto Sans Arabic"/>
          <w:b w:val="0"/>
          <w:rtl w:val="1"/>
        </w:rPr>
        <w:t xml:space="preserve">؛ يشارك العقد المصرح فقط؛ يعود الناتج إلى </w:t>
      </w:r>
      <w:r>
        <w:rPr>
          <w:rFonts w:ascii="Calibri" w:hAnsi="Calibri" w:cs="Noto Sans Arabic"/>
          <w:b w:val="0"/>
          <w:rtl w:val="0"/>
        </w:rPr>
        <w:t>AUVIA</w:t>
      </w:r>
      <w:r>
        <w:rPr>
          <w:rFonts w:ascii="Noto Sans Arabic" w:hAnsi="Noto Sans Arabic" w:cs="Noto Sans Arabic"/>
          <w:b w:val="0"/>
          <w:rtl w:val="1"/>
        </w:rPr>
        <w:t>؛ تظهر هوية الشركة للعميل؛ وتظل المسؤولية الرئيسية والتكلفة قابلة للتتبع.</w:t>
      </w:r>
    </w:p>
    <w:p>
      <w:pPr>
        <w:bidi w:val="1"/>
        <w:jc w:val="start"/>
      </w:pPr>
      <w:r>
        <w:rPr>
          <w:rFonts w:ascii="Noto Sans Arabic" w:hAnsi="Noto Sans Arabic" w:cs="Noto Sans Arabic"/>
          <w:b/>
          <w:rtl w:val="1"/>
        </w:rPr>
        <w:t>تنفيذ حقيقي:</w:t>
      </w:r>
      <w:r>
        <w:rPr>
          <w:rFonts w:ascii="Noto Sans Arabic" w:hAnsi="Noto Sans Arabic" w:cs="Noto Sans Arabic"/>
          <w:b w:val="0"/>
          <w:rtl w:val="1"/>
        </w:rPr>
        <w:t xml:space="preserve"> تعديل كود وتشغيل اختبارات وبناء ملف ونشره والتحقق من الخدمة؛ لا </w:t>
      </w:r>
      <w:r>
        <w:rPr>
          <w:rFonts w:ascii="Calibri" w:hAnsi="Calibri" w:cs="Noto Sans Arabic"/>
          <w:b w:val="0"/>
          <w:rtl w:val="0"/>
        </w:rPr>
        <w:t>SUCCEEDED</w:t>
      </w:r>
      <w:r>
        <w:rPr>
          <w:rFonts w:ascii="Noto Sans Arabic" w:hAnsi="Noto Sans Arabic" w:cs="Noto Sans Arabic"/>
          <w:b w:val="0"/>
          <w:rtl w:val="1"/>
        </w:rPr>
        <w:t xml:space="preserve"> عند فشل اختبار؛ ولا اعتماد نسخة مغايرة لـ</w:t>
      </w:r>
      <w:r>
        <w:rPr>
          <w:rFonts w:ascii="Calibri" w:hAnsi="Calibri" w:cs="Noto Sans Arabic"/>
          <w:b w:val="0"/>
          <w:rtl w:val="0"/>
        </w:rPr>
        <w:t>Commit</w:t>
      </w:r>
      <w:r>
        <w:rPr>
          <w:rFonts w:ascii="Noto Sans Arabic" w:hAnsi="Noto Sans Arabic" w:cs="Noto Sans Arabic"/>
          <w:b w:val="0"/>
          <w:rtl w:val="1"/>
        </w:rPr>
        <w:t xml:space="preserve"> الذي راجعه المدقق. ملف </w:t>
      </w:r>
      <w:r>
        <w:rPr>
          <w:rFonts w:ascii="Calibri" w:hAnsi="Calibri" w:cs="Noto Sans Arabic"/>
          <w:b w:val="0"/>
          <w:rtl w:val="0"/>
        </w:rPr>
        <w:t>Screenshot</w:t>
      </w:r>
      <w:r>
        <w:rPr>
          <w:rFonts w:ascii="Noto Sans Arabic" w:hAnsi="Noto Sans Arabic" w:cs="Noto Sans Arabic"/>
          <w:b w:val="0"/>
          <w:rtl w:val="1"/>
        </w:rPr>
        <w:t xml:space="preserve"> وحده ليس دليلاً على وظيفة النظام.</w:t>
      </w:r>
    </w:p>
    <w:p>
      <w:pPr>
        <w:bidi w:val="1"/>
        <w:jc w:val="start"/>
      </w:pPr>
      <w:r>
        <w:rPr>
          <w:rFonts w:ascii="Noto Sans Arabic" w:hAnsi="Noto Sans Arabic" w:cs="Noto Sans Arabic"/>
          <w:b/>
          <w:rtl w:val="1"/>
        </w:rPr>
        <w:t>أعطال وأمان:</w:t>
      </w:r>
      <w:r>
        <w:rPr>
          <w:rFonts w:ascii="Noto Sans Arabic" w:hAnsi="Noto Sans Arabic" w:cs="Noto Sans Arabic"/>
          <w:b w:val="0"/>
          <w:rtl w:val="1"/>
        </w:rPr>
        <w:t xml:space="preserve"> قتل </w:t>
      </w:r>
      <w:r>
        <w:rPr>
          <w:rFonts w:ascii="Calibri" w:hAnsi="Calibri" w:cs="Noto Sans Arabic"/>
          <w:b w:val="0"/>
          <w:rtl w:val="0"/>
        </w:rPr>
        <w:t>Worker</w:t>
      </w:r>
      <w:r>
        <w:rPr>
          <w:rFonts w:ascii="Noto Sans Arabic" w:hAnsi="Noto Sans Arabic" w:cs="Noto Sans Arabic"/>
          <w:b w:val="0"/>
          <w:rtl w:val="1"/>
        </w:rPr>
        <w:t xml:space="preserve"> أثناء العمل؛ تكرار حدث تسليم؛ انقطاع بعد أثر خارجي؛ منافسة وكيلين على ملف؛ ضغط </w:t>
      </w:r>
      <w:r>
        <w:rPr>
          <w:rFonts w:ascii="Calibri" w:hAnsi="Calibri" w:cs="Noto Sans Arabic"/>
          <w:b w:val="0"/>
          <w:rtl w:val="0"/>
        </w:rPr>
        <w:t>GPU</w:t>
      </w:r>
      <w:r>
        <w:rPr>
          <w:rFonts w:ascii="Noto Sans Arabic" w:hAnsi="Noto Sans Arabic" w:cs="Noto Sans Arabic"/>
          <w:b w:val="0"/>
          <w:rtl w:val="1"/>
        </w:rPr>
        <w:t xml:space="preserve">؛ حقن تعليمات من صفحة؛ محاولة وصول عبر ذاكرة شركة أخرى؛ وتجربة </w:t>
      </w:r>
      <w:r>
        <w:rPr>
          <w:rFonts w:ascii="Calibri" w:hAnsi="Calibri" w:cs="Noto Sans Arabic"/>
          <w:b w:val="0"/>
          <w:rtl w:val="0"/>
        </w:rPr>
        <w:t>Emergency Stop</w:t>
      </w:r>
      <w:r>
        <w:rPr>
          <w:rFonts w:ascii="Noto Sans Arabic" w:hAnsi="Noto Sans Arabic" w:cs="Noto Sans Arabic"/>
          <w:b w:val="0"/>
          <w:rtl w:val="1"/>
        </w:rPr>
        <w:t xml:space="preserve"> مستقلة.</w:t>
      </w:r>
    </w:p>
    <w:p>
      <w:pPr>
        <w:bidi w:val="1"/>
        <w:jc w:val="start"/>
      </w:pPr>
      <w:r>
        <w:rPr>
          <w:rFonts w:ascii="Noto Sans Arabic" w:hAnsi="Noto Sans Arabic" w:cs="Noto Sans Arabic"/>
          <w:b/>
          <w:rtl w:val="1"/>
        </w:rPr>
        <w:t>تطوير ذاتي وعرض:</w:t>
      </w:r>
      <w:r>
        <w:rPr>
          <w:rFonts w:ascii="Noto Sans Arabic" w:hAnsi="Noto Sans Arabic" w:cs="Noto Sans Arabic"/>
          <w:b w:val="0"/>
          <w:rtl w:val="1"/>
        </w:rPr>
        <w:t xml:space="preserve"> تعديل مهارة ينجح في </w:t>
      </w:r>
      <w:r>
        <w:rPr>
          <w:rFonts w:ascii="Calibri" w:hAnsi="Calibri" w:cs="Noto Sans Arabic"/>
          <w:b w:val="0"/>
          <w:rtl w:val="0"/>
        </w:rPr>
        <w:t>Sandbox</w:t>
      </w:r>
      <w:r>
        <w:rPr>
          <w:rFonts w:ascii="Noto Sans Arabic" w:hAnsi="Noto Sans Arabic" w:cs="Noto Sans Arabic"/>
          <w:b w:val="0"/>
          <w:rtl w:val="1"/>
        </w:rPr>
        <w:t xml:space="preserve"> ثم يفشل في </w:t>
      </w:r>
      <w:r>
        <w:rPr>
          <w:rFonts w:ascii="Calibri" w:hAnsi="Calibri" w:cs="Noto Sans Arabic"/>
          <w:b w:val="0"/>
          <w:rtl w:val="0"/>
        </w:rPr>
        <w:t>Canary</w:t>
      </w:r>
      <w:r>
        <w:rPr>
          <w:rFonts w:ascii="Noto Sans Arabic" w:hAnsi="Noto Sans Arabic" w:cs="Noto Sans Arabic"/>
          <w:b w:val="0"/>
          <w:rtl w:val="1"/>
        </w:rPr>
        <w:t xml:space="preserve"> فيرجع؛ </w:t>
      </w:r>
      <w:r>
        <w:rPr>
          <w:rFonts w:ascii="Calibri" w:hAnsi="Calibri" w:cs="Noto Sans Arabic"/>
          <w:b w:val="0"/>
          <w:rtl w:val="0"/>
        </w:rPr>
        <w:t>Replay</w:t>
      </w:r>
      <w:r>
        <w:rPr>
          <w:rFonts w:ascii="Noto Sans Arabic" w:hAnsi="Noto Sans Arabic" w:cs="Noto Sans Arabic"/>
          <w:b w:val="0"/>
          <w:rtl w:val="1"/>
        </w:rPr>
        <w:t xml:space="preserve"> لا ينفذ أفعالاً؛ أحداث </w:t>
      </w:r>
      <w:r>
        <w:rPr>
          <w:rFonts w:ascii="Calibri" w:hAnsi="Calibri" w:cs="Noto Sans Arabic"/>
          <w:b w:val="0"/>
          <w:rtl w:val="0"/>
        </w:rPr>
        <w:t>2D</w:t>
      </w:r>
      <w:r>
        <w:rPr>
          <w:rFonts w:ascii="Noto Sans Arabic" w:hAnsi="Noto Sans Arabic" w:cs="Noto Sans Arabic"/>
          <w:b w:val="0"/>
          <w:rtl w:val="1"/>
        </w:rPr>
        <w:t xml:space="preserve"> و</w:t>
      </w:r>
      <w:r>
        <w:rPr>
          <w:rFonts w:ascii="Calibri" w:hAnsi="Calibri" w:cs="Noto Sans Arabic"/>
          <w:b w:val="0"/>
          <w:rtl w:val="0"/>
        </w:rPr>
        <w:t>3D</w:t>
      </w:r>
      <w:r>
        <w:rPr>
          <w:rFonts w:ascii="Noto Sans Arabic" w:hAnsi="Noto Sans Arabic" w:cs="Noto Sans Arabic"/>
          <w:b w:val="0"/>
          <w:rtl w:val="1"/>
        </w:rPr>
        <w:t xml:space="preserve"> تطابق سجل المهمة؛ إيقاف الرسم لا يوقف الوكلاء؛ وإخفاء الأسرار في الصوت والصورة والسجلات.</w:t>
      </w:r>
    </w:p>
    <w:p>
      <w:pPr>
        <w:bidi w:val="1"/>
        <w:jc w:val="start"/>
      </w:pPr>
      <w:r>
        <w:rPr>
          <w:rFonts w:ascii="Noto Sans Arabic" w:hAnsi="Noto Sans Arabic" w:cs="Noto Sans Arabic"/>
          <w:b w:val="0"/>
          <w:rtl w:val="1"/>
        </w:rPr>
        <w:t xml:space="preserve">الملفات </w:t>
      </w:r>
      <w:r>
        <w:rPr>
          <w:rFonts w:ascii="Calibri" w:hAnsi="Calibri" w:cs="Noto Sans Arabic"/>
          <w:b w:val="0"/>
          <w:rtl w:val="0"/>
        </w:rPr>
        <w:t>tests/acceptance_AR.feature / tests/acceptance_EN.feature</w:t>
      </w:r>
      <w:r>
        <w:rPr>
          <w:rFonts w:ascii="Noto Sans Arabic" w:hAnsi="Noto Sans Arabic" w:cs="Noto Sans Arabic"/>
          <w:b w:val="0"/>
          <w:rtl w:val="1"/>
        </w:rPr>
        <w:t xml:space="preserve"> و</w:t>
      </w:r>
      <w:r>
        <w:rPr>
          <w:rFonts w:ascii="Calibri" w:hAnsi="Calibri" w:cs="Noto Sans Arabic"/>
          <w:b w:val="0"/>
          <w:rtl w:val="0"/>
        </w:rPr>
        <w:t>backlog/requirements.json</w:t>
      </w:r>
      <w:r>
        <w:rPr>
          <w:rFonts w:ascii="Noto Sans Arabic" w:hAnsi="Noto Sans Arabic" w:cs="Noto Sans Arabic"/>
          <w:b w:val="0"/>
          <w:rtl w:val="1"/>
        </w:rPr>
        <w:t xml:space="preserve"> هي المرجع التفصيلي للسيناريوهات والربط. لا تُستبدل اختبارات التكامل الحية بالاختبارات المرجعية للـ</w:t>
      </w:r>
      <w:r>
        <w:rPr>
          <w:rFonts w:ascii="Calibri" w:hAnsi="Calibri" w:cs="Noto Sans Arabic"/>
          <w:b w:val="0"/>
          <w:rtl w:val="0"/>
        </w:rPr>
        <w:t>Router</w:t>
      </w:r>
      <w:r>
        <w:rPr>
          <w:rFonts w:ascii="Noto Sans Arabic" w:hAnsi="Noto Sans Arabic" w:cs="Noto Sans Arabic"/>
          <w:b w:val="0"/>
          <w:rtl w:val="1"/>
        </w:rPr>
        <w:t xml:space="preserve"> المرفقة.</w:t>
      </w:r>
    </w:p>
    <w:p>
      <w:pPr>
        <w:pStyle w:val="Heading1"/>
        <w:bidi w:val="1"/>
        <w:jc w:val="start"/>
      </w:pPr>
      <w:r>
        <w:rPr>
          <w:rFonts w:ascii="Calibri" w:hAnsi="Calibri" w:cs="Noto Sans Arabic"/>
          <w:b w:val="0"/>
          <w:rtl w:val="0"/>
        </w:rPr>
        <w:t>18.</w:t>
      </w:r>
      <w:r>
        <w:rPr>
          <w:rFonts w:ascii="Noto Sans Arabic" w:hAnsi="Noto Sans Arabic" w:cs="Noto Sans Arabic"/>
          <w:b w:val="0"/>
          <w:rtl w:val="1"/>
        </w:rPr>
        <w:t xml:space="preserve"> مراحل التسليم وتعريف الاكتمال</w:t>
      </w:r>
    </w:p>
    <w:p>
      <w:pPr>
        <w:bidi w:val="1"/>
        <w:jc w:val="start"/>
      </w:pPr>
      <w:r>
        <w:rPr>
          <w:rFonts w:ascii="Calibri" w:hAnsi="Calibri" w:cs="Noto Sans Arabic"/>
          <w:b/>
          <w:rtl w:val="0"/>
        </w:rPr>
        <w:t>M0</w:t>
      </w:r>
      <w:r>
        <w:rPr>
          <w:rFonts w:ascii="Noto Sans Arabic" w:hAnsi="Noto Sans Arabic" w:cs="Noto Sans Arabic"/>
          <w:b/>
          <w:rtl w:val="1"/>
        </w:rPr>
        <w:t xml:space="preserve"> — اكتشاف وتثبيت خط الأساس:</w:t>
      </w:r>
      <w:r>
        <w:rPr>
          <w:rFonts w:ascii="Noto Sans Arabic" w:hAnsi="Noto Sans Arabic" w:cs="Noto Sans Arabic"/>
          <w:b w:val="0"/>
          <w:rtl w:val="1"/>
        </w:rPr>
        <w:t xml:space="preserve"> جرد الأجهزة والحسابات والتثبيت والإضافات، تحديد </w:t>
      </w:r>
      <w:r>
        <w:rPr>
          <w:rFonts w:ascii="Calibri" w:hAnsi="Calibri" w:cs="Noto Sans Arabic"/>
          <w:b w:val="0"/>
          <w:rtl w:val="0"/>
        </w:rPr>
        <w:t>7.3</w:t>
      </w:r>
      <w:r>
        <w:rPr>
          <w:rFonts w:ascii="Noto Sans Arabic" w:hAnsi="Noto Sans Arabic" w:cs="Noto Sans Arabic"/>
          <w:b w:val="0"/>
          <w:rtl w:val="1"/>
        </w:rPr>
        <w:t>، تثبيت الإصدارات، وإنتاج تقرير قدرات ومخاطر. يعمل التنفيذ على ما ثبت، ويؤجل الموصل غير المحسوم فقط.</w:t>
      </w:r>
    </w:p>
    <w:p>
      <w:pPr>
        <w:bidi w:val="1"/>
        <w:jc w:val="start"/>
      </w:pPr>
      <w:r>
        <w:rPr>
          <w:rFonts w:ascii="Calibri" w:hAnsi="Calibri" w:cs="Noto Sans Arabic"/>
          <w:b/>
          <w:rtl w:val="0"/>
        </w:rPr>
        <w:t>M1</w:t>
      </w:r>
      <w:r>
        <w:rPr>
          <w:rFonts w:ascii="Calibri" w:hAnsi="Calibri" w:cs="Noto Sans Arabic"/>
          <w:b/>
          <w:rtl w:val="0"/>
        </w:rPr>
        <w:t xml:space="preserve"> — </w:t>
      </w:r>
      <w:r>
        <w:rPr>
          <w:rFonts w:ascii="Calibri" w:hAnsi="Calibri" w:cs="Noto Sans Arabic"/>
          <w:b/>
          <w:rtl w:val="0"/>
        </w:rPr>
        <w:t>Vertical Slice:</w:t>
      </w:r>
      <w:r>
        <w:rPr>
          <w:rFonts w:ascii="Noto Sans Arabic" w:hAnsi="Noto Sans Arabic" w:cs="Noto Sans Arabic"/>
          <w:b w:val="0"/>
          <w:rtl w:val="1"/>
        </w:rPr>
        <w:t xml:space="preserve"> شركة واحدة، </w:t>
      </w:r>
      <w:r>
        <w:rPr>
          <w:rFonts w:ascii="Calibri" w:hAnsi="Calibri" w:cs="Noto Sans Arabic"/>
          <w:b w:val="0"/>
          <w:rtl w:val="0"/>
        </w:rPr>
        <w:t>Owner</w:t>
      </w:r>
      <w:r>
        <w:rPr>
          <w:rFonts w:ascii="Noto Sans Arabic" w:hAnsi="Noto Sans Arabic" w:cs="Noto Sans Arabic"/>
          <w:b w:val="0"/>
          <w:rtl w:val="1"/>
        </w:rPr>
        <w:t xml:space="preserve"> موثق، قناة </w:t>
      </w:r>
      <w:r>
        <w:rPr>
          <w:rFonts w:ascii="Calibri" w:hAnsi="Calibri" w:cs="Noto Sans Arabic"/>
          <w:b w:val="0"/>
          <w:rtl w:val="0"/>
        </w:rPr>
        <w:t>Web</w:t>
      </w:r>
      <w:r>
        <w:rPr>
          <w:rFonts w:ascii="Noto Sans Arabic" w:hAnsi="Noto Sans Arabic" w:cs="Noto Sans Arabic"/>
          <w:b w:val="0"/>
          <w:rtl w:val="1"/>
        </w:rPr>
        <w:t xml:space="preserve">، </w:t>
      </w:r>
      <w:r>
        <w:rPr>
          <w:rFonts w:ascii="Calibri" w:hAnsi="Calibri" w:cs="Noto Sans Arabic"/>
          <w:b w:val="0"/>
          <w:rtl w:val="0"/>
        </w:rPr>
        <w:t>Worker</w:t>
      </w:r>
      <w:r>
        <w:rPr>
          <w:rFonts w:ascii="Noto Sans Arabic" w:hAnsi="Noto Sans Arabic" w:cs="Noto Sans Arabic"/>
          <w:b w:val="0"/>
          <w:rtl w:val="1"/>
        </w:rPr>
        <w:t xml:space="preserve"> محلي، </w:t>
      </w:r>
      <w:r>
        <w:rPr>
          <w:rFonts w:ascii="Calibri" w:hAnsi="Calibri" w:cs="Noto Sans Arabic"/>
          <w:b w:val="0"/>
          <w:rtl w:val="0"/>
        </w:rPr>
        <w:t>Task</w:t>
      </w:r>
      <w:r>
        <w:rPr>
          <w:rFonts w:ascii="Noto Sans Arabic" w:hAnsi="Noto Sans Arabic" w:cs="Noto Sans Arabic"/>
          <w:b w:val="0"/>
          <w:rtl w:val="1"/>
        </w:rPr>
        <w:t xml:space="preserve"> دائم، مراجعة حقيقية، </w:t>
      </w:r>
      <w:r>
        <w:rPr>
          <w:rFonts w:ascii="Calibri" w:hAnsi="Calibri" w:cs="Noto Sans Arabic"/>
          <w:b w:val="0"/>
          <w:rtl w:val="0"/>
        </w:rPr>
        <w:t>Artifact</w:t>
      </w:r>
      <w:r>
        <w:rPr>
          <w:rFonts w:ascii="Noto Sans Arabic" w:hAnsi="Noto Sans Arabic" w:cs="Noto Sans Arabic"/>
          <w:b w:val="0"/>
          <w:rtl w:val="1"/>
        </w:rPr>
        <w:t xml:space="preserve"> ونشر إلى بيئة إثبات، مع سجل كلفة وحالة قابل للاستعادة.</w:t>
      </w:r>
    </w:p>
    <w:p>
      <w:pPr>
        <w:bidi w:val="1"/>
        <w:jc w:val="start"/>
      </w:pPr>
      <w:r>
        <w:rPr>
          <w:rFonts w:ascii="Calibri" w:hAnsi="Calibri" w:cs="Noto Sans Arabic"/>
          <w:b/>
          <w:rtl w:val="0"/>
        </w:rPr>
        <w:t>M2</w:t>
      </w:r>
      <w:r>
        <w:rPr>
          <w:rFonts w:ascii="Calibri" w:hAnsi="Calibri" w:cs="Noto Sans Arabic"/>
          <w:b/>
          <w:rtl w:val="0"/>
        </w:rPr>
        <w:t xml:space="preserve"> — </w:t>
      </w:r>
      <w:r>
        <w:rPr>
          <w:rFonts w:ascii="Calibri" w:hAnsi="Calibri" w:cs="Noto Sans Arabic"/>
          <w:b/>
          <w:rtl w:val="0"/>
        </w:rPr>
        <w:t>Federation:</w:t>
      </w:r>
      <w:r>
        <w:rPr>
          <w:rFonts w:ascii="Noto Sans Arabic" w:hAnsi="Noto Sans Arabic" w:cs="Noto Sans Arabic"/>
          <w:b w:val="0"/>
          <w:rtl w:val="1"/>
        </w:rPr>
        <w:t xml:space="preserve"> الشركات الخمس، الهيكل الإداري، </w:t>
      </w:r>
      <w:r>
        <w:rPr>
          <w:rFonts w:ascii="Calibri" w:hAnsi="Calibri" w:cs="Noto Sans Arabic"/>
          <w:b w:val="0"/>
          <w:rtl w:val="0"/>
        </w:rPr>
        <w:t>Work Orders</w:t>
      </w:r>
      <w:r>
        <w:rPr>
          <w:rFonts w:ascii="Noto Sans Arabic" w:hAnsi="Noto Sans Arabic" w:cs="Noto Sans Arabic"/>
          <w:b w:val="0"/>
          <w:rtl w:val="1"/>
        </w:rPr>
        <w:t xml:space="preserve"> عبر الشركات، ذاكرة ذات نطاق، </w:t>
      </w:r>
      <w:r>
        <w:rPr>
          <w:rFonts w:ascii="Calibri" w:hAnsi="Calibri" w:cs="Noto Sans Arabic"/>
          <w:b w:val="0"/>
          <w:rtl w:val="0"/>
        </w:rPr>
        <w:t>Questionnaire</w:t>
      </w:r>
      <w:r>
        <w:rPr>
          <w:rFonts w:ascii="Noto Sans Arabic" w:hAnsi="Noto Sans Arabic" w:cs="Noto Sans Arabic"/>
          <w:b w:val="0"/>
          <w:rtl w:val="1"/>
        </w:rPr>
        <w:t>، وهوية خدمة ظاهرة للعميل.</w:t>
      </w:r>
    </w:p>
    <w:p>
      <w:pPr>
        <w:bidi w:val="1"/>
        <w:jc w:val="start"/>
      </w:pPr>
      <w:r>
        <w:rPr>
          <w:rFonts w:ascii="Calibri" w:hAnsi="Calibri" w:cs="Noto Sans Arabic"/>
          <w:b/>
          <w:rtl w:val="0"/>
        </w:rPr>
        <w:t>M3</w:t>
      </w:r>
      <w:r>
        <w:rPr>
          <w:rFonts w:ascii="Calibri" w:hAnsi="Calibri" w:cs="Noto Sans Arabic"/>
          <w:b/>
          <w:rtl w:val="0"/>
        </w:rPr>
        <w:t xml:space="preserve"> — </w:t>
      </w:r>
      <w:r>
        <w:rPr>
          <w:rFonts w:ascii="Calibri" w:hAnsi="Calibri" w:cs="Noto Sans Arabic"/>
          <w:b/>
          <w:rtl w:val="0"/>
        </w:rPr>
        <w:t>Multi-node &amp; ModelOps:</w:t>
      </w:r>
      <w:r>
        <w:rPr>
          <w:rFonts w:ascii="Noto Sans Arabic" w:hAnsi="Noto Sans Arabic" w:cs="Noto Sans Arabic"/>
          <w:b w:val="0"/>
          <w:rtl w:val="1"/>
        </w:rPr>
        <w:t xml:space="preserve"> العقد المتعددة، حسابات ومصادقة، اكتشاف النماذج، </w:t>
      </w:r>
      <w:r>
        <w:rPr>
          <w:rFonts w:ascii="Calibri" w:hAnsi="Calibri" w:cs="Noto Sans Arabic"/>
          <w:b w:val="0"/>
          <w:rtl w:val="0"/>
        </w:rPr>
        <w:t>Benchmark</w:t>
      </w:r>
      <w:r>
        <w:rPr>
          <w:rFonts w:ascii="Noto Sans Arabic" w:hAnsi="Noto Sans Arabic" w:cs="Noto Sans Arabic"/>
          <w:b w:val="0"/>
          <w:rtl w:val="1"/>
        </w:rPr>
        <w:t xml:space="preserve"> محلي، </w:t>
      </w:r>
      <w:r>
        <w:rPr>
          <w:rFonts w:ascii="Calibri" w:hAnsi="Calibri" w:cs="Noto Sans Arabic"/>
          <w:b w:val="0"/>
          <w:rtl w:val="0"/>
        </w:rPr>
        <w:t>Router</w:t>
      </w:r>
      <w:r>
        <w:rPr>
          <w:rFonts w:ascii="Noto Sans Arabic" w:hAnsi="Noto Sans Arabic" w:cs="Noto Sans Arabic"/>
          <w:b w:val="0"/>
          <w:rtl w:val="1"/>
        </w:rPr>
        <w:t xml:space="preserve">، </w:t>
      </w:r>
      <w:r>
        <w:rPr>
          <w:rFonts w:ascii="Calibri" w:hAnsi="Calibri" w:cs="Noto Sans Arabic"/>
          <w:b w:val="0"/>
          <w:rtl w:val="0"/>
        </w:rPr>
        <w:t>Quota Ledger</w:t>
      </w:r>
      <w:r>
        <w:rPr>
          <w:rFonts w:ascii="Noto Sans Arabic" w:hAnsi="Noto Sans Arabic" w:cs="Noto Sans Arabic"/>
          <w:b w:val="0"/>
          <w:rtl w:val="1"/>
        </w:rPr>
        <w:t xml:space="preserve">، إدارة </w:t>
      </w:r>
      <w:r>
        <w:rPr>
          <w:rFonts w:ascii="Calibri" w:hAnsi="Calibri" w:cs="Noto Sans Arabic"/>
          <w:b w:val="0"/>
          <w:rtl w:val="0"/>
        </w:rPr>
        <w:t>GPU</w:t>
      </w:r>
      <w:r>
        <w:rPr>
          <w:rFonts w:ascii="Noto Sans Arabic" w:hAnsi="Noto Sans Arabic" w:cs="Noto Sans Arabic"/>
          <w:b w:val="0"/>
          <w:rtl w:val="1"/>
        </w:rPr>
        <w:t>، اختبارات انقطاع واستعادة.</w:t>
      </w:r>
    </w:p>
    <w:p>
      <w:pPr>
        <w:bidi w:val="1"/>
        <w:jc w:val="start"/>
      </w:pPr>
      <w:r>
        <w:rPr>
          <w:rFonts w:ascii="Calibri" w:hAnsi="Calibri" w:cs="Noto Sans Arabic"/>
          <w:b/>
          <w:rtl w:val="0"/>
        </w:rPr>
        <w:t>M4</w:t>
      </w:r>
      <w:r>
        <w:rPr>
          <w:rFonts w:ascii="Calibri" w:hAnsi="Calibri" w:cs="Noto Sans Arabic"/>
          <w:b/>
          <w:rtl w:val="0"/>
        </w:rPr>
        <w:t xml:space="preserve"> — </w:t>
      </w:r>
      <w:r>
        <w:rPr>
          <w:rFonts w:ascii="Calibri" w:hAnsi="Calibri" w:cs="Noto Sans Arabic"/>
          <w:b/>
          <w:rtl w:val="0"/>
        </w:rPr>
        <w:t>Channels &amp; Experience:</w:t>
      </w:r>
      <w:r>
        <w:rPr>
          <w:rFonts w:ascii="Calibri" w:hAnsi="Calibri" w:cs="Noto Sans Arabic"/>
          <w:b w:val="0"/>
          <w:rtl w:val="0"/>
        </w:rPr>
        <w:t xml:space="preserve"> </w:t>
      </w:r>
      <w:r>
        <w:rPr>
          <w:rFonts w:ascii="Calibri" w:hAnsi="Calibri" w:cs="Noto Sans Arabic"/>
          <w:b w:val="0"/>
          <w:rtl w:val="0"/>
        </w:rPr>
        <w:t>WhatsApp</w:t>
      </w:r>
      <w:r>
        <w:rPr>
          <w:rFonts w:ascii="Noto Sans Arabic" w:hAnsi="Noto Sans Arabic" w:cs="Noto Sans Arabic"/>
          <w:b w:val="0"/>
          <w:rtl w:val="1"/>
        </w:rPr>
        <w:t xml:space="preserve"> و</w:t>
      </w:r>
      <w:r>
        <w:rPr>
          <w:rFonts w:ascii="Calibri" w:hAnsi="Calibri" w:cs="Noto Sans Arabic"/>
          <w:b w:val="0"/>
          <w:rtl w:val="0"/>
        </w:rPr>
        <w:t>Telegram</w:t>
      </w:r>
      <w:r>
        <w:rPr>
          <w:rFonts w:ascii="Noto Sans Arabic" w:hAnsi="Noto Sans Arabic" w:cs="Noto Sans Arabic"/>
          <w:b w:val="0"/>
          <w:rtl w:val="1"/>
        </w:rPr>
        <w:t xml:space="preserve"> والصوت، </w:t>
      </w:r>
      <w:r>
        <w:rPr>
          <w:rFonts w:ascii="Calibri" w:hAnsi="Calibri" w:cs="Noto Sans Arabic"/>
          <w:b w:val="0"/>
          <w:rtl w:val="0"/>
        </w:rPr>
        <w:t>2D</w:t>
      </w:r>
      <w:r>
        <w:rPr>
          <w:rFonts w:ascii="Noto Sans Arabic" w:hAnsi="Noto Sans Arabic" w:cs="Noto Sans Arabic"/>
          <w:b w:val="0"/>
          <w:rtl w:val="1"/>
        </w:rPr>
        <w:t xml:space="preserve">، تكامل </w:t>
      </w:r>
      <w:r>
        <w:rPr>
          <w:rFonts w:ascii="Calibri" w:hAnsi="Calibri" w:cs="Noto Sans Arabic"/>
          <w:b w:val="0"/>
          <w:rtl w:val="0"/>
        </w:rPr>
        <w:t>Hermes Office</w:t>
      </w:r>
      <w:r>
        <w:rPr>
          <w:rFonts w:ascii="Noto Sans Arabic" w:hAnsi="Noto Sans Arabic" w:cs="Noto Sans Arabic"/>
          <w:b w:val="0"/>
          <w:rtl w:val="1"/>
        </w:rPr>
        <w:t xml:space="preserve">، واجهة </w:t>
      </w:r>
      <w:r>
        <w:rPr>
          <w:rFonts w:ascii="Calibri" w:hAnsi="Calibri" w:cs="Noto Sans Arabic"/>
          <w:b w:val="0"/>
          <w:rtl w:val="0"/>
        </w:rPr>
        <w:t>3D</w:t>
      </w:r>
      <w:r>
        <w:rPr>
          <w:rFonts w:ascii="Noto Sans Arabic" w:hAnsi="Noto Sans Arabic" w:cs="Noto Sans Arabic"/>
          <w:b w:val="0"/>
          <w:rtl w:val="1"/>
        </w:rPr>
        <w:t xml:space="preserve"> مرتبطة بالأحداث وصلاحيات وصولها. </w:t>
      </w:r>
      <w:r>
        <w:rPr>
          <w:rFonts w:ascii="Calibri" w:hAnsi="Calibri" w:cs="Noto Sans Arabic"/>
          <w:b w:val="0"/>
          <w:rtl w:val="0"/>
        </w:rPr>
        <w:t>3D</w:t>
      </w:r>
      <w:r>
        <w:rPr>
          <w:rFonts w:ascii="Noto Sans Arabic" w:hAnsi="Noto Sans Arabic" w:cs="Noto Sans Arabic"/>
          <w:b w:val="0"/>
          <w:rtl w:val="1"/>
        </w:rPr>
        <w:t xml:space="preserve"> جزء من النطاق النهائي حتى لو جاء بعد وظائف التشغيل.</w:t>
      </w:r>
    </w:p>
    <w:p>
      <w:pPr>
        <w:bidi w:val="1"/>
        <w:jc w:val="start"/>
      </w:pPr>
      <w:r>
        <w:rPr>
          <w:rFonts w:ascii="Calibri" w:hAnsi="Calibri" w:cs="Noto Sans Arabic"/>
          <w:b/>
          <w:rtl w:val="0"/>
        </w:rPr>
        <w:t>M5</w:t>
      </w:r>
      <w:r>
        <w:rPr>
          <w:rFonts w:ascii="Calibri" w:hAnsi="Calibri" w:cs="Noto Sans Arabic"/>
          <w:b/>
          <w:rtl w:val="0"/>
        </w:rPr>
        <w:t xml:space="preserve"> — </w:t>
      </w:r>
      <w:r>
        <w:rPr>
          <w:rFonts w:ascii="Calibri" w:hAnsi="Calibri" w:cs="Noto Sans Arabic"/>
          <w:b/>
          <w:rtl w:val="0"/>
        </w:rPr>
        <w:t>Self-improvement &amp; Hardening:</w:t>
      </w:r>
      <w:r>
        <w:rPr>
          <w:rFonts w:ascii="Noto Sans Arabic" w:hAnsi="Noto Sans Arabic" w:cs="Noto Sans Arabic"/>
          <w:b w:val="0"/>
          <w:rtl w:val="1"/>
        </w:rPr>
        <w:t xml:space="preserve"> ترقية المهارات والإعدادات بعد الاختبار، </w:t>
      </w:r>
      <w:r>
        <w:rPr>
          <w:rFonts w:ascii="Calibri" w:hAnsi="Calibri" w:cs="Noto Sans Arabic"/>
          <w:b w:val="0"/>
          <w:rtl w:val="0"/>
        </w:rPr>
        <w:t>Canary</w:t>
      </w:r>
      <w:r>
        <w:rPr>
          <w:rFonts w:ascii="Noto Sans Arabic" w:hAnsi="Noto Sans Arabic" w:cs="Noto Sans Arabic"/>
          <w:b w:val="0"/>
          <w:rtl w:val="1"/>
        </w:rPr>
        <w:t xml:space="preserve"> و</w:t>
      </w:r>
      <w:r>
        <w:rPr>
          <w:rFonts w:ascii="Calibri" w:hAnsi="Calibri" w:cs="Noto Sans Arabic"/>
          <w:b w:val="0"/>
          <w:rtl w:val="0"/>
        </w:rPr>
        <w:t>Rollback</w:t>
      </w:r>
      <w:r>
        <w:rPr>
          <w:rFonts w:ascii="Noto Sans Arabic" w:hAnsi="Noto Sans Arabic" w:cs="Noto Sans Arabic"/>
          <w:b w:val="0"/>
          <w:rtl w:val="1"/>
        </w:rPr>
        <w:t xml:space="preserve">، اختبارات حماية البيانات والآثار الخارجية، </w:t>
      </w:r>
      <w:r>
        <w:rPr>
          <w:rFonts w:ascii="Calibri" w:hAnsi="Calibri" w:cs="Noto Sans Arabic"/>
          <w:b w:val="0"/>
          <w:rtl w:val="0"/>
        </w:rPr>
        <w:t>Backup Restore</w:t>
      </w:r>
      <w:r>
        <w:rPr>
          <w:rFonts w:ascii="Noto Sans Arabic" w:hAnsi="Noto Sans Arabic" w:cs="Noto Sans Arabic"/>
          <w:b w:val="0"/>
          <w:rtl w:val="1"/>
        </w:rPr>
        <w:t>، ومقارنة الكلفة والجودة.</w:t>
      </w:r>
    </w:p>
    <w:p>
      <w:pPr>
        <w:bidi w:val="1"/>
        <w:jc w:val="start"/>
      </w:pPr>
      <w:r>
        <w:rPr>
          <w:rFonts w:ascii="Noto Sans Arabic" w:hAnsi="Noto Sans Arabic" w:cs="Noto Sans Arabic"/>
          <w:b/>
          <w:rtl w:val="1"/>
        </w:rPr>
        <w:t>تعريف الاكتمال:</w:t>
      </w:r>
      <w:r>
        <w:rPr>
          <w:rFonts w:ascii="Noto Sans Arabic" w:hAnsi="Noto Sans Arabic" w:cs="Noto Sans Arabic"/>
          <w:b w:val="0"/>
          <w:rtl w:val="1"/>
        </w:rPr>
        <w:t xml:space="preserve"> مستودع قابل لإعادة البناء؛ جميع المتطلبات الإلزامية مرتبطة بأدلة قبول؛ خدمات تعمل على الأصول المسجلة؛ مصادقة حقيقية؛ مهام ناجحة عبر شركات وعقد مختلفة؛ سياسات اقتصاد قابلة للقياس؛ حزمة تشغيل واستعادة؛ وتقرير صريح بالقيود المتبقية. لا يكفي إنهاء التصميم أو إنشاء </w:t>
      </w:r>
      <w:r>
        <w:rPr>
          <w:rFonts w:ascii="Calibri" w:hAnsi="Calibri" w:cs="Noto Sans Arabic"/>
          <w:b w:val="0"/>
          <w:rtl w:val="0"/>
        </w:rPr>
        <w:t>Profiles</w:t>
      </w:r>
      <w:r>
        <w:rPr>
          <w:rFonts w:ascii="Noto Sans Arabic" w:hAnsi="Noto Sans Arabic" w:cs="Noto Sans Arabic"/>
          <w:b w:val="0"/>
          <w:rtl w:val="1"/>
        </w:rPr>
        <w:t xml:space="preserve"> أو نجاح اختبارات وحدات منفصلة.</w:t>
      </w:r>
    </w:p>
    <w:p>
      <w:pPr>
        <w:bidi w:val="1"/>
        <w:jc w:val="start"/>
      </w:pPr>
      <w:r>
        <w:rPr>
          <w:rFonts w:ascii="Noto Sans Arabic" w:hAnsi="Noto Sans Arabic" w:cs="Noto Sans Arabic"/>
          <w:b/>
          <w:rtl w:val="1"/>
        </w:rPr>
        <w:t>مراجع المواصفات:</w:t>
      </w:r>
      <w:r>
        <w:rPr>
          <w:rFonts w:ascii="Noto Sans Arabic" w:hAnsi="Noto Sans Arabic" w:cs="Noto Sans Arabic"/>
          <w:b w:val="0"/>
          <w:rtl w:val="1"/>
        </w:rPr>
        <w:t xml:space="preserve"> معرفات </w:t>
      </w:r>
      <w:r>
        <w:rPr>
          <w:rFonts w:ascii="Calibri" w:hAnsi="Calibri" w:cs="Noto Sans Arabic"/>
          <w:b w:val="0"/>
          <w:rtl w:val="0"/>
        </w:rPr>
        <w:t>S01</w:t>
      </w:r>
      <w:r>
        <w:rPr>
          <w:rFonts w:ascii="Calibri" w:hAnsi="Calibri" w:cs="Noto Sans Arabic"/>
          <w:b w:val="0"/>
          <w:rtl w:val="0"/>
        </w:rPr>
        <w:t>–</w:t>
      </w:r>
      <w:r>
        <w:rPr>
          <w:rFonts w:ascii="Calibri" w:hAnsi="Calibri" w:cs="Noto Sans Arabic"/>
          <w:b w:val="0"/>
          <w:rtl w:val="0"/>
        </w:rPr>
        <w:t>S16</w:t>
      </w:r>
      <w:r>
        <w:rPr>
          <w:rFonts w:ascii="Noto Sans Arabic" w:hAnsi="Noto Sans Arabic" w:cs="Noto Sans Arabic"/>
          <w:b w:val="0"/>
          <w:rtl w:val="1"/>
        </w:rPr>
        <w:t xml:space="preserve"> وما بعدها معرفة في </w:t>
      </w:r>
      <w:r>
        <w:rPr>
          <w:rFonts w:ascii="Calibri" w:hAnsi="Calibri" w:cs="Noto Sans Arabic"/>
          <w:b w:val="0"/>
          <w:rtl w:val="0"/>
        </w:rPr>
        <w:t>docs/SOURCES.md.</w:t>
      </w:r>
      <w:r>
        <w:rPr>
          <w:rFonts w:ascii="Noto Sans Arabic" w:hAnsi="Noto Sans Arabic" w:cs="Noto Sans Arabic"/>
          <w:b w:val="0"/>
          <w:rtl w:val="1"/>
        </w:rPr>
        <w:t xml:space="preserve"> الأسماء والإصدارات والحصص التي تتغير تُعاد قراءتها أثناء الإعداد والترقية. لا تُثبت أسرار أو أسعار أو استحقاقات غير مكتشفة في ملفات هذه الحزمة.</w:t>
      </w:r>
    </w:p>
    <w:p>
      <w:r>
        <w:br w:type="page"/>
      </w:r>
    </w:p>
    <w:p>
      <w:pPr>
        <w:pStyle w:val="Heading1"/>
        <w:bidi w:val="1"/>
        <w:jc w:val="start"/>
      </w:pPr>
      <w:r>
        <w:rPr>
          <w:rFonts w:ascii="Noto Sans Arabic" w:hAnsi="Noto Sans Arabic" w:cs="Noto Sans Arabic"/>
          <w:b w:val="0"/>
          <w:rtl w:val="1"/>
        </w:rPr>
        <w:t>العقد الهندسي ودليل تجهيز البيئة</w:t>
      </w:r>
    </w:p>
    <w:p>
      <w:pPr>
        <w:pStyle w:val="Heading2"/>
        <w:bidi w:val="1"/>
        <w:jc w:val="start"/>
      </w:pPr>
      <w:r>
        <w:rPr>
          <w:rFonts w:ascii="Calibri" w:hAnsi="Calibri" w:cs="Noto Sans Arabic"/>
          <w:b w:val="0"/>
          <w:rtl w:val="0"/>
        </w:rPr>
        <w:t>1.</w:t>
      </w:r>
      <w:r>
        <w:rPr>
          <w:rFonts w:ascii="Noto Sans Arabic" w:hAnsi="Noto Sans Arabic" w:cs="Noto Sans Arabic"/>
          <w:b w:val="0"/>
          <w:rtl w:val="1"/>
        </w:rPr>
        <w:t xml:space="preserve"> ترتيب المراجع وحالة التسليم</w:t>
      </w:r>
    </w:p>
    <w:p>
      <w:pPr>
        <w:bidi w:val="1"/>
        <w:jc w:val="start"/>
      </w:pPr>
      <w:r>
        <w:rPr>
          <w:rFonts w:ascii="Noto Sans Arabic" w:hAnsi="Noto Sans Arabic" w:cs="Noto Sans Arabic"/>
          <w:b w:val="0"/>
          <w:rtl w:val="1"/>
        </w:rPr>
        <w:t xml:space="preserve">قرارات المالك المعتمدة في الأقسام </w:t>
      </w:r>
      <w:r>
        <w:rPr>
          <w:rFonts w:ascii="Calibri" w:hAnsi="Calibri" w:cs="Noto Sans Arabic"/>
          <w:b w:val="0"/>
          <w:rtl w:val="0"/>
        </w:rPr>
        <w:t>1</w:t>
      </w:r>
      <w:r>
        <w:rPr>
          <w:rFonts w:ascii="Calibri" w:hAnsi="Calibri" w:cs="Noto Sans Arabic"/>
          <w:b w:val="0"/>
          <w:rtl w:val="0"/>
        </w:rPr>
        <w:t>–</w:t>
      </w:r>
      <w:r>
        <w:rPr>
          <w:rFonts w:ascii="Calibri" w:hAnsi="Calibri" w:cs="Noto Sans Arabic"/>
          <w:b w:val="0"/>
          <w:rtl w:val="0"/>
        </w:rPr>
        <w:t>4</w:t>
      </w:r>
      <w:r>
        <w:rPr>
          <w:rFonts w:ascii="Noto Sans Arabic" w:hAnsi="Noto Sans Arabic" w:cs="Noto Sans Arabic"/>
          <w:b w:val="0"/>
          <w:rtl w:val="1"/>
        </w:rPr>
        <w:t xml:space="preserve"> من المواصفات تحدد النطاق. النسختان العربية والإنجليزية تحملان معرفات البنود نفسها </w:t>
      </w:r>
      <w:r>
        <w:rPr>
          <w:rFonts w:ascii="Calibri" w:hAnsi="Calibri" w:cs="Noto Sans Arabic"/>
          <w:b w:val="0"/>
          <w:rtl w:val="0"/>
        </w:rPr>
        <w:t>Rxx.yy.</w:t>
      </w:r>
      <w:r>
        <w:rPr>
          <w:rFonts w:ascii="Noto Sans Arabic" w:hAnsi="Noto Sans Arabic" w:cs="Noto Sans Arabic"/>
          <w:b w:val="0"/>
          <w:rtl w:val="1"/>
        </w:rPr>
        <w:t xml:space="preserve"> المخططات وعقود الحالات وهذا الدليل تفصّل التنفيذ. أي تعارض يُسجّل في قرار معماري؛ لا يُحسم بصمت لصالح التفسير الأرخص. يمكن معايرة القيم المقترحة، لكن لا يجوز حذف قناة مطلوبة أو </w:t>
      </w:r>
      <w:r>
        <w:rPr>
          <w:rFonts w:ascii="Calibri" w:hAnsi="Calibri" w:cs="Noto Sans Arabic"/>
          <w:b w:val="0"/>
          <w:rtl w:val="0"/>
        </w:rPr>
        <w:t>3D</w:t>
      </w:r>
      <w:r>
        <w:rPr>
          <w:rFonts w:ascii="Noto Sans Arabic" w:hAnsi="Noto Sans Arabic" w:cs="Noto Sans Arabic"/>
          <w:b w:val="0"/>
          <w:rtl w:val="1"/>
        </w:rPr>
        <w:t xml:space="preserve"> أو هوية شركة أو التنفيذ الذاتي.</w:t>
      </w:r>
    </w:p>
    <w:p>
      <w:pPr>
        <w:bidi w:val="1"/>
        <w:jc w:val="start"/>
      </w:pPr>
      <w:r>
        <w:rPr>
          <w:rFonts w:ascii="Noto Sans Arabic" w:hAnsi="Noto Sans Arabic" w:cs="Noto Sans Arabic"/>
          <w:b w:val="0"/>
          <w:rtl w:val="1"/>
        </w:rPr>
        <w:t xml:space="preserve">تحتوي الحزمة على عقود تصميم ومنطق مرجعي، وليست </w:t>
      </w:r>
      <w:r>
        <w:rPr>
          <w:rFonts w:ascii="Calibri" w:hAnsi="Calibri" w:cs="Noto Sans Arabic"/>
          <w:b w:val="0"/>
          <w:rtl w:val="0"/>
        </w:rPr>
        <w:t>Backend</w:t>
      </w:r>
      <w:r>
        <w:rPr>
          <w:rFonts w:ascii="Noto Sans Arabic" w:hAnsi="Noto Sans Arabic" w:cs="Noto Sans Arabic"/>
          <w:b w:val="0"/>
          <w:rtl w:val="1"/>
        </w:rPr>
        <w:t xml:space="preserve"> منفذاً أو ترحيلاً إنتاجياً أو موصلاً حياً أو تطبيق </w:t>
      </w:r>
      <w:r>
        <w:rPr>
          <w:rFonts w:ascii="Calibri" w:hAnsi="Calibri" w:cs="Noto Sans Arabic"/>
          <w:b w:val="0"/>
          <w:rtl w:val="0"/>
        </w:rPr>
        <w:t>3D</w:t>
      </w:r>
      <w:r>
        <w:rPr>
          <w:rFonts w:ascii="Noto Sans Arabic" w:hAnsi="Noto Sans Arabic" w:cs="Noto Sans Arabic"/>
          <w:b w:val="0"/>
          <w:rtl w:val="1"/>
        </w:rPr>
        <w:t xml:space="preserve"> جاهزاً أو سيرفراً منشوراً. على وكيل البناء تنفيذ هذه المكونات من قائمة العمل. اختبارات المرجع والتحقق من الحزمة ليست دليلاً على اجتياز القبول التشغيلي.</w:t>
      </w:r>
    </w:p>
    <w:p>
      <w:pPr>
        <w:pStyle w:val="Heading2"/>
        <w:bidi w:val="1"/>
        <w:jc w:val="start"/>
      </w:pPr>
      <w:r>
        <w:rPr>
          <w:rFonts w:ascii="Calibri" w:hAnsi="Calibri" w:cs="Noto Sans Arabic"/>
          <w:b w:val="0"/>
          <w:rtl w:val="0"/>
        </w:rPr>
        <w:t>2.</w:t>
      </w:r>
      <w:r>
        <w:rPr>
          <w:rFonts w:ascii="Noto Sans Arabic" w:hAnsi="Noto Sans Arabic" w:cs="Noto Sans Arabic"/>
          <w:b w:val="0"/>
          <w:rtl w:val="1"/>
        </w:rPr>
        <w:t xml:space="preserve"> حدود الخدمات</w:t>
      </w:r>
    </w:p>
    <w:p>
      <w:pPr>
        <w:bidi w:val="1"/>
        <w:jc w:val="start"/>
      </w:pPr>
      <w:r>
        <w:rPr>
          <w:rFonts w:ascii="Noto Sans Arabic" w:hAnsi="Noto Sans Arabic" w:cs="Noto Sans Arabic"/>
          <w:b w:val="0"/>
          <w:rtl w:val="1"/>
        </w:rPr>
        <w:t xml:space="preserve">تتحقق البوابة العامة من رسائل القنوات وتحدّ المعدل وتمنع تكرار </w:t>
      </w:r>
      <w:r>
        <w:rPr>
          <w:rFonts w:ascii="Calibri" w:hAnsi="Calibri" w:cs="Noto Sans Arabic"/>
          <w:b w:val="0"/>
          <w:rtl w:val="0"/>
        </w:rPr>
        <w:t>Webhooks</w:t>
      </w:r>
      <w:r>
        <w:rPr>
          <w:rFonts w:ascii="Noto Sans Arabic" w:hAnsi="Noto Sans Arabic" w:cs="Noto Sans Arabic"/>
          <w:b w:val="0"/>
          <w:rtl w:val="1"/>
        </w:rPr>
        <w:t xml:space="preserve"> وتحفظ الرسائل الموحّدة. تملك خدمة الشركات الإعداد والهوية ودليل الخدمات والأقسام والأدوار. تملك خدمة سير العمل المشاريع والمهام والتبعيات وأوامر العمل بين الشركات وانتقالات الحالة. تملك خدمة النماذج الاكتشاف واختبارات القدرات والتوجيه. تملك خدمة الحصص جميع الحجوزات والتسويات. تملك خدمة المعرفة الذاكرة والاسترجاع والترقية والحذف ضمن الصلاحيات. تنفّذ موصلات العقد الأدوات وتحول نتائج </w:t>
      </w:r>
      <w:r>
        <w:rPr>
          <w:rFonts w:ascii="Calibri" w:hAnsi="Calibri" w:cs="Noto Sans Arabic"/>
          <w:b w:val="0"/>
          <w:rtl w:val="0"/>
        </w:rPr>
        <w:t>Hermes</w:t>
      </w:r>
      <w:r>
        <w:rPr>
          <w:rFonts w:ascii="Noto Sans Arabic" w:hAnsi="Noto Sans Arabic" w:cs="Noto Sans Arabic"/>
          <w:b w:val="0"/>
          <w:rtl w:val="1"/>
        </w:rPr>
        <w:t xml:space="preserve"> إلى أحداث اتحادية. تعرض خدمة المراقبة التاريخ والأحداث الحية بعد تصفيتها بالصلاحيات لواجهتي </w:t>
      </w:r>
      <w:r>
        <w:rPr>
          <w:rFonts w:ascii="Calibri" w:hAnsi="Calibri" w:cs="Noto Sans Arabic"/>
          <w:b w:val="0"/>
          <w:rtl w:val="0"/>
        </w:rPr>
        <w:t>2D</w:t>
      </w:r>
      <w:r>
        <w:rPr>
          <w:rFonts w:ascii="Noto Sans Arabic" w:hAnsi="Noto Sans Arabic" w:cs="Noto Sans Arabic"/>
          <w:b w:val="0"/>
          <w:rtl w:val="1"/>
        </w:rPr>
        <w:t xml:space="preserve"> و</w:t>
      </w:r>
      <w:r>
        <w:rPr>
          <w:rFonts w:ascii="Calibri" w:hAnsi="Calibri" w:cs="Noto Sans Arabic"/>
          <w:b w:val="0"/>
          <w:rtl w:val="0"/>
        </w:rPr>
        <w:t>3D.</w:t>
      </w:r>
    </w:p>
    <w:p>
      <w:pPr>
        <w:bidi w:val="1"/>
        <w:jc w:val="start"/>
      </w:pPr>
      <w:r>
        <w:rPr>
          <w:rFonts w:ascii="Noto Sans Arabic" w:hAnsi="Noto Sans Arabic" w:cs="Noto Sans Arabic"/>
          <w:b w:val="0"/>
          <w:rtl w:val="1"/>
        </w:rPr>
        <w:t xml:space="preserve">ابدأ بخلفية برمجية معيارية، لا بخدمة مستقلة لكل دور. استخدم معاملات </w:t>
      </w:r>
      <w:r>
        <w:rPr>
          <w:rFonts w:ascii="Calibri" w:hAnsi="Calibri" w:cs="Noto Sans Arabic"/>
          <w:b w:val="0"/>
          <w:rtl w:val="0"/>
        </w:rPr>
        <w:t>PostgreSQL</w:t>
      </w:r>
      <w:r>
        <w:rPr>
          <w:rFonts w:ascii="Noto Sans Arabic" w:hAnsi="Noto Sans Arabic" w:cs="Noto Sans Arabic"/>
          <w:b w:val="0"/>
          <w:rtl w:val="1"/>
        </w:rPr>
        <w:t xml:space="preserve"> لتغيير الحالة وكتابة </w:t>
      </w:r>
      <w:r>
        <w:rPr>
          <w:rFonts w:ascii="Calibri" w:hAnsi="Calibri" w:cs="Noto Sans Arabic"/>
          <w:b w:val="0"/>
          <w:rtl w:val="0"/>
        </w:rPr>
        <w:t>Outbox</w:t>
      </w:r>
      <w:r>
        <w:rPr>
          <w:rFonts w:ascii="Noto Sans Arabic" w:hAnsi="Noto Sans Arabic" w:cs="Noto Sans Arabic"/>
          <w:b w:val="0"/>
          <w:rtl w:val="1"/>
        </w:rPr>
        <w:t xml:space="preserve"> معاً. هوية الوكيل ليست حد خدمة مستقلة؛ يمكن لأدوار عديدة مشاركة </w:t>
      </w:r>
      <w:r>
        <w:rPr>
          <w:rFonts w:ascii="Calibri" w:hAnsi="Calibri" w:cs="Noto Sans Arabic"/>
          <w:b w:val="0"/>
          <w:rtl w:val="0"/>
        </w:rPr>
        <w:t>Runtime</w:t>
      </w:r>
      <w:r>
        <w:rPr>
          <w:rFonts w:ascii="Noto Sans Arabic" w:hAnsi="Noto Sans Arabic" w:cs="Noto Sans Arabic"/>
          <w:b w:val="0"/>
          <w:rtl w:val="1"/>
        </w:rPr>
        <w:t xml:space="preserve"> مع الحفاظ على الصلاحيات ونطاق الأدلة.</w:t>
      </w:r>
    </w:p>
    <w:p>
      <w:pPr>
        <w:pStyle w:val="Heading2"/>
        <w:bidi w:val="1"/>
        <w:jc w:val="start"/>
      </w:pPr>
      <w:r>
        <w:rPr>
          <w:rFonts w:ascii="Calibri" w:hAnsi="Calibri" w:cs="Noto Sans Arabic"/>
          <w:b w:val="0"/>
          <w:rtl w:val="0"/>
        </w:rPr>
        <w:t>3.</w:t>
      </w:r>
      <w:r>
        <w:rPr>
          <w:rFonts w:ascii="Noto Sans Arabic" w:hAnsi="Noto Sans Arabic" w:cs="Noto Sans Arabic"/>
          <w:b w:val="0"/>
          <w:rtl w:val="1"/>
        </w:rPr>
        <w:t xml:space="preserve"> نموذج البيانات وقواعد التفويض</w:t>
      </w:r>
    </w:p>
    <w:p>
      <w:pPr>
        <w:bidi w:val="1"/>
        <w:jc w:val="start"/>
      </w:pPr>
      <w:r>
        <w:rPr>
          <w:rFonts w:ascii="Noto Sans Arabic" w:hAnsi="Noto Sans Arabic" w:cs="Noto Sans Arabic"/>
          <w:b w:val="0"/>
          <w:rtl w:val="1"/>
        </w:rPr>
        <w:t xml:space="preserve">عقد الكيانات موجود في </w:t>
      </w:r>
      <w:r>
        <w:rPr>
          <w:rFonts w:ascii="Calibri" w:hAnsi="Calibri" w:cs="Noto Sans Arabic"/>
          <w:b w:val="0"/>
          <w:rtl w:val="0"/>
        </w:rPr>
        <w:t>contracts/data_model.json.</w:t>
      </w:r>
      <w:r>
        <w:rPr>
          <w:rFonts w:ascii="Noto Sans Arabic" w:hAnsi="Noto Sans Arabic" w:cs="Noto Sans Arabic"/>
          <w:b w:val="0"/>
          <w:rtl w:val="1"/>
        </w:rPr>
        <w:t xml:space="preserve"> تُنفّذ منه الترحيلات والفهارس والمفاتيح المرجعية واختبارات التخزين. لا تختلف شركة المهمة عن الشركة الرئيسية للمشروع إلا بأمر عمل مقبول يسمّي الشركة المورّدة ويمنحها الوصول للعناصر المعنية. معرفات الشركة والمشروع والعميل التي يرسلها النموذج ليست إثبات صلاحية.</w:t>
      </w:r>
    </w:p>
    <w:p>
      <w:pPr>
        <w:bidi w:val="1"/>
        <w:jc w:val="start"/>
      </w:pPr>
      <w:r>
        <w:rPr>
          <w:rFonts w:ascii="Noto Sans Arabic" w:hAnsi="Noto Sans Arabic" w:cs="Noto Sans Arabic"/>
          <w:b w:val="0"/>
          <w:rtl w:val="1"/>
        </w:rPr>
        <w:t>تُشتق الصلاحيات من هوية موثقة، مع أدوار عامة وقيود على الشركة والمشروع والعميل والمورد والإجراء. يرى العميل مشاريعه المسموح بها والدليل المنشور فقط. يستخدم عامل الشركة مواردها المعتمدة ومخرجات أوامر العمل الممنوحة. يحتاج مشغّل الاتحاد صلاحية اتحادية صريحة. تتلقى هوية العقدة مهام تنفيذها فقط. تبقى جلسات المسؤول والعميل وصلاحيات أدواتهما منفصلة.</w:t>
      </w:r>
    </w:p>
    <w:p>
      <w:pPr>
        <w:bidi w:val="1"/>
        <w:jc w:val="start"/>
      </w:pPr>
      <w:r>
        <w:rPr>
          <w:rFonts w:ascii="Noto Sans Arabic" w:hAnsi="Noto Sans Arabic" w:cs="Noto Sans Arabic"/>
          <w:b w:val="0"/>
          <w:rtl w:val="1"/>
        </w:rPr>
        <w:t xml:space="preserve">تُفرض تصفية النطاق قبل الاسترجاع وبعده وقبل إعادة نتيجة مخزّنة مؤقتاً. يتضمن مفتاح التخزين المؤقت إصدار الصلاحية والمتطلبات. يضع الحذف علامة حذف على المصدر ويبطل الفهارس والنسخ المؤقتة الحية، مع توثيق مدة بقاء النسخ الاحتياطية بصورة مستقلة. لا يُدّعى عزل أمني صلب عندما يشارك الوكلاء المضيف نفسه بصلاحية </w:t>
      </w:r>
      <w:r>
        <w:rPr>
          <w:rFonts w:ascii="Calibri" w:hAnsi="Calibri" w:cs="Noto Sans Arabic"/>
          <w:b w:val="0"/>
          <w:rtl w:val="0"/>
        </w:rPr>
        <w:t>Root.</w:t>
      </w:r>
    </w:p>
    <w:p>
      <w:pPr>
        <w:pStyle w:val="Heading2"/>
        <w:bidi w:val="1"/>
        <w:jc w:val="start"/>
      </w:pPr>
      <w:r>
        <w:rPr>
          <w:rFonts w:ascii="Calibri" w:hAnsi="Calibri" w:cs="Noto Sans Arabic"/>
          <w:b w:val="0"/>
          <w:rtl w:val="0"/>
        </w:rPr>
        <w:t>4.</w:t>
      </w:r>
      <w:r>
        <w:rPr>
          <w:rFonts w:ascii="Noto Sans Arabic" w:hAnsi="Noto Sans Arabic" w:cs="Noto Sans Arabic"/>
          <w:b w:val="0"/>
          <w:rtl w:val="1"/>
        </w:rPr>
        <w:t xml:space="preserve"> سلوك واجهات </w:t>
      </w:r>
      <w:r>
        <w:rPr>
          <w:rFonts w:ascii="Calibri" w:hAnsi="Calibri" w:cs="Noto Sans Arabic"/>
          <w:b w:val="0"/>
          <w:rtl w:val="0"/>
        </w:rPr>
        <w:t>API</w:t>
      </w:r>
    </w:p>
    <w:p>
      <w:pPr>
        <w:bidi w:val="1"/>
        <w:jc w:val="start"/>
      </w:pPr>
      <w:r>
        <w:rPr>
          <w:rFonts w:ascii="Noto Sans Arabic" w:hAnsi="Noto Sans Arabic" w:cs="Noto Sans Arabic"/>
          <w:b w:val="0"/>
          <w:rtl w:val="1"/>
        </w:rPr>
        <w:t xml:space="preserve">يعرّف </w:t>
      </w:r>
      <w:r>
        <w:rPr>
          <w:rFonts w:ascii="Calibri" w:hAnsi="Calibri" w:cs="Noto Sans Arabic"/>
          <w:b w:val="0"/>
          <w:rtl w:val="0"/>
        </w:rPr>
        <w:t>contracts/openapi.yaml</w:t>
      </w:r>
      <w:r>
        <w:rPr>
          <w:rFonts w:ascii="Noto Sans Arabic" w:hAnsi="Noto Sans Arabic" w:cs="Noto Sans Arabic"/>
          <w:b w:val="0"/>
          <w:rtl w:val="1"/>
        </w:rPr>
        <w:t xml:space="preserve"> واجهات الاتحاد المقترحة، لا واجهات </w:t>
      </w:r>
      <w:r>
        <w:rPr>
          <w:rFonts w:ascii="Calibri" w:hAnsi="Calibri" w:cs="Noto Sans Arabic"/>
          <w:b w:val="0"/>
          <w:rtl w:val="0"/>
        </w:rPr>
        <w:t>Hermes</w:t>
      </w:r>
      <w:r>
        <w:rPr>
          <w:rFonts w:ascii="Noto Sans Arabic" w:hAnsi="Noto Sans Arabic" w:cs="Noto Sans Arabic"/>
          <w:b w:val="0"/>
          <w:rtl w:val="1"/>
        </w:rPr>
        <w:t xml:space="preserve"> الأصلية. كل تغيير يتطلب </w:t>
      </w:r>
      <w:r>
        <w:rPr>
          <w:rFonts w:ascii="Calibri" w:hAnsi="Calibri" w:cs="Noto Sans Arabic"/>
          <w:b w:val="0"/>
          <w:rtl w:val="0"/>
        </w:rPr>
        <w:t>Idempotency-Key.</w:t>
      </w:r>
      <w:r>
        <w:rPr>
          <w:rFonts w:ascii="Noto Sans Arabic" w:hAnsi="Noto Sans Arabic" w:cs="Noto Sans Arabic"/>
          <w:b w:val="0"/>
          <w:rtl w:val="1"/>
        </w:rPr>
        <w:t xml:space="preserve"> يعيد المفتاح نفسه للهوية والإجراء والنطاق والحمولة نفسها النتيجة الأصلية؛ وتغيير الحمولة مع المفتاح نفسه ينتج </w:t>
      </w:r>
      <w:r>
        <w:rPr>
          <w:rFonts w:ascii="Calibri" w:hAnsi="Calibri" w:cs="Noto Sans Arabic"/>
          <w:b w:val="0"/>
          <w:rtl w:val="0"/>
        </w:rPr>
        <w:t>409.</w:t>
      </w:r>
      <w:r>
        <w:rPr>
          <w:rFonts w:ascii="Noto Sans Arabic" w:hAnsi="Noto Sans Arabic" w:cs="Noto Sans Arabic"/>
          <w:b w:val="0"/>
          <w:rtl w:val="1"/>
        </w:rPr>
        <w:t xml:space="preserve"> يُتحقق من إصدار المهمة أو الإعداد المتوقع لمنع فقد التعديلات. تعيد العمليات الطويلة </w:t>
      </w:r>
      <w:r>
        <w:rPr>
          <w:rFonts w:ascii="Calibri" w:hAnsi="Calibri" w:cs="Noto Sans Arabic"/>
          <w:b w:val="0"/>
          <w:rtl w:val="0"/>
        </w:rPr>
        <w:t>202</w:t>
      </w:r>
      <w:r>
        <w:rPr>
          <w:rFonts w:ascii="Noto Sans Arabic" w:hAnsi="Noto Sans Arabic" w:cs="Noto Sans Arabic"/>
          <w:b w:val="0"/>
          <w:rtl w:val="1"/>
        </w:rPr>
        <w:t xml:space="preserve"> ومعرف عملية تُتابع حالتها بدلاً من افتراض اكتمالها فوراً.</w:t>
      </w:r>
    </w:p>
    <w:p>
      <w:pPr>
        <w:bidi w:val="1"/>
        <w:jc w:val="start"/>
      </w:pPr>
      <w:r>
        <w:rPr>
          <w:rFonts w:ascii="Noto Sans Arabic" w:hAnsi="Noto Sans Arabic" w:cs="Noto Sans Arabic"/>
          <w:b w:val="0"/>
          <w:rtl w:val="1"/>
        </w:rPr>
        <w:t xml:space="preserve">تُخزّن الأوقات بصيغة </w:t>
      </w:r>
      <w:r>
        <w:rPr>
          <w:rFonts w:ascii="Calibri" w:hAnsi="Calibri" w:cs="Noto Sans Arabic"/>
          <w:b w:val="0"/>
          <w:rtl w:val="0"/>
        </w:rPr>
        <w:t>UTC ISO-8601</w:t>
      </w:r>
      <w:r>
        <w:rPr>
          <w:rFonts w:ascii="Noto Sans Arabic" w:hAnsi="Noto Sans Arabic" w:cs="Noto Sans Arabic"/>
          <w:b w:val="0"/>
          <w:rtl w:val="1"/>
        </w:rPr>
        <w:t xml:space="preserve">، وتُعرض بتوقيت </w:t>
      </w:r>
      <w:r>
        <w:rPr>
          <w:rFonts w:ascii="Calibri" w:hAnsi="Calibri" w:cs="Noto Sans Arabic"/>
          <w:b w:val="0"/>
          <w:rtl w:val="0"/>
        </w:rPr>
        <w:t>Asia/Beirut</w:t>
      </w:r>
      <w:r>
        <w:rPr>
          <w:rFonts w:ascii="Noto Sans Arabic" w:hAnsi="Noto Sans Arabic" w:cs="Noto Sans Arabic"/>
          <w:b w:val="0"/>
          <w:rtl w:val="1"/>
        </w:rPr>
        <w:t xml:space="preserve"> أو توقيت المستخدم المختار. المعرفات ثابتة ومستقلة عن أسماء العرض. تعيد الصفحات مؤشراً معتماً للمتابعة. ترتيب الأحداث موثوق لكل كيان وإصداره، وليس وعداً بترتيب عالمي آني. يستأنف الاتصال من المؤشر مع لقطة جديدة عند انتهاء صلاحية التاريخ. كل حمولة حدث تحتاج مخططاً مسجلاً؛ لا تُقبل أوامر اعتباطية غير متحقق منها داخل الحمولة.</w:t>
      </w:r>
    </w:p>
    <w:p>
      <w:pPr>
        <w:bidi w:val="1"/>
        <w:jc w:val="start"/>
      </w:pPr>
      <w:r>
        <w:rPr>
          <w:rFonts w:ascii="Noto Sans Arabic" w:hAnsi="Noto Sans Arabic" w:cs="Noto Sans Arabic"/>
          <w:b w:val="0"/>
          <w:rtl w:val="1"/>
        </w:rPr>
        <w:t xml:space="preserve">تنتهي </w:t>
      </w:r>
      <w:r>
        <w:rPr>
          <w:rFonts w:ascii="Calibri" w:hAnsi="Calibri" w:cs="Noto Sans Arabic"/>
          <w:b w:val="0"/>
          <w:rtl w:val="0"/>
        </w:rPr>
        <w:t>Webhooks</w:t>
      </w:r>
      <w:r>
        <w:rPr>
          <w:rFonts w:ascii="Noto Sans Arabic" w:hAnsi="Noto Sans Arabic" w:cs="Noto Sans Arabic"/>
          <w:b w:val="0"/>
          <w:rtl w:val="1"/>
        </w:rPr>
        <w:t xml:space="preserve"> عند موصلات القنوات المنفصلة، مع التحقق من آلية أصالة التسليم وحدود الحمولة ومنع الإعادة لكل مزوّد. لا تُنشر واجهة </w:t>
      </w:r>
      <w:r>
        <w:rPr>
          <w:rFonts w:ascii="Calibri" w:hAnsi="Calibri" w:cs="Noto Sans Arabic"/>
          <w:b w:val="0"/>
          <w:rtl w:val="0"/>
        </w:rPr>
        <w:t>Message</w:t>
      </w:r>
      <w:r>
        <w:rPr>
          <w:rFonts w:ascii="Noto Sans Arabic" w:hAnsi="Noto Sans Arabic" w:cs="Noto Sans Arabic"/>
          <w:b w:val="0"/>
          <w:rtl w:val="1"/>
        </w:rPr>
        <w:t xml:space="preserve"> الداخلية كمدخل مسؤول مجهول. يخضع تفريغ الصوت وتوليده لسياسة خروج البيانات نفسها. تُعزل المرفقات التالفة قبل أن تفتحها الأدوات.</w:t>
      </w:r>
    </w:p>
    <w:p>
      <w:pPr>
        <w:pStyle w:val="Heading2"/>
        <w:bidi w:val="1"/>
        <w:jc w:val="start"/>
      </w:pPr>
      <w:r>
        <w:rPr>
          <w:rFonts w:ascii="Calibri" w:hAnsi="Calibri" w:cs="Noto Sans Arabic"/>
          <w:b w:val="0"/>
          <w:rtl w:val="0"/>
        </w:rPr>
        <w:t>5.</w:t>
      </w:r>
      <w:r>
        <w:rPr>
          <w:rFonts w:ascii="Noto Sans Arabic" w:hAnsi="Noto Sans Arabic" w:cs="Noto Sans Arabic"/>
          <w:b w:val="0"/>
          <w:rtl w:val="1"/>
        </w:rPr>
        <w:t xml:space="preserve"> سير العمل والحجوزات والمراجعة</w:t>
      </w:r>
    </w:p>
    <w:p>
      <w:pPr>
        <w:bidi w:val="1"/>
        <w:jc w:val="start"/>
      </w:pPr>
      <w:r>
        <w:rPr>
          <w:rFonts w:ascii="Noto Sans Arabic" w:hAnsi="Noto Sans Arabic" w:cs="Noto Sans Arabic"/>
          <w:b w:val="0"/>
          <w:rtl w:val="1"/>
        </w:rPr>
        <w:t xml:space="preserve">يُنفّذ </w:t>
      </w:r>
      <w:r>
        <w:rPr>
          <w:rFonts w:ascii="Calibri" w:hAnsi="Calibri" w:cs="Noto Sans Arabic"/>
          <w:b w:val="0"/>
          <w:rtl w:val="0"/>
        </w:rPr>
        <w:t>contracts/task.transitions.json</w:t>
      </w:r>
      <w:r>
        <w:rPr>
          <w:rFonts w:ascii="Noto Sans Arabic" w:hAnsi="Noto Sans Arabic" w:cs="Noto Sans Arabic"/>
          <w:b w:val="0"/>
          <w:rtl w:val="1"/>
        </w:rPr>
        <w:t xml:space="preserve"> أو يُسجّل تعديل مرقّم للعقد. </w:t>
      </w:r>
      <w:r>
        <w:rPr>
          <w:rFonts w:ascii="Calibri" w:hAnsi="Calibri" w:cs="Noto Sans Arabic"/>
          <w:b w:val="0"/>
          <w:rtl w:val="0"/>
        </w:rPr>
        <w:t>Pause</w:t>
      </w:r>
      <w:r>
        <w:rPr>
          <w:rFonts w:ascii="Noto Sans Arabic" w:hAnsi="Noto Sans Arabic" w:cs="Noto Sans Arabic"/>
          <w:b w:val="0"/>
          <w:rtl w:val="1"/>
        </w:rPr>
        <w:t xml:space="preserve"> علم يوقف توزيع العمل؛ يُهدّأ التنفيذ الجاري بأمان ولا يُدّعى إلغاء أثر غير قابل للعكس. إعادة محاولة نتيجة نهائية تنشئ مهمة أو </w:t>
      </w:r>
      <w:r>
        <w:rPr>
          <w:rFonts w:ascii="Calibri" w:hAnsi="Calibri" w:cs="Noto Sans Arabic"/>
          <w:b w:val="0"/>
          <w:rtl w:val="0"/>
        </w:rPr>
        <w:t>Run</w:t>
      </w:r>
      <w:r>
        <w:rPr>
          <w:rFonts w:ascii="Noto Sans Arabic" w:hAnsi="Noto Sans Arabic" w:cs="Noto Sans Arabic"/>
          <w:b w:val="0"/>
          <w:rtl w:val="1"/>
        </w:rPr>
        <w:t xml:space="preserve"> مرتبطاً جديداً وتحافظ على التاريخ. كل حالة انتظار تشرح المانع والمسؤول عن الخطوة التالية.</w:t>
      </w:r>
    </w:p>
    <w:p>
      <w:pPr>
        <w:bidi w:val="1"/>
        <w:jc w:val="start"/>
      </w:pPr>
      <w:r>
        <w:rPr>
          <w:rFonts w:ascii="Noto Sans Arabic" w:hAnsi="Noto Sans Arabic" w:cs="Noto Sans Arabic"/>
          <w:b w:val="0"/>
          <w:rtl w:val="1"/>
        </w:rPr>
        <w:t xml:space="preserve">تُحجز المهمة بمعاملة قاعدة بيانات، ويزداد </w:t>
      </w:r>
      <w:r>
        <w:rPr>
          <w:rFonts w:ascii="Calibri" w:hAnsi="Calibri" w:cs="Noto Sans Arabic"/>
          <w:b w:val="0"/>
          <w:rtl w:val="0"/>
        </w:rPr>
        <w:t>Fencing Token</w:t>
      </w:r>
      <w:r>
        <w:rPr>
          <w:rFonts w:ascii="Noto Sans Arabic" w:hAnsi="Noto Sans Arabic" w:cs="Noto Sans Arabic"/>
          <w:b w:val="0"/>
          <w:rtl w:val="1"/>
        </w:rPr>
        <w:t xml:space="preserve"> عند استعادة الحجز. لا يستطيع عامل انتهى رمزه تثبيت نتيجة أو بدء أثر خارجي جديد. تُرفض دورات التبعيات. تُسلسل حجوزات الموارد مشاركة الواجهات والملفات والترحيلات والنشر. توقيت </w:t>
      </w:r>
      <w:r>
        <w:rPr>
          <w:rFonts w:ascii="Calibri" w:hAnsi="Calibri" w:cs="Noto Sans Arabic"/>
          <w:b w:val="0"/>
          <w:rtl w:val="0"/>
        </w:rPr>
        <w:t>Heartbeat</w:t>
      </w:r>
      <w:r>
        <w:rPr>
          <w:rFonts w:ascii="Noto Sans Arabic" w:hAnsi="Noto Sans Arabic" w:cs="Noto Sans Arabic"/>
          <w:b w:val="0"/>
          <w:rtl w:val="1"/>
        </w:rPr>
        <w:t xml:space="preserve"> قابل للضبط ومستقل عن مهلة استدعاء نموذج طويل.</w:t>
      </w:r>
    </w:p>
    <w:p>
      <w:pPr>
        <w:bidi w:val="1"/>
        <w:jc w:val="start"/>
      </w:pPr>
      <w:r>
        <w:rPr>
          <w:rFonts w:ascii="Noto Sans Arabic" w:hAnsi="Noto Sans Arabic" w:cs="Noto Sans Arabic"/>
          <w:b w:val="0"/>
          <w:rtl w:val="1"/>
        </w:rPr>
        <w:t xml:space="preserve">يُسجّل لكل أثر خارجي </w:t>
      </w:r>
      <w:r>
        <w:rPr>
          <w:rFonts w:ascii="Calibri" w:hAnsi="Calibri" w:cs="Noto Sans Arabic"/>
          <w:b w:val="0"/>
          <w:rtl w:val="0"/>
        </w:rPr>
        <w:t>Hash</w:t>
      </w:r>
      <w:r>
        <w:rPr>
          <w:rFonts w:ascii="Noto Sans Arabic" w:hAnsi="Noto Sans Arabic" w:cs="Noto Sans Arabic"/>
          <w:b w:val="0"/>
          <w:rtl w:val="1"/>
        </w:rPr>
        <w:t xml:space="preserve"> للنية ومفتاح منع التكرار عندما يدعمه المزوّد. عند فقد التأكيد تبقى النتيجة مجهولة حتى المصالحة قبل الإعادة. لا يُوعد بتنفيذ خارجي </w:t>
      </w:r>
      <w:r>
        <w:rPr>
          <w:rFonts w:ascii="Calibri" w:hAnsi="Calibri" w:cs="Noto Sans Arabic"/>
          <w:b w:val="0"/>
          <w:rtl w:val="0"/>
        </w:rPr>
        <w:t>Exactly-once.</w:t>
      </w:r>
      <w:r>
        <w:rPr>
          <w:rFonts w:ascii="Noto Sans Arabic" w:hAnsi="Noto Sans Arabic" w:cs="Noto Sans Arabic"/>
          <w:b w:val="0"/>
          <w:rtl w:val="1"/>
        </w:rPr>
        <w:t xml:space="preserve"> يتطلب اكتمال النشر فحص صحة الخدمة وتطابق </w:t>
      </w:r>
      <w:r>
        <w:rPr>
          <w:rFonts w:ascii="Calibri" w:hAnsi="Calibri" w:cs="Noto Sans Arabic"/>
          <w:b w:val="0"/>
          <w:rtl w:val="0"/>
        </w:rPr>
        <w:t>Hash</w:t>
      </w:r>
      <w:r>
        <w:rPr>
          <w:rFonts w:ascii="Noto Sans Arabic" w:hAnsi="Noto Sans Arabic" w:cs="Noto Sans Arabic"/>
          <w:b w:val="0"/>
          <w:rtl w:val="1"/>
        </w:rPr>
        <w:t xml:space="preserve"> المخرج و</w:t>
      </w:r>
      <w:r>
        <w:rPr>
          <w:rFonts w:ascii="Calibri" w:hAnsi="Calibri" w:cs="Noto Sans Arabic"/>
          <w:b w:val="0"/>
          <w:rtl w:val="0"/>
        </w:rPr>
        <w:t>Commit</w:t>
      </w:r>
      <w:r>
        <w:rPr>
          <w:rFonts w:ascii="Noto Sans Arabic" w:hAnsi="Noto Sans Arabic" w:cs="Noto Sans Arabic"/>
          <w:b w:val="0"/>
          <w:rtl w:val="1"/>
        </w:rPr>
        <w:t xml:space="preserve"> مع المراجعة المقبولة وإصدار المتطلبات.</w:t>
      </w:r>
    </w:p>
    <w:p>
      <w:pPr>
        <w:pStyle w:val="Heading2"/>
        <w:bidi w:val="1"/>
        <w:jc w:val="start"/>
      </w:pPr>
      <w:r>
        <w:rPr>
          <w:rFonts w:ascii="Calibri" w:hAnsi="Calibri" w:cs="Noto Sans Arabic"/>
          <w:b w:val="0"/>
          <w:rtl w:val="0"/>
        </w:rPr>
        <w:t>6.</w:t>
      </w:r>
      <w:r>
        <w:rPr>
          <w:rFonts w:ascii="Noto Sans Arabic" w:hAnsi="Noto Sans Arabic" w:cs="Noto Sans Arabic"/>
          <w:b w:val="0"/>
          <w:rtl w:val="1"/>
        </w:rPr>
        <w:t xml:space="preserve"> اختيار النموذج ومحاسبة الحصص</w:t>
      </w:r>
    </w:p>
    <w:p>
      <w:pPr>
        <w:bidi w:val="1"/>
        <w:jc w:val="start"/>
      </w:pPr>
      <w:r>
        <w:rPr>
          <w:rFonts w:ascii="Noto Sans Arabic" w:hAnsi="Noto Sans Arabic" w:cs="Noto Sans Arabic"/>
          <w:b w:val="0"/>
          <w:rtl w:val="1"/>
        </w:rPr>
        <w:t>الـ</w:t>
      </w:r>
      <w:r>
        <w:rPr>
          <w:rFonts w:ascii="Calibri" w:hAnsi="Calibri" w:cs="Noto Sans Arabic"/>
          <w:b w:val="0"/>
          <w:rtl w:val="0"/>
        </w:rPr>
        <w:t>Router</w:t>
      </w:r>
      <w:r>
        <w:rPr>
          <w:rFonts w:ascii="Noto Sans Arabic" w:hAnsi="Noto Sans Arabic" w:cs="Noto Sans Arabic"/>
          <w:b w:val="0"/>
          <w:rtl w:val="1"/>
        </w:rPr>
        <w:t xml:space="preserve"> المرجعي موجود في </w:t>
      </w:r>
      <w:r>
        <w:rPr>
          <w:rFonts w:ascii="Calibri" w:hAnsi="Calibri" w:cs="Noto Sans Arabic"/>
          <w:b w:val="0"/>
          <w:rtl w:val="0"/>
        </w:rPr>
        <w:t>reference/router.py.</w:t>
      </w:r>
      <w:r>
        <w:rPr>
          <w:rFonts w:ascii="Noto Sans Arabic" w:hAnsi="Noto Sans Arabic" w:cs="Noto Sans Arabic"/>
          <w:b w:val="0"/>
          <w:rtl w:val="1"/>
        </w:rPr>
        <w:t xml:space="preserve"> يحتاج الإنتاج ملاحظات دائمة وجدولة عتاد ومحاسبة متزامنة لعدة نوافذ حصص. تُستبعد أولاً المسارات المخالفة للاستحقاق أو المصادقة أو القدرات أو السياق أو موقع البيانات أو الترخيص أو غرض الحساب أو التوفر. بعدها تُطبق أولوية المحلي والمجاني والاقتصادي والممتاز والتصعيد المحدود. لا تتجاوز درجة جودة متوقعة شرط الخصوصية أو الاستحقاق.</w:t>
      </w:r>
    </w:p>
    <w:p>
      <w:pPr>
        <w:bidi w:val="1"/>
        <w:jc w:val="start"/>
      </w:pPr>
      <w:r>
        <w:rPr>
          <w:rFonts w:ascii="Noto Sans Arabic" w:hAnsi="Noto Sans Arabic" w:cs="Noto Sans Arabic"/>
          <w:b w:val="0"/>
          <w:rtl w:val="1"/>
        </w:rPr>
        <w:t>يبدأ خط الإنتاج محلياً عندما توجد القدرة. يتاح الإشراف الممتاز للتخطيط المهم ومتطلبات الأعمال والمراجعة المؤثرة وقرار النشر؛ وليس لكل تعديل. يتطلب التنفيذ بواسطة خبير دليلاً على عجز المستويات الأدنى أو مهمة مصنفة صراحة للخبراء. بعد حل الجزء الصعب يعود العمل الاعتيادي إلى المحلي المؤهل.</w:t>
      </w:r>
    </w:p>
    <w:p>
      <w:pPr>
        <w:bidi w:val="1"/>
        <w:jc w:val="start"/>
      </w:pPr>
      <w:r>
        <w:rPr>
          <w:rFonts w:ascii="Noto Sans Arabic" w:hAnsi="Noto Sans Arabic" w:cs="Noto Sans Arabic"/>
          <w:b w:val="0"/>
          <w:rtl w:val="1"/>
        </w:rPr>
        <w:t xml:space="preserve">تُقاس النماذج حسب نوع المهمة باختبارات عربية وإنجليزية ممثلة وحالات اختبار غير مستخدمة في التحسين. يُحفظ عدد العينات وإصدار الاختبار والنتائج ووقت القياس. تُرفض الأدلة القديمة أو المفقودة للمهام الحساسة. لا يُختار النموذج باسمه التسويقي أو حجمه أو معامل حصة. عند تغييره يُسلّم عقد محايد للمهمة بدلاً من نسخ محادثة خام غير صالحة بين </w:t>
      </w:r>
      <w:r>
        <w:rPr>
          <w:rFonts w:ascii="Calibri" w:hAnsi="Calibri" w:cs="Noto Sans Arabic"/>
          <w:b w:val="0"/>
          <w:rtl w:val="0"/>
        </w:rPr>
        <w:t>APIs</w:t>
      </w:r>
      <w:r>
        <w:rPr>
          <w:rFonts w:ascii="Noto Sans Arabic" w:hAnsi="Noto Sans Arabic" w:cs="Noto Sans Arabic"/>
          <w:b w:val="0"/>
          <w:rtl w:val="1"/>
        </w:rPr>
        <w:t xml:space="preserve"> مختلفة.</w:t>
      </w:r>
    </w:p>
    <w:p>
      <w:pPr>
        <w:bidi w:val="1"/>
        <w:jc w:val="start"/>
      </w:pPr>
      <w:r>
        <w:rPr>
          <w:rFonts w:ascii="Noto Sans Arabic" w:hAnsi="Noto Sans Arabic" w:cs="Noto Sans Arabic"/>
          <w:b w:val="0"/>
          <w:rtl w:val="1"/>
        </w:rPr>
        <w:t>تُحجز الحصة ذرياً عبر جميع نوافذ الحساب قبل الاستدعاء، ثم تُسوّى بالاستهلاك الفعلي ويُحرّر الفائض. انتهاء المهلة لا يعني أن المزوّد لم يحاسب؛ يبقى الحجز غير المحسوم حتى المصالحة أو المحاسبة المحافظة. العدادات غير المعروفة تُوسم كتقديرات بمصدر ووقت. يحافظ العمل الاعتيادي على احتياطي الإشراف، ويجوز للإشراف الحرج المفوض استخدامه. لا تُرفع حدود الإنفاق أو التعبئة التلقائية.</w:t>
      </w:r>
    </w:p>
    <w:p>
      <w:pPr>
        <w:pStyle w:val="Heading2"/>
        <w:bidi w:val="1"/>
        <w:jc w:val="start"/>
      </w:pPr>
      <w:r>
        <w:rPr>
          <w:rFonts w:ascii="Calibri" w:hAnsi="Calibri" w:cs="Noto Sans Arabic"/>
          <w:b w:val="0"/>
          <w:rtl w:val="0"/>
        </w:rPr>
        <w:t>7.</w:t>
      </w:r>
      <w:r>
        <w:rPr>
          <w:rFonts w:ascii="Noto Sans Arabic" w:hAnsi="Noto Sans Arabic" w:cs="Noto Sans Arabic"/>
          <w:b w:val="0"/>
          <w:rtl w:val="1"/>
        </w:rPr>
        <w:t xml:space="preserve"> مراحل التجهيز وأدلة التنفيذ</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A:</w:t>
      </w:r>
      <w:r>
        <w:rPr>
          <w:rFonts w:ascii="Noto Sans Arabic" w:hAnsi="Noto Sans Arabic" w:cs="Noto Sans Arabic"/>
          <w:b w:val="0"/>
          <w:rtl w:val="1"/>
        </w:rPr>
        <w:t xml:space="preserve"> اكتشاف للقراءة فقط على الأجهزة المسجلة صراحة؛ توحيد العناوين لنفس الجهاز، ومعرفة النظام و</w:t>
      </w:r>
      <w:r>
        <w:rPr>
          <w:rFonts w:ascii="Calibri" w:hAnsi="Calibri" w:cs="Noto Sans Arabic"/>
          <w:b w:val="0"/>
          <w:rtl w:val="0"/>
        </w:rPr>
        <w:t>GPU</w:t>
      </w:r>
      <w:r>
        <w:rPr>
          <w:rFonts w:ascii="Noto Sans Arabic" w:hAnsi="Noto Sans Arabic" w:cs="Noto Sans Arabic"/>
          <w:b w:val="0"/>
          <w:rtl w:val="1"/>
        </w:rPr>
        <w:t xml:space="preserve"> و</w:t>
      </w:r>
      <w:r>
        <w:rPr>
          <w:rFonts w:ascii="Calibri" w:hAnsi="Calibri" w:cs="Noto Sans Arabic"/>
          <w:b w:val="0"/>
          <w:rtl w:val="0"/>
        </w:rPr>
        <w:t>RAM</w:t>
      </w:r>
      <w:r>
        <w:rPr>
          <w:rFonts w:ascii="Noto Sans Arabic" w:hAnsi="Noto Sans Arabic" w:cs="Noto Sans Arabic"/>
          <w:b w:val="0"/>
          <w:rtl w:val="1"/>
        </w:rPr>
        <w:t xml:space="preserve"> والإصدارات وهدف النشر وقيود الاستضافة. </w:t>
      </w:r>
      <w:r>
        <w:rPr>
          <w:rFonts w:ascii="Calibri" w:hAnsi="Calibri" w:cs="Noto Sans Arabic"/>
          <w:b w:val="0"/>
          <w:rtl w:val="0"/>
        </w:rPr>
        <w:t>tools/preflight.py</w:t>
      </w:r>
      <w:r>
        <w:rPr>
          <w:rFonts w:ascii="Noto Sans Arabic" w:hAnsi="Noto Sans Arabic" w:cs="Noto Sans Arabic"/>
          <w:b w:val="0"/>
          <w:rtl w:val="1"/>
        </w:rPr>
        <w:t xml:space="preserve"> بداية محلية للقراءة فقط، وليس ماسح شبكة أو مثبّتاً كاملاً. تُحل هوية </w:t>
      </w:r>
      <w:r>
        <w:rPr>
          <w:rFonts w:ascii="Calibri" w:hAnsi="Calibri" w:cs="Noto Sans Arabic"/>
          <w:b w:val="0"/>
          <w:rtl w:val="0"/>
        </w:rPr>
        <w:t>7.3</w:t>
      </w:r>
      <w:r>
        <w:rPr>
          <w:rFonts w:ascii="Noto Sans Arabic" w:hAnsi="Noto Sans Arabic" w:cs="Noto Sans Arabic"/>
          <w:b w:val="0"/>
          <w:rtl w:val="1"/>
        </w:rPr>
        <w:t xml:space="preserve"> قبل تثبيتها، وتُحفظ أسماء </w:t>
      </w:r>
      <w:r>
        <w:rPr>
          <w:rFonts w:ascii="Calibri" w:hAnsi="Calibri" w:cs="Noto Sans Arabic"/>
          <w:b w:val="0"/>
          <w:rtl w:val="0"/>
        </w:rPr>
        <w:t>Fable</w:t>
      </w:r>
      <w:r>
        <w:rPr>
          <w:rFonts w:ascii="Noto Sans Arabic" w:hAnsi="Noto Sans Arabic" w:cs="Noto Sans Arabic"/>
          <w:b w:val="0"/>
          <w:rtl w:val="1"/>
        </w:rPr>
        <w:t xml:space="preserve"> و</w:t>
      </w:r>
      <w:r>
        <w:rPr>
          <w:rFonts w:ascii="Calibri" w:hAnsi="Calibri" w:cs="Noto Sans Arabic"/>
          <w:b w:val="0"/>
          <w:rtl w:val="0"/>
        </w:rPr>
        <w:t>otras</w:t>
      </w:r>
      <w:r>
        <w:rPr>
          <w:rFonts w:ascii="Noto Sans Arabic" w:hAnsi="Noto Sans Arabic" w:cs="Noto Sans Arabic"/>
          <w:b w:val="0"/>
          <w:rtl w:val="1"/>
        </w:rPr>
        <w:t xml:space="preserve"> و</w:t>
      </w:r>
      <w:r>
        <w:rPr>
          <w:rFonts w:ascii="Calibri" w:hAnsi="Calibri" w:cs="Noto Sans Arabic"/>
          <w:b w:val="0"/>
          <w:rtl w:val="0"/>
        </w:rPr>
        <w:t>dev</w:t>
      </w:r>
      <w:r>
        <w:rPr>
          <w:rFonts w:ascii="Noto Sans Arabic" w:hAnsi="Noto Sans Arabic" w:cs="Noto Sans Arabic"/>
          <w:b w:val="0"/>
          <w:rtl w:val="1"/>
        </w:rPr>
        <w:t xml:space="preserve"> و</w:t>
      </w:r>
      <w:r>
        <w:rPr>
          <w:rFonts w:ascii="Calibri" w:hAnsi="Calibri" w:cs="Noto Sans Arabic"/>
          <w:b w:val="0"/>
          <w:rtl w:val="0"/>
        </w:rPr>
        <w:t>manifest</w:t>
      </w:r>
      <w:r>
        <w:rPr>
          <w:rFonts w:ascii="Noto Sans Arabic" w:hAnsi="Noto Sans Arabic" w:cs="Noto Sans Arabic"/>
          <w:b w:val="0"/>
          <w:rtl w:val="1"/>
        </w:rPr>
        <w:t xml:space="preserve"> غير المحسومة كما وردت.</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B:</w:t>
      </w:r>
      <w:r>
        <w:rPr>
          <w:rFonts w:ascii="Noto Sans Arabic" w:hAnsi="Noto Sans Arabic" w:cs="Noto Sans Arabic"/>
          <w:b w:val="0"/>
          <w:rtl w:val="1"/>
        </w:rPr>
        <w:t xml:space="preserve"> اختيار عقدة التحكم وتخزين الحالة والمخرجات، والتحقق من الشبكة الخاصة وهوية العقد وقناة مستقلة للإيقاف والاستعادة. تؤخذ لقطة للحالة السابقة قبل التغيير. لا يُستبدل تثبيت </w:t>
      </w:r>
      <w:r>
        <w:rPr>
          <w:rFonts w:ascii="Calibri" w:hAnsi="Calibri" w:cs="Noto Sans Arabic"/>
          <w:b w:val="0"/>
          <w:rtl w:val="0"/>
        </w:rPr>
        <w:t>Hermes</w:t>
      </w:r>
      <w:r>
        <w:rPr>
          <w:rFonts w:ascii="Noto Sans Arabic" w:hAnsi="Noto Sans Arabic" w:cs="Noto Sans Arabic"/>
          <w:b w:val="0"/>
          <w:rtl w:val="1"/>
        </w:rPr>
        <w:t xml:space="preserve"> القائم لمجرد إنجاح عرض تجريبي.</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C:</w:t>
      </w:r>
      <w:r>
        <w:rPr>
          <w:rFonts w:ascii="Noto Sans Arabic" w:hAnsi="Noto Sans Arabic" w:cs="Noto Sans Arabic"/>
          <w:b w:val="0"/>
          <w:rtl w:val="1"/>
        </w:rPr>
        <w:t xml:space="preserve"> تنفيذ وحدات الخلفية والترحيلات وموصلات العقد وواجهة </w:t>
      </w:r>
      <w:r>
        <w:rPr>
          <w:rFonts w:ascii="Calibri" w:hAnsi="Calibri" w:cs="Noto Sans Arabic"/>
          <w:b w:val="0"/>
          <w:rtl w:val="0"/>
        </w:rPr>
        <w:t>Web</w:t>
      </w:r>
      <w:r>
        <w:rPr>
          <w:rFonts w:ascii="Noto Sans Arabic" w:hAnsi="Noto Sans Arabic" w:cs="Noto Sans Arabic"/>
          <w:b w:val="0"/>
          <w:rtl w:val="1"/>
        </w:rPr>
        <w:t xml:space="preserve"> الموثقة وعقود الأحداث. تتم مصادقة الخدمات بالطرق المدعومة. تُختبر معرفات النماذج وقدرات الأدوات والسياق ومكان الاستدلال الحقيقي، وتُقرأ الحصص وإعادة ضبطها لبناء سجل النماذج والحسابات.</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D:</w:t>
      </w:r>
      <w:r>
        <w:rPr>
          <w:rFonts w:ascii="Noto Sans Arabic" w:hAnsi="Noto Sans Arabic" w:cs="Noto Sans Arabic"/>
          <w:b w:val="0"/>
          <w:rtl w:val="1"/>
        </w:rPr>
        <w:t xml:space="preserve"> إنشاء الشركات الخمس وهويات </w:t>
      </w:r>
      <w:r>
        <w:rPr>
          <w:rFonts w:ascii="Calibri" w:hAnsi="Calibri" w:cs="Noto Sans Arabic"/>
          <w:b w:val="0"/>
          <w:rtl w:val="0"/>
        </w:rPr>
        <w:t>AUVIA</w:t>
      </w:r>
      <w:r>
        <w:rPr>
          <w:rFonts w:ascii="Noto Sans Arabic" w:hAnsi="Noto Sans Arabic" w:cs="Noto Sans Arabic"/>
          <w:b w:val="0"/>
          <w:rtl w:val="1"/>
        </w:rPr>
        <w:t xml:space="preserve"> المحددة، وتشغيل استبيان الشركة، وتنفيذ دورة المحلي والمراجعة وعقود التعاون. يُثبت سيناريو حقيقي كامل قبل زيادة التوازي.</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E:</w:t>
      </w:r>
      <w:r>
        <w:rPr>
          <w:rFonts w:ascii="Noto Sans Arabic" w:hAnsi="Noto Sans Arabic" w:cs="Noto Sans Arabic"/>
          <w:b w:val="0"/>
          <w:rtl w:val="1"/>
        </w:rPr>
        <w:t xml:space="preserve"> تنفيذ </w:t>
      </w:r>
      <w:r>
        <w:rPr>
          <w:rFonts w:ascii="Calibri" w:hAnsi="Calibri" w:cs="Noto Sans Arabic"/>
          <w:b w:val="0"/>
          <w:rtl w:val="0"/>
        </w:rPr>
        <w:t>WhatsApp</w:t>
      </w:r>
      <w:r>
        <w:rPr>
          <w:rFonts w:ascii="Noto Sans Arabic" w:hAnsi="Noto Sans Arabic" w:cs="Noto Sans Arabic"/>
          <w:b w:val="0"/>
          <w:rtl w:val="1"/>
        </w:rPr>
        <w:t xml:space="preserve"> و</w:t>
      </w:r>
      <w:r>
        <w:rPr>
          <w:rFonts w:ascii="Calibri" w:hAnsi="Calibri" w:cs="Noto Sans Arabic"/>
          <w:b w:val="0"/>
          <w:rtl w:val="0"/>
        </w:rPr>
        <w:t>Telegram</w:t>
      </w:r>
      <w:r>
        <w:rPr>
          <w:rFonts w:ascii="Noto Sans Arabic" w:hAnsi="Noto Sans Arabic" w:cs="Noto Sans Arabic"/>
          <w:b w:val="0"/>
          <w:rtl w:val="1"/>
        </w:rPr>
        <w:t xml:space="preserve"> والصوت والمرفقات بعد فحص متطلبات القنوات الرسمية أثناء الإعداد. تُضاف </w:t>
      </w:r>
      <w:r>
        <w:rPr>
          <w:rFonts w:ascii="Calibri" w:hAnsi="Calibri" w:cs="Noto Sans Arabic"/>
          <w:b w:val="0"/>
          <w:rtl w:val="0"/>
        </w:rPr>
        <w:t>2D</w:t>
      </w:r>
      <w:r>
        <w:rPr>
          <w:rFonts w:ascii="Noto Sans Arabic" w:hAnsi="Noto Sans Arabic" w:cs="Noto Sans Arabic"/>
          <w:b w:val="0"/>
          <w:rtl w:val="1"/>
        </w:rPr>
        <w:t xml:space="preserve"> وتكامل </w:t>
      </w:r>
      <w:r>
        <w:rPr>
          <w:rFonts w:ascii="Calibri" w:hAnsi="Calibri" w:cs="Noto Sans Arabic"/>
          <w:b w:val="0"/>
          <w:rtl w:val="0"/>
        </w:rPr>
        <w:t>Hermes Office</w:t>
      </w:r>
      <w:r>
        <w:rPr>
          <w:rFonts w:ascii="Noto Sans Arabic" w:hAnsi="Noto Sans Arabic" w:cs="Noto Sans Arabic"/>
          <w:b w:val="0"/>
          <w:rtl w:val="1"/>
        </w:rPr>
        <w:t xml:space="preserve"> عند التوافق و</w:t>
      </w:r>
      <w:r>
        <w:rPr>
          <w:rFonts w:ascii="Calibri" w:hAnsi="Calibri" w:cs="Noto Sans Arabic"/>
          <w:b w:val="0"/>
          <w:rtl w:val="0"/>
        </w:rPr>
        <w:t>3D</w:t>
      </w:r>
      <w:r>
        <w:rPr>
          <w:rFonts w:ascii="Noto Sans Arabic" w:hAnsi="Noto Sans Arabic" w:cs="Noto Sans Arabic"/>
          <w:b w:val="0"/>
          <w:rtl w:val="1"/>
        </w:rPr>
        <w:t xml:space="preserve"> المبنية على الأحداث. تبقى جميعها ضمن النطاق النهائي، لا بدائل محاكاة.</w:t>
      </w:r>
    </w:p>
    <w:p>
      <w:pPr>
        <w:bidi w:val="1"/>
        <w:jc w:val="start"/>
      </w:pPr>
      <w:r>
        <w:rPr>
          <w:rFonts w:ascii="Noto Sans Arabic" w:hAnsi="Noto Sans Arabic" w:cs="Noto Sans Arabic"/>
          <w:b w:val="0"/>
          <w:rtl w:val="1"/>
        </w:rPr>
        <w:t xml:space="preserve">المرحلة </w:t>
      </w:r>
      <w:r>
        <w:rPr>
          <w:rFonts w:ascii="Calibri" w:hAnsi="Calibri" w:cs="Noto Sans Arabic"/>
          <w:b w:val="0"/>
          <w:rtl w:val="0"/>
        </w:rPr>
        <w:t>F:</w:t>
      </w:r>
      <w:r>
        <w:rPr>
          <w:rFonts w:ascii="Noto Sans Arabic" w:hAnsi="Noto Sans Arabic" w:cs="Noto Sans Arabic"/>
          <w:b w:val="0"/>
          <w:rtl w:val="1"/>
        </w:rPr>
        <w:t xml:space="preserve"> تشغيل اختبارات القبول وحقن الأعطال واستعادة النسخ و</w:t>
      </w:r>
      <w:r>
        <w:rPr>
          <w:rFonts w:ascii="Calibri" w:hAnsi="Calibri" w:cs="Noto Sans Arabic"/>
          <w:b w:val="0"/>
          <w:rtl w:val="0"/>
        </w:rPr>
        <w:t>Canary</w:t>
      </w:r>
      <w:r>
        <w:rPr>
          <w:rFonts w:ascii="Noto Sans Arabic" w:hAnsi="Noto Sans Arabic" w:cs="Noto Sans Arabic"/>
          <w:b w:val="0"/>
          <w:rtl w:val="1"/>
        </w:rPr>
        <w:t xml:space="preserve"> و</w:t>
      </w:r>
      <w:r>
        <w:rPr>
          <w:rFonts w:ascii="Calibri" w:hAnsi="Calibri" w:cs="Noto Sans Arabic"/>
          <w:b w:val="0"/>
          <w:rtl w:val="0"/>
        </w:rPr>
        <w:t>Rollback</w:t>
      </w:r>
      <w:r>
        <w:rPr>
          <w:rFonts w:ascii="Noto Sans Arabic" w:hAnsi="Noto Sans Arabic" w:cs="Noto Sans Arabic"/>
          <w:b w:val="0"/>
          <w:rtl w:val="1"/>
        </w:rPr>
        <w:t xml:space="preserve"> للتطوير الذاتي. يُسجّل لكل متطلب: البيئة و</w:t>
      </w:r>
      <w:r>
        <w:rPr>
          <w:rFonts w:ascii="Calibri" w:hAnsi="Calibri" w:cs="Noto Sans Arabic"/>
          <w:b w:val="0"/>
          <w:rtl w:val="0"/>
        </w:rPr>
        <w:t>Commit</w:t>
      </w:r>
      <w:r>
        <w:rPr>
          <w:rFonts w:ascii="Noto Sans Arabic" w:hAnsi="Noto Sans Arabic" w:cs="Noto Sans Arabic"/>
          <w:b w:val="0"/>
          <w:rtl w:val="1"/>
        </w:rPr>
        <w:t xml:space="preserve"> وبصمات الأدلة والمنفّذ والحالة والوقت. لا يستبدل تقرير صلاحية ملفات الحزمة هذا الدليل التشغيلي.</w:t>
      </w:r>
    </w:p>
    <w:p>
      <w:pPr>
        <w:bidi w:val="1"/>
        <w:jc w:val="start"/>
      </w:pPr>
      <w:r>
        <w:rPr>
          <w:rFonts w:ascii="Noto Sans Arabic" w:hAnsi="Noto Sans Arabic" w:cs="Noto Sans Arabic"/>
          <w:b w:val="0"/>
          <w:rtl w:val="1"/>
        </w:rPr>
        <w:t>لكل مرحلة نقطة استئناف ومعرفات موارد تمنع التكرار وملاحظات تعويض أو تراجع. يستكمل العمل بعد الانقطاع دون تكرار الشركات أو الخدمات أو الرسائل الصادرة. يقتصر التدخل البشري على المصادقة الآمنة والمعرفات الخارجية غير المحسومة ونية الأعمال الناقصة أو إجراء خارج التفويض.</w:t>
      </w:r>
    </w:p>
    <w:p>
      <w:pPr>
        <w:pStyle w:val="Heading2"/>
        <w:bidi w:val="1"/>
        <w:jc w:val="start"/>
      </w:pPr>
      <w:r>
        <w:rPr>
          <w:rFonts w:ascii="Calibri" w:hAnsi="Calibri" w:cs="Noto Sans Arabic"/>
          <w:b w:val="0"/>
          <w:rtl w:val="0"/>
        </w:rPr>
        <w:t>8.</w:t>
      </w:r>
      <w:r>
        <w:rPr>
          <w:rFonts w:ascii="Noto Sans Arabic" w:hAnsi="Noto Sans Arabic" w:cs="Noto Sans Arabic"/>
          <w:b w:val="0"/>
          <w:rtl w:val="1"/>
        </w:rPr>
        <w:t xml:space="preserve"> مساحة الفريق وتوثيق التشغيل</w:t>
      </w:r>
    </w:p>
    <w:p>
      <w:pPr>
        <w:bidi w:val="1"/>
        <w:jc w:val="start"/>
      </w:pPr>
      <w:r>
        <w:rPr>
          <w:rFonts w:ascii="Noto Sans Arabic" w:hAnsi="Noto Sans Arabic" w:cs="Noto Sans Arabic"/>
          <w:b w:val="0"/>
          <w:rtl w:val="1"/>
        </w:rPr>
        <w:t xml:space="preserve">يمكن للمالك إنشاء مجموعة </w:t>
      </w:r>
      <w:r>
        <w:rPr>
          <w:rFonts w:ascii="Calibri" w:hAnsi="Calibri" w:cs="Noto Sans Arabic"/>
          <w:b w:val="0"/>
          <w:rtl w:val="0"/>
        </w:rPr>
        <w:t>Hermes</w:t>
      </w:r>
      <w:r>
        <w:rPr>
          <w:rFonts w:ascii="Noto Sans Arabic" w:hAnsi="Noto Sans Arabic" w:cs="Noto Sans Arabic"/>
          <w:b w:val="0"/>
          <w:rtl w:val="1"/>
        </w:rPr>
        <w:t xml:space="preserve"> الخاصة بفريق التنفيذ. يُسجّل رابطها بعد ربطها، ولا تُنشأ مجموعة عامة أو تُرسل دعوات ضمناً. تُنقل القرارات إلى سجل مرقّم مرتبط بقائمة العمل، ولا تبقى تغييرات شفهية غير مرئية. تُزامن حدود النطاق وسجل المخاطر وسجل الوكلاء والمتطلبات وأدلة الإصدارات.</w:t>
      </w:r>
    </w:p>
    <w:p>
      <w:pPr>
        <w:bidi w:val="1"/>
        <w:jc w:val="start"/>
      </w:pPr>
      <w:r>
        <w:rPr>
          <w:rFonts w:ascii="Noto Sans Arabic" w:hAnsi="Noto Sans Arabic" w:cs="Noto Sans Arabic"/>
          <w:b w:val="0"/>
          <w:rtl w:val="1"/>
        </w:rPr>
        <w:t>يشمل دليل التشغيل بدء الخدمات وإيقافها وتصريف المهام وتدوير الأسرار وتغيير سياسة النموذج ونفاد الحصة واستعادة عقدة والنسخ الاحتياطية والإيقاف الطارئ واستئناف أثر خارجي معلّق. يجب اختبار كل أمر على النظام المدعوم والإصدار المثبت فعلياً.</w:t>
      </w:r>
    </w:p>
    <w:p>
      <w:pPr>
        <w:pStyle w:val="Heading2"/>
        <w:bidi w:val="1"/>
        <w:jc w:val="start"/>
      </w:pPr>
      <w:r>
        <w:rPr>
          <w:rFonts w:ascii="Calibri" w:hAnsi="Calibri" w:cs="Noto Sans Arabic"/>
          <w:b w:val="0"/>
          <w:rtl w:val="0"/>
        </w:rPr>
        <w:t>9.</w:t>
      </w:r>
      <w:r>
        <w:rPr>
          <w:rFonts w:ascii="Noto Sans Arabic" w:hAnsi="Noto Sans Arabic" w:cs="Noto Sans Arabic"/>
          <w:b w:val="0"/>
          <w:rtl w:val="1"/>
        </w:rPr>
        <w:t xml:space="preserve"> شروط الانتقال إلى الإنتاج</w:t>
      </w:r>
    </w:p>
    <w:p>
      <w:pPr>
        <w:bidi w:val="1"/>
        <w:jc w:val="start"/>
      </w:pPr>
      <w:r>
        <w:rPr>
          <w:rFonts w:ascii="Noto Sans Arabic" w:hAnsi="Noto Sans Arabic" w:cs="Noto Sans Arabic"/>
          <w:b w:val="0"/>
          <w:rtl w:val="1"/>
        </w:rPr>
        <w:t>يستطيع المطوّر البشري أو وكيل البرمجة بدء التنفيذ من الحزمة الآن. لا يبدأ إنتاج غير مراقب قبل تنفيذ قائمة العمل وربط الحسابات والعقد واجتياز القبول الإلزامي بأدلة، وحل الاعتماديات غير المحسومة أو إعلانها كنطاق ناقص. نجاح اختبار وحدات محلي ليس اعتماداً إنتاجياً.</w:t>
      </w:r>
    </w:p>
    <w:p>
      <w:pPr>
        <w:pStyle w:val="Heading1"/>
        <w:bidi w:val="1"/>
        <w:jc w:val="start"/>
      </w:pPr>
      <w:r>
        <w:rPr>
          <w:rFonts w:ascii="Noto Sans Arabic" w:hAnsi="Noto Sans Arabic" w:cs="Noto Sans Arabic"/>
          <w:b w:val="0"/>
          <w:rtl w:val="1"/>
        </w:rPr>
        <w:t>المراجع الأولية</w:t>
      </w:r>
    </w:p>
    <w:p>
      <w:pPr>
        <w:keepNext/>
        <w:bidi w:val="0"/>
        <w:jc w:val="left"/>
      </w:pPr>
      <w:r>
        <w:rPr>
          <w:rFonts w:ascii="Calibri" w:hAnsi="Calibri" w:cs="Noto Sans Arabic"/>
          <w:b/>
          <w:sz w:val="20"/>
          <w:rtl w:val="0"/>
        </w:rPr>
        <w:t>S01 - Nous Research Hermes Agent - official repository</w:t>
      </w:r>
    </w:p>
    <w:p>
      <w:pPr>
        <w:bidi w:val="0"/>
        <w:spacing w:after="180"/>
        <w:jc w:val="left"/>
      </w:pPr>
      <w:r>
        <w:rPr>
          <w:rFonts w:ascii="Calibri" w:hAnsi="Calibri" w:cs="Noto Sans Arabic"/>
          <w:b w:val="0"/>
          <w:sz w:val="18"/>
          <w:rtl w:val="0"/>
        </w:rPr>
        <w:t>https://github.com/NousResearch/hermes-agent</w:t>
      </w:r>
    </w:p>
    <w:p>
      <w:pPr>
        <w:keepNext/>
        <w:bidi w:val="0"/>
        <w:jc w:val="left"/>
      </w:pPr>
      <w:r>
        <w:rPr>
          <w:rFonts w:ascii="Calibri" w:hAnsi="Calibri" w:cs="Noto Sans Arabic"/>
          <w:b/>
          <w:sz w:val="20"/>
          <w:rtl w:val="0"/>
        </w:rPr>
        <w:t>S02 - Hermes profiles</w:t>
      </w:r>
    </w:p>
    <w:p>
      <w:pPr>
        <w:bidi w:val="0"/>
        <w:spacing w:after="180"/>
        <w:jc w:val="left"/>
      </w:pPr>
      <w:r>
        <w:rPr>
          <w:rFonts w:ascii="Calibri" w:hAnsi="Calibri" w:cs="Noto Sans Arabic"/>
          <w:b w:val="0"/>
          <w:sz w:val="18"/>
          <w:rtl w:val="0"/>
        </w:rPr>
        <w:t>https://hermes-agent.nousresearch.com/docs/user-guide/profiles</w:t>
      </w:r>
    </w:p>
    <w:p>
      <w:pPr>
        <w:keepNext/>
        <w:bidi w:val="0"/>
        <w:jc w:val="left"/>
      </w:pPr>
      <w:r>
        <w:rPr>
          <w:rFonts w:ascii="Calibri" w:hAnsi="Calibri" w:cs="Noto Sans Arabic"/>
          <w:b/>
          <w:sz w:val="20"/>
          <w:rtl w:val="0"/>
        </w:rPr>
        <w:t>S03 - Hermes Kanban</w:t>
      </w:r>
    </w:p>
    <w:p>
      <w:pPr>
        <w:bidi w:val="0"/>
        <w:spacing w:after="180"/>
        <w:jc w:val="left"/>
      </w:pPr>
      <w:r>
        <w:rPr>
          <w:rFonts w:ascii="Calibri" w:hAnsi="Calibri" w:cs="Noto Sans Arabic"/>
          <w:b w:val="0"/>
          <w:sz w:val="18"/>
          <w:rtl w:val="0"/>
        </w:rPr>
        <w:t>https://hermes-agent.nousresearch.com/docs/user-guide/features/kanban</w:t>
      </w:r>
    </w:p>
    <w:p>
      <w:pPr>
        <w:keepNext/>
        <w:bidi w:val="0"/>
        <w:jc w:val="left"/>
      </w:pPr>
      <w:r>
        <w:rPr>
          <w:rFonts w:ascii="Calibri" w:hAnsi="Calibri" w:cs="Noto Sans Arabic"/>
          <w:b/>
          <w:sz w:val="20"/>
          <w:rtl w:val="0"/>
        </w:rPr>
        <w:t>S04 - Hermes Computer Use</w:t>
      </w:r>
    </w:p>
    <w:p>
      <w:pPr>
        <w:bidi w:val="0"/>
        <w:spacing w:after="180"/>
        <w:jc w:val="left"/>
      </w:pPr>
      <w:r>
        <w:rPr>
          <w:rFonts w:ascii="Calibri" w:hAnsi="Calibri" w:cs="Noto Sans Arabic"/>
          <w:b w:val="0"/>
          <w:sz w:val="18"/>
          <w:rtl w:val="0"/>
        </w:rPr>
        <w:t>https://hermes-agent.nousresearch.com/docs/user-guide/features/computer-use</w:t>
      </w:r>
    </w:p>
    <w:p>
      <w:pPr>
        <w:keepNext/>
        <w:bidi w:val="0"/>
        <w:jc w:val="left"/>
      </w:pPr>
      <w:r>
        <w:rPr>
          <w:rFonts w:ascii="Calibri" w:hAnsi="Calibri" w:cs="Noto Sans Arabic"/>
          <w:b/>
          <w:sz w:val="20"/>
          <w:rtl w:val="0"/>
        </w:rPr>
        <w:t>S05 - Hermes Local Models</w:t>
      </w:r>
    </w:p>
    <w:p>
      <w:pPr>
        <w:bidi w:val="0"/>
        <w:spacing w:after="180"/>
        <w:jc w:val="left"/>
      </w:pPr>
      <w:r>
        <w:rPr>
          <w:rFonts w:ascii="Calibri" w:hAnsi="Calibri" w:cs="Noto Sans Arabic"/>
          <w:b w:val="0"/>
          <w:sz w:val="18"/>
          <w:rtl w:val="0"/>
        </w:rPr>
        <w:t>https://hermes-agent.nousresearch.com/docs/user-guide/local-models</w:t>
      </w:r>
    </w:p>
    <w:p>
      <w:pPr>
        <w:keepNext/>
        <w:bidi w:val="0"/>
        <w:jc w:val="left"/>
      </w:pPr>
      <w:r>
        <w:rPr>
          <w:rFonts w:ascii="Calibri" w:hAnsi="Calibri" w:cs="Noto Sans Arabic"/>
          <w:b/>
          <w:sz w:val="20"/>
          <w:rtl w:val="0"/>
        </w:rPr>
        <w:t>S06 - Hermes Office catalog</w:t>
      </w:r>
    </w:p>
    <w:p>
      <w:pPr>
        <w:bidi w:val="0"/>
        <w:spacing w:after="180"/>
        <w:jc w:val="left"/>
      </w:pPr>
      <w:r>
        <w:rPr>
          <w:rFonts w:ascii="Calibri" w:hAnsi="Calibri" w:cs="Noto Sans Arabic"/>
          <w:b w:val="0"/>
          <w:sz w:val="18"/>
          <w:rtl w:val="0"/>
        </w:rPr>
        <w:t>https://hermes-agent.nousresearch.com/docs/plugins/hermes-office</w:t>
      </w:r>
    </w:p>
    <w:p>
      <w:pPr>
        <w:keepNext/>
        <w:bidi w:val="0"/>
        <w:jc w:val="left"/>
      </w:pPr>
      <w:r>
        <w:rPr>
          <w:rFonts w:ascii="Calibri" w:hAnsi="Calibri" w:cs="Noto Sans Arabic"/>
          <w:b/>
          <w:sz w:val="20"/>
          <w:rtl w:val="0"/>
        </w:rPr>
        <w:t>S07 - Telegram Bot API; WhatsApp implementation discovery</w:t>
      </w:r>
    </w:p>
    <w:p>
      <w:pPr>
        <w:bidi w:val="0"/>
        <w:spacing w:after="180"/>
        <w:jc w:val="left"/>
      </w:pPr>
      <w:r>
        <w:rPr>
          <w:rFonts w:ascii="Calibri" w:hAnsi="Calibri" w:cs="Noto Sans Arabic"/>
          <w:b w:val="0"/>
          <w:sz w:val="18"/>
          <w:rtl w:val="0"/>
        </w:rPr>
        <w:t>https://core.telegram.org/bots/api</w:t>
      </w:r>
    </w:p>
    <w:p>
      <w:pPr>
        <w:keepNext/>
        <w:bidi w:val="0"/>
        <w:jc w:val="left"/>
      </w:pPr>
      <w:r>
        <w:rPr>
          <w:rFonts w:ascii="Calibri" w:hAnsi="Calibri" w:cs="Noto Sans Arabic"/>
          <w:b/>
          <w:sz w:val="20"/>
          <w:rtl w:val="0"/>
        </w:rPr>
        <w:t>S08 - OpenAI billing separation</w:t>
      </w:r>
    </w:p>
    <w:p>
      <w:pPr>
        <w:bidi w:val="0"/>
        <w:spacing w:after="180"/>
        <w:jc w:val="left"/>
      </w:pPr>
      <w:r>
        <w:rPr>
          <w:rFonts w:ascii="Calibri" w:hAnsi="Calibri" w:cs="Noto Sans Arabic"/>
          <w:b w:val="0"/>
          <w:sz w:val="18"/>
          <w:rtl w:val="0"/>
        </w:rPr>
        <w:t>https://help.openai.com/en/articles/9039756-managing-billing-for-chatgpt-and-the-api-platform</w:t>
      </w:r>
    </w:p>
    <w:p>
      <w:pPr>
        <w:keepNext/>
        <w:bidi w:val="0"/>
        <w:jc w:val="left"/>
      </w:pPr>
      <w:r>
        <w:rPr>
          <w:rFonts w:ascii="Calibri" w:hAnsi="Calibri" w:cs="Noto Sans Arabic"/>
          <w:b/>
          <w:sz w:val="20"/>
          <w:rtl w:val="0"/>
        </w:rPr>
        <w:t>S09 - Anthropic legal and compliance</w:t>
      </w:r>
    </w:p>
    <w:p>
      <w:pPr>
        <w:bidi w:val="0"/>
        <w:spacing w:after="180"/>
        <w:jc w:val="left"/>
      </w:pPr>
      <w:r>
        <w:rPr>
          <w:rFonts w:ascii="Calibri" w:hAnsi="Calibri" w:cs="Noto Sans Arabic"/>
          <w:b w:val="0"/>
          <w:sz w:val="18"/>
          <w:rtl w:val="0"/>
        </w:rPr>
        <w:t>https://code.claude.com/docs/en/legal-and-compliance</w:t>
      </w:r>
    </w:p>
    <w:p>
      <w:pPr>
        <w:keepNext/>
        <w:bidi w:val="0"/>
        <w:jc w:val="left"/>
      </w:pPr>
      <w:r>
        <w:rPr>
          <w:rFonts w:ascii="Calibri" w:hAnsi="Calibri" w:cs="Noto Sans Arabic"/>
          <w:b/>
          <w:sz w:val="20"/>
          <w:rtl w:val="0"/>
        </w:rPr>
        <w:t>S10 - GitHub account plans and Copilot plans</w:t>
      </w:r>
    </w:p>
    <w:p>
      <w:pPr>
        <w:bidi w:val="0"/>
        <w:spacing w:after="180"/>
        <w:jc w:val="left"/>
      </w:pPr>
      <w:r>
        <w:rPr>
          <w:rFonts w:ascii="Calibri" w:hAnsi="Calibri" w:cs="Noto Sans Arabic"/>
          <w:b w:val="0"/>
          <w:sz w:val="18"/>
          <w:rtl w:val="0"/>
        </w:rPr>
        <w:t>https://docs.github.com/en/get-started/learning-about-github/githubs-plans</w:t>
      </w:r>
    </w:p>
    <w:p>
      <w:pPr>
        <w:keepNext/>
        <w:bidi w:val="0"/>
        <w:jc w:val="left"/>
      </w:pPr>
      <w:r>
        <w:rPr>
          <w:rFonts w:ascii="Calibri" w:hAnsi="Calibri" w:cs="Noto Sans Arabic"/>
          <w:b/>
          <w:sz w:val="20"/>
          <w:rtl w:val="0"/>
        </w:rPr>
        <w:t>S11 - Ollama Cloud</w:t>
      </w:r>
    </w:p>
    <w:p>
      <w:pPr>
        <w:bidi w:val="0"/>
        <w:spacing w:after="180"/>
        <w:jc w:val="left"/>
      </w:pPr>
      <w:r>
        <w:rPr>
          <w:rFonts w:ascii="Calibri" w:hAnsi="Calibri" w:cs="Noto Sans Arabic"/>
          <w:b w:val="0"/>
          <w:sz w:val="18"/>
          <w:rtl w:val="0"/>
        </w:rPr>
        <w:t>https://docs.ollama.com/cloud</w:t>
      </w:r>
    </w:p>
    <w:p>
      <w:pPr>
        <w:keepNext/>
        <w:bidi w:val="0"/>
        <w:jc w:val="left"/>
      </w:pPr>
      <w:r>
        <w:rPr>
          <w:rFonts w:ascii="Calibri" w:hAnsi="Calibri" w:cs="Noto Sans Arabic"/>
          <w:b/>
          <w:sz w:val="20"/>
          <w:rtl w:val="0"/>
        </w:rPr>
        <w:t>S12 - OpenCode Go</w:t>
      </w:r>
    </w:p>
    <w:p>
      <w:pPr>
        <w:bidi w:val="0"/>
        <w:spacing w:after="180"/>
        <w:jc w:val="left"/>
      </w:pPr>
      <w:r>
        <w:rPr>
          <w:rFonts w:ascii="Calibri" w:hAnsi="Calibri" w:cs="Noto Sans Arabic"/>
          <w:b w:val="0"/>
          <w:sz w:val="18"/>
          <w:rtl w:val="0"/>
        </w:rPr>
        <w:t>https://docs.opencode.ai/docs/go/</w:t>
      </w:r>
    </w:p>
    <w:p>
      <w:pPr>
        <w:keepNext/>
        <w:bidi w:val="0"/>
        <w:jc w:val="left"/>
      </w:pPr>
      <w:r>
        <w:rPr>
          <w:rFonts w:ascii="Calibri" w:hAnsi="Calibri" w:cs="Noto Sans Arabic"/>
          <w:b/>
          <w:sz w:val="20"/>
          <w:rtl w:val="0"/>
        </w:rPr>
        <w:t>S13 - Hugging Face inference integration</w:t>
      </w:r>
    </w:p>
    <w:p>
      <w:pPr>
        <w:bidi w:val="0"/>
        <w:spacing w:after="180"/>
        <w:jc w:val="left"/>
      </w:pPr>
      <w:r>
        <w:rPr>
          <w:rFonts w:ascii="Calibri" w:hAnsi="Calibri" w:cs="Noto Sans Arabic"/>
          <w:b w:val="0"/>
          <w:sz w:val="18"/>
          <w:rtl w:val="0"/>
        </w:rPr>
        <w:t>https://huggingface.co/docs/inference-providers/hub-integration</w:t>
      </w:r>
    </w:p>
    <w:p>
      <w:pPr>
        <w:keepNext/>
        <w:bidi w:val="0"/>
        <w:jc w:val="left"/>
      </w:pPr>
      <w:r>
        <w:rPr>
          <w:rFonts w:ascii="Calibri" w:hAnsi="Calibri" w:cs="Noto Sans Arabic"/>
          <w:b/>
          <w:sz w:val="20"/>
          <w:rtl w:val="0"/>
        </w:rPr>
        <w:t>S14 - LM Studio Bionic</w:t>
      </w:r>
    </w:p>
    <w:p>
      <w:pPr>
        <w:bidi w:val="0"/>
        <w:spacing w:after="180"/>
        <w:jc w:val="left"/>
      </w:pPr>
      <w:r>
        <w:rPr>
          <w:rFonts w:ascii="Calibri" w:hAnsi="Calibri" w:cs="Noto Sans Arabic"/>
          <w:b w:val="0"/>
          <w:sz w:val="18"/>
          <w:rtl w:val="0"/>
        </w:rPr>
        <w:t>https://lmstudio.ai/</w:t>
      </w:r>
    </w:p>
    <w:p>
      <w:pPr>
        <w:keepNext/>
        <w:bidi w:val="0"/>
        <w:jc w:val="left"/>
      </w:pPr>
      <w:r>
        <w:rPr>
          <w:rFonts w:ascii="Calibri" w:hAnsi="Calibri" w:cs="Noto Sans Arabic"/>
          <w:b/>
          <w:sz w:val="20"/>
          <w:rtl w:val="0"/>
        </w:rPr>
        <w:t>S15 - Gemini 4 Argon model documentation</w:t>
      </w:r>
    </w:p>
    <w:p>
      <w:pPr>
        <w:bidi w:val="0"/>
        <w:spacing w:after="180"/>
        <w:jc w:val="left"/>
      </w:pPr>
      <w:r>
        <w:rPr>
          <w:rFonts w:ascii="Calibri" w:hAnsi="Calibri" w:cs="Noto Sans Arabic"/>
          <w:b w:val="0"/>
          <w:sz w:val="18"/>
          <w:rtl w:val="0"/>
        </w:rPr>
        <w:t>https://ai.google.dev/gemini-api/docs/models/gemini-4-argon</w:t>
      </w:r>
    </w:p>
    <w:p>
      <w:pPr>
        <w:keepNext/>
        <w:bidi w:val="0"/>
        <w:jc w:val="left"/>
      </w:pPr>
      <w:r>
        <w:rPr>
          <w:rFonts w:ascii="Calibri" w:hAnsi="Calibri" w:cs="Noto Sans Arabic"/>
          <w:b/>
          <w:sz w:val="20"/>
          <w:rtl w:val="0"/>
        </w:rPr>
        <w:t>S16 - Hermes security</w:t>
      </w:r>
    </w:p>
    <w:p>
      <w:pPr>
        <w:bidi w:val="0"/>
        <w:spacing w:after="180"/>
        <w:jc w:val="left"/>
      </w:pPr>
      <w:r>
        <w:rPr>
          <w:rFonts w:ascii="Calibri" w:hAnsi="Calibri" w:cs="Noto Sans Arabic"/>
          <w:b w:val="0"/>
          <w:sz w:val="18"/>
          <w:rtl w:val="0"/>
        </w:rPr>
        <w:t>https://hermes-agent.nousresearch.com/docs/user-guide/security</w:t>
      </w:r>
    </w:p>
    <w:p>
      <w:pPr>
        <w:keepNext/>
        <w:bidi w:val="0"/>
        <w:jc w:val="left"/>
      </w:pPr>
      <w:r>
        <w:rPr>
          <w:rFonts w:ascii="Calibri" w:hAnsi="Calibri" w:cs="Noto Sans Arabic"/>
          <w:b/>
          <w:sz w:val="20"/>
          <w:rtl w:val="0"/>
        </w:rPr>
        <w:t>S17 - Hermes model providers</w:t>
      </w:r>
    </w:p>
    <w:p>
      <w:pPr>
        <w:bidi w:val="0"/>
        <w:spacing w:after="180"/>
        <w:jc w:val="left"/>
      </w:pPr>
      <w:r>
        <w:rPr>
          <w:rFonts w:ascii="Calibri" w:hAnsi="Calibri" w:cs="Noto Sans Arabic"/>
          <w:b w:val="0"/>
          <w:sz w:val="18"/>
          <w:rtl w:val="0"/>
        </w:rPr>
        <w:t>https://hermes-agent.nousresearch.com/docs/integrations/providers</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C"/>
        <w:sz w:val="16"/>
      </w:rPr>
      <w:t xml:space="preserve">Hermes Federation  |  v1.1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Noto Sans Arabic" w:hAnsi="Noto Sans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Arabic" w:hAnsi="Noto Sans Arabic"/>
      <w:b/>
      <w:bCs/>
      <w:color w:val="193B56"/>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Noto Sans Arabic" w:hAnsi="Noto Sans Arabic"/>
      <w:b/>
      <w:bCs/>
      <w:color w:val="193B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Noto Sans Arabic" w:hAnsi="Noto Sans Arabic"/>
      <w:b/>
      <w:color w:val="193B5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Noto Sans Arabic" w:hAnsi="Noto Sans Arabic"/>
      <w:b w:val="0"/>
      <w:i/>
      <w:iCs/>
      <w:color w:val="193B5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Federation - Arabic Implementation Specification v1.1</dc:title>
  <dc:subject>Bilingual developer and coding-agent handoff</dc:subject>
  <dc:creator>Dr. Hassan Ayoub / TabbeQ AI</dc:creator>
  <cp:keywords/>
  <dc:description>generated by python-docx</dc:description>
  <cp:lastModifiedBy/>
  <cp:revision>1</cp:revision>
  <dcterms:created xsi:type="dcterms:W3CDTF">2013-12-23T23:15:00Z</dcterms:created>
  <dcterms:modified xsi:type="dcterms:W3CDTF">2013-12-23T23:15:00Z</dcterms:modified>
  <cp:category/>
</cp:coreProperties>
</file>