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D11" w:rsidRDefault="00C57643">
      <w:r>
        <w:t>Data:</w:t>
      </w:r>
    </w:p>
    <w:p w:rsidR="00FB4491" w:rsidRDefault="00FB4491"/>
    <w:p w:rsidR="00FB4491" w:rsidRDefault="00FB4491">
      <w:proofErr w:type="spellStart"/>
      <w:r>
        <w:t>Hours_support</w:t>
      </w:r>
      <w:proofErr w:type="spellEnd"/>
      <w:r>
        <w:t xml:space="preserve">: </w:t>
      </w:r>
      <w:hyperlink r:id="rId4" w:history="1">
        <w:r w:rsidRPr="00DB66C6">
          <w:rPr>
            <w:rStyle w:val="Hyperlink"/>
          </w:rPr>
          <w:t>https://beta.bls.gov/dataViewer/view/timeseries/IPUAN11511_L010</w:t>
        </w:r>
      </w:hyperlink>
      <w:r>
        <w:t xml:space="preserve"> </w:t>
      </w:r>
    </w:p>
    <w:p w:rsidR="00C57643" w:rsidRDefault="00C57643">
      <w:proofErr w:type="spellStart"/>
      <w:r w:rsidRPr="00C57643">
        <w:t>productivity_textile_mills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https://beta.bls.gov/dataViewer/view/timeseries/IPUEN3149__L000</w:t>
        </w:r>
      </w:hyperlink>
    </w:p>
    <w:p w:rsidR="00C57643" w:rsidRDefault="00C57643">
      <w:proofErr w:type="spellStart"/>
      <w:r>
        <w:t>productivity_apparel_manu</w:t>
      </w:r>
      <w:proofErr w:type="spellEnd"/>
      <w:r>
        <w:t xml:space="preserve">: </w:t>
      </w:r>
      <w:hyperlink r:id="rId6" w:history="1">
        <w:r w:rsidRPr="00DB66C6">
          <w:rPr>
            <w:rStyle w:val="Hyperlink"/>
          </w:rPr>
          <w:t>https://beta.bls.gov/dataViewer/view/timeseries/IPUEN315___L000</w:t>
        </w:r>
      </w:hyperlink>
    </w:p>
    <w:p w:rsidR="003D0F83" w:rsidRDefault="003D0F83">
      <w:proofErr w:type="spellStart"/>
      <w:r>
        <w:t>capital_</w:t>
      </w:r>
      <w:proofErr w:type="gramStart"/>
      <w:r>
        <w:t>productivity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="008A22D1">
          <w:rPr>
            <w:rStyle w:val="Hyperlink"/>
          </w:rPr>
          <w:t>https://beta.bls.gov/dataViewer/view/timeseries/IPUEN3132__C000</w:t>
        </w:r>
      </w:hyperlink>
    </w:p>
    <w:p w:rsidR="008A22D1" w:rsidRDefault="008A22D1"/>
    <w:p w:rsidR="008A22D1" w:rsidRDefault="008A22D1" w:rsidP="003F03E4">
      <w:bookmarkStart w:id="0" w:name="_GoBack"/>
      <w:bookmarkEnd w:id="0"/>
    </w:p>
    <w:sectPr w:rsidR="008A22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43"/>
    <w:rsid w:val="003D0F83"/>
    <w:rsid w:val="003F03E4"/>
    <w:rsid w:val="004C6A6A"/>
    <w:rsid w:val="00670FB0"/>
    <w:rsid w:val="00852BD2"/>
    <w:rsid w:val="008A22D1"/>
    <w:rsid w:val="00C57643"/>
    <w:rsid w:val="00FB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2E39"/>
  <w15:chartTrackingRefBased/>
  <w15:docId w15:val="{91FDB4B0-965E-4F00-8438-70D921C9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a.bls.gov/dataViewer/view/timeseries/IPUEN3132__C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a.bls.gov/dataViewer/view/timeseries/IPUEN315___L000" TargetMode="External"/><Relationship Id="rId5" Type="http://schemas.openxmlformats.org/officeDocument/2006/relationships/hyperlink" Target="https://beta.bls.gov/dataViewer/view/timeseries/IPUEN3149__L000" TargetMode="External"/><Relationship Id="rId4" Type="http://schemas.openxmlformats.org/officeDocument/2006/relationships/hyperlink" Target="https://beta.bls.gov/dataViewer/view/timeseries/IPUAN11511_L0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Mohommad ali Abidi</dc:creator>
  <cp:keywords/>
  <dc:description/>
  <cp:lastModifiedBy>Mohommad ali Abidi</cp:lastModifiedBy>
  <cp:revision>2</cp:revision>
  <dcterms:created xsi:type="dcterms:W3CDTF">2020-01-18T19:55:00Z</dcterms:created>
  <dcterms:modified xsi:type="dcterms:W3CDTF">2020-01-23T00:53:00Z</dcterms:modified>
</cp:coreProperties>
</file>