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 گروه آموزشی: [نام دانشکده و گروه]</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[ماه و سال]</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r>
        <w:rPr>
          <w:rFonts w:ascii="B Nazanin" w:hAnsi="B Nazanin" w:eastAsia="B Nazanin" w:cs="B Nazanin"/>
          <w:b w:val="0"/>
          <w:sz w:val="28"/>
          <w:szCs w:val="28"/>
          <w:rtl w:val="1"/>
        </w:rPr>
        <w:t xml:space="preserve">پس از تکمیل فصل‌ها، فهرست مطالب خودکار در </w:t>
      </w:r>
      <w:r>
        <w:rPr>
          <w:rFonts w:ascii="Times New Roman" w:hAnsi="Times New Roman" w:eastAsia="Times New Roman" w:cs="Times New Roman"/>
          <w:b w:val="0"/>
          <w:sz w:val="24"/>
          <w:szCs w:val="24"/>
          <w:rtl w:val="0"/>
        </w:rPr>
        <w:t>‎Microsoft Word‎</w:t>
      </w:r>
      <w:r>
        <w:rPr>
          <w:rFonts w:ascii="B Nazanin" w:hAnsi="B Nazanin" w:eastAsia="B Nazanin" w:cs="B Nazanin"/>
          <w:b w:val="0"/>
          <w:sz w:val="28"/>
          <w:szCs w:val="28"/>
          <w:rtl w:val="1"/>
        </w:rPr>
        <w:t xml:space="preserve"> درج می‌شود.</w:t>
      </w:r>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خط لوله پالایش و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 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pStyle w:val="Heading1"/>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pStyle w:val="Heading1"/>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pStyle w:val="Heading1"/>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pStyle w:val="Heading1"/>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 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 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 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 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1134"/>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1134"/>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 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 Academy of Artificial 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 Academy of Artificial Intelligence General 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 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B Nazanin" w:hAnsi="B Nazanin" w:eastAsia="B Nazanin" w:cs="B Nazanin"/>
          <w:b/>
          <w:sz w:val="30"/>
          <w:szCs w:val="30"/>
          <w:rtl w:val="1"/>
        </w:rPr>
        <w:t>۲-۷. ارزیابی بازیابی و معیارهای رتبه‌بندی</w:t>
      </w:r>
    </w:p>
    <w:p>
      <w:pPr>
        <w:spacing w:after="160"/>
        <w:jc w:val="right"/>
        <w:bidi w:val="1"/>
      </w:pPr>
      <w:r>
        <w:rPr>
          <w:rFonts w:ascii="B Nazanin" w:hAnsi="B Nazanin" w:eastAsia="B Nazani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B Nazanin" w:hAnsi="B Nazanin" w:eastAsia="B Nazani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می‌سازد،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را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B Nazanin" w:hAnsi="B Nazanin" w:eastAsia="B Nazanin" w:cs="B Nazanin"/>
          <w:b/>
          <w:sz w:val="28"/>
          <w:szCs w:val="28"/>
          <w:rtl w:val="1"/>
        </w:rPr>
        <w:t>۲-۷-۱. رتبه پاسخ صحیح</w:t>
      </w:r>
    </w:p>
    <w:p>
      <w:pPr>
        <w:spacing w:after="160"/>
        <w:jc w:val="right"/>
        <w:bidi w:val="1"/>
      </w:pPr>
      <w:r>
        <w:rPr>
          <w:rFonts w:ascii="B Nazanin" w:hAnsi="B Nazanin" w:eastAsia="B Nazani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B Nazanin" w:hAnsi="B Nazanin" w:eastAsia="B Nazanin" w:cs="B Nazanin"/>
          <w:b/>
          <w:sz w:val="28"/>
          <w:szCs w:val="28"/>
          <w:rtl w:val="1"/>
        </w:rPr>
        <w:t xml:space="preserve">۲-۷-۲. معیار </w:t>
      </w:r>
      <w:r>
        <w:rPr>
          <w:rFonts w:ascii="Times New Roman" w:hAnsi="Times New Roman" w:eastAsia="Times New Roman" w:cs="Times New Roman"/>
          <w:b/>
          <w:sz w:val="24"/>
          <w:szCs w:val="24"/>
          <w:rtl w:val="0"/>
        </w:rPr>
        <w:t>‎Recall@k‎</w:t>
      </w:r>
    </w:p>
    <w:p>
      <w:pPr>
        <w:spacing w:after="160"/>
        <w:jc w:val="right"/>
        <w:bidi w:val="1"/>
      </w:pP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نشان می‌دهد چه نسبتی از پرسش‌ها پاسخ صحیح خود را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بازیابی کرده‌اند. در این رابطه،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تعداد پرسش‌ها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تابع شاخص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در صورتی که پاسخ صحیح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Recall@k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r>
                <m:rPr>
                  <w:rFonts w:ascii="Cambria Math" w:hAnsi="Cambria Math" w:eastAsia="Cambria Math" w:cs="Cambria Math"/>
                </m:rPr>
                <m:t> I[rank(q) ≤ k]</m:t>
              </m:r>
            </m:oMath>
          </w:p>
        </w:tc>
        <w:tc>
          <w:tcPr>
            <w:tcW w:type="dxa" w:w="1134"/>
          </w:tcPr>
          <w:p>
            <w:pPr>
              <w:spacing w:after="160"/>
              <w:jc w:val="right"/>
              <w:bidi w:val="1"/>
            </w:pPr>
            <w:r>
              <w:rPr>
                <w:rFonts w:ascii="B Nazanin" w:hAnsi="B Nazanin" w:eastAsia="B Nazanin" w:cs="B Nazanin"/>
                <w:b w:val="0"/>
                <w:sz w:val="24"/>
                <w:szCs w:val="24"/>
                <w:rtl w:val="1"/>
              </w:rPr>
              <w:t>(۲-۴)</w:t>
            </w:r>
          </w:p>
        </w:tc>
      </w:tr>
    </w:tbl>
    <w:p>
      <w:pPr>
        <w:pStyle w:val="Heading3"/>
        <w:spacing w:after="160"/>
        <w:jc w:val="right"/>
        <w:bidi w:val="1"/>
      </w:pPr>
      <w:r>
        <w:rPr>
          <w:rFonts w:ascii="B Nazanin" w:hAnsi="B Nazanin" w:eastAsia="B Nazanin" w:cs="B Nazanin"/>
          <w:b/>
          <w:sz w:val="28"/>
          <w:szCs w:val="28"/>
          <w:rtl w:val="1"/>
        </w:rPr>
        <w:t xml:space="preserve">۲-۷-۳.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‎Recall@5‎</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B Nazanin" w:hAnsi="B Nazanin" w:eastAsia="B Nazanin" w:cs="B Nazanin"/>
          <w:b/>
          <w:sz w:val="28"/>
          <w:szCs w:val="28"/>
          <w:rtl w:val="1"/>
        </w:rPr>
        <w:t xml:space="preserve">۲-۷-۴. معیار </w:t>
      </w:r>
      <w:r>
        <w:rPr>
          <w:rFonts w:ascii="Times New Roman" w:hAnsi="Times New Roman" w:eastAsia="Times New Roman" w:cs="Times New Roman"/>
          <w:b/>
          <w:sz w:val="24"/>
          <w:szCs w:val="24"/>
          <w:rtl w:val="0"/>
        </w:rPr>
        <w:t>‎MRR@10‎</w:t>
      </w:r>
    </w:p>
    <w:p>
      <w:pPr>
        <w:spacing w:after="160"/>
        <w:jc w:val="right"/>
        <w:bidi w:val="1"/>
      </w:pP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‎Mean Reciprocal Rank‎</w:t>
      </w:r>
      <w:r>
        <w:rPr>
          <w:rFonts w:ascii="B Nazanin" w:hAnsi="B Nazanin" w:eastAsia="B Nazani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f>
                <m:num>
                  <m:r>
                    <m:rPr>
                      <w:rFonts w:ascii="Cambria Math" w:hAnsi="Cambria Math" w:eastAsia="Cambria Math" w:cs="Cambria Math"/>
                    </m:rPr>
                    <m:t>1</m:t>
                  </m:r>
                </m:num>
                <m:den>
                  <m:r>
                    <m:rPr>
                      <w:rFonts w:ascii="Cambria Math" w:hAnsi="Cambria Math" w:eastAsia="Cambria Math" w:cs="Cambria Math"/>
                    </m:rPr>
                    <m:t>rank(q)</m:t>
                  </m:r>
                </m:den>
              </m:f>
              <m:r>
                <m:rPr>
                  <w:rFonts w:ascii="Cambria Math" w:hAnsi="Cambria Math" w:eastAsia="Cambria Math" w:cs="Cambria Math"/>
                </m:rPr>
                <m:t> I[rank(q) ≤ 10]</m:t>
              </m:r>
            </m:oMath>
          </w:p>
        </w:tc>
        <w:tc>
          <w:tcPr>
            <w:tcW w:type="dxa" w:w="1134"/>
          </w:tcPr>
          <w:p>
            <w:pPr>
              <w:spacing w:after="160"/>
              <w:jc w:val="right"/>
              <w:bidi w:val="1"/>
            </w:pPr>
            <w:r>
              <w:rPr>
                <w:rFonts w:ascii="B Nazanin" w:hAnsi="B Nazanin" w:eastAsia="B Nazanin" w:cs="B Nazanin"/>
                <w:b w:val="0"/>
                <w:sz w:val="24"/>
                <w:szCs w:val="24"/>
                <w:rtl w:val="1"/>
              </w:rPr>
              <w:t>(۲-۵)</w:t>
            </w:r>
          </w:p>
        </w:tc>
      </w:tr>
    </w:tbl>
    <w:p>
      <w:pPr>
        <w:pStyle w:val="Heading3"/>
        <w:spacing w:after="160"/>
        <w:jc w:val="right"/>
        <w:bidi w:val="1"/>
      </w:pPr>
      <w:r>
        <w:rPr>
          <w:rFonts w:ascii="B Nazanin" w:hAnsi="B Nazanin" w:eastAsia="B Nazanin" w:cs="B Nazanin"/>
          <w:b/>
          <w:sz w:val="28"/>
          <w:szCs w:val="28"/>
          <w:rtl w:val="1"/>
        </w:rPr>
        <w:t>۲-۷-۵. دلیل انتخاب معیارهای پژوهش</w:t>
      </w:r>
    </w:p>
    <w:p>
      <w:pPr>
        <w:spacing w:after="160"/>
        <w:jc w:val="right"/>
        <w:bidi w:val="1"/>
      </w:pPr>
      <w:r>
        <w:rPr>
          <w:rFonts w:ascii="B Nazanin" w:hAnsi="B Nazanin" w:eastAsia="B Nazanin" w:cs="B Nazanin"/>
          <w:b w:val="0"/>
          <w:sz w:val="28"/>
          <w:szCs w:val="28"/>
          <w:rtl w:val="1"/>
        </w:rPr>
        <w:t xml:space="preserve">انتخاب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سه جنبه مکمل از عملکرد بازیاب را پوشش می‌دهد.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کیفیت نتیجه اول را می‌سنجد.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B Nazanin" w:hAnsi="B Nazanin" w:eastAsia="B Nazanin" w:cs="B Nazanin"/>
          <w:b/>
          <w:sz w:val="28"/>
          <w:szCs w:val="28"/>
          <w:rtl w:val="1"/>
        </w:rPr>
        <w:t>۲-۷-۶. مجموعه آزمون ثابت و مقایسه منصفانه</w:t>
      </w:r>
    </w:p>
    <w:p>
      <w:pPr>
        <w:spacing w:after="160"/>
        <w:jc w:val="right"/>
        <w:bidi w:val="1"/>
      </w:pPr>
      <w:r>
        <w:rPr>
          <w:rFonts w:ascii="B Nazanin" w:hAnsi="B Nazanin" w:eastAsia="B Nazani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B Nazanin" w:hAnsi="B Nazanin" w:eastAsia="B Nazanin" w:cs="B Nazanin"/>
          <w:b/>
          <w:sz w:val="28"/>
          <w:szCs w:val="28"/>
          <w:rtl w:val="1"/>
        </w:rPr>
        <w:t>۲-۷-۷. تنظیمات مؤثر بر ارزیابی</w:t>
      </w:r>
    </w:p>
    <w:p>
      <w:pPr>
        <w:spacing w:after="160"/>
        <w:jc w:val="right"/>
        <w:bidi w:val="1"/>
      </w:pPr>
      <w:r>
        <w:rPr>
          <w:rFonts w:ascii="B Nazanin" w:hAnsi="B Nazanin" w:eastAsia="B Nazanin" w:cs="B Nazanin"/>
          <w:b w:val="0"/>
          <w:sz w:val="28"/>
          <w:szCs w:val="28"/>
          <w:rtl w:val="1"/>
        </w:rPr>
        <w:t xml:space="preserve">مقدار معیارهای بازیابی تنها به وزن‌های مدل وابسته نیست.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طول مجاز ورودی،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نرمال‌سازی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نوع شباهت،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روش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یا نبود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B Nazanin" w:hAnsi="B Nazanin" w:eastAsia="B Nazanin" w:cs="B Nazanin"/>
          <w:b/>
          <w:sz w:val="28"/>
          <w:szCs w:val="28"/>
          <w:rtl w:val="1"/>
        </w:rPr>
        <w:t>۲-۷-۸. تحلیل خطا بر اساس رتبه‌ها</w:t>
      </w:r>
    </w:p>
    <w:p>
      <w:pPr>
        <w:spacing w:after="160"/>
        <w:jc w:val="right"/>
        <w:bidi w:val="1"/>
      </w:pPr>
      <w:r>
        <w:rPr>
          <w:rFonts w:ascii="B Nazanin" w:hAnsi="B Nazanin" w:eastAsia="B Nazani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B Nazanin" w:hAnsi="B Nazanin" w:eastAsia="B Nazanin" w:cs="B Nazanin"/>
          <w:b/>
          <w:sz w:val="28"/>
          <w:szCs w:val="28"/>
          <w:rtl w:val="1"/>
        </w:rPr>
        <w:t>۲-۷-۹. محدودیت معیارهای رتبه‌بندی</w:t>
      </w:r>
    </w:p>
    <w:p>
      <w:pPr>
        <w:spacing w:after="160"/>
        <w:jc w:val="right"/>
        <w:bidi w:val="1"/>
      </w:pP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B Nazanin" w:hAnsi="B Nazanin" w:eastAsia="B Nazanin" w:cs="B Nazanin"/>
          <w:b/>
          <w:sz w:val="28"/>
          <w:szCs w:val="28"/>
          <w:rtl w:val="1"/>
        </w:rPr>
        <w:t>۲-۷-۱۰. جمع‌بندی</w:t>
      </w:r>
    </w:p>
    <w:p>
      <w:pPr>
        <w:spacing w:after="160"/>
        <w:jc w:val="right"/>
        <w:bidi w:val="1"/>
      </w:pPr>
      <w:r>
        <w:rPr>
          <w:rFonts w:ascii="B Nazanin" w:hAnsi="B Nazanin" w:eastAsia="B Nazanin" w:cs="B Nazanin"/>
          <w:b w:val="0"/>
          <w:sz w:val="28"/>
          <w:szCs w:val="28"/>
          <w:rtl w:val="1"/>
        </w:rPr>
        <w:t xml:space="preserve">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B Nazanin" w:hAnsi="B Nazanin" w:eastAsia="B Nazanin" w:cs="B Nazanin"/>
          <w:b/>
          <w:sz w:val="30"/>
          <w:szCs w:val="30"/>
          <w:rtl w:val="1"/>
        </w:rPr>
        <w:t>۲-۸. پیشینه پژوهش و شکاف تحقیق</w:t>
      </w:r>
    </w:p>
    <w:p>
      <w:pPr>
        <w:pStyle w:val="Heading3"/>
        <w:spacing w:after="160"/>
        <w:jc w:val="right"/>
        <w:bidi w:val="1"/>
      </w:pPr>
      <w:r>
        <w:rPr>
          <w:rFonts w:ascii="B Nazanin" w:hAnsi="B Nazanin" w:eastAsia="B Nazanin" w:cs="B Nazanin"/>
          <w:b/>
          <w:sz w:val="28"/>
          <w:szCs w:val="28"/>
          <w:rtl w:val="1"/>
        </w:rPr>
        <w:t xml:space="preserve">۲-۸-۱. </w:t>
      </w:r>
      <w:r>
        <w:rPr>
          <w:rFonts w:ascii="Times New Roman" w:hAnsi="Times New Roman" w:eastAsia="Times New Roman" w:cs="Times New Roman"/>
          <w:b/>
          <w:sz w:val="24"/>
          <w:szCs w:val="24"/>
          <w:rtl w:val="0"/>
        </w:rPr>
        <w:t>‎Sentence-BERT‎</w:t>
      </w:r>
      <w:r>
        <w:rPr>
          <w:rFonts w:ascii="B Nazanin" w:hAnsi="B Nazanin" w:eastAsia="B Nazanin" w:cs="B Nazanin"/>
          <w:b/>
          <w:sz w:val="28"/>
          <w:szCs w:val="28"/>
          <w:rtl w:val="1"/>
        </w:rPr>
        <w:t xml:space="preserve"> و شکل‌گیری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های جمله</w:t>
      </w:r>
    </w:p>
    <w:p>
      <w:pPr>
        <w:spacing w:after="160"/>
        <w:jc w:val="right"/>
        <w:bidi w:val="1"/>
      </w:pP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از پژوهش‌های مهم در تبدیل مدل‌های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به مدل‌هایی مناسب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جمله است. در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هزینه محاسباتی زیادی دارد.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‎triplet‎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در این است که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B Nazanin" w:hAnsi="B Nazanin" w:eastAsia="B Nazanin" w:cs="B Nazanin"/>
          <w:b/>
          <w:sz w:val="28"/>
          <w:szCs w:val="28"/>
          <w:rtl w:val="1"/>
        </w:rPr>
        <w:t>۲-۸-۲. بازیابی متراکم پرسش‌وپاسخ</w:t>
      </w:r>
    </w:p>
    <w:p>
      <w:pPr>
        <w:spacing w:after="160"/>
        <w:jc w:val="right"/>
        <w:bidi w:val="1"/>
      </w:pPr>
      <w:r>
        <w:rPr>
          <w:rFonts w:ascii="B Nazanin" w:hAnsi="B Nazanin" w:eastAsia="B Nazanin" w:cs="B Nazanin"/>
          <w:b w:val="0"/>
          <w:sz w:val="28"/>
          <w:szCs w:val="28"/>
          <w:rtl w:val="1"/>
        </w:rPr>
        <w:t xml:space="preserve">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نشان داد که می‌توان با یک ساختار دو-رمزگذار،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را جداگانه به بردار تبدیل کرد و پاسخ مرتبط را از میان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صحیح نزدیک کند.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B Nazanin" w:hAnsi="B Nazanin" w:eastAsia="B Nazanin" w:cs="B Nazanin"/>
          <w:b/>
          <w:sz w:val="28"/>
          <w:szCs w:val="28"/>
          <w:rtl w:val="1"/>
        </w:rPr>
        <w:t>۲-۸-۳. نقش نمونه‌های منفی سخت</w:t>
      </w:r>
    </w:p>
    <w:p>
      <w:pPr>
        <w:spacing w:after="160"/>
        <w:jc w:val="right"/>
        <w:bidi w:val="1"/>
      </w:pPr>
      <w:r>
        <w:rPr>
          <w:rFonts w:ascii="B Nazanin" w:hAnsi="B Nazanin" w:eastAsia="B Nazani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B Nazanin" w:hAnsi="B Nazanin" w:eastAsia="B Nazanin" w:cs="B Nazanin"/>
          <w:b/>
          <w:sz w:val="28"/>
          <w:szCs w:val="28"/>
          <w:rtl w:val="1"/>
        </w:rPr>
        <w:t>۲-۸-۴. مسئله پاسخ منفی کاذب</w:t>
      </w:r>
    </w:p>
    <w:p>
      <w:pPr>
        <w:spacing w:after="160"/>
        <w:jc w:val="right"/>
        <w:bidi w:val="1"/>
      </w:pPr>
      <w:r>
        <w:rPr>
          <w:rFonts w:ascii="B Nazanin" w:hAnsi="B Nazanin" w:eastAsia="B Nazanin" w:cs="B Nazanin"/>
          <w:b w:val="0"/>
          <w:sz w:val="28"/>
          <w:szCs w:val="28"/>
          <w:rtl w:val="1"/>
        </w:rPr>
        <w:t xml:space="preserve">هر پاسخ نزدیک الزاماً یک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B Nazanin" w:hAnsi="B Nazanin" w:eastAsia="B Nazanin" w:cs="B Nazanin"/>
          <w:b/>
          <w:sz w:val="28"/>
          <w:szCs w:val="28"/>
          <w:rtl w:val="1"/>
        </w:rPr>
        <w:t xml:space="preserve">۲-۸-۵. مدل‌های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چندزبانه</w:t>
      </w:r>
    </w:p>
    <w:p>
      <w:pPr>
        <w:spacing w:after="160"/>
        <w:jc w:val="right"/>
        <w:bidi w:val="1"/>
      </w:pPr>
      <w:r>
        <w:rPr>
          <w:rFonts w:ascii="B Nazanin" w:hAnsi="B Nazanin" w:eastAsia="B Nazani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Times New Roman"/>
          <w:b w:val="0"/>
          <w:sz w:val="24"/>
          <w:szCs w:val="24"/>
          <w:rtl w:val="0"/>
        </w:rPr>
        <w:t>‎mDPR‎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‎mContriever‎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‎multilingual-e5‎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B Nazanin" w:hAnsi="B Nazanin" w:eastAsia="B Nazanin" w:cs="B Nazanin"/>
          <w:b/>
          <w:sz w:val="28"/>
          <w:szCs w:val="28"/>
          <w:rtl w:val="1"/>
        </w:rPr>
        <w:t xml:space="preserve">۲-۸-۶.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فقط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B Nazanin" w:hAnsi="B Nazanin" w:eastAsia="B Nazanin" w:cs="B Nazanin"/>
          <w:b/>
          <w:sz w:val="28"/>
          <w:szCs w:val="28"/>
          <w:rtl w:val="1"/>
        </w:rPr>
        <w:t>۲-۸-۷. شکاف تحقیق</w:t>
      </w:r>
    </w:p>
    <w:p>
      <w:pPr>
        <w:spacing w:after="160"/>
        <w:jc w:val="right"/>
        <w:bidi w:val="1"/>
      </w:pPr>
      <w:r>
        <w:rPr>
          <w:rFonts w:ascii="B Nazanin" w:hAnsi="B Nazanin" w:eastAsia="B Nazani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pPr>
        <w:pStyle w:val="Heading3"/>
        <w:spacing w:after="160"/>
        <w:jc w:val="right"/>
        <w:bidi w:val="1"/>
      </w:pPr>
      <w:r>
        <w:rPr>
          <w:rFonts w:ascii="B Nazanin" w:hAnsi="B Nazanin" w:eastAsia="B Nazanin" w:cs="B Nazanin"/>
          <w:b/>
          <w:sz w:val="28"/>
          <w:szCs w:val="28"/>
          <w:rtl w:val="1"/>
        </w:rPr>
        <w:t>۲-۸-۸. جایگاه پژوهش حاضر</w:t>
      </w:r>
    </w:p>
    <w:p>
      <w:pPr>
        <w:spacing w:after="160"/>
        <w:jc w:val="right"/>
        <w:bidi w:val="1"/>
      </w:pPr>
      <w:r>
        <w:rPr>
          <w:rFonts w:ascii="B Nazanin" w:hAnsi="B Nazanin" w:eastAsia="B Nazani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پاسخ‌های فارسی پرسمان است. این خط لوله شامل پالایش مرحله‌ای، حذف تکرار پرسش و پاسخ،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یکسان مقایسه می‌شوند.</w:t>
      </w:r>
    </w:p>
    <w:p>
      <w:pPr>
        <w:pStyle w:val="Heading2"/>
        <w:spacing w:after="160"/>
        <w:jc w:val="right"/>
        <w:bidi w:val="1"/>
      </w:pPr>
      <w:r>
        <w:rPr>
          <w:rFonts w:ascii="B Nazanin" w:hAnsi="B Nazanin" w:eastAsia="B Nazanin" w:cs="B Nazanin"/>
          <w:b/>
          <w:sz w:val="30"/>
          <w:szCs w:val="30"/>
          <w:rtl w:val="1"/>
        </w:rPr>
        <w:t>۲-۹. جمع‌بندی فصل</w:t>
      </w:r>
    </w:p>
    <w:p>
      <w:pPr>
        <w:spacing w:after="160"/>
        <w:jc w:val="right"/>
        <w:bidi w:val="1"/>
      </w:pPr>
      <w:r>
        <w:rPr>
          <w:rFonts w:ascii="B Nazanin" w:hAnsi="B Nazanin" w:eastAsia="B Nazanin" w:cs="B Nazanin"/>
          <w:b w:val="0"/>
          <w:sz w:val="28"/>
          <w:szCs w:val="28"/>
          <w:rtl w:val="1"/>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سنجش شباهت آن‌ها در فضای برداری، راهی برای کاهش این محدودیت فراهم می‌کند.</w:t>
      </w:r>
    </w:p>
    <w:p>
      <w:pPr>
        <w:spacing w:after="160"/>
        <w:jc w:val="right"/>
        <w:bidi w:val="1"/>
      </w:pPr>
      <w:r>
        <w:rPr>
          <w:rFonts w:ascii="B Nazanin" w:hAnsi="B Nazanin" w:eastAsia="B Nazanin" w:cs="B Nazanin"/>
          <w:b w:val="0"/>
          <w:sz w:val="28"/>
          <w:szCs w:val="28"/>
          <w:rtl w:val="1"/>
        </w:rPr>
        <w:t xml:space="preserve">سپس مفاهیم بازنمایی برداری متن،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pPr>
        <w:spacing w:after="160"/>
        <w:jc w:val="right"/>
        <w:bidi w:val="1"/>
      </w:pPr>
      <w:r>
        <w:rPr>
          <w:rFonts w:ascii="B Nazanin" w:hAnsi="B Nazanin" w:eastAsia="B Nazanin" w:cs="B Nazanin"/>
          <w:b w:val="0"/>
          <w:sz w:val="28"/>
          <w:szCs w:val="28"/>
          <w:rtl w:val="1"/>
        </w:rPr>
        <w:t xml:space="preserve">بخش دیگری از فصل به یادگیری تقابلی و اهمیت نمونه‌های منفی سخت اختصاص یافت.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نام دارد و می‌تواند به مدل آسیب بزند. روش پژوهش حاضر با بازیابی اولیه،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کنترل کیفیت، در پی انتخاب پاسخ‌های منفی نزدیک اما معتبر است.</w:t>
      </w:r>
    </w:p>
    <w:p>
      <w:pPr>
        <w:spacing w:after="160"/>
        <w:jc w:val="right"/>
        <w:bidi w:val="1"/>
      </w:pPr>
      <w:r>
        <w:rPr>
          <w:rFonts w:ascii="B Nazanin" w:hAnsi="B Nazanin" w:eastAsia="B Nazanin" w:cs="B Nazanin"/>
          <w:b w:val="0"/>
          <w:sz w:val="28"/>
          <w:szCs w:val="28"/>
          <w:rtl w:val="1"/>
        </w:rPr>
        <w:t xml:space="preserve">همچنین جایگاه بازیاب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شد.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پیاده‌سازی نمی‌کند؛ اما مدل ریزتنظیم‌شده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آن می‌توانند به‌عنوان بخش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استفاده شوند.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آن ارزیابی می‌شود. ویژگی‌های مدل، از جمله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pPr>
        <w:spacing w:after="160"/>
        <w:jc w:val="right"/>
        <w:bidi w:val="1"/>
      </w:pPr>
      <w:r>
        <w:rPr>
          <w:rFonts w:ascii="B Nazanin" w:hAnsi="B Nazanin" w:eastAsia="B Nazanin" w:cs="B Nazanin"/>
          <w:b w:val="0"/>
          <w:sz w:val="28"/>
          <w:szCs w:val="28"/>
          <w:rtl w:val="1"/>
        </w:rPr>
        <w:t xml:space="preserve">در ادامه، معیارهای ارزیابی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ارزیابی، شرط لازم برای مقایسه منصفانه مدل‌ها است.</w:t>
      </w:r>
    </w:p>
    <w:p>
      <w:pPr>
        <w:spacing w:after="160"/>
        <w:jc w:val="right"/>
        <w:bidi w:val="1"/>
      </w:pPr>
      <w:r>
        <w:rPr>
          <w:rFonts w:ascii="B Nazanin" w:hAnsi="B Nazanin" w:eastAsia="B Nazanin" w:cs="B Nazanin"/>
          <w:b w:val="0"/>
          <w:sz w:val="28"/>
          <w:szCs w:val="28"/>
          <w:rtl w:val="1"/>
        </w:rPr>
        <w:t xml:space="preserve">در بخش پیشینه پژوهش، نقش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در فراگیرشدن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جمله، نقش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متراکم پرسش‌وپاسخ و نقش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pPr>
        <w:spacing w:after="160"/>
        <w:jc w:val="right"/>
        <w:bidi w:val="1"/>
      </w:pPr>
      <w:r>
        <w:rPr>
          <w:rFonts w:ascii="B Nazanin" w:hAnsi="B Nazanin" w:eastAsia="B Nazanin" w:cs="B Nazanin"/>
          <w:b w:val="0"/>
          <w:sz w:val="28"/>
          <w:szCs w:val="28"/>
          <w:rtl w:val="1"/>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مدل‌ها به‌صورت دقیق تشریح خواهد شد.</w:t>
      </w:r>
    </w:p>
    <w:p>
      <w:r>
        <w:br w:type="page"/>
      </w:r>
    </w:p>
    <w:p>
      <w:pPr>
        <w:pStyle w:val="Heading1"/>
        <w:spacing w:after="160"/>
        <w:jc w:val="center"/>
        <w:bidi w:val="1"/>
      </w:pPr>
      <w:r>
        <w:rPr>
          <w:rFonts w:ascii="B Nazanin" w:hAnsi="B Nazanin" w:eastAsia="B Nazanin" w:cs="B Nazanin"/>
          <w:b/>
          <w:sz w:val="36"/>
          <w:szCs w:val="36"/>
          <w:rtl w:val="1"/>
        </w:rPr>
        <w:t>فصل سوم: روش اجرای پژوهش</w:t>
      </w:r>
    </w:p>
    <w:p>
      <w:pPr>
        <w:pStyle w:val="Heading2"/>
        <w:spacing w:after="160"/>
        <w:jc w:val="right"/>
        <w:bidi w:val="1"/>
      </w:pPr>
      <w:r>
        <w:rPr>
          <w:rFonts w:ascii="B Nazanin" w:hAnsi="B Nazanin" w:eastAsia="B Nazanin" w:cs="B Nazanin"/>
          <w:b/>
          <w:sz w:val="30"/>
          <w:szCs w:val="30"/>
          <w:rtl w:val="1"/>
        </w:rPr>
        <w:t>۳-۱. مقدمه</w:t>
      </w:r>
    </w:p>
    <w:p>
      <w:pPr>
        <w:spacing w:after="160"/>
        <w:jc w:val="right"/>
        <w:bidi w:val="1"/>
      </w:pPr>
      <w:r>
        <w:rPr>
          <w:rFonts w:ascii="B Nazanin" w:hAnsi="B Nazanin" w:eastAsia="B Nazanin" w:cs="B Nazanin"/>
          <w:b w:val="0"/>
          <w:sz w:val="28"/>
          <w:szCs w:val="28"/>
          <w:rtl w:val="1"/>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pPr>
        <w:spacing w:after="160"/>
        <w:jc w:val="right"/>
        <w:bidi w:val="1"/>
      </w:pPr>
      <w:r>
        <w:rPr>
          <w:rFonts w:ascii="B Nazanin" w:hAnsi="B Nazanin" w:eastAsia="B Nazanin" w:cs="B Nazanin"/>
          <w:b w:val="0"/>
          <w:sz w:val="28"/>
          <w:szCs w:val="28"/>
          <w:rtl w:val="1"/>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ریزتنظیم می‌شود. در پایان، هر دو مدل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w:t>
      </w:r>
    </w:p>
    <w:p>
      <w:pPr>
        <w:spacing w:after="160"/>
        <w:jc w:val="right"/>
        <w:bidi w:val="1"/>
      </w:pPr>
      <w:r>
        <w:rPr>
          <w:rFonts w:ascii="B Nazanin" w:hAnsi="B Nazanin" w:eastAsia="B Nazanin" w:cs="B Nazanin"/>
          <w:b w:val="0"/>
          <w:sz w:val="28"/>
          <w:szCs w:val="28"/>
          <w:rtl w:val="1"/>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pPr>
        <w:spacing w:after="160"/>
        <w:jc w:val="right"/>
        <w:bidi w:val="1"/>
      </w:pPr>
      <w:r>
        <w:rPr>
          <w:rFonts w:ascii="B Nazanin" w:hAnsi="B Nazanin" w:eastAsia="B Nazanin" w:cs="B Nazanin"/>
          <w:b w:val="0"/>
          <w:sz w:val="28"/>
          <w:szCs w:val="28"/>
          <w:rtl w:val="1"/>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آموزشی حاصل ریزتنظیم می‌شود. در این پژوهش، تمرکز بر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 پرسش و پاسخ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ثبت می‌شوند تا آزمایش قابل بازتولید باشد.</w:t>
      </w:r>
    </w:p>
    <w:p>
      <w:pPr>
        <w:spacing w:after="160"/>
        <w:jc w:val="right"/>
        <w:bidi w:val="1"/>
      </w:pPr>
      <w:r>
        <w:rPr>
          <w:rFonts w:ascii="B Nazanin" w:hAnsi="B Nazanin" w:eastAsia="B Nazanin" w:cs="B Nazanin"/>
          <w:b w:val="0"/>
          <w:sz w:val="28"/>
          <w:szCs w:val="28"/>
          <w:rtl w:val="1"/>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ارزیابی می‌شود. در هر ارزیابی، رتبه پاسخ صحیح برای هر پرسش ذخیره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pPr>
        <w:spacing w:after="160"/>
        <w:jc w:val="right"/>
        <w:bidi w:val="1"/>
      </w:pPr>
      <w:r>
        <w:rPr>
          <w:rFonts w:ascii="B Nazanin" w:hAnsi="B Nazanin" w:eastAsia="B Nazanin" w:cs="B Nazanin"/>
          <w:b w:val="0"/>
          <w:sz w:val="28"/>
          <w:szCs w:val="28"/>
          <w:rtl w:val="1"/>
        </w:rPr>
        <w:t xml:space="preserve">برای افزایش قابلیت بازتولید، مراحل کلیدی پژوهش در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های مستقل پیاده‌سازی شده‌اند.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پالایش داده پرسمان،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ساخت داده آموزش،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کنترل کیفیت نمونه‌های منفی سخت و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pPr>
        <w:spacing w:after="160"/>
        <w:jc w:val="right"/>
        <w:bidi w:val="1"/>
      </w:pPr>
      <w:r>
        <w:rPr>
          <w:rFonts w:ascii="B Nazanin" w:hAnsi="B Nazanin" w:eastAsia="B Nazanin" w:cs="B Nazanin"/>
          <w:b w:val="0"/>
          <w:sz w:val="28"/>
          <w:szCs w:val="28"/>
          <w:rtl w:val="1"/>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نهایی ارائه می‌شود.</w:t>
      </w:r>
    </w:p>
    <w:p>
      <w:pPr>
        <w:pStyle w:val="Heading2"/>
        <w:spacing w:after="160"/>
        <w:jc w:val="right"/>
        <w:bidi w:val="1"/>
      </w:pPr>
      <w:r>
        <w:rPr>
          <w:rFonts w:ascii="B Nazanin" w:hAnsi="B Nazanin" w:eastAsia="B Nazanin" w:cs="B Nazanin"/>
          <w:b/>
          <w:sz w:val="30"/>
          <w:szCs w:val="30"/>
          <w:rtl w:val="1"/>
        </w:rPr>
        <w:t>۳-۲. منبع داده و چالش‌های کیفیت مجموعه پرسمان</w:t>
      </w:r>
    </w:p>
    <w:p>
      <w:pPr>
        <w:spacing w:after="160"/>
        <w:jc w:val="right"/>
        <w:bidi w:val="1"/>
      </w:pPr>
      <w:r>
        <w:rPr>
          <w:rFonts w:ascii="B Nazanin" w:hAnsi="B Nazanin" w:eastAsia="B Nazanin" w:cs="B Nazanin"/>
          <w:b w:val="0"/>
          <w:sz w:val="28"/>
          <w:szCs w:val="28"/>
          <w:rtl w:val="1"/>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pPr>
        <w:spacing w:after="160"/>
        <w:jc w:val="right"/>
        <w:bidi w:val="1"/>
      </w:pPr>
      <w:r>
        <w:rPr>
          <w:rFonts w:ascii="B Nazanin" w:hAnsi="B Nazanin" w:eastAsia="B Nazanin" w:cs="B Nazanin"/>
          <w:b w:val="0"/>
          <w:sz w:val="28"/>
          <w:szCs w:val="28"/>
          <w:rtl w:val="1"/>
        </w:rPr>
        <w:t xml:space="preserve">داده خام پژوهش در قالب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کافی نیست. داده پرسش‌وپاسخ وبی معمولاً برای نمایش به کاربر طراحی شده است، نه برای آموزش کنترل‌شده مدل بازیابی.</w:t>
      </w:r>
    </w:p>
    <w:p>
      <w:pPr>
        <w:pStyle w:val="Heading3"/>
        <w:spacing w:after="160"/>
        <w:jc w:val="right"/>
        <w:bidi w:val="1"/>
      </w:pPr>
      <w:r>
        <w:rPr>
          <w:rFonts w:ascii="B Nazanin" w:hAnsi="B Nazanin" w:eastAsia="B Nazanin" w:cs="B Nazanin"/>
          <w:b/>
          <w:sz w:val="28"/>
          <w:szCs w:val="28"/>
          <w:rtl w:val="1"/>
        </w:rPr>
        <w:t>۳-۲-۱. ناهمگونی موضوعی و سبکی</w:t>
      </w:r>
    </w:p>
    <w:p>
      <w:pPr>
        <w:spacing w:after="160"/>
        <w:jc w:val="right"/>
        <w:bidi w:val="1"/>
      </w:pPr>
      <w:r>
        <w:rPr>
          <w:rFonts w:ascii="B Nazanin" w:hAnsi="B Nazanin" w:eastAsia="B Nazanin" w:cs="B Nazanin"/>
          <w:b w:val="0"/>
          <w:sz w:val="28"/>
          <w:szCs w:val="28"/>
          <w:rtl w:val="1"/>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pPr>
        <w:pStyle w:val="Heading3"/>
        <w:spacing w:after="160"/>
        <w:jc w:val="right"/>
        <w:bidi w:val="1"/>
      </w:pPr>
      <w:r>
        <w:rPr>
          <w:rFonts w:ascii="B Nazanin" w:hAnsi="B Nazanin" w:eastAsia="B Nazanin" w:cs="B Nazanin"/>
          <w:b/>
          <w:sz w:val="28"/>
          <w:szCs w:val="28"/>
          <w:rtl w:val="1"/>
        </w:rPr>
        <w:t>۳-۲-۲. نبود ساختار پرسشی در بخشی از ستون پرسش</w:t>
      </w:r>
    </w:p>
    <w:p>
      <w:pPr>
        <w:spacing w:after="160"/>
        <w:jc w:val="right"/>
        <w:bidi w:val="1"/>
      </w:pPr>
      <w:r>
        <w:rPr>
          <w:rFonts w:ascii="B Nazanin" w:hAnsi="B Nazanin" w:eastAsia="B Nazanin" w:cs="B Nazanin"/>
          <w:b w:val="0"/>
          <w:sz w:val="28"/>
          <w:szCs w:val="28"/>
          <w:rtl w:val="1"/>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pPr>
        <w:pStyle w:val="Heading3"/>
        <w:spacing w:after="160"/>
        <w:jc w:val="right"/>
        <w:bidi w:val="1"/>
      </w:pPr>
      <w:r>
        <w:rPr>
          <w:rFonts w:ascii="B Nazanin" w:hAnsi="B Nazanin" w:eastAsia="B Nazanin" w:cs="B Nazanin"/>
          <w:b/>
          <w:sz w:val="28"/>
          <w:szCs w:val="28"/>
          <w:rtl w:val="1"/>
        </w:rPr>
        <w:t>۳-۲-۳. پرسش‌های بسیار بلند و مقاله‌مانند</w:t>
      </w:r>
    </w:p>
    <w:p>
      <w:pPr>
        <w:spacing w:after="160"/>
        <w:jc w:val="right"/>
        <w:bidi w:val="1"/>
      </w:pPr>
      <w:r>
        <w:rPr>
          <w:rFonts w:ascii="B Nazanin" w:hAnsi="B Nazanin" w:eastAsia="B Nazanin" w:cs="B Nazanin"/>
          <w:b w:val="0"/>
          <w:sz w:val="28"/>
          <w:szCs w:val="28"/>
          <w:rtl w:val="1"/>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pPr>
        <w:pStyle w:val="Heading3"/>
        <w:spacing w:after="160"/>
        <w:jc w:val="right"/>
        <w:bidi w:val="1"/>
      </w:pPr>
      <w:r>
        <w:rPr>
          <w:rFonts w:ascii="B Nazanin" w:hAnsi="B Nazanin" w:eastAsia="B Nazanin" w:cs="B Nazanin"/>
          <w:b/>
          <w:sz w:val="28"/>
          <w:szCs w:val="28"/>
          <w:rtl w:val="1"/>
        </w:rPr>
        <w:t>۳-۲-۴. جابه‌جایی یا تکرار متن میان ستون پرسش و پاسخ</w:t>
      </w:r>
    </w:p>
    <w:p>
      <w:pPr>
        <w:spacing w:after="160"/>
        <w:jc w:val="right"/>
        <w:bidi w:val="1"/>
      </w:pPr>
      <w:r>
        <w:rPr>
          <w:rFonts w:ascii="B Nazanin" w:hAnsi="B Nazanin" w:eastAsia="B Nazanin" w:cs="B Nazanin"/>
          <w:b w:val="0"/>
          <w:sz w:val="28"/>
          <w:szCs w:val="28"/>
          <w:rtl w:val="1"/>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pPr>
        <w:pStyle w:val="Heading3"/>
        <w:spacing w:after="160"/>
        <w:jc w:val="right"/>
        <w:bidi w:val="1"/>
      </w:pPr>
      <w:r>
        <w:rPr>
          <w:rFonts w:ascii="B Nazanin" w:hAnsi="B Nazanin" w:eastAsia="B Nazanin" w:cs="B Nazanin"/>
          <w:b/>
          <w:sz w:val="28"/>
          <w:szCs w:val="28"/>
          <w:rtl w:val="1"/>
        </w:rPr>
        <w:t>۳-۲-۵. تفاوت‌های نگارشی زبان فارسی</w:t>
      </w:r>
    </w:p>
    <w:p>
      <w:pPr>
        <w:spacing w:after="160"/>
        <w:jc w:val="right"/>
        <w:bidi w:val="1"/>
      </w:pPr>
      <w:r>
        <w:rPr>
          <w:rFonts w:ascii="B Nazanin" w:hAnsi="B Nazanin" w:eastAsia="B Nazanin" w:cs="B Nazanin"/>
          <w:b w:val="0"/>
          <w:sz w:val="28"/>
          <w:szCs w:val="28"/>
          <w:rtl w:val="1"/>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تغییر محتوایی پیدا نکند.</w:t>
      </w:r>
    </w:p>
    <w:p>
      <w:pPr>
        <w:pStyle w:val="Heading3"/>
        <w:spacing w:after="160"/>
        <w:jc w:val="right"/>
        <w:bidi w:val="1"/>
      </w:pPr>
      <w:r>
        <w:rPr>
          <w:rFonts w:ascii="B Nazanin" w:hAnsi="B Nazanin" w:eastAsia="B Nazanin" w:cs="B Nazanin"/>
          <w:b/>
          <w:sz w:val="28"/>
          <w:szCs w:val="28"/>
          <w:rtl w:val="1"/>
        </w:rPr>
        <w:t>۳-۲-۶. پرسش‌ها و پاسخ‌های تکراری</w:t>
      </w:r>
    </w:p>
    <w:p>
      <w:pPr>
        <w:spacing w:after="160"/>
        <w:jc w:val="right"/>
        <w:bidi w:val="1"/>
      </w:pPr>
      <w:r>
        <w:rPr>
          <w:rFonts w:ascii="B Nazanin" w:hAnsi="B Nazanin" w:eastAsia="B Nazanin" w:cs="B Nazanin"/>
          <w:b w:val="0"/>
          <w:sz w:val="28"/>
          <w:szCs w:val="28"/>
          <w:rtl w:val="1"/>
        </w:rPr>
        <w:t xml:space="preserve">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شناسه سند، رتبه آن به اشتباه ناموفق ثبت شود. به همین علت، در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فقط نخستین رخداد پاسخ تکراری حفظ شد تا هر پرسش یک پاسخ مرتبط یکتا داشته باشد.</w:t>
      </w:r>
    </w:p>
    <w:p>
      <w:pPr>
        <w:pStyle w:val="Heading3"/>
        <w:spacing w:after="160"/>
        <w:jc w:val="right"/>
        <w:bidi w:val="1"/>
      </w:pPr>
      <w:r>
        <w:rPr>
          <w:rFonts w:ascii="B Nazanin" w:hAnsi="B Nazanin" w:eastAsia="B Nazanin" w:cs="B Nazanin"/>
          <w:b/>
          <w:sz w:val="28"/>
          <w:szCs w:val="28"/>
          <w:rtl w:val="1"/>
        </w:rPr>
        <w:t>۳-۲-۷. پاسخ‌های خالی، ناقص یا نامتعارف</w:t>
      </w:r>
    </w:p>
    <w:p>
      <w:pPr>
        <w:spacing w:after="160"/>
        <w:jc w:val="right"/>
        <w:bidi w:val="1"/>
      </w:pPr>
      <w:r>
        <w:rPr>
          <w:rFonts w:ascii="B Nazanin" w:hAnsi="B Nazanin" w:eastAsia="B Nazanin" w:cs="B Nazanin"/>
          <w:b w:val="0"/>
          <w:sz w:val="28"/>
          <w:szCs w:val="28"/>
          <w:rtl w:val="1"/>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هزینه پردازش و آموزش را افزایش می‌دهند و ممکن است چندین موضوع یا نقل‌قول طولانی را در خود داشته باشند.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اندازه‌گیری شد، نه با شمارش کاراکتر.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مجموعه نهایی کنار گذاشته شدند. این مقدار یک تصمیم طراحی برای کنترل هزینه و همگن‌سازی داده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۳-۲-۸. تعادل میان کیفیت داده و حفظ تنوع</w:t>
      </w:r>
    </w:p>
    <w:p>
      <w:pPr>
        <w:spacing w:after="160"/>
        <w:jc w:val="right"/>
        <w:bidi w:val="1"/>
      </w:pPr>
      <w:r>
        <w:rPr>
          <w:rFonts w:ascii="B Nazanin" w:hAnsi="B Nazanin" w:eastAsia="B Nazanin" w:cs="B Nazanin"/>
          <w:b w:val="0"/>
          <w:sz w:val="28"/>
          <w:szCs w:val="28"/>
          <w:rtl w:val="1"/>
        </w:rPr>
        <w:t xml:space="preserve">پالایش بیش‌ازحد داده ممکن است تنوع زبانی و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ایجاد شناسه پایدار و تفکیک آموزش و آزمون، کیفیت داده نهایی را بیشتر افزایش دادند.</w:t>
      </w:r>
    </w:p>
    <w:p>
      <w:pPr>
        <w:pStyle w:val="Heading3"/>
        <w:spacing w:after="160"/>
        <w:jc w:val="right"/>
        <w:bidi w:val="1"/>
      </w:pPr>
      <w:r>
        <w:rPr>
          <w:rFonts w:ascii="B Nazanin" w:hAnsi="B Nazanin" w:eastAsia="B Nazanin" w:cs="B Nazanin"/>
          <w:b/>
          <w:sz w:val="28"/>
          <w:szCs w:val="28"/>
          <w:rtl w:val="1"/>
        </w:rPr>
        <w:t>۳-۲-۹. ملاحظات کاربردی و محدودیت منبع</w:t>
      </w:r>
    </w:p>
    <w:p>
      <w:pPr>
        <w:spacing w:after="160"/>
        <w:jc w:val="right"/>
        <w:bidi w:val="1"/>
      </w:pPr>
      <w:r>
        <w:rPr>
          <w:rFonts w:ascii="B Nazanin" w:hAnsi="B Nazanin" w:eastAsia="B Nazanin" w:cs="B Nazanin"/>
          <w:b w:val="0"/>
          <w:sz w:val="28"/>
          <w:szCs w:val="28"/>
          <w:rtl w:val="1"/>
        </w:rPr>
        <w:t xml:space="preserve">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نه مجموعه‌داده‌ای که از ابتدا برای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مدل تا چه حد پاسخ مرجع ثبت‌شده را بازیابی می‌کند، اما به‌تنهایی تمام پاسخ‌های ممکن و قابل قبول را پوشش نمی‌دهند.</w:t>
      </w:r>
    </w:p>
    <w:p>
      <w:pPr>
        <w:pStyle w:val="Heading3"/>
        <w:spacing w:after="160"/>
        <w:jc w:val="right"/>
        <w:bidi w:val="1"/>
      </w:pPr>
      <w:r>
        <w:rPr>
          <w:rFonts w:ascii="B Nazanin" w:hAnsi="B Nazanin" w:eastAsia="B Nazanin" w:cs="B Nazanin"/>
          <w:b/>
          <w:sz w:val="28"/>
          <w:szCs w:val="28"/>
          <w:rtl w:val="1"/>
        </w:rPr>
        <w:t>۳-۲-۱۰. جمع‌بندی</w:t>
      </w:r>
    </w:p>
    <w:p>
      <w:pPr>
        <w:spacing w:after="160"/>
        <w:jc w:val="right"/>
        <w:bidi w:val="1"/>
      </w:pPr>
      <w:r>
        <w:rPr>
          <w:rFonts w:ascii="B Nazanin" w:hAnsi="B Nazanin" w:eastAsia="B Nazanin" w:cs="B Nazanin"/>
          <w:b w:val="0"/>
          <w:sz w:val="28"/>
          <w:szCs w:val="28"/>
          <w:rtl w:val="1"/>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کنترل‌شده‌ای است که امکان ساخت داده آموزش، انتخاب نمونه‌های منفی سخت و ارزیابی منصفانه مدل پایه و مدل ریزتنظیم‌شده را فراهم می‌کند.</w:t>
      </w:r>
    </w:p>
    <w:p>
      <w:pPr>
        <w:pStyle w:val="Heading2"/>
        <w:spacing w:after="160"/>
        <w:jc w:val="right"/>
        <w:bidi w:val="1"/>
      </w:pPr>
      <w:r>
        <w:rPr>
          <w:rFonts w:ascii="B Nazanin" w:hAnsi="B Nazanin" w:eastAsia="B Nazanin" w:cs="B Nazanin"/>
          <w:b/>
          <w:sz w:val="30"/>
          <w:szCs w:val="30"/>
          <w:rtl w:val="1"/>
        </w:rPr>
        <w:t>۳-۳. فرایند پالایش و آماده‌سازی داده‌ها</w:t>
      </w:r>
    </w:p>
    <w:p>
      <w:pPr>
        <w:spacing w:after="160"/>
        <w:jc w:val="right"/>
        <w:bidi w:val="1"/>
      </w:pPr>
      <w:r>
        <w:rPr>
          <w:rFonts w:ascii="B Nazanin" w:hAnsi="B Nazanin" w:eastAsia="B Nazanin" w:cs="B Nazanin"/>
          <w:b w:val="0"/>
          <w:sz w:val="28"/>
          <w:szCs w:val="28"/>
          <w:rtl w:val="1"/>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pPr>
        <w:spacing w:after="160"/>
        <w:jc w:val="right"/>
        <w:bidi w:val="1"/>
      </w:pPr>
      <w:r>
        <w:rPr>
          <w:rFonts w:ascii="B Nazanin" w:hAnsi="B Nazanin" w:eastAsia="B Nazanin" w:cs="B Nazanin"/>
          <w:b w:val="0"/>
          <w:sz w:val="28"/>
          <w:szCs w:val="28"/>
          <w:rtl w:val="1"/>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انجام شد تا انتخاب رکوردها بر مبنای قواعد ثابت باشد، نه بررسی موردی و غیرقابل تکرار.</w:t>
      </w:r>
    </w:p>
    <w:p>
      <w:pPr>
        <w:pStyle w:val="Heading3"/>
        <w:spacing w:after="160"/>
        <w:jc w:val="right"/>
        <w:bidi w:val="1"/>
      </w:pPr>
      <w:r>
        <w:rPr>
          <w:rFonts w:ascii="B Nazanin" w:hAnsi="B Nazanin" w:eastAsia="B Nazanin" w:cs="B Nazanin"/>
          <w:b/>
          <w:sz w:val="28"/>
          <w:szCs w:val="28"/>
          <w:rtl w:val="1"/>
        </w:rPr>
        <w:t>۳-۳-۱. یکسان‌سازی و نرمال‌سازی متن</w:t>
      </w:r>
    </w:p>
    <w:p>
      <w:pPr>
        <w:spacing w:after="160"/>
        <w:jc w:val="right"/>
        <w:bidi w:val="1"/>
      </w:pPr>
      <w:r>
        <w:rPr>
          <w:rFonts w:ascii="B Nazanin" w:hAnsi="B Nazanin" w:eastAsia="B Nazanin" w:cs="B Nazanin"/>
          <w:b w:val="0"/>
          <w:sz w:val="28"/>
          <w:szCs w:val="28"/>
          <w:rtl w:val="1"/>
        </w:rPr>
        <w:t>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pPr>
        <w:pStyle w:val="Heading3"/>
        <w:spacing w:after="160"/>
        <w:jc w:val="right"/>
        <w:bidi w:val="1"/>
      </w:pPr>
      <w:r>
        <w:rPr>
          <w:rFonts w:ascii="B Nazanin" w:hAnsi="B Nazanin" w:eastAsia="B Nazanin" w:cs="B Nazanin"/>
          <w:b/>
          <w:sz w:val="28"/>
          <w:szCs w:val="28"/>
          <w:rtl w:val="1"/>
        </w:rPr>
        <w:t>۳-۳-۲. کنترل وجود ساختار پرسش</w:t>
      </w:r>
    </w:p>
    <w:p>
      <w:pPr>
        <w:spacing w:after="160"/>
        <w:jc w:val="right"/>
        <w:bidi w:val="1"/>
      </w:pPr>
      <w:r>
        <w:rPr>
          <w:rFonts w:ascii="B Nazanin" w:hAnsi="B Nazanin" w:eastAsia="B Nazanin" w:cs="B Nazanin"/>
          <w:b w:val="0"/>
          <w:sz w:val="28"/>
          <w:szCs w:val="28"/>
          <w:rtl w:val="1"/>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w:t>
      </w:r>
    </w:p>
    <w:p>
      <w:pPr>
        <w:pStyle w:val="Heading3"/>
        <w:spacing w:after="160"/>
        <w:jc w:val="right"/>
        <w:bidi w:val="1"/>
      </w:pPr>
      <w:r>
        <w:rPr>
          <w:rFonts w:ascii="B Nazanin" w:hAnsi="B Nazanin" w:eastAsia="B Nazanin" w:cs="B Nazanin"/>
          <w:b/>
          <w:sz w:val="28"/>
          <w:szCs w:val="28"/>
          <w:rtl w:val="1"/>
        </w:rPr>
        <w:t>۳-۳-۳. حذف پرسش‌های نامعتبر یا بسیار بلند</w:t>
      </w:r>
    </w:p>
    <w:p>
      <w:pPr>
        <w:spacing w:after="160"/>
        <w:jc w:val="right"/>
        <w:bidi w:val="1"/>
      </w:pPr>
      <w:r>
        <w:rPr>
          <w:rFonts w:ascii="B Nazanin" w:hAnsi="B Nazanin" w:eastAsia="B Nazanin" w:cs="B Nazanin"/>
          <w:b w:val="0"/>
          <w:sz w:val="28"/>
          <w:szCs w:val="28"/>
          <w:rtl w:val="1"/>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pPr>
        <w:pStyle w:val="Heading3"/>
        <w:spacing w:after="160"/>
        <w:jc w:val="right"/>
        <w:bidi w:val="1"/>
      </w:pPr>
      <w:r>
        <w:rPr>
          <w:rFonts w:ascii="B Nazanin" w:hAnsi="B Nazanin" w:eastAsia="B Nazanin" w:cs="B Nazanin"/>
          <w:b/>
          <w:sz w:val="28"/>
          <w:szCs w:val="28"/>
          <w:rtl w:val="1"/>
        </w:rPr>
        <w:t>۳-۳-۴. کنترل برابری پرسش و پاسخ</w:t>
      </w:r>
    </w:p>
    <w:p>
      <w:pPr>
        <w:spacing w:after="160"/>
        <w:jc w:val="right"/>
        <w:bidi w:val="1"/>
      </w:pPr>
      <w:r>
        <w:rPr>
          <w:rFonts w:ascii="B Nazanin" w:hAnsi="B Nazanin" w:eastAsia="B Nazanin" w:cs="B Nazanin"/>
          <w:b w:val="0"/>
          <w:sz w:val="28"/>
          <w:szCs w:val="28"/>
          <w:rtl w:val="1"/>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pPr>
        <w:pStyle w:val="Heading3"/>
        <w:spacing w:after="160"/>
        <w:jc w:val="right"/>
        <w:bidi w:val="1"/>
      </w:pPr>
      <w:r>
        <w:rPr>
          <w:rFonts w:ascii="B Nazanin" w:hAnsi="B Nazanin" w:eastAsia="B Nazanin" w:cs="B Nazanin"/>
          <w:b/>
          <w:sz w:val="28"/>
          <w:szCs w:val="28"/>
          <w:rtl w:val="1"/>
        </w:rPr>
        <w:t xml:space="preserve">۳-۳-۵. کنترل طول پاسخ با توکنایزر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طول پاسخ‌ها بر اساس تعداد کاراکتر محاسبه نشد، زیرا مدل زبان متن را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پردازش شدند و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هر پاسخ، شامل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ویژه، اندازه‌گیری شد. در داده نهایی، پاسخ‌هایی که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ذاتاً قادر به پردازش متن بلندتر نیست؛ بلکه یک تصمیم طراحی در این پژوهش برای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pPr>
        <w:pStyle w:val="Heading3"/>
        <w:spacing w:after="160"/>
        <w:jc w:val="right"/>
        <w:bidi w:val="1"/>
      </w:pPr>
      <w:r>
        <w:rPr>
          <w:rFonts w:ascii="B Nazanin" w:hAnsi="B Nazanin" w:eastAsia="B Nazanin" w:cs="B Nazanin"/>
          <w:b/>
          <w:sz w:val="28"/>
          <w:szCs w:val="28"/>
          <w:rtl w:val="1"/>
        </w:rPr>
        <w:t>۳-۳-۶. ایجاد شناسه پایدار برای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hAnsi="Times New Roman" w:eastAsia="Times New Roman" w:cs="Times New Roman"/>
          <w:b w:val="0"/>
          <w:sz w:val="24"/>
          <w:szCs w:val="24"/>
          <w:rtl w:val="0"/>
        </w:rPr>
        <w:t>‎porseman-...‎</w:t>
      </w:r>
      <w:r>
        <w:rPr>
          <w:rFonts w:ascii="B Nazanin" w:hAnsi="B Nazanin" w:eastAsia="B Nazanin" w:cs="B Nazanin"/>
          <w:b w:val="0"/>
          <w:sz w:val="28"/>
          <w:szCs w:val="28"/>
          <w:rtl w:val="1"/>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۳-۳-۷. حذف تکرارها و جلوگیری از نشت داده</w:t>
      </w:r>
    </w:p>
    <w:p>
      <w:pPr>
        <w:spacing w:after="160"/>
        <w:jc w:val="right"/>
        <w:bidi w:val="1"/>
      </w:pPr>
      <w:r>
        <w:rPr>
          <w:rFonts w:ascii="B Nazanin" w:hAnsi="B Nazanin" w:eastAsia="B Nazanin" w:cs="B Nazanin"/>
          <w:b w:val="0"/>
          <w:sz w:val="28"/>
          <w:szCs w:val="28"/>
          <w:rtl w:val="1"/>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pPr>
        <w:pStyle w:val="Heading3"/>
        <w:spacing w:after="160"/>
        <w:jc w:val="right"/>
        <w:bidi w:val="1"/>
      </w:pPr>
      <w:r>
        <w:rPr>
          <w:rFonts w:ascii="B Nazanin" w:hAnsi="B Nazanin" w:eastAsia="B Nazanin" w:cs="B Nazanin"/>
          <w:b/>
          <w:sz w:val="28"/>
          <w:szCs w:val="28"/>
          <w:rtl w:val="1"/>
        </w:rPr>
        <w:t>۳-۳-۸. خروجی پالایش و آمادگی برای مراحل بعدی</w:t>
      </w:r>
    </w:p>
    <w:p>
      <w:pPr>
        <w:spacing w:after="160"/>
        <w:jc w:val="right"/>
        <w:bidi w:val="1"/>
      </w:pPr>
      <w:r>
        <w:rPr>
          <w:rFonts w:ascii="B Nazanin" w:hAnsi="B Nazanin" w:eastAsia="B Nazanin" w:cs="B Nazanin"/>
          <w:b w:val="0"/>
          <w:sz w:val="28"/>
          <w:szCs w:val="28"/>
          <w:rtl w:val="1"/>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برای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این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نهایی، مبنای تمام مراحل بعدی پژوهش است. ابتدا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معیارهای ارزیابی برای مقایسه منصفانه مدل پایه، مدل ریزتنظیم‌شده و مدل‌های مقایسه‌ای به کار می‌روند.</w:t>
      </w:r>
    </w:p>
    <w:p>
      <w:pPr>
        <w:pStyle w:val="Heading2"/>
        <w:spacing w:after="160"/>
        <w:jc w:val="right"/>
        <w:bidi w:val="1"/>
      </w:pPr>
      <w:r>
        <w:rPr>
          <w:rFonts w:ascii="B Nazanin" w:hAnsi="B Nazanin" w:eastAsia="B Nazanin" w:cs="B Nazanin"/>
          <w:b/>
          <w:sz w:val="30"/>
          <w:szCs w:val="30"/>
          <w:rtl w:val="1"/>
        </w:rPr>
        <w:t>۳-۴. تفکیک داده‌های آموزش و آزمون</w:t>
      </w:r>
    </w:p>
    <w:p>
      <w:pPr>
        <w:spacing w:after="160"/>
        <w:jc w:val="right"/>
        <w:bidi w:val="1"/>
      </w:pPr>
      <w:r>
        <w:rPr>
          <w:rFonts w:ascii="B Nazanin" w:hAnsi="B Nazanin" w:eastAsia="B Nazanin" w:cs="B Nazanin"/>
          <w:b w:val="0"/>
          <w:sz w:val="28"/>
          <w:szCs w:val="28"/>
          <w:rtl w:val="1"/>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pPr>
        <w:spacing w:after="160"/>
        <w:jc w:val="right"/>
        <w:bidi w:val="1"/>
      </w:pPr>
      <w:r>
        <w:rPr>
          <w:rFonts w:ascii="B Nazanin" w:hAnsi="B Nazanin" w:eastAsia="B Nazanin" w:cs="B Nazanin"/>
          <w:b w:val="0"/>
          <w:sz w:val="28"/>
          <w:szCs w:val="28"/>
          <w:rtl w:val="1"/>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pPr>
        <w:pStyle w:val="Heading3"/>
        <w:spacing w:after="160"/>
        <w:jc w:val="right"/>
        <w:bidi w:val="1"/>
      </w:pPr>
      <w:r>
        <w:rPr>
          <w:rFonts w:ascii="B Nazanin" w:hAnsi="B Nazanin" w:eastAsia="B Nazanin" w:cs="B Nazanin"/>
          <w:b/>
          <w:sz w:val="28"/>
          <w:szCs w:val="28"/>
          <w:rtl w:val="1"/>
        </w:rPr>
        <w:t>۳-۴-۱. هدف از داده آزمون مستقل</w:t>
      </w:r>
    </w:p>
    <w:p>
      <w:pPr>
        <w:spacing w:after="160"/>
        <w:jc w:val="right"/>
        <w:bidi w:val="1"/>
      </w:pPr>
      <w:r>
        <w:rPr>
          <w:rFonts w:ascii="B Nazanin" w:hAnsi="B Nazanin" w:eastAsia="B Nazanin" w:cs="B Nazanin"/>
          <w:b w:val="0"/>
          <w:sz w:val="28"/>
          <w:szCs w:val="28"/>
          <w:rtl w:val="1"/>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hAnsi="Times New Roman" w:eastAsia="Times New Roman" w:cs="Times New Roman"/>
          <w:b w:val="0"/>
          <w:sz w:val="24"/>
          <w:szCs w:val="24"/>
          <w:rtl w:val="0"/>
        </w:rPr>
        <w:t>‎positive document‎</w:t>
      </w:r>
      <w:r>
        <w:rPr>
          <w:rFonts w:ascii="B Nazanin" w:hAnsi="B Nazanin" w:eastAsia="B Nazanin" w:cs="B Nazanin"/>
          <w:b w:val="0"/>
          <w:sz w:val="28"/>
          <w:szCs w:val="28"/>
          <w:rtl w:val="1"/>
        </w:rPr>
        <w:t xml:space="preserve"> شناخته می‌شود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در زمان ارزیابی،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آزمون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پاسخ‌ها بر اساس شباهت مرتب می‌شوند و رتبه پاسخ صحیح به‌دست می‌آید. سپس معیارهایی مانند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pPr>
        <w:pStyle w:val="Heading3"/>
        <w:spacing w:after="160"/>
        <w:jc w:val="right"/>
        <w:bidi w:val="1"/>
      </w:pPr>
      <w:r>
        <w:rPr>
          <w:rFonts w:ascii="B Nazanin" w:hAnsi="B Nazanin" w:eastAsia="B Nazanin" w:cs="B Nazanin"/>
          <w:b/>
          <w:sz w:val="28"/>
          <w:szCs w:val="28"/>
          <w:rtl w:val="1"/>
        </w:rPr>
        <w:t>۳-۴-۲. نسبت تفکیک داده</w:t>
      </w:r>
    </w:p>
    <w:p>
      <w:pPr>
        <w:spacing w:after="160"/>
        <w:jc w:val="right"/>
        <w:bidi w:val="1"/>
      </w:pPr>
      <w:r>
        <w:rPr>
          <w:rFonts w:ascii="B Nazanin" w:hAnsi="B Nazanin" w:eastAsia="B Nazanin" w:cs="B Nazanin"/>
          <w:b w:val="0"/>
          <w:sz w:val="28"/>
          <w:szCs w:val="28"/>
          <w:rtl w:val="1"/>
        </w:rPr>
        <w:t>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pPr>
        <w:pStyle w:val="Heading3"/>
        <w:spacing w:after="160"/>
        <w:jc w:val="right"/>
        <w:bidi w:val="1"/>
      </w:pPr>
      <w:r>
        <w:rPr>
          <w:rFonts w:ascii="B Nazanin" w:hAnsi="B Nazanin" w:eastAsia="B Nazanin" w:cs="B Nazanin"/>
          <w:b/>
          <w:sz w:val="28"/>
          <w:szCs w:val="28"/>
          <w:rtl w:val="1"/>
        </w:rPr>
        <w:t>۳-۴-۳. نقش شناسه یکتا در تفکیک</w:t>
      </w:r>
    </w:p>
    <w:p>
      <w:pPr>
        <w:spacing w:after="160"/>
        <w:jc w:val="right"/>
        <w:bidi w:val="1"/>
      </w:pPr>
      <w:r>
        <w:rPr>
          <w:rFonts w:ascii="B Nazanin" w:hAnsi="B Nazanin" w:eastAsia="B Nazanin" w:cs="B Nazanin"/>
          <w:b w:val="0"/>
          <w:sz w:val="28"/>
          <w:szCs w:val="28"/>
          <w:rtl w:val="1"/>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pPr>
        <w:pStyle w:val="Heading3"/>
        <w:spacing w:after="160"/>
        <w:jc w:val="right"/>
        <w:bidi w:val="1"/>
      </w:pPr>
      <w:r>
        <w:rPr>
          <w:rFonts w:ascii="B Nazanin" w:hAnsi="B Nazanin" w:eastAsia="B Nazanin" w:cs="B Nazanin"/>
          <w:b/>
          <w:sz w:val="28"/>
          <w:szCs w:val="28"/>
          <w:rtl w:val="1"/>
        </w:rPr>
        <w:t>۳-۴-۴. جلوگیری از نشت پاسخ‌های تکراری</w:t>
      </w:r>
    </w:p>
    <w:p>
      <w:pPr>
        <w:spacing w:after="160"/>
        <w:jc w:val="right"/>
        <w:bidi w:val="1"/>
      </w:pPr>
      <w:r>
        <w:rPr>
          <w:rFonts w:ascii="B Nazanin" w:hAnsi="B Nazanin" w:eastAsia="B Nazanin" w:cs="B Nazanin"/>
          <w:b w:val="0"/>
          <w:sz w:val="28"/>
          <w:szCs w:val="28"/>
          <w:rtl w:val="1"/>
        </w:rPr>
        <w:t xml:space="preserve">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باشند.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حذف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 علاوه بر نشت داده، در محاسبه رتبه نیز مشکل ایجاد می‌کند. اگر پاسخ درست با چند شناسه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پاسخ‌ها این ابهام را از بین می‌برد.</w:t>
      </w:r>
    </w:p>
    <w:p>
      <w:pPr>
        <w:pStyle w:val="Heading3"/>
        <w:spacing w:after="160"/>
        <w:jc w:val="right"/>
        <w:bidi w:val="1"/>
      </w:pPr>
      <w:r>
        <w:rPr>
          <w:rFonts w:ascii="B Nazanin" w:hAnsi="B Nazanin" w:eastAsia="B Nazanin" w:cs="B Nazanin"/>
          <w:b/>
          <w:sz w:val="28"/>
          <w:szCs w:val="28"/>
          <w:rtl w:val="1"/>
        </w:rPr>
        <w:t>۳-۴-۵. تثبیت نمونه آزمون</w:t>
      </w:r>
    </w:p>
    <w:p>
      <w:pPr>
        <w:spacing w:after="160"/>
        <w:jc w:val="right"/>
        <w:bidi w:val="1"/>
      </w:pPr>
      <w:r>
        <w:rPr>
          <w:rFonts w:ascii="B Nazanin" w:hAnsi="B Nazanin" w:eastAsia="B Nazanin" w:cs="B Nazanin"/>
          <w:b w:val="0"/>
          <w:sz w:val="28"/>
          <w:szCs w:val="28"/>
          <w:rtl w:val="1"/>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ریزتنظیم‌شده پژوهش،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همگی با همان پرسش‌ها،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همان قواعد رتبه‌بندی ارزیابی شدند. اگر برای هر مدل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به‌طور مستقیم به عملکرد مدل نسبت داده شود.</w:t>
      </w:r>
    </w:p>
    <w:p>
      <w:pPr>
        <w:pStyle w:val="Heading3"/>
        <w:spacing w:after="160"/>
        <w:jc w:val="right"/>
        <w:bidi w:val="1"/>
      </w:pPr>
      <w:r>
        <w:rPr>
          <w:rFonts w:ascii="B Nazanin" w:hAnsi="B Nazanin" w:eastAsia="B Nazanin" w:cs="B Nazanin"/>
          <w:b/>
          <w:sz w:val="28"/>
          <w:szCs w:val="28"/>
          <w:rtl w:val="1"/>
        </w:rPr>
        <w:t>۳-۴-۶. داده آموزش و نقش آن در ریزتنظیم</w:t>
      </w:r>
    </w:p>
    <w:p>
      <w:pPr>
        <w:spacing w:after="160"/>
        <w:jc w:val="right"/>
        <w:bidi w:val="1"/>
      </w:pPr>
      <w:r>
        <w:rPr>
          <w:rFonts w:ascii="B Nazanin" w:hAnsi="B Nazanin" w:eastAsia="B Nazanin" w:cs="B Nazanin"/>
          <w:b w:val="0"/>
          <w:sz w:val="28"/>
          <w:szCs w:val="28"/>
          <w:rtl w:val="1"/>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pPr>
        <w:pStyle w:val="Heading3"/>
        <w:spacing w:after="160"/>
        <w:jc w:val="right"/>
        <w:bidi w:val="1"/>
      </w:pPr>
      <w:r>
        <w:rPr>
          <w:rFonts w:ascii="B Nazanin" w:hAnsi="B Nazanin" w:eastAsia="B Nazanin" w:cs="B Nazanin"/>
          <w:b/>
          <w:sz w:val="28"/>
          <w:szCs w:val="28"/>
          <w:rtl w:val="1"/>
        </w:rPr>
        <w:t>۳-۴-۷. محدودیت‌های تفکیک تصادفی</w:t>
      </w:r>
    </w:p>
    <w:p>
      <w:pPr>
        <w:spacing w:after="160"/>
        <w:jc w:val="right"/>
        <w:bidi w:val="1"/>
      </w:pPr>
      <w:r>
        <w:rPr>
          <w:rFonts w:ascii="B Nazanin" w:hAnsi="B Nazanin" w:eastAsia="B Nazanin" w:cs="B Nazanin"/>
          <w:b w:val="0"/>
          <w:sz w:val="28"/>
          <w:szCs w:val="28"/>
          <w:rtl w:val="1"/>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به‌سادگی قابل تضمین نیست. این موضوع یکی از محدودیت‌های پژوهش است و در تفسیر نتایج باید در نظر گرفته شود.</w:t>
      </w:r>
    </w:p>
    <w:p>
      <w:pPr>
        <w:pStyle w:val="Heading3"/>
        <w:spacing w:after="160"/>
        <w:jc w:val="right"/>
        <w:bidi w:val="1"/>
      </w:pPr>
      <w:r>
        <w:rPr>
          <w:rFonts w:ascii="B Nazanin" w:hAnsi="B Nazanin" w:eastAsia="B Nazanin" w:cs="B Nazanin"/>
          <w:b/>
          <w:sz w:val="28"/>
          <w:szCs w:val="28"/>
          <w:rtl w:val="1"/>
        </w:rPr>
        <w:t>۳-۴-۸. جمع‌بندی</w:t>
      </w:r>
    </w:p>
    <w:p>
      <w:pPr>
        <w:spacing w:after="160"/>
        <w:jc w:val="right"/>
        <w:bidi w:val="1"/>
      </w:pPr>
      <w:r>
        <w:rPr>
          <w:rFonts w:ascii="B Nazanin" w:hAnsi="B Nazanin" w:eastAsia="B Nazanin" w:cs="B Nazanin"/>
          <w:b w:val="0"/>
          <w:sz w:val="28"/>
          <w:szCs w:val="28"/>
          <w:rtl w:val="1"/>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pPr>
        <w:pStyle w:val="Heading2"/>
        <w:spacing w:after="160"/>
        <w:jc w:val="right"/>
        <w:bidi w:val="1"/>
      </w:pPr>
      <w:r>
        <w:rPr>
          <w:rFonts w:ascii="B Nazanin" w:hAnsi="B Nazanin" w:eastAsia="B Nazanin" w:cs="B Nazanin"/>
          <w:b/>
          <w:sz w:val="30"/>
          <w:szCs w:val="30"/>
          <w:rtl w:val="1"/>
        </w:rPr>
        <w:t>۳-۵. ساخت داده آموزش با نمونه‌های منفی سخت</w:t>
      </w:r>
    </w:p>
    <w:p>
      <w:pPr>
        <w:spacing w:after="160"/>
        <w:jc w:val="right"/>
        <w:bidi w:val="1"/>
      </w:pPr>
      <w:r>
        <w:rPr>
          <w:rFonts w:ascii="B Nazanin" w:hAnsi="B Nazanin" w:eastAsia="B Nazanin" w:cs="B Nazanin"/>
          <w:b w:val="0"/>
          <w:sz w:val="28"/>
          <w:szCs w:val="28"/>
          <w:rtl w:val="1"/>
        </w:rPr>
        <w:t xml:space="preserve">پس از آماده‌سازی داده آموزش، باید هر زوج پرسش و پاسخ به قالبی تبدیل شود که برای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pPr>
        <w:spacing w:after="160"/>
        <w:jc w:val="right"/>
        <w:bidi w:val="1"/>
      </w:pPr>
      <w:r>
        <w:rPr>
          <w:rFonts w:ascii="B Nazanin" w:hAnsi="B Nazanin" w:eastAsia="B Nazanin" w:cs="B Nazanin"/>
          <w:b w:val="0"/>
          <w:sz w:val="28"/>
          <w:szCs w:val="28"/>
          <w:rtl w:val="1"/>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pPr>
        <w:pStyle w:val="Heading3"/>
        <w:spacing w:after="160"/>
        <w:jc w:val="right"/>
        <w:bidi w:val="1"/>
      </w:pPr>
      <w:r>
        <w:rPr>
          <w:rFonts w:ascii="B Nazanin" w:hAnsi="B Nazanin" w:eastAsia="B Nazanin" w:cs="B Nazanin"/>
          <w:b/>
          <w:sz w:val="28"/>
          <w:szCs w:val="28"/>
          <w:rtl w:val="1"/>
        </w:rPr>
        <w:t>۳-۵-۱. ساختار هر رکورد آموزشی</w:t>
      </w:r>
    </w:p>
    <w:p>
      <w:pPr>
        <w:spacing w:after="160"/>
        <w:jc w:val="right"/>
        <w:bidi w:val="1"/>
      </w:pPr>
      <w:r>
        <w:rPr>
          <w:rFonts w:ascii="B Nazanin" w:hAnsi="B Nazanin" w:eastAsia="B Nazanin" w:cs="B Nazanin"/>
          <w:b w:val="0"/>
          <w:sz w:val="28"/>
          <w:szCs w:val="28"/>
          <w:rtl w:val="1"/>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hAnsi="Times New Roman" w:eastAsia="Times New Roman" w:cs="Times New Roman"/>
          <w:b w:val="0"/>
          <w:sz w:val="24"/>
          <w:szCs w:val="24"/>
          <w:rtl w:val="0"/>
        </w:rPr>
        <w:t>‎contrastive learning‎</w:t>
      </w:r>
      <w:r>
        <w:rPr>
          <w:rFonts w:ascii="B Nazanin" w:hAnsi="B Nazanin" w:eastAsia="B Nazanin" w:cs="B Nazanin"/>
          <w:b w:val="0"/>
          <w:sz w:val="28"/>
          <w:szCs w:val="28"/>
          <w:rtl w:val="1"/>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pPr>
        <w:pStyle w:val="Heading3"/>
        <w:spacing w:after="160"/>
        <w:jc w:val="right"/>
        <w:bidi w:val="1"/>
      </w:pPr>
      <w:r>
        <w:rPr>
          <w:rFonts w:ascii="B Nazanin" w:hAnsi="B Nazanin" w:eastAsia="B Nazanin" w:cs="B Nazanin"/>
          <w:b/>
          <w:sz w:val="28"/>
          <w:szCs w:val="28"/>
          <w:rtl w:val="1"/>
        </w:rPr>
        <w:t>۳-۵-۲. مفهوم نمونه منفی سخت</w:t>
      </w:r>
    </w:p>
    <w:p>
      <w:pPr>
        <w:spacing w:after="160"/>
        <w:jc w:val="right"/>
        <w:bidi w:val="1"/>
      </w:pPr>
      <w:r>
        <w:rPr>
          <w:rFonts w:ascii="B Nazanin" w:hAnsi="B Nazanin" w:eastAsia="B Nazanin" w:cs="B Nazanin"/>
          <w:b w:val="0"/>
          <w:sz w:val="28"/>
          <w:szCs w:val="28"/>
          <w:rtl w:val="1"/>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pPr>
        <w:pStyle w:val="Heading3"/>
        <w:spacing w:after="160"/>
        <w:jc w:val="right"/>
        <w:bidi w:val="1"/>
      </w:pPr>
      <w:r>
        <w:rPr>
          <w:rFonts w:ascii="B Nazanin" w:hAnsi="B Nazanin" w:eastAsia="B Nazanin" w:cs="B Nazanin"/>
          <w:b/>
          <w:sz w:val="28"/>
          <w:szCs w:val="28"/>
          <w:rtl w:val="1"/>
        </w:rPr>
        <w:t xml:space="preserve">۳-۵-۳. بازیابی نامزدهای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برای یافتن پاسخ‌های منفی سخت، ابتدا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برای پرسش‌ها و پاسخ‌های داده آموزش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تولید می‌کند. سپس شباهت هر پرسش با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برای بازبینی دقیق هزینه محاسباتی بالایی دارد. بنابراین، بازیابی اولیه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pPr>
        <w:pStyle w:val="Heading3"/>
        <w:spacing w:after="160"/>
        <w:jc w:val="right"/>
        <w:bidi w:val="1"/>
      </w:pPr>
      <w:r>
        <w:rPr>
          <w:rFonts w:ascii="B Nazanin" w:hAnsi="B Nazanin" w:eastAsia="B Nazanin" w:cs="B Nazanin"/>
          <w:b/>
          <w:sz w:val="28"/>
          <w:szCs w:val="28"/>
          <w:rtl w:val="1"/>
        </w:rPr>
        <w:t>۳-۵-۴. بازرتبه‌بندی نامزدها</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جست‌وجوی سریع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pPr>
        <w:pStyle w:val="Heading3"/>
        <w:spacing w:after="160"/>
        <w:jc w:val="right"/>
        <w:bidi w:val="1"/>
      </w:pPr>
      <w:r>
        <w:rPr>
          <w:rFonts w:ascii="B Nazanin" w:hAnsi="B Nazanin" w:eastAsia="B Nazanin" w:cs="B Nazanin"/>
          <w:b/>
          <w:sz w:val="28"/>
          <w:szCs w:val="28"/>
          <w:rtl w:val="1"/>
        </w:rPr>
        <w:t>۳-۵-۵. انتخاب هفت پاسخ منفی نهایی</w:t>
      </w:r>
    </w:p>
    <w:p>
      <w:pPr>
        <w:spacing w:after="160"/>
        <w:jc w:val="right"/>
        <w:bidi w:val="1"/>
      </w:pPr>
      <w:r>
        <w:rPr>
          <w:rFonts w:ascii="B Nazanin" w:hAnsi="B Nazanin" w:eastAsia="B Nazanin" w:cs="B Nazanin"/>
          <w:b w:val="0"/>
          <w:sz w:val="28"/>
          <w:szCs w:val="28"/>
          <w:rtl w:val="1"/>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pPr>
        <w:pStyle w:val="Heading3"/>
        <w:spacing w:after="160"/>
        <w:jc w:val="right"/>
        <w:bidi w:val="1"/>
      </w:pPr>
      <w:r>
        <w:rPr>
          <w:rFonts w:ascii="B Nazanin" w:hAnsi="B Nazanin" w:eastAsia="B Nazanin" w:cs="B Nazanin"/>
          <w:b/>
          <w:sz w:val="28"/>
          <w:szCs w:val="28"/>
          <w:rtl w:val="1"/>
        </w:rPr>
        <w:t>۳-۵-۶. کنترل کیفی با مدل زبانی بزرگ</w:t>
      </w:r>
    </w:p>
    <w:p>
      <w:pPr>
        <w:spacing w:after="160"/>
        <w:jc w:val="right"/>
        <w:bidi w:val="1"/>
      </w:pPr>
      <w:r>
        <w:rPr>
          <w:rFonts w:ascii="B Nazanin" w:hAnsi="B Nazanin" w:eastAsia="B Nazanin" w:cs="B Nazanin"/>
          <w:b w:val="0"/>
          <w:sz w:val="28"/>
          <w:szCs w:val="28"/>
          <w:rtl w:val="1"/>
        </w:rPr>
        <w:t>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pPr>
        <w:pStyle w:val="Heading3"/>
        <w:spacing w:after="160"/>
        <w:jc w:val="right"/>
        <w:bidi w:val="1"/>
      </w:pPr>
      <w:r>
        <w:rPr>
          <w:rFonts w:ascii="B Nazanin" w:hAnsi="B Nazanin" w:eastAsia="B Nazanin" w:cs="B Nazanin"/>
          <w:b/>
          <w:sz w:val="28"/>
          <w:szCs w:val="28"/>
          <w:rtl w:val="1"/>
        </w:rPr>
        <w:t>۳-۵-۷. خطرهای روش انتخاب منفی</w:t>
      </w:r>
    </w:p>
    <w:p>
      <w:pPr>
        <w:spacing w:after="160"/>
        <w:jc w:val="right"/>
        <w:bidi w:val="1"/>
      </w:pPr>
      <w:r>
        <w:rPr>
          <w:rFonts w:ascii="B Nazanin" w:hAnsi="B Nazanin" w:eastAsia="B Nazanin" w:cs="B Nazanin"/>
          <w:b w:val="0"/>
          <w:sz w:val="28"/>
          <w:szCs w:val="28"/>
          <w:rtl w:val="1"/>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pPr>
        <w:pStyle w:val="Heading3"/>
        <w:spacing w:after="160"/>
        <w:jc w:val="right"/>
        <w:bidi w:val="1"/>
      </w:pPr>
      <w:r>
        <w:rPr>
          <w:rFonts w:ascii="B Nazanin" w:hAnsi="B Nazanin" w:eastAsia="B Nazanin" w:cs="B Nazanin"/>
          <w:b/>
          <w:sz w:val="28"/>
          <w:szCs w:val="28"/>
          <w:rtl w:val="1"/>
        </w:rPr>
        <w:t>۳-۵-۸. مزیت روش چندمرحله‌ای</w:t>
      </w:r>
    </w:p>
    <w:p>
      <w:pPr>
        <w:spacing w:after="160"/>
        <w:jc w:val="right"/>
        <w:bidi w:val="1"/>
      </w:pPr>
      <w:r>
        <w:rPr>
          <w:rFonts w:ascii="B Nazanin" w:hAnsi="B Nazanin" w:eastAsia="B Nazanin" w:cs="B Nazanin"/>
          <w:b w:val="0"/>
          <w:sz w:val="28"/>
          <w:szCs w:val="28"/>
          <w:rtl w:val="1"/>
        </w:rPr>
        <w:t xml:space="preserve">روش پیشنهادی از سه لایه تشکیل شده است: بازیابی سریع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بازرتبه‌بندی دقیق‌تر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کنترل کیفیت معنایی با مدل زبانی بزرگ. هر مرحله نقشی متفاوت دارد.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فضای بزرگ پاسخ‌ها را با سرعت مناسب محدود می‌کند؛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ویژه‌ای دارد؛ زیرا در این سامانه‌ها، پاسخ‌های ظاهراً مرتبط اما نادرست می‌توانند به مرحله تولید پاسخ وارد شوند و کیفیت پاسخ نهایی را کاهش دهند.</w:t>
      </w:r>
    </w:p>
    <w:p>
      <w:pPr>
        <w:pStyle w:val="Heading3"/>
        <w:spacing w:after="160"/>
        <w:jc w:val="right"/>
        <w:bidi w:val="1"/>
      </w:pPr>
      <w:r>
        <w:rPr>
          <w:rFonts w:ascii="B Nazanin" w:hAnsi="B Nazanin" w:eastAsia="B Nazanin" w:cs="B Nazanin"/>
          <w:b/>
          <w:sz w:val="28"/>
          <w:szCs w:val="28"/>
          <w:rtl w:val="1"/>
        </w:rPr>
        <w:t>۳-۵-۹. جمع‌بندی</w:t>
      </w:r>
    </w:p>
    <w:p>
      <w:pPr>
        <w:spacing w:after="160"/>
        <w:jc w:val="right"/>
        <w:bidi w:val="1"/>
      </w:pPr>
      <w:r>
        <w:rPr>
          <w:rFonts w:ascii="B Nazanin" w:hAnsi="B Nazanin" w:eastAsia="B Nazanin" w:cs="B Nazanin"/>
          <w:b w:val="0"/>
          <w:sz w:val="28"/>
          <w:szCs w:val="28"/>
          <w:rtl w:val="1"/>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می‌شوند،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غنی‌تر تبدیل می‌کند. در نتیجه، مدل ریزتنظیم‌شده می‌تواند مرز دقیق‌تری میان پاسخ صحیح و پاسخ‌های معنایی نزدیک اما نادرست یاد بگیرد.</w:t>
      </w:r>
    </w:p>
    <w:p>
      <w:pPr>
        <w:pStyle w:val="Heading2"/>
        <w:spacing w:after="160"/>
        <w:jc w:val="right"/>
        <w:bidi w:val="1"/>
      </w:pPr>
      <w:r>
        <w:rPr>
          <w:rFonts w:ascii="B Nazanin" w:hAnsi="B Nazanin" w:eastAsia="B Nazanin" w:cs="B Nazanin"/>
          <w:b/>
          <w:sz w:val="30"/>
          <w:szCs w:val="30"/>
          <w:rtl w:val="1"/>
        </w:rPr>
        <w:t xml:space="preserve">۳-۶. ریزتنظیم مدل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این پژوهش،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پیش از ریزتنظیم، دانش عمومی چندزبانه و توانایی مناسب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pPr>
        <w:pStyle w:val="Heading3"/>
        <w:spacing w:after="160"/>
        <w:jc w:val="right"/>
        <w:bidi w:val="1"/>
      </w:pPr>
      <w:r>
        <w:rPr>
          <w:rFonts w:ascii="B Nazanin" w:hAnsi="B Nazanin" w:eastAsia="B Nazanin" w:cs="B Nazanin"/>
          <w:b/>
          <w:sz w:val="28"/>
          <w:szCs w:val="28"/>
          <w:rtl w:val="1"/>
        </w:rPr>
        <w:t>۳-۶-۱. مدل پایه</w:t>
      </w:r>
    </w:p>
    <w:p>
      <w:pPr>
        <w:spacing w:after="160"/>
        <w:jc w:val="right"/>
        <w:bidi w:val="1"/>
      </w:pPr>
      <w:r>
        <w:rPr>
          <w:rFonts w:ascii="B Nazanin" w:hAnsi="B Nazanin" w:eastAsia="B Nazanin" w:cs="B Nazanin"/>
          <w:b w:val="0"/>
          <w:sz w:val="28"/>
          <w:szCs w:val="28"/>
          <w:rtl w:val="1"/>
        </w:rPr>
        <w:t xml:space="preserve">مدل پایه این پژوهش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مبتنی بر معماری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است که برای وظایف بازیابی، شباهت معنایی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طراحی شده است. در این پژوهش، از نمایش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استفاده شد؛ یعنی هر پرسش و هر پاسخ به یک بردار با طول ثابت تبدیل می‌شود و شباهت میان آن‌ها در فضای برداری محاسبه می‌گردد.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آموزش دیده است، نسبت به استفاده از مدل‌های عمومی تولید متن، با هدف این پژوهش هم‌راستاتر است.</w:t>
      </w:r>
    </w:p>
    <w:p>
      <w:pPr>
        <w:pStyle w:val="Heading3"/>
        <w:spacing w:after="160"/>
        <w:jc w:val="right"/>
        <w:bidi w:val="1"/>
      </w:pPr>
      <w:r>
        <w:rPr>
          <w:rFonts w:ascii="B Nazanin" w:hAnsi="B Nazanin" w:eastAsia="B Nazanin" w:cs="B Nazanin"/>
          <w:b/>
          <w:sz w:val="28"/>
          <w:szCs w:val="28"/>
          <w:rtl w:val="1"/>
        </w:rPr>
        <w:t>۳-۶-۲. قالب ورودی آموزش</w:t>
      </w:r>
    </w:p>
    <w:p>
      <w:pPr>
        <w:spacing w:after="160"/>
        <w:jc w:val="right"/>
        <w:bidi w:val="1"/>
      </w:pPr>
      <w:r>
        <w:rPr>
          <w:rFonts w:ascii="B Nazanin" w:hAnsi="B Nazanin" w:eastAsia="B Nazanin" w:cs="B Nazanin"/>
          <w:b w:val="0"/>
          <w:sz w:val="28"/>
          <w:szCs w:val="28"/>
          <w:rtl w:val="1"/>
        </w:rPr>
        <w:t xml:space="preserve">هر نمونه آموزشی شامل یک پرسش، یک پاسخ مثبت و هفت پاسخ منفی است. پرسش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hAnsi="Times New Roman" w:eastAsia="Times New Roman" w:cs="Times New Roman"/>
          <w:b w:val="0"/>
          <w:sz w:val="24"/>
          <w:szCs w:val="24"/>
          <w:rtl w:val="0"/>
        </w:rPr>
        <w:t>‎train_group_size‎</w:t>
      </w:r>
      <w:r>
        <w:rPr>
          <w:rFonts w:ascii="B Nazanin" w:hAnsi="B Nazanin" w:eastAsia="B Nazanin" w:cs="B Nazanin"/>
          <w:b w:val="0"/>
          <w:sz w:val="28"/>
          <w:szCs w:val="28"/>
          <w:rtl w:val="1"/>
        </w:rPr>
        <w:t>=8 در فرایند آموزش تنظیم شد.</w:t>
      </w:r>
    </w:p>
    <w:p>
      <w:pPr>
        <w:pStyle w:val="Heading3"/>
        <w:spacing w:after="160"/>
        <w:jc w:val="right"/>
        <w:bidi w:val="1"/>
      </w:pPr>
      <w:r>
        <w:rPr>
          <w:rFonts w:ascii="B Nazanin" w:hAnsi="B Nazanin" w:eastAsia="B Nazanin" w:cs="B Nazanin"/>
          <w:b/>
          <w:sz w:val="28"/>
          <w:szCs w:val="28"/>
          <w:rtl w:val="1"/>
        </w:rPr>
        <w:t>۳-۶-۳. تابع هدف آموزش</w:t>
      </w:r>
    </w:p>
    <w:p>
      <w:pPr>
        <w:spacing w:after="160"/>
        <w:jc w:val="right"/>
        <w:bidi w:val="1"/>
      </w:pPr>
      <w:r>
        <w:rPr>
          <w:rFonts w:ascii="B Nazanin" w:hAnsi="B Nazanin" w:eastAsia="B Nazanin" w:cs="B Nazanin"/>
          <w:b w:val="0"/>
          <w:sz w:val="28"/>
          <w:szCs w:val="28"/>
          <w:rtl w:val="1"/>
        </w:rPr>
        <w:t xml:space="preserve">برای آموزش مدل از یادگیری تقابلی استفاده می‌شود. فرض شود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بردار پرسش،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بردار پاسخ مثبت و </w:t>
      </w:r>
      <w:r>
        <w:rPr>
          <w:rFonts w:ascii="Times New Roman" w:hAnsi="Times New Roman" w:eastAsia="Times New Roman" w:cs="Times New Roman"/>
          <w:b w:val="0"/>
          <w:sz w:val="24"/>
          <w:szCs w:val="24"/>
          <w:rtl w:val="0"/>
        </w:rPr>
        <w:t>‎d_ij‎</w:t>
      </w:r>
      <w:r>
        <w:rPr>
          <w:rFonts w:ascii="B Nazanin" w:hAnsi="B Nazanin" w:eastAsia="B Nazanin" w:cs="B Nazanin"/>
          <w:b w:val="0"/>
          <w:sz w:val="28"/>
          <w:szCs w:val="28"/>
          <w:rtl w:val="1"/>
        </w:rPr>
        <w:t xml:space="preserve"> منفی بردار پاسخ‌های منفی باشد. مدل شباهت میان پرسش و هر پاسخ را محاسبه می‌کند. هدف آموزش این است که شباهت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از شباهت همان پرسش با تمام پاسخ‌های منفی بیشتر شود. تابع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برای یک نمونه به‌صورت زیر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sSub>
                <m:e>
                  <m:r>
                    <m:rPr>
                      <w:rFonts w:ascii="Cambria Math" w:hAnsi="Cambria Math" w:eastAsia="Cambria Math" w:cs="Cambria Math"/>
                    </m:rPr>
                    <m:t>L</m:t>
                  </m:r>
                </m:e>
                <m:sub>
                  <m:r>
                    <m:rPr>
                      <w:rFonts w:ascii="Cambria Math" w:hAnsi="Cambria Math" w:eastAsia="Cambria Math" w:cs="Cambria Math"/>
                    </m:rPr>
                    <m:t>i</m:t>
                  </m:r>
                </m:sub>
              </m:sSub>
              <m:r>
                <m:rPr>
                  <w:rFonts w:ascii="Cambria Math" w:hAnsi="Cambria Math" w:eastAsia="Cambria Math" w:cs="Cambria Math"/>
                </m:rPr>
                <m:t> = −log </m:t>
              </m:r>
              <m:f>
                <m:num>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num>
                <m:den>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r>
                    <m:rPr>
                      <w:rFonts w:ascii="Cambria Math" w:hAnsi="Cambria Math" w:eastAsia="Cambria Math" w:cs="Cambria Math"/>
                    </m:rPr>
                    <m:t> + </m:t>
                  </m:r>
                  <m:nary>
                    <m:naryPr>
                      <m:chr m:val="∑"/>
                    </m:naryPr>
                    <m:sub>
                      <m:r>
                        <m:rPr>
                          <w:rFonts w:ascii="Cambria Math" w:hAnsi="Cambria Math" w:eastAsia="Cambria Math" w:cs="Cambria Math"/>
                        </m:rPr>
                        <m:t>j = 1</m:t>
                      </m:r>
                    </m:sub>
                    <m:sup>
                      <m:r>
                        <m:rPr>
                          <w:rFonts w:ascii="Cambria Math" w:hAnsi="Cambria Math" w:eastAsia="Cambria Math" w:cs="Cambria Math"/>
                        </m:rPr>
                        <m:t>7</m:t>
                      </m:r>
                    </m:sup>
                    <m:e>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ij</m:t>
                          </m:r>
                        </m:sub>
                        <m:sup>
                          <m:r>
                            <m:rPr>
                              <w:rFonts w:ascii="Cambria Math" w:hAnsi="Cambria Math" w:eastAsia="Cambria Math" w:cs="Cambria Math"/>
                            </m:rPr>
                            <m:t>−</m:t>
                          </m:r>
                        </m:sup>
                      </m:sSubSup>
                      <m:r>
                        <m:rPr>
                          <w:rFonts w:ascii="Cambria Math" w:hAnsi="Cambria Math" w:eastAsia="Cambria Math" w:cs="Cambria Math"/>
                        </m:rPr>
                        <m:t>) / τ)</m:t>
                      </m:r>
                    </m:e>
                  </m:nary>
                </m:den>
              </m:f>
            </m:oMath>
          </w:p>
        </w:tc>
        <w:tc>
          <w:tcPr>
            <w:tcW w:type="dxa" w:w="1134"/>
          </w:tcPr>
          <w:p>
            <w:pPr>
              <w:spacing w:after="160"/>
              <w:jc w:val="right"/>
              <w:bidi w:val="1"/>
            </w:pPr>
            <w:r>
              <w:rPr>
                <w:rFonts w:ascii="B Nazanin" w:hAnsi="B Nazanin" w:eastAsia="B Nazanin" w:cs="B Nazanin"/>
                <w:b w:val="0"/>
                <w:sz w:val="24"/>
                <w:szCs w:val="24"/>
                <w:rtl w:val="1"/>
              </w:rPr>
              <w:t>(۳-۱)</w:t>
            </w:r>
          </w:p>
        </w:tc>
      </w:tr>
    </w:tbl>
    <w:p>
      <w:pPr>
        <w:spacing w:after="160"/>
        <w:jc w:val="right"/>
        <w:bidi w:val="1"/>
      </w:pPr>
      <w:r>
        <w:rPr>
          <w:rFonts w:ascii="B Nazanin" w:hAnsi="B Nazanin" w:eastAsia="B Nazanin" w:cs="B Nazanin"/>
          <w:b w:val="0"/>
          <w:sz w:val="28"/>
          <w:szCs w:val="28"/>
          <w:rtl w:val="1"/>
        </w:rPr>
        <w:t xml:space="preserve">در این رابطه، </w:t>
      </w:r>
      <w:r>
        <w:rPr>
          <w:rFonts w:ascii="Times New Roman" w:hAnsi="Times New Roman" w:eastAsia="Times New Roman" w:cs="Times New Roman"/>
          <w:b w:val="0"/>
          <w:sz w:val="24"/>
          <w:szCs w:val="24"/>
          <w:rtl w:val="0"/>
        </w:rPr>
        <w:t>‎s‎</w:t>
      </w:r>
      <w:r>
        <w:rPr>
          <w:rFonts w:ascii="B Nazanin" w:hAnsi="B Nazanin" w:eastAsia="B Nazanin" w:cs="B Nazanin"/>
          <w:b w:val="0"/>
          <w:sz w:val="28"/>
          <w:szCs w:val="28"/>
          <w:rtl w:val="1"/>
        </w:rPr>
        <w:t xml:space="preserve"> تابع شباهت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و τ پارامتر دما است. کوچک‌ترشدن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pPr>
        <w:pStyle w:val="Heading3"/>
        <w:spacing w:after="160"/>
        <w:jc w:val="right"/>
        <w:bidi w:val="1"/>
      </w:pPr>
      <w:r>
        <w:rPr>
          <w:rFonts w:ascii="B Nazanin" w:hAnsi="B Nazanin" w:eastAsia="B Nazanin" w:cs="B Nazanin"/>
          <w:b/>
          <w:sz w:val="28"/>
          <w:szCs w:val="28"/>
          <w:rtl w:val="1"/>
        </w:rPr>
        <w:t>۳-۶-۴. طول ورودی پرسش و پاسخ</w:t>
      </w:r>
    </w:p>
    <w:p>
      <w:pPr>
        <w:spacing w:after="160"/>
        <w:jc w:val="right"/>
        <w:bidi w:val="1"/>
      </w:pPr>
      <w:r>
        <w:rPr>
          <w:rFonts w:ascii="B Nazanin" w:hAnsi="B Nazanin" w:eastAsia="B Nazanin" w:cs="B Nazanin"/>
          <w:b w:val="0"/>
          <w:sz w:val="28"/>
          <w:szCs w:val="28"/>
          <w:rtl w:val="1"/>
        </w:rPr>
        <w:t xml:space="preserve">حداکثر طول ورودی پرسش و پاسخ در آموزش برابر با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تنظیم شد. این تنظیم با مرحله پالایش داده هم‌راستا است؛ زیرا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پیش از ساخت داده نهایی حذف شده‌اند. بنابراین، تعیین این مقدار در آموزش نقش محدودسازی تازه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pPr>
        <w:pStyle w:val="Heading3"/>
        <w:spacing w:after="160"/>
        <w:jc w:val="right"/>
        <w:bidi w:val="1"/>
      </w:pPr>
      <w:r>
        <w:rPr>
          <w:rFonts w:ascii="B Nazanin" w:hAnsi="B Nazanin" w:eastAsia="B Nazanin" w:cs="B Nazanin"/>
          <w:b/>
          <w:sz w:val="28"/>
          <w:szCs w:val="28"/>
          <w:rtl w:val="1"/>
        </w:rPr>
        <w:t>۳-۶-۵. تنظیمات اصلی آموزش</w:t>
      </w:r>
    </w:p>
    <w:p>
      <w:pPr>
        <w:spacing w:after="160"/>
        <w:jc w:val="right"/>
        <w:bidi w:val="1"/>
      </w:pPr>
      <w:r>
        <w:rPr>
          <w:rFonts w:ascii="B Nazanin" w:hAnsi="B Nazanin" w:eastAsia="B Nazanin" w:cs="B Nazanin"/>
          <w:b w:val="0"/>
          <w:sz w:val="28"/>
          <w:szCs w:val="28"/>
          <w:rtl w:val="1"/>
        </w:rPr>
        <w:t xml:space="preserve">ریزتنظیم مدل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انجام شد. انتخاب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میان‌دوره‌ای ذخیره گردید. نرخ یادگیری برابر با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در نظر گرفته شد. این مقدار برای ریزتنظیم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در گام‌های نخست را کاهش می‌دهد.</w:t>
      </w:r>
    </w:p>
    <w:p>
      <w:pPr>
        <w:pStyle w:val="Heading3"/>
        <w:spacing w:after="160"/>
        <w:jc w:val="right"/>
        <w:bidi w:val="1"/>
      </w:pPr>
      <w:r>
        <w:rPr>
          <w:rFonts w:ascii="B Nazanin" w:hAnsi="B Nazanin" w:eastAsia="B Nazanin" w:cs="B Nazanin"/>
          <w:b/>
          <w:sz w:val="28"/>
          <w:szCs w:val="28"/>
          <w:rtl w:val="1"/>
        </w:rPr>
        <w:t>۳-۶-۶. تنظیمات حافظه و پردازش</w:t>
      </w:r>
    </w:p>
    <w:p>
      <w:pPr>
        <w:spacing w:after="160"/>
        <w:jc w:val="right"/>
        <w:bidi w:val="1"/>
      </w:pPr>
      <w:r>
        <w:rPr>
          <w:rFonts w:ascii="B Nazanin" w:hAnsi="B Nazanin" w:eastAsia="B Nazanin" w:cs="B Nazanin"/>
          <w:b w:val="0"/>
          <w:sz w:val="28"/>
          <w:szCs w:val="28"/>
          <w:rtl w:val="1"/>
        </w:rPr>
        <w:t xml:space="preserve">آموزش با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انجام شد. استفاده از نیم‌دقت،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مؤثر بدون افزایش مصرف حافظه، از </w:t>
      </w:r>
      <w:r>
        <w:rPr>
          <w:rFonts w:ascii="Times New Roman" w:hAnsi="Times New Roman" w:eastAsia="Times New Roman" w:cs="Times New Roman"/>
          <w:b w:val="0"/>
          <w:sz w:val="24"/>
          <w:szCs w:val="24"/>
          <w:rtl w:val="0"/>
        </w:rPr>
        <w:t>‎gradient_accumulation_steps‎</w:t>
      </w:r>
      <w:r>
        <w:rPr>
          <w:rFonts w:ascii="B Nazanin" w:hAnsi="B Nazanin" w:eastAsia="B Nazanin" w:cs="B Nazanin"/>
          <w:b w:val="0"/>
          <w:sz w:val="28"/>
          <w:szCs w:val="28"/>
          <w:rtl w:val="1"/>
        </w:rPr>
        <w:t xml:space="preserve">=4 استفاده شد. در این روش، گرادیان چند گام محاسبه و سپس وزن‌های مدل به‌روزرسانی می‌شوند. همچنین،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pPr>
        <w:pStyle w:val="Heading3"/>
        <w:spacing w:after="160"/>
        <w:jc w:val="right"/>
        <w:bidi w:val="1"/>
      </w:pPr>
      <w:r>
        <w:rPr>
          <w:rFonts w:ascii="B Nazanin" w:hAnsi="B Nazanin" w:eastAsia="B Nazanin" w:cs="B Nazanin"/>
          <w:b/>
          <w:sz w:val="28"/>
          <w:szCs w:val="28"/>
          <w:rtl w:val="1"/>
        </w:rPr>
        <w:t>۳-۶-۷. آموزش توزیع‌شده و بازتولیدپذیری</w:t>
      </w:r>
    </w:p>
    <w:p>
      <w:pPr>
        <w:spacing w:after="160"/>
        <w:jc w:val="right"/>
        <w:bidi w:val="1"/>
      </w:pPr>
      <w:r>
        <w:rPr>
          <w:rFonts w:ascii="B Nazanin" w:hAnsi="B Nazanin" w:eastAsia="B Nazanin" w:cs="B Nazanin"/>
          <w:b w:val="0"/>
          <w:sz w:val="28"/>
          <w:szCs w:val="28"/>
          <w:rtl w:val="1"/>
        </w:rPr>
        <w:t xml:space="preserve">آموزش با دو فرایند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و سازوکار </w:t>
      </w:r>
      <w:r>
        <w:rPr>
          <w:rFonts w:ascii="Times New Roman" w:hAnsi="Times New Roman" w:eastAsia="Times New Roman" w:cs="Times New Roman"/>
          <w:b w:val="0"/>
          <w:sz w:val="24"/>
          <w:szCs w:val="24"/>
          <w:rtl w:val="0"/>
        </w:rPr>
        <w:t>‎Distributed Data Parallel‎</w:t>
      </w:r>
      <w:r>
        <w:rPr>
          <w:rFonts w:ascii="B Nazanin" w:hAnsi="B Nazanin" w:eastAsia="B Nazanin" w:cs="B Nazanin"/>
          <w:b w:val="0"/>
          <w:sz w:val="28"/>
          <w:szCs w:val="28"/>
          <w:rtl w:val="1"/>
        </w:rPr>
        <w:t xml:space="preserve"> انجام شد. در این روش، داده آموزشی میان فرایندها تقسیم می‌شود، هر فرایند بخشی از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برابر با ۴۲ تنظیم شد. هرچند اجرای دقیق مدل‌های عمیق روی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ممکن است به‌دلیل تفاوت‌های سطح پایین در محاسبات کاملاً بیت‌به‌بیت یکسان نباشد، ثبت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 xml:space="preserve">ها نگه‌داری شدند. بنابراین، مدل می‌تواند بدون اجرای دوباره آموزش،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ارزیابی و مقایسه با مدل پایه بارگذاری شود.</w:t>
      </w:r>
    </w:p>
    <w:p>
      <w:pPr>
        <w:pStyle w:val="Heading3"/>
        <w:spacing w:after="160"/>
        <w:jc w:val="right"/>
        <w:bidi w:val="1"/>
      </w:pPr>
      <w:r>
        <w:rPr>
          <w:rFonts w:ascii="B Nazanin" w:hAnsi="B Nazanin" w:eastAsia="B Nazanin" w:cs="B Nazanin"/>
          <w:b/>
          <w:sz w:val="28"/>
          <w:szCs w:val="28"/>
          <w:rtl w:val="1"/>
        </w:rPr>
        <w:t>۳-۶-۸. کنترل بیش‌برازش</w:t>
      </w:r>
    </w:p>
    <w:p>
      <w:pPr>
        <w:spacing w:after="160"/>
        <w:jc w:val="right"/>
        <w:bidi w:val="1"/>
      </w:pPr>
      <w:r>
        <w:rPr>
          <w:rFonts w:ascii="B Nazanin" w:hAnsi="B Nazanin" w:eastAsia="B Nazanin" w:cs="B Nazanin"/>
          <w:b w:val="0"/>
          <w:sz w:val="28"/>
          <w:szCs w:val="28"/>
          <w:rtl w:val="1"/>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به‌تنهایی نیست.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صرفاً نشان می‌دهد مدل در تفکیک نمونه‌های آموزشی بهتر شده است. معیار اصلی،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روی داده آزمون دیده‌نشده است. به همین دلیل، نتایج آموزش با مدل پایه و مدل‌های مقایسه‌ای روی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تحلیل می‌شوند.</w:t>
      </w:r>
    </w:p>
    <w:p>
      <w:pPr>
        <w:pStyle w:val="Heading3"/>
        <w:spacing w:after="160"/>
        <w:jc w:val="right"/>
        <w:bidi w:val="1"/>
      </w:pPr>
      <w:r>
        <w:rPr>
          <w:rFonts w:ascii="B Nazanin" w:hAnsi="B Nazanin" w:eastAsia="B Nazanin" w:cs="B Nazanin"/>
          <w:b/>
          <w:sz w:val="28"/>
          <w:szCs w:val="28"/>
          <w:rtl w:val="1"/>
        </w:rPr>
        <w:t>۳-۶-۹. خروجی مرحله ریزتنظیم</w:t>
      </w:r>
    </w:p>
    <w:p>
      <w:pPr>
        <w:spacing w:after="160"/>
        <w:jc w:val="right"/>
        <w:bidi w:val="1"/>
      </w:pPr>
      <w:r>
        <w:rPr>
          <w:rFonts w:ascii="B Nazanin" w:hAnsi="B Nazanin" w:eastAsia="B Nazanin" w:cs="B Nazanin"/>
          <w:b w:val="0"/>
          <w:sz w:val="28"/>
          <w:szCs w:val="28"/>
          <w:rtl w:val="1"/>
        </w:rPr>
        <w:t xml:space="preserve">خروجی این مرحله، نسخه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است که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می‌شود. این مقایسه نشان می‌دهد که ریزتنظیم دامنه‌ای تا چه حد می‌تواند بازیابی پاسخ در مجموعه پرسمان را بهبود دهد.</w:t>
      </w:r>
    </w:p>
    <w:p>
      <w:pPr>
        <w:pStyle w:val="Heading2"/>
        <w:spacing w:after="160"/>
        <w:jc w:val="right"/>
        <w:bidi w:val="1"/>
      </w:pPr>
      <w:r>
        <w:rPr>
          <w:rFonts w:ascii="B Nazanin" w:hAnsi="B Nazanin" w:eastAsia="B Nazanin" w:cs="B Nazanin"/>
          <w:b/>
          <w:sz w:val="30"/>
          <w:szCs w:val="30"/>
          <w:rtl w:val="1"/>
        </w:rPr>
        <w:t>۳-۷. پروتکل ارزیابی و مقایسه مدل‌ها</w:t>
      </w:r>
    </w:p>
    <w:p>
      <w:pPr>
        <w:spacing w:after="160"/>
        <w:jc w:val="right"/>
        <w:bidi w:val="1"/>
      </w:pPr>
      <w:r>
        <w:rPr>
          <w:rFonts w:ascii="B Nazanin" w:hAnsi="B Nazanin" w:eastAsia="B Nazanin" w:cs="B Nazanin"/>
          <w:b w:val="0"/>
          <w:sz w:val="28"/>
          <w:szCs w:val="28"/>
          <w:rtl w:val="1"/>
        </w:rPr>
        <w:t>پس از آماده‌سازی داده و ریزتنظیم مدل، لازم است عملکرد مدل ریزتنظیم‌شده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مدل‌های مقایسه‌ای روی دقیقاً همان داده ارزیابی شود.</w:t>
      </w:r>
    </w:p>
    <w:p>
      <w:pPr>
        <w:spacing w:after="160"/>
        <w:jc w:val="right"/>
        <w:bidi w:val="1"/>
      </w:pPr>
      <w:r>
        <w:rPr>
          <w:rFonts w:ascii="B Nazanin" w:hAnsi="B Nazanin" w:eastAsia="B Nazanin" w:cs="B Nazanin"/>
          <w:b w:val="0"/>
          <w:sz w:val="28"/>
          <w:szCs w:val="28"/>
          <w:rtl w:val="1"/>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بنابراین، برای هر پرسش، مدل باید پاسخ درست را از میان ۱٬۶۰۱ پاسخ ممکن پیدا و رتبه‌بندی کند.</w:t>
      </w:r>
    </w:p>
    <w:p>
      <w:pPr>
        <w:pStyle w:val="Heading3"/>
        <w:spacing w:after="160"/>
        <w:jc w:val="right"/>
        <w:bidi w:val="1"/>
      </w:pPr>
      <w:r>
        <w:rPr>
          <w:rFonts w:ascii="B Nazanin" w:hAnsi="B Nazanin" w:eastAsia="B Nazanin" w:cs="B Nazanin"/>
          <w:b/>
          <w:sz w:val="28"/>
          <w:szCs w:val="28"/>
          <w:rtl w:val="1"/>
        </w:rPr>
        <w:t>۳-۷-۱. مدل‌های ارزیابی‌شده</w:t>
      </w:r>
    </w:p>
    <w:p>
      <w:pPr>
        <w:spacing w:after="160"/>
        <w:jc w:val="right"/>
        <w:bidi w:val="1"/>
      </w:pPr>
      <w:r>
        <w:rPr>
          <w:rFonts w:ascii="B Nazanin" w:hAnsi="B Nazanin" w:eastAsia="B Nazanin" w:cs="B Nazanin"/>
          <w:b w:val="0"/>
          <w:sz w:val="28"/>
          <w:szCs w:val="28"/>
          <w:rtl w:val="1"/>
        </w:rPr>
        <w:t xml:space="preserve">چهار مدل در ارزیابی نهایی حضور دارند: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داده پرسمان،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به‌عنوان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معیارهای رتبه‌بندی اجرا شدند. در نتیجه، هر تفاوت در معیارها به تفاوت در بازنمایی‌های برداری و قابلیت بازیابی مدل‌ها مربوط است، نه تفاوت در داده یا شیوه محاسبه.</w:t>
      </w:r>
    </w:p>
    <w:p>
      <w:pPr>
        <w:pStyle w:val="Heading3"/>
        <w:spacing w:after="160"/>
        <w:jc w:val="right"/>
        <w:bidi w:val="1"/>
      </w:pPr>
      <w:r>
        <w:rPr>
          <w:rFonts w:ascii="B Nazanin" w:hAnsi="B Nazanin" w:eastAsia="B Nazanin" w:cs="B Nazanin"/>
          <w:b/>
          <w:sz w:val="28"/>
          <w:szCs w:val="28"/>
          <w:rtl w:val="1"/>
        </w:rPr>
        <w:t xml:space="preserve">۳-۷-۲. ساخت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پرسش‌ها و پاسخ‌ها</w:t>
      </w:r>
    </w:p>
    <w:p>
      <w:pPr>
        <w:spacing w:after="160"/>
        <w:jc w:val="right"/>
        <w:bidi w:val="1"/>
      </w:pPr>
      <w:r>
        <w:rPr>
          <w:rFonts w:ascii="B Nazanin" w:hAnsi="B Nazanin" w:eastAsia="B Nazanin" w:cs="B Nazanin"/>
          <w:b w:val="0"/>
          <w:sz w:val="28"/>
          <w:szCs w:val="28"/>
          <w:rtl w:val="1"/>
        </w:rPr>
        <w:t xml:space="preserve">برای هر مدل، ابتدا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هر پرسش آزمون محاسبه می‌شود. در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پرسش‌ها با حالت </w:t>
      </w:r>
      <w:r>
        <w:rPr>
          <w:rFonts w:ascii="Times New Roman" w:hAnsi="Times New Roman" w:eastAsia="Times New Roman" w:cs="Times New Roman"/>
          <w:b w:val="0"/>
          <w:sz w:val="24"/>
          <w:szCs w:val="24"/>
          <w:rtl w:val="0"/>
        </w:rPr>
        <w:t>‎encode_queries‎</w:t>
      </w:r>
      <w:r>
        <w:rPr>
          <w:rFonts w:ascii="B Nazanin" w:hAnsi="B Nazanin" w:eastAsia="B Nazanin" w:cs="B Nazanin"/>
          <w:b w:val="0"/>
          <w:sz w:val="28"/>
          <w:szCs w:val="28"/>
          <w:rtl w:val="1"/>
        </w:rPr>
        <w:t xml:space="preserve"> و پاسخ‌ها با حالت </w:t>
      </w:r>
      <w:r>
        <w:rPr>
          <w:rFonts w:ascii="Times New Roman" w:hAnsi="Times New Roman" w:eastAsia="Times New Roman" w:cs="Times New Roman"/>
          <w:b w:val="0"/>
          <w:sz w:val="24"/>
          <w:szCs w:val="24"/>
          <w:rtl w:val="0"/>
        </w:rPr>
        <w:t>‎encode_corpus‎</w:t>
      </w:r>
      <w:r>
        <w:rPr>
          <w:rFonts w:ascii="B Nazanin" w:hAnsi="B Nazanin" w:eastAsia="B Nazanin" w:cs="B Nazanin"/>
          <w:b w:val="0"/>
          <w:sz w:val="28"/>
          <w:szCs w:val="28"/>
          <w:rtl w:val="1"/>
        </w:rPr>
        <w:t xml:space="preserve"> پردازش شدند.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در این مدل‌ها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است؛ یعنی بردار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به‌عنوان بازنمایی کل متن استفاده می‌شود. این تنظیم با شیوه معمول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سازگار است. برای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و تنظیمات پیشنهادی هر مدل تولید شدند. در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وظیفه بازیابی برای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به‌صورت جداگانه مشخص شد تا مدل بتواند تفاوت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‎document‎</w:t>
      </w:r>
      <w:r>
        <w:rPr>
          <w:rFonts w:ascii="B Nazanin" w:hAnsi="B Nazanin" w:eastAsia="B Nazanin" w:cs="B Nazanin"/>
          <w:b w:val="0"/>
          <w:sz w:val="28"/>
          <w:szCs w:val="28"/>
          <w:rtl w:val="1"/>
        </w:rPr>
        <w:t xml:space="preserve"> را در نظر بگیرد. در مدل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الگوی ورودی مناسب پرسش برای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الگوی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پاسخ‌ها استفاده شد.</w:t>
      </w:r>
    </w:p>
    <w:p>
      <w:pPr>
        <w:pStyle w:val="Heading3"/>
        <w:spacing w:after="160"/>
        <w:jc w:val="right"/>
        <w:bidi w:val="1"/>
      </w:pPr>
      <w:r>
        <w:rPr>
          <w:rFonts w:ascii="B Nazanin" w:hAnsi="B Nazanin" w:eastAsia="B Nazanin" w:cs="B Nazanin"/>
          <w:b/>
          <w:sz w:val="28"/>
          <w:szCs w:val="28"/>
          <w:rtl w:val="1"/>
        </w:rPr>
        <w:t xml:space="preserve">۳-۷-۳. نرمال‌سازی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 و شباهت کسینوسی</w:t>
      </w:r>
    </w:p>
    <w:p>
      <w:pPr>
        <w:spacing w:after="160"/>
        <w:jc w:val="right"/>
        <w:bidi w:val="1"/>
      </w:pPr>
      <w:r>
        <w:rPr>
          <w:rFonts w:ascii="B Nazanin" w:hAnsi="B Nazanin" w:eastAsia="B Nazanin" w:cs="B Nazanin"/>
          <w:b w:val="0"/>
          <w:sz w:val="28"/>
          <w:szCs w:val="28"/>
          <w:rtl w:val="1"/>
        </w:rPr>
        <w:t xml:space="preserve">پس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بردار همه پرسش‌ها و پاسخ‌ها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شدند. نرمال‌سازی باعث می‌شود طول بردارها بر امتیاز شباهت اثر نگذارد و مقایسه بر مبنای جهت بردارها انجام شود. پس از نرمال‌سازی، ضرب داخلی دو بردار برابر با شباهت کسینوسی آن‌ها است.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پرسش و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بردار پاسخ است. شباهت بیشتر نشان می‌دهد که مدل، پرسش و پاسخ را از نظر معنایی نزدیک‌تر می‌داند.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sim(q,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(۳-۲)</w:t>
            </w:r>
          </w:p>
        </w:tc>
      </w:tr>
    </w:tbl>
    <w:p>
      <w:pPr>
        <w:spacing w:after="160"/>
        <w:jc w:val="right"/>
        <w:bidi w:val="1"/>
      </w:pPr>
      <w:r>
        <w:rPr>
          <w:rFonts w:ascii="B Nazanin" w:hAnsi="B Nazanin" w:eastAsia="B Nazanin" w:cs="B Nazanin"/>
          <w:b w:val="0"/>
          <w:sz w:val="28"/>
          <w:szCs w:val="28"/>
          <w:rtl w:val="1"/>
        </w:rPr>
        <w:t xml:space="preserve">برای هر پرسش، شباهت آن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pPr>
        <w:pStyle w:val="Heading3"/>
        <w:spacing w:after="160"/>
        <w:jc w:val="right"/>
        <w:bidi w:val="1"/>
      </w:pPr>
      <w:r>
        <w:rPr>
          <w:rFonts w:ascii="B Nazanin" w:hAnsi="B Nazanin" w:eastAsia="B Nazanin" w:cs="B Nazanin"/>
          <w:b/>
          <w:sz w:val="28"/>
          <w:szCs w:val="28"/>
          <w:rtl w:val="1"/>
        </w:rPr>
        <w:t>۳-۷-۴. محاسبه رتبه پاسخ صحیح</w:t>
      </w:r>
    </w:p>
    <w:p>
      <w:pPr>
        <w:spacing w:after="160"/>
        <w:jc w:val="right"/>
        <w:bidi w:val="1"/>
      </w:pPr>
      <w:r>
        <w:rPr>
          <w:rFonts w:ascii="B Nazanin" w:hAnsi="B Nazanin" w:eastAsia="B Nazanin" w:cs="B Nazanin"/>
          <w:b w:val="0"/>
          <w:sz w:val="28"/>
          <w:szCs w:val="28"/>
          <w:rtl w:val="1"/>
        </w:rPr>
        <w:t>هر پرسش آزمون دارای شناسه پاسخ صحیح است. پس از مرتب‌سازی پاسخ‌ها، موقعیت پاسخ 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pPr>
        <w:pStyle w:val="Heading3"/>
        <w:spacing w:after="160"/>
        <w:jc w:val="right"/>
        <w:bidi w:val="1"/>
      </w:pPr>
      <w:r>
        <w:rPr>
          <w:rFonts w:ascii="B Nazanin" w:hAnsi="B Nazanin" w:eastAsia="B Nazanin" w:cs="B Nazanin"/>
          <w:b/>
          <w:sz w:val="28"/>
          <w:szCs w:val="28"/>
          <w:rtl w:val="1"/>
        </w:rPr>
        <w:t xml:space="preserve">۳-۷-۵. معیار </w:t>
      </w:r>
      <w:r>
        <w:rPr>
          <w:rFonts w:ascii="Times New Roman" w:hAnsi="Times New Roman" w:eastAsia="Times New Roman" w:cs="Times New Roman"/>
          <w:b/>
          <w:sz w:val="24"/>
          <w:szCs w:val="24"/>
          <w:rtl w:val="0"/>
        </w:rPr>
        <w:t>‎Recall@1‎</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شاخص مهمی است.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را تشکیل می‌دهد. افزایش این معیار نشان می‌دهد که مدل در انتخاب پاسخ درست به‌عنوان بهترین نتیجه موفق‌تر شده است.</w:t>
      </w:r>
    </w:p>
    <w:p>
      <w:pPr>
        <w:pStyle w:val="Heading3"/>
        <w:spacing w:after="160"/>
        <w:jc w:val="right"/>
        <w:bidi w:val="1"/>
      </w:pPr>
      <w:r>
        <w:rPr>
          <w:rFonts w:ascii="B Nazanin" w:hAnsi="B Nazanin" w:eastAsia="B Nazanin" w:cs="B Nazanin"/>
          <w:b/>
          <w:sz w:val="28"/>
          <w:szCs w:val="28"/>
          <w:rtl w:val="1"/>
        </w:rPr>
        <w:t xml:space="preserve">۳-۷-۶. معیار </w:t>
      </w:r>
      <w:r>
        <w:rPr>
          <w:rFonts w:ascii="Times New Roman" w:hAnsi="Times New Roman" w:eastAsia="Times New Roman" w:cs="Times New Roman"/>
          <w:b/>
          <w:sz w:val="24"/>
          <w:szCs w:val="24"/>
          <w:rtl w:val="0"/>
        </w:rPr>
        <w:t>‎Recall@5‎</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داده می‌شود.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اگر سند مرتبط در میان چند نتیجه نخست وجود داشته باشد، مرحله بعدی می‌تواند از آن برای تولید پاسخ بهتر استفاده کند. در این پژوهش،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یکی از معیارهای اصلی است. این معیار نشان می‌دهد که مدل تا چه حد توانسته پاسخ درست را به بخش بالای فهرست رتبه‌بندی منتقل کند؛ حتی اگر پاسخ درست در جایگاه اول نباشد.</w:t>
      </w:r>
    </w:p>
    <w:p>
      <w:pPr>
        <w:pStyle w:val="Heading3"/>
        <w:spacing w:after="160"/>
        <w:jc w:val="right"/>
        <w:bidi w:val="1"/>
      </w:pPr>
      <w:r>
        <w:rPr>
          <w:rFonts w:ascii="B Nazanin" w:hAnsi="B Nazanin" w:eastAsia="B Nazanin" w:cs="B Nazanin"/>
          <w:b/>
          <w:sz w:val="28"/>
          <w:szCs w:val="28"/>
          <w:rtl w:val="1"/>
        </w:rPr>
        <w:t xml:space="preserve">۳-۷-۷. معیار </w:t>
      </w:r>
      <w:r>
        <w:rPr>
          <w:rFonts w:ascii="Times New Roman" w:hAnsi="Times New Roman" w:eastAsia="Times New Roman" w:cs="Times New Roman"/>
          <w:b/>
          <w:sz w:val="24"/>
          <w:szCs w:val="24"/>
          <w:rtl w:val="0"/>
        </w:rPr>
        <w:t>‎MRR@10‎</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 در رتبه دهم باشد، سهم آن برابر یک‌دهم خواهد بود. پاسخ‌هایی که رتبه‌ای بزرگ‌تر از ده دارند، سهم صفر دریافت می‌کنند.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برای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نسبت به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اطلاعات بیشتری ارائه می‌دهد؛ زیرا میان قرارگرفتن پاسخ درست در رتبه اول و رتبه پنجم تفاوت قائل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m:t>
                  </m:r>
                </m:e>
                <m:sub>
                  <m:r>
                    <m:rPr>
                      <w:rFonts w:ascii="Cambria Math" w:hAnsi="Cambria Math" w:eastAsia="Cambria Math" w:cs="Cambria Math"/>
                    </m:rPr>
                    <m:t>q ∈ Q</m:t>
                  </m:r>
                </m:sub>
              </m:sSub>
              <m:f>
                <m:num>
                  <m:r>
                    <m:rPr>
                      <w:rFonts w:ascii="Cambria Math" w:hAnsi="Cambria Math" w:eastAsia="Cambria Math" w:cs="Cambria Math"/>
                    </m:rPr>
                    <m:t>I[rank(q) ≤ 10]</m:t>
                  </m:r>
                </m:num>
                <m:den>
                  <m:r>
                    <m:rPr>
                      <w:rFonts w:ascii="Cambria Math" w:hAnsi="Cambria Math" w:eastAsia="Cambria Math" w:cs="Cambria Math"/>
                    </m:rPr>
                    <m:t>rank(q)</m:t>
                  </m:r>
                </m:den>
              </m:f>
            </m:oMath>
          </w:p>
        </w:tc>
        <w:tc>
          <w:tcPr>
            <w:tcW w:type="dxa" w:w="1134"/>
          </w:tcPr>
          <w:p>
            <w:pPr>
              <w:spacing w:after="160"/>
              <w:jc w:val="right"/>
              <w:bidi w:val="1"/>
            </w:pPr>
            <w:r>
              <w:rPr>
                <w:rFonts w:ascii="B Nazanin" w:hAnsi="B Nazanin" w:eastAsia="B Nazanin" w:cs="B Nazanin"/>
                <w:b w:val="0"/>
                <w:sz w:val="24"/>
                <w:szCs w:val="24"/>
                <w:rtl w:val="1"/>
              </w:rPr>
              <w:t>(۳-۳)</w:t>
            </w:r>
          </w:p>
        </w:tc>
      </w:tr>
    </w:tbl>
    <w:p>
      <w:pPr>
        <w:pStyle w:val="Heading3"/>
        <w:spacing w:after="160"/>
        <w:jc w:val="right"/>
        <w:bidi w:val="1"/>
      </w:pPr>
      <w:r>
        <w:rPr>
          <w:rFonts w:ascii="B Nazanin" w:hAnsi="B Nazanin" w:eastAsia="B Nazanin" w:cs="B Nazanin"/>
          <w:b/>
          <w:sz w:val="28"/>
          <w:szCs w:val="28"/>
          <w:rtl w:val="1"/>
        </w:rPr>
        <w:t>۳-۷-۸. تنظیمات اجرایی و مدیریت حافظه</w:t>
      </w:r>
    </w:p>
    <w:p>
      <w:pPr>
        <w:spacing w:after="160"/>
        <w:jc w:val="right"/>
        <w:bidi w:val="1"/>
      </w:pPr>
      <w:r>
        <w:rPr>
          <w:rFonts w:ascii="B Nazanin" w:hAnsi="B Nazanin" w:eastAsia="B Nazanin" w:cs="B Nazanin"/>
          <w:b w:val="0"/>
          <w:sz w:val="28"/>
          <w:szCs w:val="28"/>
          <w:rtl w:val="1"/>
        </w:rPr>
        <w:t xml:space="preserve">برای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برابر با ۱۶ بود. برای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به‌دلیل مصرف بیشتر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شباهت‌ها با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جست‌وجو برابر با ۶۴ پرسش انجام شد. این روش اجازه می‌دهد شباهت هر پرسش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hAnsi="Times New Roman" w:eastAsia="Times New Roman" w:cs="Times New Roman"/>
          <w:b w:val="0"/>
          <w:sz w:val="24"/>
          <w:szCs w:val="24"/>
          <w:rtl w:val="0"/>
        </w:rPr>
        <w:t>‎garbage collection‎</w:t>
      </w:r>
      <w:r>
        <w:rPr>
          <w:rFonts w:ascii="B Nazanin" w:hAnsi="B Nazanin" w:eastAsia="B Nazanin" w:cs="B Nazanin"/>
          <w:b w:val="0"/>
          <w:sz w:val="28"/>
          <w:szCs w:val="28"/>
          <w:rtl w:val="1"/>
        </w:rPr>
        <w:t xml:space="preserve"> اجرا شد و حافظه </w:t>
      </w:r>
      <w:r>
        <w:rPr>
          <w:rFonts w:ascii="Times New Roman" w:hAnsi="Times New Roman" w:eastAsia="Times New Roman" w:cs="Times New Roman"/>
          <w:b w:val="0"/>
          <w:sz w:val="24"/>
          <w:szCs w:val="24"/>
          <w:rtl w:val="0"/>
        </w:rPr>
        <w:t>‎cache‎</w:t>
      </w:r>
      <w:r>
        <w:rPr>
          <w:rFonts w:ascii="B Nazanin" w:hAnsi="B Nazanin" w:eastAsia="B Nazanin" w:cs="B Nazanin"/>
          <w:b w:val="0"/>
          <w:sz w:val="28"/>
          <w:szCs w:val="28"/>
          <w:rtl w:val="1"/>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pPr>
        <w:pStyle w:val="Heading3"/>
        <w:spacing w:after="160"/>
        <w:jc w:val="right"/>
        <w:bidi w:val="1"/>
      </w:pPr>
      <w:r>
        <w:rPr>
          <w:rFonts w:ascii="B Nazanin" w:hAnsi="B Nazanin" w:eastAsia="B Nazanin" w:cs="B Nazanin"/>
          <w:b/>
          <w:sz w:val="28"/>
          <w:szCs w:val="28"/>
          <w:rtl w:val="1"/>
        </w:rPr>
        <w:t>۳-۷-۹. ذخیره خروجی‌ها و بازتولیدپذیری</w:t>
      </w:r>
    </w:p>
    <w:p>
      <w:pPr>
        <w:spacing w:after="160"/>
        <w:jc w:val="right"/>
        <w:bidi w:val="1"/>
      </w:pPr>
      <w:r>
        <w:rPr>
          <w:rFonts w:ascii="B Nazanin" w:hAnsi="B Nazanin" w:eastAsia="B Nazanin" w:cs="B Nazanin"/>
          <w:b w:val="0"/>
          <w:sz w:val="28"/>
          <w:szCs w:val="28"/>
          <w:rtl w:val="1"/>
        </w:rPr>
        <w:t xml:space="preserve">برای هر مدل، رتبه پاسخ صحیح و مقادیر مربوط به هر پرسش در فایل خروجی ذخیره شدند. این خروجی شامل شناسه پرسش، متن پرسش، رتبه پاسخ درست،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‎reciprocal rank‎</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است. علاوه بر این، یک فایل خلاصه شامل نام مدل، مسیر یا شناسه مدل،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تولید شد.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برای نمایش مقایسه مدل‌ها ساخته شد. نگه‌داری این فایل‌ها باعث می‌شود نتایج بدون اجرای دوباره تمام مدل‌ها قابل مشاهده و تحلیل باشند.</w:t>
      </w:r>
    </w:p>
    <w:p>
      <w:pPr>
        <w:pStyle w:val="Heading3"/>
        <w:spacing w:after="160"/>
        <w:jc w:val="right"/>
        <w:bidi w:val="1"/>
      </w:pPr>
      <w:r>
        <w:rPr>
          <w:rFonts w:ascii="B Nazanin" w:hAnsi="B Nazanin" w:eastAsia="B Nazanin" w:cs="B Nazanin"/>
          <w:b/>
          <w:sz w:val="28"/>
          <w:szCs w:val="28"/>
          <w:rtl w:val="1"/>
        </w:rPr>
        <w:t>۳-۷-۱۰. اصول مقایسه منصفانه</w:t>
      </w:r>
    </w:p>
    <w:p>
      <w:pPr>
        <w:spacing w:after="160"/>
        <w:jc w:val="right"/>
        <w:bidi w:val="1"/>
      </w:pPr>
      <w:r>
        <w:rPr>
          <w:rFonts w:ascii="B Nazanin" w:hAnsi="B Nazanin" w:eastAsia="B Nazanin" w:cs="B Nazanin"/>
          <w:b w:val="0"/>
          <w:sz w:val="28"/>
          <w:szCs w:val="28"/>
          <w:rtl w:val="1"/>
        </w:rPr>
        <w:t xml:space="preserve">مقایسه مدل‌ها فقط زمانی معتبر است که شرایط ارزیابی ثابت باشد. در این پژوهش، برای همه مدل‌ها موارد زیر یکسان نگه داشته شد: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شناسه پاسخ صحیح، نرمال‌سازی بردارها، شباهت کسینوسی، روش رتبه‌بندی و معیارهای ارزیابی. تفاوت‌هایی مانند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هر مدل یا نحوه بارگذاری مدل، صرفاً تنظیمات اجرایی هستند و بر تعریف مسئله ارزیابی اثر نمی‌گذارند. در نتیجه، بهبود مدل ریزتنظیم‌شده نسبت به مدل پایه،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را می‌توان به توان آن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مناسب‌تر برای داده فارسی پرسمان نسبت داد.</w:t>
      </w:r>
    </w:p>
    <w:p>
      <w:pPr>
        <w:pStyle w:val="Heading2"/>
        <w:spacing w:after="160"/>
        <w:jc w:val="right"/>
        <w:bidi w:val="1"/>
      </w:pPr>
      <w:r>
        <w:rPr>
          <w:rFonts w:ascii="B Nazanin" w:hAnsi="B Nazanin" w:eastAsia="B Nazanin" w:cs="B Nazanin"/>
          <w:b/>
          <w:sz w:val="30"/>
          <w:szCs w:val="30"/>
          <w:rtl w:val="1"/>
        </w:rPr>
        <w:t>۳-۸. جمع‌بندی فصل سوم</w:t>
      </w:r>
    </w:p>
    <w:p>
      <w:pPr>
        <w:spacing w:after="160"/>
        <w:jc w:val="right"/>
        <w:bidi w:val="1"/>
      </w:pPr>
      <w:r>
        <w:rPr>
          <w:rFonts w:ascii="B Nazanin" w:hAnsi="B Nazanin" w:eastAsia="B Nazanin" w:cs="B Nazanin"/>
          <w:b w:val="0"/>
          <w:sz w:val="28"/>
          <w:szCs w:val="28"/>
          <w:rtl w:val="1"/>
        </w:rPr>
        <w:t>در این فصل، روش 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 نهایی بود.</w:t>
      </w:r>
    </w:p>
    <w:p>
      <w:pPr>
        <w:spacing w:after="160"/>
        <w:jc w:val="right"/>
        <w:bidi w:val="1"/>
      </w:pPr>
      <w:r>
        <w:rPr>
          <w:rFonts w:ascii="B Nazanin" w:hAnsi="B Nazanin" w:eastAsia="B Nazanin" w:cs="B Nazanin"/>
          <w:b w:val="0"/>
          <w:sz w:val="28"/>
          <w:szCs w:val="28"/>
          <w:rtl w:val="1"/>
        </w:rPr>
        <w:t xml:space="preserve">نخست، داده خام پرسمان از نظر ساختار و کیفیت بررسی شد. داده اولیه شامل پرسش‌ها و پاسخ‌های واقعی بود، اما مانند بسیاری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وب، دارای رکوردهای غیرپرسشی، متن‌های مقاله‌مانند، تفاوت‌های نگارشی فارسی، پرسش‌ها و پاسخ‌های تکراری، پاسخ‌های خالی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pPr>
        <w:spacing w:after="160"/>
        <w:jc w:val="right"/>
        <w:bidi w:val="1"/>
      </w:pPr>
      <w:r>
        <w:rPr>
          <w:rFonts w:ascii="B Nazanin" w:hAnsi="B Nazanin" w:eastAsia="B Nazanin" w:cs="B Nazanin"/>
          <w:b w:val="0"/>
          <w:sz w:val="28"/>
          <w:szCs w:val="28"/>
          <w:rtl w:val="1"/>
        </w:rPr>
        <w:t xml:space="preserve">برای کنترل این مسائل، نرمال‌سازی متن، بررسی ساختار پرسش، حذف پرسش‌های بلند یا مقاله‌مانند، کنترل برابری پرسش و پاسخ، اندازه‌گیری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بازیابی معنایی مناسب‌تر باشد.</w:t>
      </w:r>
    </w:p>
    <w:p>
      <w:pPr>
        <w:spacing w:after="160"/>
        <w:jc w:val="right"/>
        <w:bidi w:val="1"/>
      </w:pPr>
      <w:r>
        <w:rPr>
          <w:rFonts w:ascii="B Nazanin" w:hAnsi="B Nazanin" w:eastAsia="B Nazanin" w:cs="B Nazanin"/>
          <w:b w:val="0"/>
          <w:sz w:val="28"/>
          <w:szCs w:val="28"/>
          <w:rtl w:val="1"/>
        </w:rPr>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کنترل شدند تا هر پرسش یک پاسخ مرجع یکتا داشته باشد. همچنین، از ورود پاسخ‌های آزمون به فرایند ساخت داده آموزش جلوگیری شد تا نشت داده رخ ندهد. این تصمیم، اعتبار معیارهای ارزیابی و مقایسه مدل‌ها را افزایش می‌دهد.</w:t>
      </w:r>
    </w:p>
    <w:p>
      <w:pPr>
        <w:spacing w:after="160"/>
        <w:jc w:val="right"/>
        <w:bidi w:val="1"/>
      </w:pPr>
      <w:r>
        <w:rPr>
          <w:rFonts w:ascii="B Nazanin" w:hAnsi="B Nazanin" w:eastAsia="B Nazanin" w:cs="B Nazanin"/>
          <w:b w:val="0"/>
          <w:sz w:val="28"/>
          <w:szCs w:val="28"/>
          <w:rtl w:val="1"/>
        </w:rPr>
        <w:t xml:space="preserve">داده آموزش با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۱۰۰ پاسخ نزدیک برای هر پرسش بازیابی شد.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از میان پاسخ‌های برتر، پس از حذف پاسخ صحیح، کنترل تکرار و بررسی احتمال منفی کاذب، هفت پاسخ منفی نهایی انتخاب شدند.</w:t>
      </w:r>
    </w:p>
    <w:p>
      <w:pPr>
        <w:spacing w:after="160"/>
        <w:jc w:val="right"/>
        <w:bidi w:val="1"/>
      </w:pPr>
      <w:r>
        <w:rPr>
          <w:rFonts w:ascii="B Nazanin" w:hAnsi="B Nazanin" w:eastAsia="B Nazanin" w:cs="B Nazanin"/>
          <w:b w:val="0"/>
          <w:sz w:val="28"/>
          <w:szCs w:val="28"/>
          <w:rtl w:val="1"/>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آموزش ریزتنظیم شد. آموزش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نرخ یادگیری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و داده‌های گروهی شامل یک پاسخ مثبت و هفت پاسخ منفی انجام گرفت. استفاده از </w:t>
      </w:r>
      <w:r>
        <w:rPr>
          <w:rFonts w:ascii="Times New Roman" w:hAnsi="Times New Roman" w:eastAsia="Times New Roman" w:cs="Times New Roman"/>
          <w:b w:val="0"/>
          <w:sz w:val="24"/>
          <w:szCs w:val="24"/>
          <w:rtl w:val="0"/>
        </w:rPr>
        <w:t>‎gradient accumulation‎</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امکان اجرای آموزش با مدیریت مناسب حافظه را فراهم کرد. مدل نهایی، همراه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پیکربندی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لازم ذخیره شد تا قابل بارگذاری و تکرار باشد.</w:t>
      </w:r>
    </w:p>
    <w:p>
      <w:pPr>
        <w:spacing w:after="160"/>
        <w:jc w:val="right"/>
        <w:bidi w:val="1"/>
      </w:pPr>
      <w:r>
        <w:rPr>
          <w:rFonts w:ascii="B Nazanin" w:hAnsi="B Nazanin" w:eastAsia="B Nazanin" w:cs="B Nazanin"/>
          <w:b w:val="0"/>
          <w:sz w:val="28"/>
          <w:szCs w:val="28"/>
          <w:rtl w:val="1"/>
        </w:rPr>
        <w:t xml:space="preserve">در بخش ارزیابی،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ریزتنظیم‌شده،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با داده آزمون یکسان مقایسه شدند. برای تمام مدل‌ها،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تولید،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و سپس بر پایه شباهت کسینوسی رتبه‌بندی شد.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سنجش کیفیت بازیابی به کار رفتند.</w:t>
      </w:r>
    </w:p>
    <w:p>
      <w:pPr>
        <w:spacing w:after="160"/>
        <w:jc w:val="right"/>
        <w:bidi w:val="1"/>
      </w:pPr>
      <w:r>
        <w:rPr>
          <w:rFonts w:ascii="B Nazanin" w:hAnsi="B Nazanin" w:eastAsia="B Nazanin" w:cs="B Nazanin"/>
          <w:b w:val="0"/>
          <w:sz w:val="28"/>
          <w:szCs w:val="28"/>
          <w:rtl w:val="1"/>
        </w:rPr>
        <w:t xml:space="preserve">ذخیره رتبه پاسخ صحیح برای هر پرسش، فایل‌های معیارهای کلی و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باعث شد ارزیابی کاملاً قابل بررسی باشد. علاوه بر این، مدیریت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پس از پایان اجرای هر مدل انجام شد تا مقایسه مدل‌های مختلف بدون تجمع حافظه و خطای اجرایی انجام شود.</w:t>
      </w:r>
    </w:p>
    <w:p>
      <w:pPr>
        <w:spacing w:after="160"/>
        <w:jc w:val="right"/>
        <w:bidi w:val="1"/>
      </w:pPr>
      <w:r>
        <w:rPr>
          <w:rFonts w:ascii="B Nazanin" w:hAnsi="B Nazanin" w:eastAsia="B Nazanin" w:cs="B Nazanin"/>
          <w:b w:val="0"/>
          <w:sz w:val="28"/>
          <w:szCs w:val="28"/>
          <w:rtl w:val="1"/>
        </w:rPr>
        <w:t xml:space="preserve">در مجموع، روش ارائه‌شده در این فصل، یک خط لوله کامل برای سازگارسازی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r>
        <w:br w:type="page"/>
      </w:r>
    </w:p>
    <w:p>
      <w:pPr>
        <w:pStyle w:val="Heading1"/>
        <w:spacing w:after="160"/>
        <w:jc w:val="right"/>
        <w:bidi w:val="1"/>
      </w:pPr>
      <w:r>
        <w:rPr>
          <w:rFonts w:ascii="B Nazanin" w:hAnsi="B Nazanin" w:eastAsia="B Nazanin" w:cs="B Nazanin"/>
          <w:b/>
          <w:sz w:val="36"/>
          <w:szCs w:val="36"/>
          <w:rtl w:val="1"/>
        </w:rPr>
        <w:t>فصل چهارم: نتایج آزمایش‌ها و تحلیل</w:t>
      </w:r>
    </w:p>
    <w:p>
      <w:pPr>
        <w:pStyle w:val="Heading2"/>
        <w:spacing w:after="160"/>
        <w:jc w:val="right"/>
        <w:bidi w:val="1"/>
      </w:pPr>
      <w:r>
        <w:rPr>
          <w:rFonts w:ascii="B Nazanin" w:hAnsi="B Nazanin" w:eastAsia="B Nazanin" w:cs="B Nazanin"/>
          <w:b/>
          <w:sz w:val="30"/>
          <w:szCs w:val="30"/>
          <w:rtl w:val="1"/>
        </w:rPr>
        <w:t>۴-۱. مقدمه</w:t>
      </w:r>
    </w:p>
    <w:p>
      <w:pPr>
        <w:spacing w:after="160"/>
        <w:jc w:val="right"/>
        <w:bidi w:val="1"/>
      </w:pPr>
      <w:r>
        <w:rPr>
          <w:rFonts w:ascii="B Nazanin" w:hAnsi="B Nazanin" w:eastAsia="B Nazanin" w:cs="B Nazanin"/>
          <w:b w:val="0"/>
          <w:sz w:val="28"/>
          <w:szCs w:val="28"/>
          <w:rtl w:val="1"/>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پالایش‌شده پرسمان و نمونه‌های منفی سخت، می‌تواند بازیابی پاسخ‌های فارسی را نسبت به مدل پایه و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بهبود دهد یا خیر.</w:t>
      </w:r>
    </w:p>
    <w:p>
      <w:pPr>
        <w:spacing w:after="160"/>
        <w:jc w:val="right"/>
        <w:bidi w:val="1"/>
      </w:pPr>
      <w:r>
        <w:rPr>
          <w:rFonts w:ascii="B Nazanin" w:hAnsi="B Nazanin" w:eastAsia="B Nazanin" w:cs="B Nazanin"/>
          <w:b w:val="0"/>
          <w:sz w:val="28"/>
          <w:szCs w:val="28"/>
          <w:rtl w:val="1"/>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پاسخ‌ها بر اساس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 مرتب شدند و رتبه پاسخ مرجع برای هر پرسش ثبت گردید.</w:t>
      </w:r>
    </w:p>
    <w:p>
      <w:pPr>
        <w:spacing w:after="160"/>
        <w:jc w:val="right"/>
        <w:bidi w:val="1"/>
      </w:pPr>
      <w:r>
        <w:rPr>
          <w:rFonts w:ascii="B Nazanin" w:hAnsi="B Nazanin" w:eastAsia="B Nazanin" w:cs="B Nazanin"/>
          <w:b w:val="0"/>
          <w:sz w:val="28"/>
          <w:szCs w:val="28"/>
          <w:rtl w:val="1"/>
        </w:rPr>
        <w:t xml:space="preserve">استفاده از مجموعه آزمون ثابت در این فصل اهمیت اساسی دارد. اگر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پرسش‌های متفاوت ارزیابی شوند، تفاوت نتایج را نمی‌توان با اطمینان به کیفیت مدل‌ها نسبت داد. در این پژوهش،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pPr>
        <w:spacing w:after="160"/>
        <w:jc w:val="right"/>
        <w:bidi w:val="1"/>
      </w:pPr>
      <w:r>
        <w:rPr>
          <w:rFonts w:ascii="B Nazanin" w:hAnsi="B Nazanin" w:eastAsia="B Nazanin" w:cs="B Nazanin"/>
          <w:b w:val="0"/>
          <w:sz w:val="28"/>
          <w:szCs w:val="28"/>
          <w:rtl w:val="1"/>
        </w:rPr>
        <w:t xml:space="preserve">چهار مدل در آزمایش‌ها ارزیابی شدند: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نسخه ریزتنظیم‌شده همان مدل با داده پرسمان،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با مدل پایه نشان می‌دهد که ریزتنظیم دامنه‌ای چه اثری داشته است. مقایسه با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جایگاه مدل ریزتنظیم‌شده را نسبت به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مشخص می‌کند.</w:t>
      </w:r>
    </w:p>
    <w:p>
      <w:pPr>
        <w:spacing w:after="160"/>
        <w:jc w:val="right"/>
        <w:bidi w:val="1"/>
      </w:pPr>
      <w:r>
        <w:rPr>
          <w:rFonts w:ascii="B Nazanin" w:hAnsi="B Nazanin" w:eastAsia="B Nazanin" w:cs="B Nazanin"/>
          <w:b w:val="0"/>
          <w:sz w:val="28"/>
          <w:szCs w:val="28"/>
          <w:rtl w:val="1"/>
        </w:rPr>
        <w:t xml:space="preserve">سه 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ارزیابی استفاده شده‌اند.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پاسخ صحیح در چه درصدی از پرسش‌ها در رتبه اول قرار گرفته است.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پاسخ صحیح چند درصد از پرسش‌ها در میان پنج نتیجه نخست بوده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با درنظرگرفتن رتبه دقیق پاسخ درست در ده نتیجه اول، تصویری دقیق‌تر از کیفیت رتبه‌بندی ارائه می‌دهد.</w:t>
      </w:r>
    </w:p>
    <w:p>
      <w:pPr>
        <w:spacing w:after="160"/>
        <w:jc w:val="right"/>
        <w:bidi w:val="1"/>
      </w:pPr>
      <w:r>
        <w:rPr>
          <w:rFonts w:ascii="B Nazanin" w:hAnsi="B Nazanin" w:eastAsia="B Nazanin" w:cs="B Nazanin"/>
          <w:b w:val="0"/>
          <w:sz w:val="28"/>
          <w:szCs w:val="28"/>
          <w:rtl w:val="1"/>
        </w:rPr>
        <w:t xml:space="preserve">تحلیل نتایج فقط به مقایسه مقدارهای کلی معیارها محدود نمی‌شود.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مدل در انتخاب بهترین پاسخ موفق‌تر است.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بهبود توان مدل در رساندن پاسخ صحیح به محدوده نتایج قابل استفاده در سامانه‌های بازیابی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افزایش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نشان می‌دهد پاسخ صحیح به‌طور میانگین به رتبه‌های بالاتری منتقل شده است.</w:t>
      </w:r>
    </w:p>
    <w:p>
      <w:pPr>
        <w:spacing w:after="160"/>
        <w:jc w:val="right"/>
        <w:bidi w:val="1"/>
      </w:pPr>
      <w:r>
        <w:rPr>
          <w:rFonts w:ascii="B Nazanin" w:hAnsi="B Nazanin" w:eastAsia="B Nazanin" w:cs="B Nazanin"/>
          <w:b w:val="0"/>
          <w:sz w:val="28"/>
          <w:szCs w:val="28"/>
          <w:rtl w:val="1"/>
        </w:rPr>
        <w:t xml:space="preserve">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شده و محدودیت‌های نتایج نیز بیان می‌شود.</w:t>
      </w:r>
    </w:p>
    <w:p>
      <w:pPr>
        <w:pStyle w:val="Heading2"/>
        <w:spacing w:after="160"/>
        <w:jc w:val="right"/>
        <w:bidi w:val="1"/>
      </w:pPr>
      <w:r>
        <w:rPr>
          <w:rFonts w:ascii="B Nazanin" w:hAnsi="B Nazanin" w:eastAsia="B Nazanin" w:cs="B Nazanin"/>
          <w:b/>
          <w:sz w:val="30"/>
          <w:szCs w:val="30"/>
          <w:rtl w:val="1"/>
        </w:rPr>
        <w:t>۴-۲. مقایسه کمی مدل‌ها</w:t>
      </w:r>
    </w:p>
    <w:p>
      <w:pPr>
        <w:spacing w:after="160"/>
        <w:jc w:val="right"/>
        <w:bidi w:val="1"/>
      </w:pPr>
      <w:r>
        <w:rPr>
          <w:rFonts w:ascii="B Nazanin" w:hAnsi="B Nazanin" w:eastAsia="B Nazanin" w:cs="B Nazanin"/>
          <w:b w:val="0"/>
          <w:sz w:val="28"/>
          <w:szCs w:val="28"/>
          <w:rtl w:val="1"/>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تمام معیارها بهترین نتیجه را کسب کرده است.</w:t>
      </w:r>
    </w:p>
    <w:p>
      <w:pPr>
        <w:spacing w:after="160"/>
        <w:jc w:val="center"/>
        <w:bidi w:val="1"/>
      </w:pPr>
      <w:r>
        <w:rPr>
          <w:rFonts w:ascii="B Nazanin" w:hAnsi="B Nazanin" w:eastAsia="B Nazanin" w:cs="B Nazanin"/>
          <w:b/>
          <w:sz w:val="28"/>
          <w:szCs w:val="28"/>
          <w:rtl w:val="1"/>
        </w:rPr>
        <w:t>جدول ۴-۱. مقایسه عملکرد مدل‌ها در بازیابی پاسخ‌های فارسی پرسمان</w:t>
      </w:r>
    </w:p>
    <w:tbl>
      <w:tblPr>
        <w:tblStyle w:val="TableGrid"/>
        <w:tblW w:type="auto" w:w="0"/>
        <w:jc w:val="center"/>
        <w:tblLayout w:type="fixed"/>
        <w:tblLook w:firstColumn="1" w:firstRow="1" w:lastColumn="0" w:lastRow="0" w:noHBand="0" w:noVBand="1" w:val="04A0"/>
      </w:tblPr>
      <w:tblGrid>
        <w:gridCol w:w="3969"/>
        <w:gridCol w:w="1417"/>
        <w:gridCol w:w="1417"/>
        <w:gridCol w:w="1417"/>
      </w:tblGrid>
      <w:tr>
        <w:tc>
          <w:tcPr>
            <w:tcW w:type="dxa" w:w="3969"/>
            <w:shd w:fill="1F4E78"/>
            <w:vAlign w:val="center"/>
          </w:tcPr>
          <w:p>
            <w:pPr>
              <w:spacing w:after="0"/>
              <w:jc w:val="center"/>
              <w:bidi w:val="1"/>
            </w:pPr>
            <w:r>
              <w:rPr>
                <w:rFonts w:ascii="B Nazanin" w:hAnsi="B Nazanin" w:eastAsia="B Nazanin" w:cs="B Nazanin"/>
                <w:b/>
                <w:sz w:val="28"/>
                <w:szCs w:val="28"/>
                <w:rtl w:val="1"/>
                <w:color w:val="FFFFFF"/>
              </w:rPr>
              <w:t>مدل</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‎Recall@1‎</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‎Recall@5‎</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‎MRR@10‎</w:t>
            </w:r>
          </w:p>
        </w:tc>
      </w:tr>
      <w:tr>
        <w:tc>
          <w:tcPr>
            <w:tcW w:type="dxa" w:w="3969"/>
            <w:vAlign w:val="center"/>
          </w:tcPr>
          <w:p>
            <w:pPr>
              <w:spacing w:after="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p>
        </w:tc>
        <w:tc>
          <w:tcPr>
            <w:tcW w:type="dxa" w:w="1418"/>
            <w:vAlign w:val="center"/>
          </w:tcPr>
          <w:p>
            <w:pPr>
              <w:spacing w:after="0"/>
              <w:jc w:val="center"/>
              <w:bidi w:val="1"/>
            </w:pPr>
            <w:r>
              <w:rPr>
                <w:rFonts w:ascii="B Nazanin" w:hAnsi="B Nazanin" w:eastAsia="B Nazanin" w:cs="B Nazanin"/>
                <w:b w:val="0"/>
                <w:sz w:val="28"/>
                <w:szCs w:val="28"/>
                <w:rtl w:val="1"/>
              </w:rPr>
              <w:t>۷۴٫۳۳٪</w:t>
            </w:r>
          </w:p>
        </w:tc>
        <w:tc>
          <w:tcPr>
            <w:tcW w:type="dxa" w:w="1418"/>
            <w:vAlign w:val="center"/>
          </w:tcPr>
          <w:p>
            <w:pPr>
              <w:spacing w:after="0"/>
              <w:jc w:val="center"/>
              <w:bidi w:val="1"/>
            </w:pPr>
            <w:r>
              <w:rPr>
                <w:rFonts w:ascii="B Nazanin" w:hAnsi="B Nazanin" w:eastAsia="B Nazanin" w:cs="B Nazanin"/>
                <w:b w:val="0"/>
                <w:sz w:val="28"/>
                <w:szCs w:val="28"/>
                <w:rtl w:val="1"/>
              </w:rPr>
              <w:t>۹۱٫۹۴٪</w:t>
            </w:r>
          </w:p>
        </w:tc>
        <w:tc>
          <w:tcPr>
            <w:tcW w:type="dxa" w:w="1418"/>
            <w:vAlign w:val="center"/>
          </w:tcPr>
          <w:p>
            <w:pPr>
              <w:spacing w:after="0"/>
              <w:jc w:val="center"/>
              <w:bidi w:val="1"/>
            </w:pPr>
            <w:r>
              <w:rPr>
                <w:rFonts w:ascii="B Nazanin" w:hAnsi="B Nazanin" w:eastAsia="B Nazanin" w:cs="B Nazanin"/>
                <w:b w:val="0"/>
                <w:sz w:val="28"/>
                <w:szCs w:val="28"/>
                <w:rtl w:val="1"/>
              </w:rPr>
              <w:t>۸۱٫۹۷٪</w:t>
            </w:r>
          </w:p>
        </w:tc>
      </w:tr>
      <w:tr>
        <w:tc>
          <w:tcPr>
            <w:tcW w:type="dxa" w:w="3969"/>
            <w:shd w:fill="D9EAF7"/>
            <w:vAlign w:val="center"/>
          </w:tcPr>
          <w:p>
            <w:pPr>
              <w:spacing w:after="0"/>
              <w:jc w:val="right"/>
              <w:bidi w:val="1"/>
            </w:pPr>
            <w:r>
              <w:rPr>
                <w:rFonts w:ascii="B Nazanin" w:hAnsi="B Nazanin" w:eastAsia="B Nazanin" w:cs="B Nazanin"/>
                <w:b/>
                <w:sz w:val="28"/>
                <w:szCs w:val="28"/>
                <w:rtl w:val="1"/>
              </w:rPr>
              <w:t xml:space="preserve">مدل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ریزتنظیم‌شده با داده پرسمان</w:t>
            </w:r>
          </w:p>
        </w:tc>
        <w:tc>
          <w:tcPr>
            <w:tcW w:type="dxa" w:w="1418"/>
            <w:shd w:fill="D9EAF7"/>
            <w:vAlign w:val="center"/>
          </w:tcPr>
          <w:p>
            <w:pPr>
              <w:spacing w:after="0"/>
              <w:jc w:val="center"/>
              <w:bidi w:val="1"/>
            </w:pPr>
            <w:r>
              <w:rPr>
                <w:rFonts w:ascii="B Nazanin" w:hAnsi="B Nazanin" w:eastAsia="B Nazanin" w:cs="B Nazanin"/>
                <w:b/>
                <w:sz w:val="28"/>
                <w:szCs w:val="28"/>
                <w:rtl w:val="1"/>
              </w:rPr>
              <w:t>۸۱٫۷۰٪</w:t>
            </w:r>
          </w:p>
        </w:tc>
        <w:tc>
          <w:tcPr>
            <w:tcW w:type="dxa" w:w="1418"/>
            <w:shd w:fill="D9EAF7"/>
            <w:vAlign w:val="center"/>
          </w:tcPr>
          <w:p>
            <w:pPr>
              <w:spacing w:after="0"/>
              <w:jc w:val="center"/>
              <w:bidi w:val="1"/>
            </w:pPr>
            <w:r>
              <w:rPr>
                <w:rFonts w:ascii="B Nazanin" w:hAnsi="B Nazanin" w:eastAsia="B Nazanin" w:cs="B Nazanin"/>
                <w:b/>
                <w:sz w:val="28"/>
                <w:szCs w:val="28"/>
                <w:rtl w:val="1"/>
              </w:rPr>
              <w:t>۹۴٫۹۴٪</w:t>
            </w:r>
          </w:p>
        </w:tc>
        <w:tc>
          <w:tcPr>
            <w:tcW w:type="dxa" w:w="1418"/>
            <w:shd w:fill="D9EAF7"/>
            <w:vAlign w:val="center"/>
          </w:tcPr>
          <w:p>
            <w:pPr>
              <w:spacing w:after="0"/>
              <w:jc w:val="center"/>
              <w:bidi w:val="1"/>
            </w:pPr>
            <w:r>
              <w:rPr>
                <w:rFonts w:ascii="B Nazanin" w:hAnsi="B Nazanin" w:eastAsia="B Nazanin" w:cs="B Nazanin"/>
                <w:b/>
                <w:sz w:val="28"/>
                <w:szCs w:val="28"/>
                <w:rtl w:val="1"/>
              </w:rPr>
              <w:t>۸۷٫۶۷٪</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‎jinaai/jina-embeddings-v3‎</w:t>
            </w:r>
          </w:p>
        </w:tc>
        <w:tc>
          <w:tcPr>
            <w:tcW w:type="dxa" w:w="1418"/>
            <w:vAlign w:val="center"/>
          </w:tcPr>
          <w:p>
            <w:pPr>
              <w:spacing w:after="0"/>
              <w:jc w:val="center"/>
              <w:bidi w:val="1"/>
            </w:pPr>
            <w:r>
              <w:rPr>
                <w:rFonts w:ascii="B Nazanin" w:hAnsi="B Nazanin" w:eastAsia="B Nazanin" w:cs="B Nazanin"/>
                <w:b w:val="0"/>
                <w:sz w:val="28"/>
                <w:szCs w:val="28"/>
                <w:rtl w:val="1"/>
              </w:rPr>
              <w:t>۷۹٫۳۳٪</w:t>
            </w:r>
          </w:p>
        </w:tc>
        <w:tc>
          <w:tcPr>
            <w:tcW w:type="dxa" w:w="1418"/>
            <w:vAlign w:val="center"/>
          </w:tcPr>
          <w:p>
            <w:pPr>
              <w:spacing w:after="0"/>
              <w:jc w:val="center"/>
              <w:bidi w:val="1"/>
            </w:pPr>
            <w:r>
              <w:rPr>
                <w:rFonts w:ascii="B Nazanin" w:hAnsi="B Nazanin" w:eastAsia="B Nazanin" w:cs="B Nazanin"/>
                <w:b w:val="0"/>
                <w:sz w:val="28"/>
                <w:szCs w:val="28"/>
                <w:rtl w:val="1"/>
              </w:rPr>
              <w:t>۹۳٫۰۰٪</w:t>
            </w:r>
          </w:p>
        </w:tc>
        <w:tc>
          <w:tcPr>
            <w:tcW w:type="dxa" w:w="1418"/>
            <w:vAlign w:val="center"/>
          </w:tcPr>
          <w:p>
            <w:pPr>
              <w:spacing w:after="0"/>
              <w:jc w:val="center"/>
              <w:bidi w:val="1"/>
            </w:pPr>
            <w:r>
              <w:rPr>
                <w:rFonts w:ascii="B Nazanin" w:hAnsi="B Nazanin" w:eastAsia="B Nazanin" w:cs="B Nazanin"/>
                <w:b w:val="0"/>
                <w:sz w:val="28"/>
                <w:szCs w:val="28"/>
                <w:rtl w:val="1"/>
              </w:rPr>
              <w:t>۸۵٫۴۵٪</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‎Snowflake/snowflake-arctic-embed-l-v2.0‎</w:t>
            </w:r>
          </w:p>
        </w:tc>
        <w:tc>
          <w:tcPr>
            <w:tcW w:type="dxa" w:w="1418"/>
            <w:vAlign w:val="center"/>
          </w:tcPr>
          <w:p>
            <w:pPr>
              <w:spacing w:after="0"/>
              <w:jc w:val="center"/>
              <w:bidi w:val="1"/>
            </w:pPr>
            <w:r>
              <w:rPr>
                <w:rFonts w:ascii="B Nazanin" w:hAnsi="B Nazanin" w:eastAsia="B Nazanin" w:cs="B Nazanin"/>
                <w:b w:val="0"/>
                <w:sz w:val="28"/>
                <w:szCs w:val="28"/>
                <w:rtl w:val="1"/>
              </w:rPr>
              <w:t>۷۹٫۰۱٪</w:t>
            </w:r>
          </w:p>
        </w:tc>
        <w:tc>
          <w:tcPr>
            <w:tcW w:type="dxa" w:w="1418"/>
            <w:vAlign w:val="center"/>
          </w:tcPr>
          <w:p>
            <w:pPr>
              <w:spacing w:after="0"/>
              <w:jc w:val="center"/>
              <w:bidi w:val="1"/>
            </w:pPr>
            <w:r>
              <w:rPr>
                <w:rFonts w:ascii="B Nazanin" w:hAnsi="B Nazanin" w:eastAsia="B Nazanin" w:cs="B Nazanin"/>
                <w:b w:val="0"/>
                <w:sz w:val="28"/>
                <w:szCs w:val="28"/>
                <w:rtl w:val="1"/>
              </w:rPr>
              <w:t>۹۳٫۳۲٪</w:t>
            </w:r>
          </w:p>
        </w:tc>
        <w:tc>
          <w:tcPr>
            <w:tcW w:type="dxa" w:w="1418"/>
            <w:vAlign w:val="center"/>
          </w:tcPr>
          <w:p>
            <w:pPr>
              <w:spacing w:after="0"/>
              <w:jc w:val="center"/>
              <w:bidi w:val="1"/>
            </w:pPr>
            <w:r>
              <w:rPr>
                <w:rFonts w:ascii="B Nazanin" w:hAnsi="B Nazanin" w:eastAsia="B Nazanin" w:cs="B Nazanin"/>
                <w:b w:val="0"/>
                <w:sz w:val="28"/>
                <w:szCs w:val="28"/>
                <w:rtl w:val="1"/>
              </w:rPr>
              <w:t>۸۵٫۳۱٪</w:t>
            </w:r>
          </w:p>
        </w:tc>
      </w:tr>
    </w:tbl>
    <w:p>
      <w:pPr>
        <w:spacing w:after="160"/>
        <w:jc w:val="right"/>
        <w:bidi w:val="1"/>
      </w:pPr>
      <w:r>
        <w:rPr>
          <w:rFonts w:ascii="B Nazanin" w:hAnsi="B Nazanin" w:eastAsia="B Nazanin" w:cs="B Nazanin"/>
          <w:b w:val="0"/>
          <w:sz w:val="28"/>
          <w:szCs w:val="28"/>
          <w:rtl w:val="1"/>
        </w:rPr>
        <w:t xml:space="preserve">نتایج نشان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حتی بدون سازگارسازی با داده پرسمان، عملکرد قدرتمندی در بازیابی پاسخ فارسی دارد. مقدار ۷۴٫۳۳ درصد برای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مدل پایه در حدود سه‌چهارم پرسش‌ها، پاسخ صحیح را در رتبه اول قرار داده است. همچنین،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۹۱٫۹۴ درصد بیانگر آن است که پاسخ صحیح برای بخش بزرگی از پرسش‌ها در میان پنج گزینه نخست بازیابی شده است.</w:t>
      </w:r>
    </w:p>
    <w:p>
      <w:pPr>
        <w:spacing w:after="160"/>
        <w:jc w:val="right"/>
        <w:bidi w:val="1"/>
      </w:pPr>
      <w:r>
        <w:rPr>
          <w:rFonts w:ascii="B Nazanin" w:hAnsi="B Nazanin" w:eastAsia="B Nazanin" w:cs="B Nazanin"/>
          <w:b w:val="0"/>
          <w:sz w:val="28"/>
          <w:szCs w:val="28"/>
          <w:rtl w:val="1"/>
        </w:rPr>
        <w:t xml:space="preserve">با وجود عملکرد مناسب مدل پایه، ریزتنظیم با داده پرسمان باعث بهبود روشن هر سه معیار شده است.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از ۷۴٫۳۳ درصد به ۸۱٫۷۰ درصد افزایش یافته است. این افزایش ۷٫۳۷ واحد درصدی مهم است، زیرا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این آزمایش است و فقط زمانی موفقیت را ثبت می‌کند که پاسخ درست دقیقاً در رتبه اول باشد.</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نیز از ۹۱٫۹۴ درصد به ۹۴٫۹۴ درصد رسیده است؛ یعنی ۳٫۰۰ واحد درصد افزایش. هرچند مقدار اولیه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بالا بوده است،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دارد؛ زیرا در این سامانه‌ها معمولاً چند سند یا پاسخ نخست به مرحله بازرتبه‌بندی یا تولید پاسخ ارسال می‌شود.</w:t>
      </w:r>
    </w:p>
    <w:p>
      <w:pPr>
        <w:spacing w:after="160"/>
        <w:jc w:val="right"/>
        <w:bidi w:val="1"/>
      </w:pPr>
      <w:r>
        <w:rPr>
          <w:rFonts w:ascii="B Nazanin" w:hAnsi="B Nazanin" w:eastAsia="B Nazanin" w:cs="B Nazanin"/>
          <w:b w:val="0"/>
          <w:sz w:val="28"/>
          <w:szCs w:val="28"/>
          <w:rtl w:val="1"/>
        </w:rPr>
        <w:t xml:space="preserve">مقدار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نسبت به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بهتری دارد.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۷۹٫۳۳ درصد،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۹۳٫۰۰ درصد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آن ۸۵٫۴۵ درصد است. بااین‌حال،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هر سه معیار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عمل کرده است. اختلاف مدل ریزتنظیم‌شده نسبت به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برابر با ۲٫۳۷ واحد درصد،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۱٫۹۴ واحد درصد و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برابر با ۲٫۲۲ واحد درصد است.</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عملکرد رقابتی دارد.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۷۹٫۰۱ درصد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۹۳٫۳۲ درصد است. این مدل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اندکی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است، اما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مقدار پایین‌تری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مقایسه با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به‌ترتیب ۲٫۶۹، ۱٫۶۲ و ۲٫۳۶ واحد درصد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بهبود نشان می‌دهد.</w:t>
      </w:r>
    </w:p>
    <w:p>
      <w:pPr>
        <w:spacing w:after="160"/>
        <w:jc w:val="right"/>
        <w:bidi w:val="1"/>
      </w:pPr>
      <w:r>
        <w:rPr>
          <w:rFonts w:ascii="B Nazanin" w:hAnsi="B Nazanin" w:eastAsia="B Nazanin" w:cs="B Nazanin"/>
          <w:b w:val="0"/>
          <w:sz w:val="28"/>
          <w:szCs w:val="28"/>
          <w:rtl w:val="1"/>
        </w:rPr>
        <w:t xml:space="preserve">برتری مدل ریزتنظیم‌شده نسبت به هر دو مدل عمومی مقایسه‌ای، بیانگر ارزش ریزتنظیم دامنه‌ای است.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زوج‌های پرسش و پاسخ همین دامنه و نمونه‌های منفی سخت مواجه شده است. بنابراین، مدل توانسته تفاوت میان پاسخ دقیق و پاسخ‌های ظاهراً مشابه را بهتر یاد بگیرد.</w:t>
      </w:r>
    </w:p>
    <w:p>
      <w:pPr>
        <w:spacing w:after="160"/>
        <w:jc w:val="right"/>
        <w:bidi w:val="1"/>
      </w:pPr>
      <w:r>
        <w:rPr>
          <w:rFonts w:ascii="B Nazanin" w:hAnsi="B Nazanin" w:eastAsia="B Nazanin" w:cs="B Nazanin"/>
          <w:b w:val="0"/>
          <w:sz w:val="28"/>
          <w:szCs w:val="28"/>
          <w:rtl w:val="1"/>
        </w:rPr>
        <w:t xml:space="preserve">این نتایج از فرض اصلی پژوهش پشتیبانی می‌کنند: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مناسب، با داده پاک‌سازی‌شده و ریزتنظیم هدفمند روی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می‌تواند از مدل پایه و مدل‌های عمومی قدرتمند در بازیابی پاسخ‌های همان دامنه بهتر عمل کند.</w:t>
      </w:r>
    </w:p>
    <w:p>
      <w:pPr>
        <w:pStyle w:val="Heading2"/>
        <w:spacing w:after="160"/>
        <w:jc w:val="right"/>
        <w:bidi w:val="1"/>
      </w:pPr>
      <w:r>
        <w:rPr>
          <w:rFonts w:ascii="B Nazanin" w:hAnsi="B Nazanin" w:eastAsia="B Nazanin" w:cs="B Nazanin"/>
          <w:b/>
          <w:sz w:val="30"/>
          <w:szCs w:val="30"/>
          <w:rtl w:val="1"/>
        </w:rPr>
        <w:t>۴-۳. تحلیل کیفی نمونه‌های بهبود‌یافته</w:t>
      </w:r>
    </w:p>
    <w:p>
      <w:pPr>
        <w:spacing w:after="160"/>
        <w:jc w:val="right"/>
        <w:bidi w:val="1"/>
      </w:pPr>
      <w:r>
        <w:rPr>
          <w:rFonts w:ascii="B Nazanin" w:hAnsi="B Nazanin" w:eastAsia="B Nazanin" w:cs="B Nazanin"/>
          <w:b w:val="0"/>
          <w:sz w:val="28"/>
          <w:szCs w:val="28"/>
          <w:rtl w:val="1"/>
        </w:rPr>
        <w:t xml:space="preserve">ارقام کلی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که مدل ریزتنظیم‌شده عملکرد بهتری دارد؛ اما تحلیل موردی روشن می‌کند این بهبود دقیقاً در چه نوع پرسش‌هایی رخ داده است. در این بخش، دو پرسش انتخاب شده‌اند که پاسخ صحیح آن‌ها در مدل پایه در رتبه‌های بسیار پایین قرار داشت، اما پس از ریزتنظیم به رتبه اول منتقل شد. این نمونه‌ها نشان می‌دهند ریزتنظیم، تنها شباهت واژگانی را افزایش نداده، بلکه به تشخیص قیدها و نیاز اطلاعاتی دقیق پرسش کمک کرده است.</w:t>
      </w:r>
    </w:p>
    <w:p>
      <w:pPr>
        <w:pStyle w:val="Heading3"/>
        <w:spacing w:after="160"/>
        <w:jc w:val="right"/>
        <w:bidi w:val="1"/>
      </w:pPr>
      <w:r>
        <w:rPr>
          <w:rFonts w:ascii="B Nazanin" w:hAnsi="B Nazanin" w:eastAsia="B Nazanin" w:cs="B Nazanin"/>
          <w:b/>
          <w:sz w:val="28"/>
          <w:szCs w:val="28"/>
          <w:rtl w:val="1"/>
        </w:rPr>
        <w:t>۴-۳-۱. تشخیص قید شخص ثالث در مسئله جایزه مسابقه</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‎porseman-44127‎</w:t>
      </w:r>
      <w:r>
        <w:rPr>
          <w:rFonts w:ascii="B Nazanin" w:hAnsi="B Nazanin" w:eastAsia="B Nazanin" w:cs="B Nazanin"/>
          <w:b w:val="0"/>
          <w:sz w:val="28"/>
          <w:szCs w:val="28"/>
          <w:rtl w:val="1"/>
        </w:rPr>
        <w:t xml:space="preserve"> این است: آیا در بازی‌های ورزشی، تعیین جایزه از شخص یا گروه سوم، غیر از مسابقه‌دهندگان، اشکال دارد؟ پاسخ مرجع بیان می‌کند که در این فرض، تعیین جایزه اشکال ندارد.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 مرجع را در رتبه ۳۲۸ قرار داده است. پاسخ‌های بالای مدل پایه عمدتاً درباره حرمت شرط‌بندی، برد و باخت در مسابقات و استثناهای مربوط به تیراندازی و اسب‌سواری هستند. این پاسخ‌ها از نظر موضوع کلی با پرسش ارتباط دارند، زیرا همگی به مسابقه و جایزه مربوط‌اند؛ اما به قید اصلی پرسش پاسخ نمی‌دهند. پرسش درباره منبع تأمین جایزه است، نه اصل شرط‌بندی یا حکم تمام مسابقات ورزشی.</w:t>
      </w:r>
    </w:p>
    <w:p>
      <w:pPr>
        <w:spacing w:after="160"/>
        <w:jc w:val="right"/>
        <w:bidi w:val="1"/>
      </w:pPr>
      <w:r>
        <w:rPr>
          <w:rFonts w:ascii="B Nazanin" w:hAnsi="B Nazanin" w:eastAsia="B Nazanin" w:cs="B Nazanin"/>
          <w:b w:val="0"/>
          <w:sz w:val="28"/>
          <w:szCs w:val="28"/>
          <w:rtl w:val="1"/>
        </w:rPr>
        <w:t>پس از ریزتنظیم، پاسخ مرجع به رتبه اول رسیده است. این تغییر نشان می‌دهد مدل ریزتنظیم‌شده توانسته میان دو مفهوم نزدیک اما متفاوت تمایز بگذارد: نخست، جایزه یا شرطی که توسط خود مسابقه‌دهندگان تأمین می‌شود؛ دوم، جایزه‌ای که توسط شخص یا گروهی خارج از مسابقه تأمین می‌گردد. مدل پایه بیشتر به هم‌پوشانی واژگانی مسابقه، جایزه و شرط‌بندی وابسته بوده است، اما مدل ریزتنظیم‌شده قید معنایی غیر از مسابقه‌دهندگان را بهتر در بازنمایی پرسش منعکس کرده است.</w:t>
      </w:r>
    </w:p>
    <w:p>
      <w:pPr>
        <w:spacing w:after="160"/>
        <w:jc w:val="right"/>
        <w:bidi w:val="1"/>
      </w:pPr>
      <w:r>
        <w:rPr>
          <w:rFonts w:ascii="B Nazanin" w:hAnsi="B Nazanin" w:eastAsia="B Nazanin" w:cs="B Nazanin"/>
          <w:b w:val="0"/>
          <w:sz w:val="28"/>
          <w:szCs w:val="28"/>
          <w:rtl w:val="1"/>
        </w:rPr>
        <w:t>این نمونه، اثر نمونه‌های منفی سخت را نیز نشان می‌دهد. پاسخ‌های اشتباه بازیابی‌شده توسط مدل پایه کاملاً نامرتبط نیستند؛ آن‌ها دقیقاً در حوزه فقه مسابقات و جوایز قرار دارند. بنابراین، مدل برای رسیدن به پاسخ صحیح باید فراتر از تشخیص موضوع کلی عمل کند و رابطه دقیق میان قید پرسش و حکم پاسخ را بیاموزد.</w:t>
      </w:r>
    </w:p>
    <w:p>
      <w:pPr>
        <w:pStyle w:val="Heading3"/>
        <w:spacing w:after="160"/>
        <w:jc w:val="right"/>
        <w:bidi w:val="1"/>
      </w:pPr>
      <w:r>
        <w:rPr>
          <w:rFonts w:ascii="B Nazanin" w:hAnsi="B Nazanin" w:eastAsia="B Nazanin" w:cs="B Nazanin"/>
          <w:b/>
          <w:sz w:val="28"/>
          <w:szCs w:val="28"/>
          <w:rtl w:val="1"/>
        </w:rPr>
        <w:t>۴-۳-۲. تمایز میان پرسش اصطلاحی و متن‌های کلی درباره احکام</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‎porseman-8887‎</w:t>
      </w:r>
      <w:r>
        <w:rPr>
          <w:rFonts w:ascii="B Nazanin" w:hAnsi="B Nazanin" w:eastAsia="B Nazanin" w:cs="B Nazanin"/>
          <w:b w:val="0"/>
          <w:sz w:val="28"/>
          <w:szCs w:val="28"/>
          <w:rtl w:val="1"/>
        </w:rPr>
        <w:t xml:space="preserve"> این است: فرق بین جایز نبودن و حرام چیست؟ پاسخ مرجع کوتاه و روشن است: در مقام عمل تفاوتی بین آن دو نیست.</w:t>
      </w:r>
    </w:p>
    <w:p>
      <w:pPr>
        <w:spacing w:after="160"/>
        <w:jc w:val="right"/>
        <w:bidi w:val="1"/>
      </w:pPr>
      <w:r>
        <w:rPr>
          <w:rFonts w:ascii="B Nazanin" w:hAnsi="B Nazanin" w:eastAsia="B Nazanin" w:cs="B Nazanin"/>
          <w:b w:val="0"/>
          <w:sz w:val="28"/>
          <w:szCs w:val="28"/>
          <w:rtl w:val="1"/>
        </w:rPr>
        <w:t>مدل پایه پاسخ مرجع را در رتبه ۲۵۳ قرار داده است و پنج پاسخ نخست آن شامل متن‌هایی درباره حکمت و علت احکام، تفاوت گناه و اشتباه، عذاب اخروی و مباحث کلی احکام است. این پاسخ‌ها واژه‌هایی مانند حرام، گناه، حکم و احکام الهی دارند و از نظر موضوعی دور نیستند؛ اما پرسش کاربر یک پرسش اصطلاحی و مقایسه‌ای است و به تعریف عملی تفاوت میان دو تعبیر نیاز دارد.</w:t>
      </w:r>
    </w:p>
    <w:p>
      <w:pPr>
        <w:spacing w:after="160"/>
        <w:jc w:val="right"/>
        <w:bidi w:val="1"/>
      </w:pPr>
      <w:r>
        <w:rPr>
          <w:rFonts w:ascii="B Nazanin" w:hAnsi="B Nazanin" w:eastAsia="B Nazanin" w:cs="B Nazanin"/>
          <w:b w:val="0"/>
          <w:sz w:val="28"/>
          <w:szCs w:val="28"/>
          <w:rtl w:val="1"/>
        </w:rPr>
        <w:t>مدل ریزتنظیم‌شده پاسخ مرجع را در رتبه اول قرار داده است. این مدل توانسته تشخیص دهد که کاربر به دنبال بحث فلسفی درباره علت احکام یا مفهوم گناه نیست، بلکه تفاوت کاربردی دو اصطلاح فقهی را می‌پرسد. به‌عبارت دیگر، مدل جدید میان شباهت موضوعی و انطباق با نیاز اطلاعاتی دقیق پرسش تمایز بهتری ایجاد کرده است.</w:t>
      </w:r>
    </w:p>
    <w:p>
      <w:pPr>
        <w:spacing w:after="160"/>
        <w:jc w:val="right"/>
        <w:bidi w:val="1"/>
      </w:pPr>
      <w:r>
        <w:rPr>
          <w:rFonts w:ascii="B Nazanin" w:hAnsi="B Nazanin" w:eastAsia="B Nazanin" w:cs="B Nazanin"/>
          <w:b w:val="0"/>
          <w:sz w:val="28"/>
          <w:szCs w:val="28"/>
          <w:rtl w:val="1"/>
        </w:rPr>
        <w:t xml:space="preserve">این نمونه از منظر کاربردی نیز مهم است. در سامانه‌های پاسخ‌گویی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پرسش‌های کوتاه اصطلاحی فراوان‌اند و معمولاً چندین متن عمومی با واژه‌های مشترک وجود دارد. اگر مدل صرفاً بر شباهت واژگانی تکیه کند، ممکن است متن‌های طولانی و کلی را پیش از پاسخ کوتاه و دقیق قرار دهد. انتقال پاسخ مرجع از رتبه ۲۵۳ به رتبه اول نشان می‌دهد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بازیابی پاسخ‌های فشرده و دقیق را بهبود داده است.</w:t>
      </w:r>
    </w:p>
    <w:p>
      <w:pPr>
        <w:pStyle w:val="Heading3"/>
        <w:spacing w:after="160"/>
        <w:jc w:val="right"/>
        <w:bidi w:val="1"/>
      </w:pPr>
      <w:r>
        <w:rPr>
          <w:rFonts w:ascii="B Nazanin" w:hAnsi="B Nazanin" w:eastAsia="B Nazanin" w:cs="B Nazanin"/>
          <w:b/>
          <w:sz w:val="28"/>
          <w:szCs w:val="28"/>
          <w:rtl w:val="1"/>
        </w:rPr>
        <w:t>۴-۳-۳. جمع‌بندی تحلیل کیفی</w:t>
      </w:r>
    </w:p>
    <w:p>
      <w:pPr>
        <w:spacing w:after="160"/>
        <w:jc w:val="right"/>
        <w:bidi w:val="1"/>
      </w:pPr>
      <w:r>
        <w:rPr>
          <w:rFonts w:ascii="B Nazanin" w:hAnsi="B Nazanin" w:eastAsia="B Nazanin" w:cs="B Nazanin"/>
          <w:b w:val="0"/>
          <w:sz w:val="28"/>
          <w:szCs w:val="28"/>
          <w:rtl w:val="1"/>
        </w:rPr>
        <w:t>هر دو نمونه نشان می‌دهند بهبود مدل ریزتنظیم‌شده صرفاً ناشی از افزایش شباهت میان پرسش و پاسخ نیست. در نمونه نخست، مدل قید تعیین‌کننده شخص ثالث را تشخیص داده است؛ در نمونه دوم، مدل نوع نیاز اطلاعاتی پرسش، یعنی تمایز اصطلاحی و عملی، را از متن‌های کلی درباره احکام جدا کرده است. بنابراین، نتایج کیفی با نتایج کمی فصل چهارم هم‌راستا هستند و نشان می‌دهند ریزتنظیم دامنه‌ای، دقت رتبه‌بندی پاسخ‌های فارسی را در پرسش‌های نزدیک و ابهام‌پذیر افزایش داده است.</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