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F3864"/>
          <w:sz w:val="56"/>
          <w:szCs w:val="56"/>
        </w:rPr>
        <w:t xml:space="preserve">HMRC INVESTIGATION</w:t>
      </w:r>
    </w:p>
    <w:p>
      <w:pPr>
        <w:pBdr>
          <w:bottom w:val="single" w:color="C00000" w:sz="12" w:space="8"/>
        </w:pBdr>
        <w:spacing w:after="240" w:before="0"/>
        <w:jc w:val="center"/>
      </w:pPr>
      <w:r>
        <w:rPr>
          <w:rFonts w:ascii="Arial" w:cs="Arial" w:eastAsia="Arial" w:hAnsi="Arial"/>
          <w:b/>
          <w:bCs/>
          <w:color w:val="C00000"/>
          <w:sz w:val="40"/>
          <w:szCs w:val="40"/>
        </w:rPr>
        <w:t xml:space="preserve">Self-Billing Invoice Audit Report</w:t>
      </w:r>
    </w:p>
    <w:p>
      <w:pPr>
        <w:spacing w:after="60" w:before="60"/>
      </w:pPr>
      <w:r>
        <w:t xml:space="preserve"/>
      </w:r>
    </w:p>
    <w:p>
      <w:pPr>
        <w:spacing w:after="80" w:before="120"/>
        <w:jc w:val="center"/>
      </w:pPr>
      <w:r>
        <w:rPr>
          <w:rFonts w:ascii="Arial" w:cs="Arial" w:eastAsia="Arial" w:hAnsi="Arial"/>
          <w:b/>
          <w:bCs/>
          <w:color w:val="333333"/>
          <w:sz w:val="28"/>
          <w:szCs w:val="28"/>
        </w:rPr>
        <w:t xml:space="preserve">GuardianFM Ltd — Supplier Base Review</w:t>
      </w:r>
    </w:p>
    <w:p>
      <w:pPr>
        <w:spacing w:after="40" w:before="40"/>
        <w:jc w:val="center"/>
      </w:pPr>
      <w:r>
        <w:rPr>
          <w:rFonts w:ascii="Arial" w:cs="Arial" w:eastAsia="Arial" w:hAnsi="Arial"/>
          <w:color w:val="555555"/>
          <w:sz w:val="22"/>
          <w:szCs w:val="22"/>
        </w:rPr>
        <w:t xml:space="preserve">Company Registration: 08259136  |  VAT: GB164777274</w:t>
      </w:r>
    </w:p>
    <w:p>
      <w:pPr>
        <w:spacing w:after="40" w:before="40"/>
        <w:jc w:val="center"/>
      </w:pPr>
      <w:r>
        <w:rPr>
          <w:rFonts w:ascii="Arial" w:cs="Arial" w:eastAsia="Arial" w:hAnsi="Arial"/>
          <w:color w:val="555555"/>
          <w:sz w:val="22"/>
          <w:szCs w:val="22"/>
        </w:rPr>
        <w:t xml:space="preserve">207 Regent Street, London, W1B 3HH</w:t>
      </w:r>
    </w:p>
    <w:p>
      <w:pPr>
        <w:spacing w:after="60" w:before="60"/>
      </w:pPr>
      <w:r>
        <w:t xml:space="preserve"/>
      </w:r>
    </w:p>
    <w:p>
      <w:pPr>
        <w:spacing w:after="60" w:before="6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Audit Date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13 March 2026</w:t>
            </w:r>
          </w:p>
        </w:tc>
      </w:tr>
      <w:tr>
        <w:tc>
          <w:tcPr>
            <w:tcW w:type="dxa" w:w="36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Audit Period</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April 2021 — March 2023</w:t>
            </w:r>
          </w:p>
        </w:tc>
      </w:tr>
      <w:tr>
        <w:tc>
          <w:tcPr>
            <w:tcW w:type="dxa" w:w="36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Suppliers Reviewed</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41 (20 Non-VAT, 21 VAT)</w:t>
            </w:r>
          </w:p>
        </w:tc>
      </w:tr>
      <w:tr>
        <w:tc>
          <w:tcPr>
            <w:tcW w:type="dxa" w:w="36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Suppliers with Issues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34 of 41</w:t>
            </w:r>
          </w:p>
        </w:tc>
      </w:tr>
      <w:tr>
        <w:tc>
          <w:tcPr>
            <w:tcW w:type="dxa" w:w="36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Total Discrepancies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209</w:t>
            </w:r>
          </w:p>
        </w:tc>
      </w:tr>
      <w:tr>
        <w:tc>
          <w:tcPr>
            <w:tcW w:type="dxa" w:w="36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Classification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STRICTLY CONFIDENTIAL</w:t>
            </w:r>
          </w:p>
        </w:tc>
      </w:tr>
    </w:tbl>
    <w:p>
      <w:pPr>
        <w:spacing w:after="60" w:before="60"/>
      </w:pPr>
      <w:r>
        <w:t xml:space="preserve"/>
      </w:r>
    </w:p>
    <w:p>
      <w:pPr>
        <w:spacing w:after="60" w:before="60"/>
      </w:pPr>
      <w:r>
        <w:t xml:space="preserve"/>
      </w:r>
    </w:p>
    <w:p>
      <w:pPr>
        <w:spacing w:after="80" w:before="200"/>
        <w:jc w:val="center"/>
      </w:pPr>
      <w:r>
        <w:rPr>
          <w:rFonts w:ascii="Arial" w:cs="Arial" w:eastAsia="Arial" w:hAnsi="Arial"/>
          <w:b/>
          <w:bCs/>
          <w:color w:val="333333"/>
          <w:sz w:val="20"/>
          <w:szCs w:val="20"/>
        </w:rPr>
        <w:t xml:space="preserve">Prepared by: HMRC Compliance &amp; Fraud Intelligence Unit</w:t>
      </w:r>
    </w:p>
    <w:p>
      <w:pPr>
        <w:jc w:val="center"/>
      </w:pPr>
      <w:r>
        <w:rPr>
          <w:rFonts w:ascii="Arial" w:cs="Arial" w:eastAsia="Arial" w:hAnsi="Arial"/>
          <w:i/>
          <w:iCs/>
          <w:color w:val="666666"/>
          <w:sz w:val="16"/>
          <w:szCs w:val="16"/>
        </w:rPr>
        <w:t xml:space="preserve">This document is prepared in connection with an active HMRC investigation and is subject to legal professional privilege. Unauthorised disclosure may constitute a criminal offence.</w:t>
      </w:r>
    </w:p>
    <w:p>
      <w:r>
        <w:br w:type="page"/>
      </w:r>
    </w:p>
    <w:p>
      <w:pPr>
        <w:spacing w:after="360" w:before="12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Bdr>
          <w:bottom w:val="single" w:color="2E5496" w:sz="8" w:space="4"/>
        </w:pBdr>
        <w:spacing w:after="200" w:before="320"/>
      </w:pPr>
      <w:r>
        <w:rPr>
          <w:rFonts w:ascii="Arial" w:cs="Arial" w:eastAsia="Arial" w:hAnsi="Arial"/>
          <w:b/>
          <w:bCs/>
          <w:color w:val="1F3864"/>
          <w:sz w:val="32"/>
          <w:szCs w:val="32"/>
        </w:rPr>
        <w:t xml:space="preserve">1. Executive Summary</w:t>
      </w:r>
    </w:p>
    <w:p>
      <w:pPr>
        <w:spacing w:after="60" w:before="60"/>
      </w:pPr>
      <w:r>
        <w:rPr>
          <w:rFonts w:ascii="Arial" w:cs="Arial" w:eastAsia="Arial" w:hAnsi="Arial"/>
          <w:b w:val="false"/>
          <w:bCs w:val="false"/>
          <w:color w:val="000000"/>
          <w:sz w:val="20"/>
          <w:szCs w:val="20"/>
        </w:rPr>
        <w:t xml:space="preserve">This report presents the findings of an HMRC compliance investigation into self-billing arrangements operated by GuardianFM Ltd (Company Reg: 08259136, VAT: GB164777274) in respect of its labour supply chain. The audit covers the period April 2021 to March 2023 and examines 41 supplier entities across both VAT-registered and non-VAT-registered categories.</w:t>
      </w:r>
    </w:p>
    <w:p>
      <w:pPr>
        <w:spacing w:after="60" w:before="60"/>
      </w:pPr>
      <w:r>
        <w:t xml:space="preserve"/>
      </w:r>
    </w:p>
    <w:p>
      <w:pPr>
        <w:spacing w:after="60" w:before="60"/>
      </w:pPr>
      <w:r>
        <w:rPr>
          <w:rFonts w:ascii="Arial" w:cs="Arial" w:eastAsia="Arial" w:hAnsi="Arial"/>
          <w:b w:val="false"/>
          <w:bCs w:val="false"/>
          <w:color w:val="000000"/>
          <w:sz w:val="20"/>
          <w:szCs w:val="20"/>
        </w:rPr>
        <w:t xml:space="preserve">The investigation was initiated following concerns regarding the integrity of self-billed invoices raised by GuardianFM Ltd on behalf of its security and facilities management sub-contractors. HMRC officers have examined self-billing agreements, invoices, timesheets, payment remittances, audit trails and Companies House records.</w:t>
      </w:r>
    </w:p>
    <w:p>
      <w:pPr>
        <w:spacing w:after="60" w:before="60"/>
      </w:pPr>
      <w:r>
        <w:t xml:space="preserve"/>
      </w:r>
    </w:p>
    <w:p>
      <w:pPr>
        <w:spacing w:after="60" w:before="60"/>
      </w:pPr>
      <w:r>
        <w:rPr>
          <w:rFonts w:ascii="Arial" w:cs="Arial" w:eastAsia="Arial" w:hAnsi="Arial"/>
          <w:b/>
          <w:bCs/>
          <w:color w:val="000000"/>
          <w:sz w:val="20"/>
          <w:szCs w:val="20"/>
        </w:rPr>
        <w:t xml:space="preserve">The audit has identified a total of 209 discrepancies across 34 of the 41 suppliers reviewed. Key headline findings are: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1800"/>
        <w:gridCol w:w="2226"/>
      </w:tblGrid>
      <w:tr>
        <w:tc>
          <w:tcPr>
            <w:tcW w:type="dxa" w:w="50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Finding Category</w:t>
            </w:r>
          </w:p>
        </w:tc>
        <w:tc>
          <w:tcPr>
            <w:tcW w:type="dxa" w:w="18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Instances</w:t>
            </w:r>
          </w:p>
        </w:tc>
        <w:tc>
          <w:tcPr>
            <w:tcW w:type="dxa" w:w="2226"/>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Risk Level</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Invoices issued to Dissolved Companies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12</w:t>
            </w:r>
          </w:p>
        </w:tc>
        <w:tc>
          <w:tcPr>
            <w:tcW w:type="dxa" w:w="2226"/>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Self-Billing Agreements signed AFTER invoices issued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2226"/>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Supplier address mismatches (invoice vs. profile)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82</w:t>
            </w:r>
          </w:p>
        </w:tc>
        <w:tc>
          <w:tcPr>
            <w:tcW w:type="dxa" w:w="22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Payment reconciliation discrepancies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22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Invoices generated but never issued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22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Invoices with no supplier acceptance event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85</w:t>
            </w:r>
          </w:p>
        </w:tc>
        <w:tc>
          <w:tcPr>
            <w:tcW w:type="dxa" w:w="2226"/>
            <w:tcBorders>
              <w:top w:val="single" w:color="CCCCCC" w:sz="4"/>
              <w:left w:val="single" w:color="CCCCCC" w:sz="4"/>
              <w:bottom w:val="single" w:color="CCCCCC" w:sz="4"/>
              <w:right w:val="single" w:color="CCCCCC" w:sz="4"/>
            </w:tcBorders>
            <w:shd w:fill="FFFACD"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Payments recorded before invoice date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22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bl>
    <w:p>
      <w:pPr>
        <w:spacing w:after="60" w:before="60"/>
      </w:pPr>
      <w:r>
        <w:t xml:space="preserve"/>
      </w:r>
    </w:p>
    <w:p>
      <w:pPr>
        <w:spacing w:after="60" w:before="60"/>
      </w:pPr>
      <w:r>
        <w:rPr>
          <w:rFonts w:ascii="Arial" w:cs="Arial" w:eastAsia="Arial" w:hAnsi="Arial"/>
          <w:b w:val="false"/>
          <w:bCs w:val="false"/>
          <w:color w:val="000000"/>
          <w:sz w:val="20"/>
          <w:szCs w:val="20"/>
        </w:rPr>
        <w:t xml:space="preserve">The concentration of CRITICAL and HIGH risk findings across both the non-VAT-registered and VAT-registered supplier pools indicates systemic weaknesses in GuardianFM Ltd’s supplier due diligence and invoice governance processes. Twelve suppliers identified in this audit had already been dissolved at Companies House at the time invoices were raised, raising serious concerns regarding fraudulent misappropriation of funds and potential VAT fraud.</w:t>
      </w:r>
    </w:p>
    <w:p>
      <w:pPr>
        <w:pStyle w:val="Heading1"/>
        <w:pageBreakBefore/>
        <w:pBdr>
          <w:bottom w:val="single" w:color="2E5496" w:sz="8" w:space="4"/>
        </w:pBdr>
        <w:spacing w:after="200" w:before="320"/>
      </w:pPr>
      <w:r>
        <w:rPr>
          <w:rFonts w:ascii="Arial" w:cs="Arial" w:eastAsia="Arial" w:hAnsi="Arial"/>
          <w:b/>
          <w:bCs/>
          <w:color w:val="1F3864"/>
          <w:sz w:val="32"/>
          <w:szCs w:val="32"/>
        </w:rPr>
        <w:t xml:space="preserve">2. Audit Scope and Methodology</w:t>
      </w:r>
    </w:p>
    <w:p>
      <w:pPr>
        <w:pStyle w:val="Heading2"/>
        <w:spacing w:after="120" w:before="240"/>
      </w:pPr>
      <w:r>
        <w:rPr>
          <w:rFonts w:ascii="Arial" w:cs="Arial" w:eastAsia="Arial" w:hAnsi="Arial"/>
          <w:b/>
          <w:bCs/>
          <w:color w:val="2E5496"/>
          <w:sz w:val="26"/>
          <w:szCs w:val="26"/>
        </w:rPr>
        <w:t xml:space="preserve">2.1 Scope of Review</w:t>
      </w:r>
    </w:p>
    <w:p>
      <w:pPr>
        <w:spacing w:after="60" w:before="60"/>
      </w:pPr>
      <w:r>
        <w:rPr>
          <w:rFonts w:ascii="Arial" w:cs="Arial" w:eastAsia="Arial" w:hAnsi="Arial"/>
          <w:b w:val="false"/>
          <w:bCs w:val="false"/>
          <w:color w:val="000000"/>
          <w:sz w:val="20"/>
          <w:szCs w:val="20"/>
        </w:rPr>
        <w:t xml:space="preserve">This audit reviewed the following document types for each of the 41 supplier entities:</w:t>
      </w:r>
    </w:p>
    <w:p>
      <w:pPr>
        <w:pStyle w:val="ListParagraph"/>
        <w:numPr>
          <w:ilvl w:val="0"/>
          <w:numId w:val="2"/>
        </w:numPr>
        <w:spacing w:after="40" w:before="40"/>
      </w:pPr>
      <w:r>
        <w:rPr>
          <w:rFonts w:ascii="Arial" w:cs="Arial" w:eastAsia="Arial" w:hAnsi="Arial"/>
          <w:sz w:val="20"/>
          <w:szCs w:val="20"/>
        </w:rPr>
        <w:t xml:space="preserve">Self-Billing Agreements (SBA) — terms, dates and signatory details</w:t>
      </w:r>
    </w:p>
    <w:p>
      <w:pPr>
        <w:pStyle w:val="ListParagraph"/>
        <w:numPr>
          <w:ilvl w:val="0"/>
          <w:numId w:val="2"/>
        </w:numPr>
        <w:spacing w:after="40" w:before="40"/>
      </w:pPr>
      <w:r>
        <w:rPr>
          <w:rFonts w:ascii="Arial" w:cs="Arial" w:eastAsia="Arial" w:hAnsi="Arial"/>
          <w:sz w:val="20"/>
          <w:szCs w:val="20"/>
        </w:rPr>
        <w:t xml:space="preserve">Self-Billed Invoices — invoice dates, supply periods, tax points, supplier addresses and totals</w:t>
      </w:r>
    </w:p>
    <w:p>
      <w:pPr>
        <w:pStyle w:val="ListParagraph"/>
        <w:numPr>
          <w:ilvl w:val="0"/>
          <w:numId w:val="2"/>
        </w:numPr>
        <w:spacing w:after="40" w:before="40"/>
      </w:pPr>
      <w:r>
        <w:rPr>
          <w:rFonts w:ascii="Arial" w:cs="Arial" w:eastAsia="Arial" w:hAnsi="Arial"/>
          <w:sz w:val="20"/>
          <w:szCs w:val="20"/>
        </w:rPr>
        <w:t xml:space="preserve">Timesheets — period alignment with corresponding invoices</w:t>
      </w:r>
    </w:p>
    <w:p>
      <w:pPr>
        <w:pStyle w:val="ListParagraph"/>
        <w:numPr>
          <w:ilvl w:val="0"/>
          <w:numId w:val="2"/>
        </w:numPr>
        <w:spacing w:after="40" w:before="40"/>
      </w:pPr>
      <w:r>
        <w:rPr>
          <w:rFonts w:ascii="Arial" w:cs="Arial" w:eastAsia="Arial" w:hAnsi="Arial"/>
          <w:sz w:val="20"/>
          <w:szCs w:val="20"/>
        </w:rPr>
        <w:t xml:space="preserve">Remittance Summaries and embedded remittance advices — payment dates and reconciliation</w:t>
      </w:r>
    </w:p>
    <w:p>
      <w:pPr>
        <w:pStyle w:val="ListParagraph"/>
        <w:numPr>
          <w:ilvl w:val="0"/>
          <w:numId w:val="2"/>
        </w:numPr>
        <w:spacing w:after="40" w:before="40"/>
      </w:pPr>
      <w:r>
        <w:rPr>
          <w:rFonts w:ascii="Arial" w:cs="Arial" w:eastAsia="Arial" w:hAnsi="Arial"/>
          <w:sz w:val="20"/>
          <w:szCs w:val="20"/>
        </w:rPr>
        <w:t xml:space="preserve">Supplier Profiles — registered addresses, VAT status, Companies House data and bank details</w:t>
      </w:r>
    </w:p>
    <w:p>
      <w:pPr>
        <w:pStyle w:val="ListParagraph"/>
        <w:numPr>
          <w:ilvl w:val="0"/>
          <w:numId w:val="2"/>
        </w:numPr>
        <w:spacing w:after="40" w:before="40"/>
      </w:pPr>
      <w:r>
        <w:rPr>
          <w:rFonts w:ascii="Arial" w:cs="Arial" w:eastAsia="Arial" w:hAnsi="Arial"/>
          <w:sz w:val="20"/>
          <w:szCs w:val="20"/>
        </w:rPr>
        <w:t xml:space="preserve">Audit Trail logs — invoice generation, issuance, acceptance and agreement lifecycle events</w:t>
      </w:r>
    </w:p>
    <w:p>
      <w:pPr>
        <w:pStyle w:val="ListParagraph"/>
        <w:numPr>
          <w:ilvl w:val="0"/>
          <w:numId w:val="2"/>
        </w:numPr>
        <w:spacing w:after="40" w:before="40"/>
      </w:pPr>
      <w:r>
        <w:rPr>
          <w:rFonts w:ascii="Arial" w:cs="Arial" w:eastAsia="Arial" w:hAnsi="Arial"/>
          <w:sz w:val="20"/>
          <w:szCs w:val="20"/>
        </w:rPr>
        <w:t xml:space="preserve">Companies House due diligence documentation — certificates of incorporation and status</w:t>
      </w:r>
    </w:p>
    <w:p>
      <w:pPr>
        <w:spacing w:after="60" w:before="60"/>
      </w:pPr>
      <w:r>
        <w:t xml:space="preserve"/>
      </w:r>
    </w:p>
    <w:p>
      <w:pPr>
        <w:pStyle w:val="Heading2"/>
        <w:spacing w:after="120" w:before="240"/>
      </w:pPr>
      <w:r>
        <w:rPr>
          <w:rFonts w:ascii="Arial" w:cs="Arial" w:eastAsia="Arial" w:hAnsi="Arial"/>
          <w:b/>
          <w:bCs/>
          <w:color w:val="2E5496"/>
          <w:sz w:val="26"/>
          <w:szCs w:val="26"/>
        </w:rPr>
        <w:t xml:space="preserve">2.2 Analytical Methodology</w:t>
      </w:r>
    </w:p>
    <w:p>
      <w:pPr>
        <w:spacing w:after="60" w:before="60"/>
      </w:pPr>
      <w:r>
        <w:rPr>
          <w:rFonts w:ascii="Arial" w:cs="Arial" w:eastAsia="Arial" w:hAnsi="Arial"/>
          <w:b w:val="false"/>
          <w:bCs w:val="false"/>
          <w:color w:val="000000"/>
          <w:sz w:val="20"/>
          <w:szCs w:val="20"/>
        </w:rPr>
        <w:t xml:space="preserve">Documents were subjected to automated data extraction and cross-referential analysis examining:</w:t>
      </w:r>
    </w:p>
    <w:p>
      <w:pPr>
        <w:pStyle w:val="ListParagraph"/>
        <w:numPr>
          <w:ilvl w:val="0"/>
          <w:numId w:val="3"/>
        </w:numPr>
        <w:spacing w:after="40" w:before="40"/>
      </w:pPr>
      <w:r>
        <w:rPr>
          <w:rFonts w:ascii="Arial" w:cs="Arial" w:eastAsia="Arial" w:hAnsi="Arial"/>
          <w:sz w:val="20"/>
          <w:szCs w:val="20"/>
        </w:rPr>
        <w:t xml:space="preserve">Date integrity — invoice dates versus supply period start/end dates, tax points and agreement execution dates</w:t>
      </w:r>
    </w:p>
    <w:p>
      <w:pPr>
        <w:pStyle w:val="ListParagraph"/>
        <w:numPr>
          <w:ilvl w:val="0"/>
          <w:numId w:val="3"/>
        </w:numPr>
        <w:spacing w:after="40" w:before="40"/>
      </w:pPr>
      <w:r>
        <w:rPr>
          <w:rFonts w:ascii="Arial" w:cs="Arial" w:eastAsia="Arial" w:hAnsi="Arial"/>
          <w:sz w:val="20"/>
          <w:szCs w:val="20"/>
        </w:rPr>
        <w:t xml:space="preserve">Address consistency — supplier address recorded on self-billed invoices versus registered office address in supplier profile</w:t>
      </w:r>
    </w:p>
    <w:p>
      <w:pPr>
        <w:pStyle w:val="ListParagraph"/>
        <w:numPr>
          <w:ilvl w:val="0"/>
          <w:numId w:val="3"/>
        </w:numPr>
        <w:spacing w:after="40" w:before="40"/>
      </w:pPr>
      <w:r>
        <w:rPr>
          <w:rFonts w:ascii="Arial" w:cs="Arial" w:eastAsia="Arial" w:hAnsi="Arial"/>
          <w:sz w:val="20"/>
          <w:szCs w:val="20"/>
        </w:rPr>
        <w:t xml:space="preserve">Payment reconciliation — invoice totals cross-matched against individual payment entries in remittance advice records</w:t>
      </w:r>
    </w:p>
    <w:p>
      <w:pPr>
        <w:pStyle w:val="ListParagraph"/>
        <w:numPr>
          <w:ilvl w:val="0"/>
          <w:numId w:val="3"/>
        </w:numPr>
        <w:spacing w:after="40" w:before="40"/>
      </w:pPr>
      <w:r>
        <w:rPr>
          <w:rFonts w:ascii="Arial" w:cs="Arial" w:eastAsia="Arial" w:hAnsi="Arial"/>
          <w:sz w:val="20"/>
          <w:szCs w:val="20"/>
        </w:rPr>
        <w:t xml:space="preserve">Audit trail completeness — presence of expected workflow events (Generated → Issued → Accepted) for each invoice</w:t>
      </w:r>
    </w:p>
    <w:p>
      <w:pPr>
        <w:pStyle w:val="ListParagraph"/>
        <w:numPr>
          <w:ilvl w:val="0"/>
          <w:numId w:val="3"/>
        </w:numPr>
        <w:spacing w:after="40" w:before="40"/>
      </w:pPr>
      <w:r>
        <w:rPr>
          <w:rFonts w:ascii="Arial" w:cs="Arial" w:eastAsia="Arial" w:hAnsi="Arial"/>
          <w:sz w:val="20"/>
          <w:szCs w:val="20"/>
        </w:rPr>
        <w:t xml:space="preserve">Company status — verification of Companies House dissolved or strike-off status at time of invoice issuance</w:t>
      </w:r>
    </w:p>
    <w:p>
      <w:pPr>
        <w:pStyle w:val="ListParagraph"/>
        <w:numPr>
          <w:ilvl w:val="0"/>
          <w:numId w:val="3"/>
        </w:numPr>
        <w:spacing w:after="40" w:before="40"/>
      </w:pPr>
      <w:r>
        <w:rPr>
          <w:rFonts w:ascii="Arial" w:cs="Arial" w:eastAsia="Arial" w:hAnsi="Arial"/>
          <w:sz w:val="20"/>
          <w:szCs w:val="20"/>
        </w:rPr>
        <w:t xml:space="preserve">Agreement validity — agreement execution dates compared against invoice dates and trading periods</w:t>
      </w:r>
    </w:p>
    <w:p>
      <w:pPr>
        <w:spacing w:after="60" w:before="60"/>
      </w:pPr>
      <w:r>
        <w:t xml:space="preserve"/>
      </w:r>
    </w:p>
    <w:p>
      <w:pPr>
        <w:pStyle w:val="Heading2"/>
        <w:spacing w:after="120" w:before="240"/>
      </w:pPr>
      <w:r>
        <w:rPr>
          <w:rFonts w:ascii="Arial" w:cs="Arial" w:eastAsia="Arial" w:hAnsi="Arial"/>
          <w:b/>
          <w:bCs/>
          <w:color w:val="2E5496"/>
          <w:sz w:val="26"/>
          <w:szCs w:val="26"/>
        </w:rPr>
        <w:t xml:space="preserve">2.3 Legislative Framework</w:t>
      </w:r>
    </w:p>
    <w:p>
      <w:pPr>
        <w:spacing w:after="60" w:before="60"/>
      </w:pPr>
      <w:r>
        <w:rPr>
          <w:rFonts w:ascii="Arial" w:cs="Arial" w:eastAsia="Arial" w:hAnsi="Arial"/>
          <w:b w:val="false"/>
          <w:bCs w:val="false"/>
          <w:color w:val="000000"/>
          <w:sz w:val="20"/>
          <w:szCs w:val="20"/>
        </w:rPr>
        <w:t xml:space="preserve">This investigation is conducted with reference to the following legislation and HMRC guidance:</w:t>
      </w:r>
    </w:p>
    <w:p>
      <w:pPr>
        <w:pStyle w:val="ListParagraph"/>
        <w:numPr>
          <w:ilvl w:val="0"/>
          <w:numId w:val="2"/>
        </w:numPr>
        <w:spacing w:after="40" w:before="40"/>
      </w:pPr>
      <w:r>
        <w:rPr>
          <w:rFonts w:ascii="Arial" w:cs="Arial" w:eastAsia="Arial" w:hAnsi="Arial"/>
          <w:sz w:val="20"/>
          <w:szCs w:val="20"/>
        </w:rPr>
        <w:t xml:space="preserve">Value Added Tax Act 1994 — self-billing provisions under regulation 13(3) and Schedule 11</w:t>
      </w:r>
    </w:p>
    <w:p>
      <w:pPr>
        <w:pStyle w:val="ListParagraph"/>
        <w:numPr>
          <w:ilvl w:val="0"/>
          <w:numId w:val="2"/>
        </w:numPr>
        <w:spacing w:after="40" w:before="40"/>
      </w:pPr>
      <w:r>
        <w:rPr>
          <w:rFonts w:ascii="Arial" w:cs="Arial" w:eastAsia="Arial" w:hAnsi="Arial"/>
          <w:sz w:val="20"/>
          <w:szCs w:val="20"/>
        </w:rPr>
        <w:t xml:space="preserve">The VAT Regulations 1995 (SI 1995/2518) — Regulation 13 (self-billing arrangements)</w:t>
      </w:r>
    </w:p>
    <w:p>
      <w:pPr>
        <w:pStyle w:val="ListParagraph"/>
        <w:numPr>
          <w:ilvl w:val="0"/>
          <w:numId w:val="2"/>
        </w:numPr>
        <w:spacing w:after="40" w:before="40"/>
      </w:pPr>
      <w:r>
        <w:rPr>
          <w:rFonts w:ascii="Arial" w:cs="Arial" w:eastAsia="Arial" w:hAnsi="Arial"/>
          <w:sz w:val="20"/>
          <w:szCs w:val="20"/>
        </w:rPr>
        <w:t xml:space="preserve">Finance Act 2003 — provisions relating to VAT fraud and misdeclaration</w:t>
      </w:r>
    </w:p>
    <w:p>
      <w:pPr>
        <w:pStyle w:val="ListParagraph"/>
        <w:numPr>
          <w:ilvl w:val="0"/>
          <w:numId w:val="2"/>
        </w:numPr>
        <w:spacing w:after="40" w:before="40"/>
      </w:pPr>
      <w:r>
        <w:rPr>
          <w:rFonts w:ascii="Arial" w:cs="Arial" w:eastAsia="Arial" w:hAnsi="Arial"/>
          <w:sz w:val="20"/>
          <w:szCs w:val="20"/>
        </w:rPr>
        <w:t xml:space="preserve">HMRC VAT Notice 700/62: Self-billing — conditions for valid self-billing arrangements</w:t>
      </w:r>
    </w:p>
    <w:p>
      <w:pPr>
        <w:pStyle w:val="ListParagraph"/>
        <w:numPr>
          <w:ilvl w:val="0"/>
          <w:numId w:val="2"/>
        </w:numPr>
        <w:spacing w:after="40" w:before="40"/>
      </w:pPr>
      <w:r>
        <w:rPr>
          <w:rFonts w:ascii="Arial" w:cs="Arial" w:eastAsia="Arial" w:hAnsi="Arial"/>
          <w:sz w:val="20"/>
          <w:szCs w:val="20"/>
        </w:rPr>
        <w:t xml:space="preserve">Insolvency Act 1986 — implications of trading with dissolved entities</w:t>
      </w:r>
    </w:p>
    <w:p>
      <w:pPr>
        <w:pStyle w:val="ListParagraph"/>
        <w:numPr>
          <w:ilvl w:val="0"/>
          <w:numId w:val="2"/>
        </w:numPr>
        <w:spacing w:after="40" w:before="40"/>
      </w:pPr>
      <w:r>
        <w:rPr>
          <w:rFonts w:ascii="Arial" w:cs="Arial" w:eastAsia="Arial" w:hAnsi="Arial"/>
          <w:sz w:val="20"/>
          <w:szCs w:val="20"/>
        </w:rPr>
        <w:t xml:space="preserve">Fraud Act 2006 — where evidence suggests intentional misrepresentation</w:t>
      </w:r>
    </w:p>
    <w:p>
      <w:pPr>
        <w:spacing w:after="60" w:before="60"/>
      </w:pPr>
      <w:r>
        <w:t xml:space="preserve"/>
      </w:r>
    </w:p>
    <w:p>
      <w:pPr>
        <w:pStyle w:val="Heading1"/>
        <w:pageBreakBefore/>
        <w:pBdr>
          <w:bottom w:val="single" w:color="2E5496" w:sz="8" w:space="4"/>
        </w:pBdr>
        <w:spacing w:after="200" w:before="320"/>
      </w:pPr>
      <w:r>
        <w:rPr>
          <w:rFonts w:ascii="Arial" w:cs="Arial" w:eastAsia="Arial" w:hAnsi="Arial"/>
          <w:b/>
          <w:bCs/>
          <w:color w:val="1F3864"/>
          <w:sz w:val="32"/>
          <w:szCs w:val="32"/>
        </w:rPr>
        <w:t xml:space="preserve">3. Detailed Findings by Category</w:t>
      </w:r>
    </w:p>
    <w:p>
      <w:pPr>
        <w:pStyle w:val="Heading2"/>
        <w:spacing w:after="120" w:before="240"/>
      </w:pPr>
      <w:r>
        <w:rPr>
          <w:rFonts w:ascii="Arial" w:cs="Arial" w:eastAsia="Arial" w:hAnsi="Arial"/>
          <w:b/>
          <w:bCs/>
          <w:color w:val="2E5496"/>
          <w:sz w:val="26"/>
          <w:szCs w:val="26"/>
        </w:rPr>
        <w:t xml:space="preserve">3.1 Critical: Invoices Issued to Dissolved Companies</w:t>
      </w:r>
    </w:p>
    <w:p>
      <w:pPr>
        <w:spacing w:after="60" w:before="60"/>
      </w:pPr>
      <w:r>
        <w:rPr>
          <w:rFonts w:ascii="Arial" w:cs="Arial" w:eastAsia="Arial" w:hAnsi="Arial"/>
          <w:b w:val="false"/>
          <w:bCs w:val="false"/>
          <w:color w:val="000000"/>
          <w:sz w:val="20"/>
          <w:szCs w:val="20"/>
        </w:rPr>
        <w:t xml:space="preserve">HMRC investigators identified 12 supplier entities whose Companies House status was recorded as ‘dissolved’ at the time self-billed invoices were issued. Under English company law, a dissolved company ceases to exist as a legal entity and cannot lawfully enter into contracts, receive payments or be party to a self-billing arrangement. Any payments made to or on behalf of a dissolved entity are therefore of significant concern to HMRC as potential indicators of fraud or tax evasion.</w:t>
      </w:r>
    </w:p>
    <w:p>
      <w:pPr>
        <w:spacing w:after="60" w:before="60"/>
      </w:pPr>
      <w:r>
        <w:t xml:space="preserve"/>
      </w:r>
    </w:p>
    <w:p>
      <w:pPr>
        <w:spacing w:after="60" w:before="60"/>
      </w:pPr>
      <w:r>
        <w:rPr>
          <w:rFonts w:ascii="Arial" w:cs="Arial" w:eastAsia="Arial" w:hAnsi="Arial"/>
          <w:b/>
          <w:bCs/>
          <w:color w:val="000000"/>
          <w:sz w:val="20"/>
          <w:szCs w:val="20"/>
        </w:rPr>
        <w:t xml:space="preserve">The following suppliers were found to be dissolved: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2226"/>
        <w:gridCol w:w="1200"/>
      </w:tblGrid>
      <w:tr>
        <w:tc>
          <w:tcPr>
            <w:tcW w:type="dxa" w:w="38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Supplier Name</w:t>
            </w:r>
          </w:p>
        </w:tc>
        <w:tc>
          <w:tcPr>
            <w:tcW w:type="dxa" w:w="18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Agreement Date</w:t>
            </w:r>
          </w:p>
        </w:tc>
        <w:tc>
          <w:tcPr>
            <w:tcW w:type="dxa" w:w="2226"/>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VAT Category</w:t>
            </w:r>
          </w:p>
        </w:tc>
        <w:tc>
          <w:tcPr>
            <w:tcW w:type="dxa" w:w="1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Risk</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AAAS SECURITY COMPANY LTD Aug2021-Sep2021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02/05/2021</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Non-VAT Registered</w:t>
            </w:r>
          </w:p>
        </w:tc>
        <w:tc>
          <w:tcPr>
            <w:tcW w:type="dxa" w:w="12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 FACILITIES LIMITED Nov2022-Nov2022</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26/10/2022</w:t>
            </w:r>
          </w:p>
        </w:tc>
        <w:tc>
          <w:tcPr>
            <w:tcW w:type="dxa" w:w="2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Non-VAT Registered</w:t>
            </w:r>
          </w:p>
        </w:tc>
        <w:tc>
          <w:tcPr>
            <w:tcW w:type="dxa" w:w="12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MUGHAL MULTIPLE SERVICES LTD Apr2022-Mar2023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21/02/2022</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Non-VAT Registered</w:t>
            </w:r>
          </w:p>
        </w:tc>
        <w:tc>
          <w:tcPr>
            <w:tcW w:type="dxa" w:w="12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ORIGINSECURITY LIMITED Jan2023-Mar2023</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05/01/2023</w:t>
            </w:r>
          </w:p>
        </w:tc>
        <w:tc>
          <w:tcPr>
            <w:tcW w:type="dxa" w:w="2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Non-VAT Registered</w:t>
            </w:r>
          </w:p>
        </w:tc>
        <w:tc>
          <w:tcPr>
            <w:tcW w:type="dxa" w:w="12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PEACE UK SECURITY LTD Feb2022-Mar2023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04/01/2022</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Non-VAT Registered</w:t>
            </w:r>
          </w:p>
        </w:tc>
        <w:tc>
          <w:tcPr>
            <w:tcW w:type="dxa" w:w="12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PREMIER RESOURCES LTD Feb2022-Mar2022</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15/12/2021</w:t>
            </w:r>
          </w:p>
        </w:tc>
        <w:tc>
          <w:tcPr>
            <w:tcW w:type="dxa" w:w="2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Non-VAT Registered</w:t>
            </w:r>
          </w:p>
        </w:tc>
        <w:tc>
          <w:tcPr>
            <w:tcW w:type="dxa" w:w="12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RK SECURITY LIMITED Feb2022-Apr2022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16/01/2022</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Non-VAT Registered</w:t>
            </w:r>
          </w:p>
        </w:tc>
        <w:tc>
          <w:tcPr>
            <w:tcW w:type="dxa" w:w="12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ROXEN SECURITY LIMITED Aug2022-Oct2022</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05/07/2022</w:t>
            </w:r>
          </w:p>
        </w:tc>
        <w:tc>
          <w:tcPr>
            <w:tcW w:type="dxa" w:w="2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Non-VAT Registered</w:t>
            </w:r>
          </w:p>
        </w:tc>
        <w:tc>
          <w:tcPr>
            <w:tcW w:type="dxa" w:w="12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SDN SECURITY SOLUTIONS LTD Jun2021-Nov2021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04/03/2021</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Non-VAT Registered</w:t>
            </w:r>
          </w:p>
        </w:tc>
        <w:tc>
          <w:tcPr>
            <w:tcW w:type="dxa" w:w="12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SMART LTD Mar2023-Mar2023</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21/10/2023</w:t>
            </w:r>
          </w:p>
        </w:tc>
        <w:tc>
          <w:tcPr>
            <w:tcW w:type="dxa" w:w="2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Non-VAT Registered</w:t>
            </w:r>
          </w:p>
        </w:tc>
        <w:tc>
          <w:tcPr>
            <w:tcW w:type="dxa" w:w="12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RIA SECURITY LTD Apr2022-Mar2023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11/03/2022</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VAT Registered</w:t>
            </w:r>
          </w:p>
        </w:tc>
        <w:tc>
          <w:tcPr>
            <w:tcW w:type="dxa" w:w="12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ZONE MIDLANDS LIMITED Feb2022-Mar2023</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20/12/2021</w:t>
            </w:r>
          </w:p>
        </w:tc>
        <w:tc>
          <w:tcPr>
            <w:tcW w:type="dxa" w:w="2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VAT Registered</w:t>
            </w:r>
          </w:p>
        </w:tc>
        <w:tc>
          <w:tcPr>
            <w:tcW w:type="dxa" w:w="12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r>
    </w:tbl>
    <w:p>
      <w:pPr>
        <w:spacing w:after="60" w:before="60"/>
      </w:pPr>
      <w:r>
        <w:t xml:space="preserve"/>
      </w:r>
    </w:p>
    <w:p>
      <w:pPr>
        <w:spacing w:after="60" w:before="60"/>
      </w:pPr>
      <w:r>
        <w:rPr>
          <w:rFonts w:ascii="Arial" w:cs="Arial" w:eastAsia="Arial" w:hAnsi="Arial"/>
          <w:b w:val="false"/>
          <w:bCs w:val="false"/>
          <w:color w:val="000000"/>
          <w:sz w:val="20"/>
          <w:szCs w:val="20"/>
        </w:rPr>
        <w:t xml:space="preserve">HMRC regards the continued issuance of self-billed invoices to dissolved entities as a serious control failure. The absence of basic Companies House status checks suggests either gross negligence in due diligence procedures or deliberate evasion. Payments made to dissolved companies cannot be verified as legitimate business expenditure and may be subject to recovery action.</w:t>
      </w:r>
    </w:p>
    <w:p>
      <w:pPr>
        <w:pStyle w:val="Heading2"/>
        <w:spacing w:after="120" w:before="240"/>
      </w:pPr>
      <w:r>
        <w:rPr>
          <w:rFonts w:ascii="Arial" w:cs="Arial" w:eastAsia="Arial" w:hAnsi="Arial"/>
          <w:b/>
          <w:bCs/>
          <w:color w:val="2E5496"/>
          <w:sz w:val="26"/>
          <w:szCs w:val="26"/>
        </w:rPr>
        <w:t xml:space="preserve">3.2 High: Supplier Address Discrepancies</w:t>
      </w:r>
    </w:p>
    <w:p>
      <w:pPr>
        <w:spacing w:after="60" w:before="60"/>
      </w:pPr>
      <w:r>
        <w:rPr>
          <w:rFonts w:ascii="Arial" w:cs="Arial" w:eastAsia="Arial" w:hAnsi="Arial"/>
          <w:b w:val="false"/>
          <w:bCs w:val="false"/>
          <w:color w:val="000000"/>
          <w:sz w:val="20"/>
          <w:szCs w:val="20"/>
        </w:rPr>
        <w:t xml:space="preserve">A total of 82 instances were identified where the supplier address recorded on the self-billed invoice does not match the registered office address held in the supplier profile (which is derived from Companies House data). Under HMRC VAT Notice 700/62, a valid self-billed invoice must contain the supplier’s name and address. Address discrepancies invalidate the invoice as a VAT document and may indicate fictitious or misrepresented entities.</w:t>
      </w:r>
    </w:p>
    <w:p>
      <w:pPr>
        <w:spacing w:after="60" w:before="60"/>
      </w:pPr>
      <w:r>
        <w:t xml:space="preserve"/>
      </w:r>
    </w:p>
    <w:p>
      <w:pPr>
        <w:spacing w:after="60" w:before="60"/>
      </w:pPr>
      <w:r>
        <w:rPr>
          <w:rFonts w:ascii="Arial" w:cs="Arial" w:eastAsia="Arial" w:hAnsi="Arial"/>
          <w:b/>
          <w:bCs/>
          <w:color w:val="000000"/>
          <w:sz w:val="20"/>
          <w:szCs w:val="20"/>
        </w:rPr>
        <w:t xml:space="preserve">Suppliers with address discrepancies across all invoices: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1200"/>
        <w:gridCol w:w="1226"/>
      </w:tblGrid>
      <w:tr>
        <w:tc>
          <w:tcPr>
            <w:tcW w:type="dxa" w:w="3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Supplier</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Invoice Postcode</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Profile Postcode</w:t>
            </w:r>
          </w:p>
        </w:tc>
        <w:tc>
          <w:tcPr>
            <w:tcW w:type="dxa" w:w="1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No. of Invoices</w:t>
            </w:r>
          </w:p>
        </w:tc>
        <w:tc>
          <w:tcPr>
            <w:tcW w:type="dxa" w:w="1226"/>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Risk</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 FACILITIES LIMITED Nov2022-Nov2022</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RM10 9AB</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E7 8HR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1226"/>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PRINCIPAL PROTECTION AND EVENTS LIMITED Sep2021-Dec2022</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TA1 3NN</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TA1 1SH</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9</w:t>
            </w:r>
          </w:p>
        </w:tc>
        <w:tc>
          <w:tcPr>
            <w:tcW w:type="dxa" w:w="12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RR SECURITY SERVICES LTD Apr2022-Aug2022</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E12 6RD</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E7 8JQ</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5</w:t>
            </w:r>
          </w:p>
        </w:tc>
        <w:tc>
          <w:tcPr>
            <w:tcW w:type="dxa" w:w="12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TAURUS INVESTIGATION AND PROTECTION SERVICES LTD Jul2022-Aug2022</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PO4 9JT</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IP28 7DE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12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TMT SECURITY LTD Aug2022-Nov2022</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WC2H 9JQ</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NW1 7EP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4</w:t>
            </w:r>
          </w:p>
        </w:tc>
        <w:tc>
          <w:tcPr>
            <w:tcW w:type="dxa" w:w="12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AAGUARD LTD Sep2022-Mar2023</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RH10 9SE</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RH11 7XX</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5</w:t>
            </w:r>
          </w:p>
        </w:tc>
        <w:tc>
          <w:tcPr>
            <w:tcW w:type="dxa" w:w="12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CAPITAL PROTECTIONS LTD Dec2022-Mar2023</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IG1 1BF</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NG31 6BY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4</w:t>
            </w:r>
          </w:p>
        </w:tc>
        <w:tc>
          <w:tcPr>
            <w:tcW w:type="dxa" w:w="12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DPM SECURITY MANAGEMENT LTD Dec2022-Dec2022</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BB2 2DH</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FY4 2FF</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12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FIRST4FREELANCERS LIMITED Apr2021-Mar2023</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EC3N 3DS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E1 8EW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24</w:t>
            </w:r>
          </w:p>
        </w:tc>
        <w:tc>
          <w:tcPr>
            <w:tcW w:type="dxa" w:w="12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FIRST CHOICE FM LTD Nov2022-Mar2023</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LU2 0SJ</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LU2 9BW</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4</w:t>
            </w:r>
          </w:p>
        </w:tc>
        <w:tc>
          <w:tcPr>
            <w:tcW w:type="dxa" w:w="12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MAN GUARD SECURITY SERVICES LTD Dec2022-Feb2023</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EC2A 4NE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EC2A 4AA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12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MOXIE SECURITY LTD Mar2023-Mar2023</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SL3 8EB</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BS16 4QG</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12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RIA SECURITY LTD Apr2022-Mar2023</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BD8 8LQ</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BD5 7DB</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5</w:t>
            </w:r>
          </w:p>
        </w:tc>
        <w:tc>
          <w:tcPr>
            <w:tcW w:type="dxa" w:w="1226"/>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RKFM LTD Jan2022-Mar2023</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E10 5PW</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E10 5FA</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15</w:t>
            </w:r>
          </w:p>
        </w:tc>
        <w:tc>
          <w:tcPr>
            <w:tcW w:type="dxa" w:w="12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bl>
    <w:p>
      <w:pPr>
        <w:spacing w:after="60" w:before="60"/>
      </w:pPr>
      <w:r>
        <w:t xml:space="preserve"/>
      </w:r>
    </w:p>
    <w:p>
      <w:pPr>
        <w:spacing w:after="60" w:before="60"/>
      </w:pPr>
      <w:r>
        <w:rPr>
          <w:rFonts w:ascii="Arial" w:cs="Arial" w:eastAsia="Arial" w:hAnsi="Arial"/>
          <w:b w:val="false"/>
          <w:bCs w:val="false"/>
          <w:color w:val="000000"/>
          <w:sz w:val="20"/>
          <w:szCs w:val="20"/>
        </w:rPr>
        <w:t xml:space="preserve">Address mismatches may indicate that invoices were generated using addresses other than the supplier’s registered office — potentially a trading address that was never formally registered, or an address belonging to a third party. In cases where the same incorrect address appears consistently across multiple invoices, this may indicate that a template was deliberately populated with false information.</w:t>
      </w:r>
    </w:p>
    <w:p>
      <w:pPr>
        <w:pStyle w:val="Heading2"/>
        <w:spacing w:after="120" w:before="240"/>
      </w:pPr>
      <w:r>
        <w:rPr>
          <w:rFonts w:ascii="Arial" w:cs="Arial" w:eastAsia="Arial" w:hAnsi="Arial"/>
          <w:b/>
          <w:bCs/>
          <w:color w:val="2E5496"/>
          <w:sz w:val="26"/>
          <w:szCs w:val="26"/>
        </w:rPr>
        <w:t xml:space="preserve">3.3 Critical: Self-Billing Agreements Signed After Invoices</w:t>
      </w:r>
    </w:p>
    <w:p>
      <w:pPr>
        <w:spacing w:after="60" w:before="60"/>
      </w:pPr>
      <w:r>
        <w:rPr>
          <w:rFonts w:ascii="Arial" w:cs="Arial" w:eastAsia="Arial" w:hAnsi="Arial"/>
          <w:b w:val="false"/>
          <w:bCs w:val="false"/>
          <w:color w:val="000000"/>
          <w:sz w:val="20"/>
          <w:szCs w:val="20"/>
        </w:rPr>
        <w:t xml:space="preserve">4 instance(s) were identified where the self-billing agreement (SBA) bears an execution date that is later than the date of one or more invoices issued under that agreement. This is a fundamental breach of the self-billing conditions set out in VAT Notice 700/62, which requires that a valid self-billing agreement must be in place BEFORE any self-billed invoices are issued. Invoices raised in the absence of a valid agreement are not legally self-billed invoices and the VAT treatment applied to them may therefore be incorrect.</w:t>
      </w:r>
    </w:p>
    <w:p>
      <w:pPr>
        <w:spacing w:after="60" w:before="60"/>
      </w:pPr>
      <w:r>
        <w:t xml:space="preserve"/>
      </w:r>
    </w:p>
    <w:p>
      <w:pPr>
        <w:spacing w:after="60" w:before="60"/>
      </w:pPr>
      <w:r>
        <w:rPr>
          <w:rFonts w:ascii="Arial" w:cs="Arial" w:eastAsia="Arial" w:hAnsi="Arial"/>
          <w:b/>
          <w:bCs/>
          <w:color w:val="000000"/>
          <w:sz w:val="20"/>
          <w:szCs w:val="20"/>
        </w:rPr>
        <w:t xml:space="preserve">ABEESO SECURITY AND CLEANING SERVICES LTD Feb2022-Mar2022:</w:t>
      </w:r>
    </w:p>
    <w:p>
      <w:pPr>
        <w:pStyle w:val="ListParagraph"/>
        <w:numPr>
          <w:ilvl w:val="0"/>
          <w:numId w:val="2"/>
        </w:numPr>
        <w:spacing w:after="40" w:before="40"/>
      </w:pPr>
      <w:r>
        <w:rPr>
          <w:rFonts w:ascii="Arial" w:cs="Arial" w:eastAsia="Arial" w:hAnsi="Arial"/>
          <w:sz w:val="20"/>
          <w:szCs w:val="20"/>
        </w:rPr>
        <w:t xml:space="preserve">Agreement signed 13/03/2026 is AFTER invoice invoice-SBI-GUA-202202-0303.pdf (dated 01/03/2022) — invoices pre-date the agreement</w:t>
      </w:r>
    </w:p>
    <w:p>
      <w:pPr>
        <w:pStyle w:val="ListParagraph"/>
        <w:numPr>
          <w:ilvl w:val="0"/>
          <w:numId w:val="2"/>
        </w:numPr>
        <w:spacing w:after="40" w:before="40"/>
      </w:pPr>
      <w:r>
        <w:rPr>
          <w:rFonts w:ascii="Arial" w:cs="Arial" w:eastAsia="Arial" w:hAnsi="Arial"/>
          <w:sz w:val="20"/>
          <w:szCs w:val="20"/>
        </w:rPr>
        <w:t xml:space="preserve">Agreement signed 13/03/2026 is AFTER invoice invoice-SBI-GUA-202203-0304.pdf (dated 01/04/2022) — invoices pre-date the agreement</w:t>
      </w:r>
    </w:p>
    <w:p>
      <w:pPr>
        <w:spacing w:after="60" w:before="60"/>
      </w:pPr>
      <w:r>
        <w:t xml:space="preserve"/>
      </w:r>
    </w:p>
    <w:p>
      <w:pPr>
        <w:spacing w:after="60" w:before="60"/>
      </w:pPr>
      <w:r>
        <w:rPr>
          <w:rFonts w:ascii="Arial" w:cs="Arial" w:eastAsia="Arial" w:hAnsi="Arial"/>
          <w:b/>
          <w:bCs/>
          <w:color w:val="000000"/>
          <w:sz w:val="20"/>
          <w:szCs w:val="20"/>
        </w:rPr>
        <w:t xml:space="preserve">SECURITY SMART LTD Mar2023-Mar2023:</w:t>
      </w:r>
    </w:p>
    <w:p>
      <w:pPr>
        <w:pStyle w:val="ListParagraph"/>
        <w:numPr>
          <w:ilvl w:val="0"/>
          <w:numId w:val="2"/>
        </w:numPr>
        <w:spacing w:after="40" w:before="40"/>
      </w:pPr>
      <w:r>
        <w:rPr>
          <w:rFonts w:ascii="Arial" w:cs="Arial" w:eastAsia="Arial" w:hAnsi="Arial"/>
          <w:sz w:val="20"/>
          <w:szCs w:val="20"/>
        </w:rPr>
        <w:t xml:space="preserve">Agreement signed 21/10/2023 is AFTER invoice invoice-SBI-GUA-202303-0314.pdf (dated 01/04/2023) — invoices pre-date the agreement</w:t>
      </w:r>
    </w:p>
    <w:p>
      <w:pPr>
        <w:spacing w:after="60" w:before="60"/>
      </w:pPr>
      <w:r>
        <w:t xml:space="preserve"/>
      </w:r>
    </w:p>
    <w:p>
      <w:pPr>
        <w:spacing w:after="60" w:before="60"/>
      </w:pPr>
      <w:r>
        <w:rPr>
          <w:rFonts w:ascii="Arial" w:cs="Arial" w:eastAsia="Arial" w:hAnsi="Arial"/>
          <w:b/>
          <w:bCs/>
          <w:color w:val="000000"/>
          <w:sz w:val="20"/>
          <w:szCs w:val="20"/>
        </w:rPr>
        <w:t xml:space="preserve">CAPITAL PROTECTIONS LTD Dec2022-Mar2023:</w:t>
      </w:r>
    </w:p>
    <w:p>
      <w:pPr>
        <w:pStyle w:val="ListParagraph"/>
        <w:numPr>
          <w:ilvl w:val="0"/>
          <w:numId w:val="2"/>
        </w:numPr>
        <w:spacing w:after="40" w:before="40"/>
      </w:pPr>
      <w:r>
        <w:rPr>
          <w:rFonts w:ascii="Arial" w:cs="Arial" w:eastAsia="Arial" w:hAnsi="Arial"/>
          <w:sz w:val="20"/>
          <w:szCs w:val="20"/>
        </w:rPr>
        <w:t xml:space="preserve">Agreement signed 18/01/2023 is AFTER invoice invoice-SBI-GUA-202212-0352.pdf (dated 01/01/2023) — invoices pre-date the agreement</w:t>
      </w:r>
    </w:p>
    <w:p>
      <w:pPr>
        <w:spacing w:after="60" w:before="60"/>
      </w:pPr>
      <w:r>
        <w:t xml:space="preserve"/>
      </w:r>
    </w:p>
    <w:p>
      <w:pPr>
        <w:pStyle w:val="Heading2"/>
        <w:spacing w:after="120" w:before="240"/>
      </w:pPr>
      <w:r>
        <w:rPr>
          <w:rFonts w:ascii="Arial" w:cs="Arial" w:eastAsia="Arial" w:hAnsi="Arial"/>
          <w:b/>
          <w:bCs/>
          <w:color w:val="2E5496"/>
          <w:sz w:val="26"/>
          <w:szCs w:val="26"/>
        </w:rPr>
        <w:t xml:space="preserve">3.4 High: Payment Reconciliation Discrepancies</w:t>
      </w:r>
    </w:p>
    <w:p>
      <w:pPr>
        <w:spacing w:after="60" w:before="60"/>
      </w:pPr>
      <w:r>
        <w:rPr>
          <w:rFonts w:ascii="Arial" w:cs="Arial" w:eastAsia="Arial" w:hAnsi="Arial"/>
          <w:b w:val="false"/>
          <w:bCs w:val="false"/>
          <w:color w:val="000000"/>
          <w:sz w:val="20"/>
          <w:szCs w:val="20"/>
        </w:rPr>
        <w:t xml:space="preserve">7 invoice(s) were identified where the sum of individual payment entries recorded on the remittance advice does not reconcile with the invoice total. Unreconciled payments may indicate partial payment, overpayment, duplicate payment or falsified remittance records. Each case requires further investigation to determine the actual cash flow and whether VAT has been correctly accounted for.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700"/>
        <w:gridCol w:w="1700"/>
        <w:gridCol w:w="826"/>
      </w:tblGrid>
      <w:tr>
        <w:tc>
          <w:tcPr>
            <w:tcW w:type="dxa" w:w="28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Supplier</w:t>
            </w:r>
          </w:p>
        </w:tc>
        <w:tc>
          <w:tcPr>
            <w:tcW w:type="dxa" w:w="20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Invoice Reference</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Invoice Total</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Amount Reconciled</w:t>
            </w:r>
          </w:p>
        </w:tc>
        <w:tc>
          <w:tcPr>
            <w:tcW w:type="dxa" w:w="826"/>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Risk</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COMPLIANCE SECURITY SERVICES LTD Oct2022-Dec2022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SBI-NV-202212-0159</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£39,369.85</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£267.43</w:t>
            </w:r>
          </w:p>
        </w:tc>
        <w:tc>
          <w:tcPr>
            <w:tcW w:type="dxa" w:w="8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PROSEC SOLUTIONS LTD Apr2022-Feb2023</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SBI-NV-202302-0169</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£2,358.36</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£1,398.36</w:t>
            </w:r>
          </w:p>
        </w:tc>
        <w:tc>
          <w:tcPr>
            <w:tcW w:type="dxa" w:w="8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DELTA FORCE GROUP LTD Jun2021-Dec2022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SBI-GUA-202212-0345</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£11,348.28</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£11,114.36</w:t>
            </w:r>
          </w:p>
        </w:tc>
        <w:tc>
          <w:tcPr>
            <w:tcW w:type="dxa" w:w="8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FIRST4FREELANCERS LIMITED Apr2021-Mar2023</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SBI-GUA-202206-0296</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£54,324.29</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£44,404.62</w:t>
            </w:r>
          </w:p>
        </w:tc>
        <w:tc>
          <w:tcPr>
            <w:tcW w:type="dxa" w:w="8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RIA SECURITY LTD Apr2022-Mar2023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SBI-GUA-202303-0385</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£5,525.42</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£2,678.01</w:t>
            </w:r>
          </w:p>
        </w:tc>
        <w:tc>
          <w:tcPr>
            <w:tcW w:type="dxa" w:w="8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RKFM LTD Jan2022-Mar2023</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SBI-GUA-202212-0351</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£18,275.71</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£11,310.48</w:t>
            </w:r>
          </w:p>
        </w:tc>
        <w:tc>
          <w:tcPr>
            <w:tcW w:type="dxa" w:w="8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SECURITY ZONE MIDLANDS LIMITED Feb2022-Mar2023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SBI-GUA-202302-0370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£25,290.72</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£18,806.45</w:t>
            </w:r>
          </w:p>
        </w:tc>
        <w:tc>
          <w:tcPr>
            <w:tcW w:type="dxa" w:w="8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bl>
    <w:p>
      <w:pPr>
        <w:pStyle w:val="Heading2"/>
        <w:spacing w:after="120" w:before="240"/>
      </w:pPr>
      <w:r>
        <w:rPr>
          <w:rFonts w:ascii="Arial" w:cs="Arial" w:eastAsia="Arial" w:hAnsi="Arial"/>
          <w:b/>
          <w:bCs/>
          <w:color w:val="2E5496"/>
          <w:sz w:val="26"/>
          <w:szCs w:val="26"/>
        </w:rPr>
        <w:t xml:space="preserve">3.5 Medium–High: Audit Trail Gaps</w:t>
      </w:r>
    </w:p>
    <w:p>
      <w:pPr>
        <w:spacing w:after="60" w:before="60"/>
      </w:pPr>
      <w:r>
        <w:rPr>
          <w:rFonts w:ascii="Arial" w:cs="Arial" w:eastAsia="Arial" w:hAnsi="Arial"/>
          <w:b w:val="false"/>
          <w:bCs w:val="false"/>
          <w:color w:val="000000"/>
          <w:sz w:val="20"/>
          <w:szCs w:val="20"/>
        </w:rPr>
        <w:t xml:space="preserve">The audit trail logs were examined for the presence of three mandatory workflow events: Invoice Generated, Invoice Issued, and Invoice Accepted. 6 invoice(s) were generated but show no subsequent ‘Issued’ event, and 85 invoice(s) show no ‘Accepted’ event from the supplier. Under HMRC’s self-billing framework, both the buyer and supplier must agree to the arrangement and the supplier must acknowledge each invoice. The absence of acceptance records means it cannot be demonstrated that the supplier agreed to the amounts invoiced on their behalf.</w:t>
      </w:r>
    </w:p>
    <w:p>
      <w:pPr>
        <w:spacing w:after="60" w:before="60"/>
      </w:pPr>
      <w:r>
        <w:t xml:space="preserve"/>
      </w:r>
    </w:p>
    <w:p>
      <w:pPr>
        <w:spacing w:after="60" w:before="60"/>
      </w:pPr>
      <w:r>
        <w:rPr>
          <w:rFonts w:ascii="Arial" w:cs="Arial" w:eastAsia="Arial" w:hAnsi="Arial"/>
          <w:b/>
          <w:bCs/>
          <w:color w:val="000000"/>
          <w:sz w:val="20"/>
          <w:szCs w:val="20"/>
        </w:rPr>
        <w:t xml:space="preserve">Invoices generated but never issued (6 instances):</w:t>
      </w:r>
    </w:p>
    <w:p>
      <w:pPr>
        <w:pStyle w:val="ListParagraph"/>
        <w:numPr>
          <w:ilvl w:val="0"/>
          <w:numId w:val="2"/>
        </w:numPr>
        <w:spacing w:after="40" w:before="40"/>
      </w:pPr>
      <w:r>
        <w:rPr>
          <w:rFonts w:ascii="Arial" w:cs="Arial" w:eastAsia="Arial" w:hAnsi="Arial"/>
          <w:sz w:val="20"/>
          <w:szCs w:val="20"/>
        </w:rPr>
        <w:t xml:space="preserve">RED APPLE BRANDING AND MARKETING CONSULTANCY LTD Mar2021-Oct2022: SBI-GUA-202201-0263, SBI-GUA-202112-0259, SBI-GUA-202106-0235, SBI-GUA-202103-0225, SBI-GUA-202108-0243, SBI-GUA-202210-0328</w:t>
      </w:r>
    </w:p>
    <w:p>
      <w:pPr>
        <w:spacing w:after="60" w:before="60"/>
      </w:pPr>
      <w:r>
        <w:t xml:space="preserve"/>
      </w:r>
    </w:p>
    <w:p>
      <w:pPr>
        <w:spacing w:after="60" w:before="60"/>
      </w:pPr>
      <w:r>
        <w:rPr>
          <w:rFonts w:ascii="Arial" w:cs="Arial" w:eastAsia="Arial" w:hAnsi="Arial"/>
          <w:b/>
          <w:bCs/>
          <w:color w:val="000000"/>
          <w:sz w:val="20"/>
          <w:szCs w:val="20"/>
        </w:rPr>
        <w:t xml:space="preserve">Invoices never acknowledged by supplier (85 instances across multiple suppliers):</w:t>
      </w:r>
    </w:p>
    <w:p>
      <w:pPr>
        <w:spacing w:after="60" w:before="60"/>
      </w:pPr>
      <w:r>
        <w:rPr>
          <w:rFonts w:ascii="Arial" w:cs="Arial" w:eastAsia="Arial" w:hAnsi="Arial"/>
          <w:b w:val="false"/>
          <w:bCs w:val="false"/>
          <w:color w:val="000000"/>
          <w:sz w:val="20"/>
          <w:szCs w:val="20"/>
        </w:rPr>
        <w:t xml:space="preserve">Suppliers where all or most invoices lack acceptance: ALLIANCE FACILITIES MANAGEMENT LIMITED (12 invoices), RKFM LTD (15 invoices), SECURITY ZONE MIDLANDS LIMITED (12 invoices), RED APPLE BRANDING (14 invoices), among others.</w:t>
      </w:r>
    </w:p>
    <w:p>
      <w:pPr>
        <w:pStyle w:val="Heading2"/>
        <w:spacing w:after="120" w:before="240"/>
      </w:pPr>
      <w:r>
        <w:rPr>
          <w:rFonts w:ascii="Arial" w:cs="Arial" w:eastAsia="Arial" w:hAnsi="Arial"/>
          <w:b/>
          <w:bCs/>
          <w:color w:val="2E5496"/>
          <w:sz w:val="26"/>
          <w:szCs w:val="26"/>
        </w:rPr>
        <w:t xml:space="preserve">3.6 High: Payment Recorded Before Invoice Date</w:t>
      </w:r>
    </w:p>
    <w:p>
      <w:pPr>
        <w:spacing w:after="60" w:before="60"/>
      </w:pPr>
      <w:r>
        <w:rPr>
          <w:rFonts w:ascii="Arial" w:cs="Arial" w:eastAsia="Arial" w:hAnsi="Arial"/>
          <w:b w:val="false"/>
          <w:bCs w:val="false"/>
          <w:color w:val="000000"/>
          <w:sz w:val="20"/>
          <w:szCs w:val="20"/>
        </w:rPr>
        <w:t xml:space="preserve">1 instance(s) were identified where a payment to a supplier was recorded on a date that precedes the invoice date. This is a significant anomaly as payment should logically follow the issuance of an invoice. Pre-invoice payments may indicate that the invoice was backdated, that the payment was made under a separate and undisclosed arrangement, or that funds were transferred for purposes unrelated to the stated services.</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ROXEN SECURITY LIMITED Aug2022-Oct2022 — invoice-SBI-NV-202210-0152.pdf: Payment recorded on 24/10/2022 is BEFORE invoice date 05/11/2022</w:t>
      </w:r>
    </w:p>
    <w:p>
      <w:pPr>
        <w:pStyle w:val="Heading1"/>
        <w:pageBreakBefore/>
        <w:pBdr>
          <w:bottom w:val="single" w:color="2E5496" w:sz="8" w:space="4"/>
        </w:pBdr>
        <w:spacing w:after="200" w:before="320"/>
      </w:pPr>
      <w:r>
        <w:rPr>
          <w:rFonts w:ascii="Arial" w:cs="Arial" w:eastAsia="Arial" w:hAnsi="Arial"/>
          <w:b/>
          <w:bCs/>
          <w:color w:val="1F3864"/>
          <w:sz w:val="32"/>
          <w:szCs w:val="32"/>
        </w:rPr>
        <w:t xml:space="preserve">4. Supplier-by-Supplier Analysis</w:t>
      </w:r>
    </w:p>
    <w:p>
      <w:pPr>
        <w:spacing w:after="60" w:before="60"/>
      </w:pPr>
      <w:r>
        <w:rPr>
          <w:rFonts w:ascii="Arial" w:cs="Arial" w:eastAsia="Arial" w:hAnsi="Arial"/>
          <w:b w:val="false"/>
          <w:bCs w:val="false"/>
          <w:color w:val="000000"/>
          <w:sz w:val="20"/>
          <w:szCs w:val="20"/>
        </w:rPr>
        <w:t xml:space="preserve">The following table provides a risk-rated summary of all suppliers where discrepancies were identified. Detailed findings for each supplier follow the table.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1000"/>
        <w:gridCol w:w="826"/>
        <w:gridCol w:w="2300"/>
      </w:tblGrid>
      <w:tr>
        <w:tc>
          <w:tcPr>
            <w:tcW w:type="dxa" w:w="33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Supplier Name</w:t>
            </w:r>
          </w:p>
        </w:tc>
        <w:tc>
          <w:tcPr>
            <w:tcW w:type="dxa" w:w="16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Category</w:t>
            </w:r>
          </w:p>
        </w:tc>
        <w:tc>
          <w:tcPr>
            <w:tcW w:type="dxa" w:w="10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Issues</w:t>
            </w:r>
          </w:p>
        </w:tc>
        <w:tc>
          <w:tcPr>
            <w:tcW w:type="dxa" w:w="826"/>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Risk</w:t>
            </w:r>
          </w:p>
        </w:tc>
        <w:tc>
          <w:tcPr>
            <w:tcW w:type="dxa" w:w="23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Issue Types</w:t>
            </w:r>
          </w:p>
        </w:tc>
      </w:tr>
      <w:tr>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AAAS SECURITY COMPANY LTD Aug2021-Sep2021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 VAT_Registered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826"/>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Dissolved, ACTIVE_AGREEMENT_DISSOLVED_COMPANY</w:t>
            </w:r>
          </w:p>
        </w:tc>
      </w:tr>
      <w:tr>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ABEESO SECURITY AND CLEANING SERVICES LTD Feb2022-Mar2022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Non VAT_Registered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826"/>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Agr Post-Invoice</w:t>
            </w:r>
          </w:p>
        </w:tc>
      </w:tr>
      <w:tr>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COMPLIANCE SECURITY SERVICES LTD Oct2022-Dec2022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 VAT_Registered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8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 Recon, Not Accepted</w:t>
            </w:r>
          </w:p>
        </w:tc>
      </w:tr>
      <w:tr>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 FACILITIES LIMITED Nov2022-Nov2022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Non VAT_Registered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826"/>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Dissolved, ACTIVE_AGREEMENT_DISSOLVED_COMPANY, Addr Mismatch</w:t>
            </w:r>
          </w:p>
        </w:tc>
      </w:tr>
      <w:tr>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MUGHAL MULTIPLE SERVICES LTD Apr2022-Mar2023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 VAT_Registered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826"/>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Dissolved, ACTIVE_AGREEMENT_DISSOLVED_COMPANY</w:t>
            </w:r>
          </w:p>
        </w:tc>
      </w:tr>
      <w:tr>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ORIGINSECURITY LIMITED Jan2023-Mar2023</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Non VAT_Registered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826"/>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Dissolved, ACTIVE_AGREEMENT_DISSOLVED_COMPANY</w:t>
            </w:r>
          </w:p>
        </w:tc>
      </w:tr>
      <w:tr>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PEACE UK SECURITY LTD Feb2022-Mar2023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 VAT_Registered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826"/>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Dissolved, ACTIVE_AGREEMENT_DISSOLVED_COMPANY</w:t>
            </w:r>
          </w:p>
        </w:tc>
      </w:tr>
      <w:tr>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PREMIER RESOURCES LTD Feb2022-Mar2022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Non VAT_Registered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826"/>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Dissolved, ACTIVE_AGREEMENT_DISSOLVED_COMPANY</w:t>
            </w:r>
          </w:p>
        </w:tc>
      </w:tr>
      <w:tr>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PRINCIPAL PROTECTION AND EVENTS LIMITED Sep2021-Dec2022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 VAT_Registered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9</w:t>
            </w:r>
          </w:p>
        </w:tc>
        <w:tc>
          <w:tcPr>
            <w:tcW w:type="dxa" w:w="826"/>
            <w:tcBorders>
              <w:top w:val="single" w:color="CCCCCC" w:sz="4"/>
              <w:left w:val="single" w:color="CCCCCC" w:sz="4"/>
              <w:bottom w:val="single" w:color="CCCCCC" w:sz="4"/>
              <w:right w:val="single" w:color="CCCCCC" w:sz="4"/>
            </w:tcBorders>
            <w:shd w:fill="FFFACD"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Addr Mismatch</w:t>
            </w:r>
          </w:p>
        </w:tc>
      </w:tr>
      <w:tr>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PROSEC SOLUTIONS LTD Apr2022-Feb2023</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Non VAT_Registered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8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Pay Recon</w:t>
            </w:r>
          </w:p>
        </w:tc>
      </w:tr>
      <w:tr>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RK SECURITY LIMITED Feb2022-Apr2022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 VAT_Registered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826"/>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Dissolved, ACTIVE_AGREEMENT_DISSOLVED_COMPANY</w:t>
            </w:r>
          </w:p>
        </w:tc>
      </w:tr>
      <w:tr>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ROXEN SECURITY LIMITED Aug2022-Oct2022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Non VAT_Registered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826"/>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Dissolved, ACTIVE_AGREEMENT_DISSOLVED_COMPANY, Early Payment</w:t>
            </w:r>
          </w:p>
        </w:tc>
      </w:tr>
      <w:tr>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RR SECURITY SERVICES LTD Apr2022-Aug2022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 VAT_Registered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5</w:t>
            </w:r>
          </w:p>
        </w:tc>
        <w:tc>
          <w:tcPr>
            <w:tcW w:type="dxa" w:w="826"/>
            <w:tcBorders>
              <w:top w:val="single" w:color="CCCCCC" w:sz="4"/>
              <w:left w:val="single" w:color="CCCCCC" w:sz="4"/>
              <w:bottom w:val="single" w:color="CCCCCC" w:sz="4"/>
              <w:right w:val="single" w:color="CCCCCC" w:sz="4"/>
            </w:tcBorders>
            <w:shd w:fill="FFFACD"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Addr Mismatch</w:t>
            </w:r>
          </w:p>
        </w:tc>
      </w:tr>
      <w:tr>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SDN SECURITY SOLUTIONS LTD Jun2021-Nov2021</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Non VAT_Registered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826"/>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Dissolved, ACTIVE_AGREEMENT_DISSOLVED_COMPANY</w:t>
            </w:r>
          </w:p>
        </w:tc>
      </w:tr>
      <w:tr>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SMART LTD Mar2023-Mar2023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 VAT_Registered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826"/>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Dissolved, ACTIVE_AGREEMENT_DISSOLVED_COMPANY, Agr Post-Invoice</w:t>
            </w:r>
          </w:p>
        </w:tc>
      </w:tr>
      <w:tr>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TAURUS INVESTIGATION AND PROTECTION SERVICES LTD Jul2022-Aug2022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Non VAT_Registered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826"/>
            <w:tcBorders>
              <w:top w:val="single" w:color="CCCCCC" w:sz="4"/>
              <w:left w:val="single" w:color="CCCCCC" w:sz="4"/>
              <w:bottom w:val="single" w:color="CCCCCC" w:sz="4"/>
              <w:right w:val="single" w:color="CCCCCC" w:sz="4"/>
            </w:tcBorders>
            <w:shd w:fill="FFFACD"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Addr Mismatch</w:t>
            </w:r>
          </w:p>
        </w:tc>
      </w:tr>
      <w:tr>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TMT SECURITY LTD Aug2022-Nov2022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 VAT_Registered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4</w:t>
            </w:r>
          </w:p>
        </w:tc>
        <w:tc>
          <w:tcPr>
            <w:tcW w:type="dxa" w:w="826"/>
            <w:tcBorders>
              <w:top w:val="single" w:color="CCCCCC" w:sz="4"/>
              <w:left w:val="single" w:color="CCCCCC" w:sz="4"/>
              <w:bottom w:val="single" w:color="CCCCCC" w:sz="4"/>
              <w:right w:val="single" w:color="CCCCCC" w:sz="4"/>
            </w:tcBorders>
            <w:shd w:fill="FFFACD"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Addr Mismatch</w:t>
            </w:r>
          </w:p>
        </w:tc>
      </w:tr>
      <w:tr>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A2Z SECURITY SERVICES LTD Feb2022-Feb2022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VAT Registered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826"/>
            <w:tcBorders>
              <w:top w:val="single" w:color="CCCCCC" w:sz="4"/>
              <w:left w:val="single" w:color="CCCCCC" w:sz="4"/>
              <w:bottom w:val="single" w:color="CCCCCC" w:sz="4"/>
              <w:right w:val="single" w:color="CCCCCC" w:sz="4"/>
            </w:tcBorders>
            <w:shd w:fill="FFFACD"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Accepted</w:t>
            </w:r>
          </w:p>
        </w:tc>
      </w:tr>
      <w:tr>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AAGUARD LTD Sep2022-Mar2023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VAT Registered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5</w:t>
            </w:r>
          </w:p>
        </w:tc>
        <w:tc>
          <w:tcPr>
            <w:tcW w:type="dxa" w:w="826"/>
            <w:tcBorders>
              <w:top w:val="single" w:color="CCCCCC" w:sz="4"/>
              <w:left w:val="single" w:color="CCCCCC" w:sz="4"/>
              <w:bottom w:val="single" w:color="CCCCCC" w:sz="4"/>
              <w:right w:val="single" w:color="CCCCCC" w:sz="4"/>
            </w:tcBorders>
            <w:shd w:fill="FFFACD"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Addr Mismatch</w:t>
            </w:r>
          </w:p>
        </w:tc>
      </w:tr>
      <w:tr>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ALLIANCE FACILITIES MANAGEMENT LIMITED Mar2022-Mar2023</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VAT Registered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12</w:t>
            </w:r>
          </w:p>
        </w:tc>
        <w:tc>
          <w:tcPr>
            <w:tcW w:type="dxa" w:w="826"/>
            <w:tcBorders>
              <w:top w:val="single" w:color="CCCCCC" w:sz="4"/>
              <w:left w:val="single" w:color="CCCCCC" w:sz="4"/>
              <w:bottom w:val="single" w:color="CCCCCC" w:sz="4"/>
              <w:right w:val="single" w:color="CCCCCC" w:sz="4"/>
            </w:tcBorders>
            <w:shd w:fill="FFFACD"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Accepted</w:t>
            </w:r>
          </w:p>
        </w:tc>
      </w:tr>
      <w:tr>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CAPITAL PROTECTIONS LTD Dec2022-Mar2023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VAT Registered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9</w:t>
            </w:r>
          </w:p>
        </w:tc>
        <w:tc>
          <w:tcPr>
            <w:tcW w:type="dxa" w:w="826"/>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Agr Post-Invoice, Addr Mismatch, Not Accepted</w:t>
            </w:r>
          </w:p>
        </w:tc>
      </w:tr>
      <w:tr>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FORCE GROUP LTD Jun2021-Dec2022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VAT Registered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8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Pay Recon</w:t>
            </w:r>
          </w:p>
        </w:tc>
      </w:tr>
      <w:tr>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DPM SECURITY MANAGEMENT LTD Dec2022-Dec2022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VAT Registered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826"/>
            <w:tcBorders>
              <w:top w:val="single" w:color="CCCCCC" w:sz="4"/>
              <w:left w:val="single" w:color="CCCCCC" w:sz="4"/>
              <w:bottom w:val="single" w:color="CCCCCC" w:sz="4"/>
              <w:right w:val="single" w:color="CCCCCC" w:sz="4"/>
            </w:tcBorders>
            <w:shd w:fill="FFFACD"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Addr Mismatch</w:t>
            </w:r>
          </w:p>
        </w:tc>
      </w:tr>
      <w:tr>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FIRST4FREELANCERS LIMITED Apr2021-Mar2023</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VAT Registered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25</w:t>
            </w:r>
          </w:p>
        </w:tc>
        <w:tc>
          <w:tcPr>
            <w:tcW w:type="dxa" w:w="8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Addr Mismatch, Pay Recon</w:t>
            </w:r>
          </w:p>
        </w:tc>
      </w:tr>
      <w:tr>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FIRST CHOICE FM LTD Nov2022-Mar2023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VAT Registered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4</w:t>
            </w:r>
          </w:p>
        </w:tc>
        <w:tc>
          <w:tcPr>
            <w:tcW w:type="dxa" w:w="826"/>
            <w:tcBorders>
              <w:top w:val="single" w:color="CCCCCC" w:sz="4"/>
              <w:left w:val="single" w:color="CCCCCC" w:sz="4"/>
              <w:bottom w:val="single" w:color="CCCCCC" w:sz="4"/>
              <w:right w:val="single" w:color="CCCCCC" w:sz="4"/>
            </w:tcBorders>
            <w:shd w:fill="FFFACD"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Addr Mismatch</w:t>
            </w:r>
          </w:p>
        </w:tc>
      </w:tr>
      <w:tr>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MAN GUARD SECURITY SERVICES LTD Dec2022-Feb2023</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VAT Registered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826"/>
            <w:tcBorders>
              <w:top w:val="single" w:color="CCCCCC" w:sz="4"/>
              <w:left w:val="single" w:color="CCCCCC" w:sz="4"/>
              <w:bottom w:val="single" w:color="CCCCCC" w:sz="4"/>
              <w:right w:val="single" w:color="CCCCCC" w:sz="4"/>
            </w:tcBorders>
            <w:shd w:fill="FFFACD"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Addr Mismatch</w:t>
            </w:r>
          </w:p>
        </w:tc>
      </w:tr>
      <w:tr>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MOXIE SECURITY LTD Mar2023-Mar2023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VAT Registered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8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Addr Mismatch, Not Accepted</w:t>
            </w:r>
          </w:p>
        </w:tc>
      </w:tr>
      <w:tr>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RED APPLE BRANDING AND MARKETING CONSULTANCY LTD Mar2021-Oct2022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VAT Registered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20</w:t>
            </w:r>
          </w:p>
        </w:tc>
        <w:tc>
          <w:tcPr>
            <w:tcW w:type="dxa" w:w="8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Issued, Not Accepted</w:t>
            </w:r>
          </w:p>
        </w:tc>
      </w:tr>
      <w:tr>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REFINE SECURITY SERVICES LTD Jan2023-Mar2023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VAT Registered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826"/>
            <w:tcBorders>
              <w:top w:val="single" w:color="CCCCCC" w:sz="4"/>
              <w:left w:val="single" w:color="CCCCCC" w:sz="4"/>
              <w:bottom w:val="single" w:color="CCCCCC" w:sz="4"/>
              <w:right w:val="single" w:color="CCCCCC" w:sz="4"/>
            </w:tcBorders>
            <w:shd w:fill="FFFACD"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Accepted</w:t>
            </w:r>
          </w:p>
        </w:tc>
      </w:tr>
      <w:tr>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RIA SECURITY LTD Apr2022-Mar2023</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VAT Registered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8</w:t>
            </w:r>
          </w:p>
        </w:tc>
        <w:tc>
          <w:tcPr>
            <w:tcW w:type="dxa" w:w="826"/>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Dissolved, ACTIVE_AGREEMENT_DISSOLVED_COMPANY, Addr Mismatch, Pay Recon</w:t>
            </w:r>
          </w:p>
        </w:tc>
      </w:tr>
      <w:tr>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RKFM LTD Jan2022-Mar2023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VAT Registered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31</w:t>
            </w:r>
          </w:p>
        </w:tc>
        <w:tc>
          <w:tcPr>
            <w:tcW w:type="dxa" w:w="826"/>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Addr Mismatch, Pay Recon, Not Accepted</w:t>
            </w:r>
          </w:p>
        </w:tc>
      </w:tr>
      <w:tr>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ZONE MIDLANDS LIMITED Feb2022-Mar2023</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VAT Registered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15</w:t>
            </w:r>
          </w:p>
        </w:tc>
        <w:tc>
          <w:tcPr>
            <w:tcW w:type="dxa" w:w="826"/>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Dissolved, ACTIVE_AGREEMENT_DISSOLVED_COMPANY, Pay Recon, Not Accepted</w:t>
            </w:r>
          </w:p>
        </w:tc>
      </w:tr>
      <w:tr>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SILICON MANAGEMENT CONSULTANTS LTD Mar2021-Apr2022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VAT Registered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9</w:t>
            </w:r>
          </w:p>
        </w:tc>
        <w:tc>
          <w:tcPr>
            <w:tcW w:type="dxa" w:w="826"/>
            <w:tcBorders>
              <w:top w:val="single" w:color="CCCCCC" w:sz="4"/>
              <w:left w:val="single" w:color="CCCCCC" w:sz="4"/>
              <w:bottom w:val="single" w:color="CCCCCC" w:sz="4"/>
              <w:right w:val="single" w:color="CCCCCC" w:sz="4"/>
            </w:tcBorders>
            <w:shd w:fill="FFFACD"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Accepted</w:t>
            </w:r>
          </w:p>
        </w:tc>
      </w:tr>
      <w:tr>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UK FORCE SERVICES LIMITED May2021-Oct2022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VAT Registered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12</w:t>
            </w:r>
          </w:p>
        </w:tc>
        <w:tc>
          <w:tcPr>
            <w:tcW w:type="dxa" w:w="826"/>
            <w:tcBorders>
              <w:top w:val="single" w:color="CCCCCC" w:sz="4"/>
              <w:left w:val="single" w:color="CCCCCC" w:sz="4"/>
              <w:bottom w:val="single" w:color="CCCCCC" w:sz="4"/>
              <w:right w:val="single" w:color="CCCCCC" w:sz="4"/>
            </w:tcBorders>
            <w:shd w:fill="FFFACD"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Accepted</w:t>
            </w:r>
          </w:p>
        </w:tc>
      </w:tr>
    </w:tbl>
    <w:p>
      <w:pPr>
        <w:spacing w:after="60" w:before="60"/>
      </w:pPr>
      <w:r>
        <w:t xml:space="preserve"/>
      </w:r>
    </w:p>
    <w:p>
      <w:pPr>
        <w:pStyle w:val="Heading2"/>
        <w:spacing w:after="120" w:before="240"/>
      </w:pPr>
      <w:r>
        <w:rPr>
          <w:rFonts w:ascii="Arial" w:cs="Arial" w:eastAsia="Arial" w:hAnsi="Arial"/>
          <w:b/>
          <w:bCs/>
          <w:color w:val="2E5496"/>
          <w:sz w:val="26"/>
          <w:szCs w:val="26"/>
        </w:rPr>
        <w:t xml:space="preserve">4.1 Non-VAT Registered Suppliers</w:t>
      </w:r>
    </w:p>
    <w:p>
      <w:pPr>
        <w:pStyle w:val="Heading3"/>
        <w:spacing w:after="80" w:before="180"/>
      </w:pPr>
      <w:r>
        <w:rPr>
          <w:rFonts w:ascii="Arial" w:cs="Arial" w:eastAsia="Arial" w:hAnsi="Arial"/>
          <w:b/>
          <w:bCs/>
          <w:color w:val="404040"/>
          <w:sz w:val="22"/>
          <w:szCs w:val="22"/>
        </w:rPr>
        <w:t xml:space="preserve">AAAS SECURITY COMPANY LTD Aug2021-Sep2021</w:t>
      </w:r>
    </w:p>
    <w:p>
      <w:pPr>
        <w:spacing w:after="80" w:before="60"/>
      </w:pPr>
      <w:r>
        <w:rPr>
          <w:rFonts w:ascii="Arial" w:cs="Arial" w:eastAsia="Arial" w:hAnsi="Arial"/>
          <w:b/>
          <w:bCs/>
          <w:sz w:val="20"/>
          <w:szCs w:val="20"/>
        </w:rPr>
        <w:t xml:space="preserve">Risk Level: </w:t>
      </w:r>
      <w:r>
        <w:rPr>
          <w:rFonts w:ascii="Arial" w:cs="Arial" w:eastAsia="Arial" w:hAnsi="Arial"/>
          <w:b/>
          <w:bCs/>
          <w:color w:val="C00000"/>
          <w:sz w:val="20"/>
          <w:szCs w:val="20"/>
        </w:rPr>
        <w:t xml:space="preserve">CRITICAL</w:t>
      </w:r>
    </w:p>
    <w:p>
      <w:pPr>
        <w:pStyle w:val="ListParagraph"/>
        <w:numPr>
          <w:ilvl w:val="0"/>
          <w:numId w:val="2"/>
        </w:numPr>
        <w:spacing w:after="40" w:before="40"/>
      </w:pPr>
      <w:r>
        <w:rPr>
          <w:rFonts w:ascii="Arial" w:cs="Arial" w:eastAsia="Arial" w:hAnsi="Arial"/>
          <w:b/>
          <w:bCs/>
          <w:color w:val="C00000"/>
          <w:sz w:val="19"/>
          <w:szCs w:val="19"/>
        </w:rPr>
        <w:t xml:space="preserve">[COMPANY DISSOLVED] </w:t>
      </w:r>
      <w:r>
        <w:rPr>
          <w:rFonts w:ascii="Arial" w:cs="Arial" w:eastAsia="Arial" w:hAnsi="Arial"/>
          <w:sz w:val="19"/>
          <w:szCs w:val="19"/>
        </w:rPr>
        <w:t xml:space="preserve">Company status is DISSOLVED at Companies House — payments to a non-existent legal entity</w:t>
      </w:r>
    </w:p>
    <w:p>
      <w:pPr>
        <w:pStyle w:val="ListParagraph"/>
        <w:numPr>
          <w:ilvl w:val="0"/>
          <w:numId w:val="2"/>
        </w:numPr>
        <w:spacing w:after="40" w:before="40"/>
      </w:pPr>
      <w:r>
        <w:rPr>
          <w:rFonts w:ascii="Arial" w:cs="Arial" w:eastAsia="Arial" w:hAnsi="Arial"/>
          <w:b/>
          <w:bCs/>
          <w:color w:val="C00000"/>
          <w:sz w:val="19"/>
          <w:szCs w:val="19"/>
        </w:rPr>
        <w:t xml:space="preserve">[ACTIVE AGREEMENT DISSOLVED COMPANY] </w:t>
      </w:r>
      <w:r>
        <w:rPr>
          <w:rFonts w:ascii="Arial" w:cs="Arial" w:eastAsia="Arial" w:hAnsi="Arial"/>
          <w:sz w:val="19"/>
          <w:szCs w:val="19"/>
        </w:rPr>
        <w:t xml:space="preserve">Self-billing agreement (dated 02/05/2021) exists for a DISSOLVED company</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ABEESO SECURITY AND CLEANING SERVICES LTD Feb2022-Mar2022</w:t>
      </w:r>
    </w:p>
    <w:p>
      <w:pPr>
        <w:spacing w:after="80" w:before="60"/>
      </w:pPr>
      <w:r>
        <w:rPr>
          <w:rFonts w:ascii="Arial" w:cs="Arial" w:eastAsia="Arial" w:hAnsi="Arial"/>
          <w:b/>
          <w:bCs/>
          <w:sz w:val="20"/>
          <w:szCs w:val="20"/>
        </w:rPr>
        <w:t xml:space="preserve">Risk Level: </w:t>
      </w:r>
      <w:r>
        <w:rPr>
          <w:rFonts w:ascii="Arial" w:cs="Arial" w:eastAsia="Arial" w:hAnsi="Arial"/>
          <w:b/>
          <w:bCs/>
          <w:color w:val="C00000"/>
          <w:sz w:val="20"/>
          <w:szCs w:val="20"/>
        </w:rPr>
        <w:t xml:space="preserve">CRITICAL</w:t>
      </w:r>
    </w:p>
    <w:p>
      <w:pPr>
        <w:pStyle w:val="ListParagraph"/>
        <w:numPr>
          <w:ilvl w:val="0"/>
          <w:numId w:val="2"/>
        </w:numPr>
        <w:spacing w:after="40" w:before="40"/>
      </w:pPr>
      <w:r>
        <w:rPr>
          <w:rFonts w:ascii="Arial" w:cs="Arial" w:eastAsia="Arial" w:hAnsi="Arial"/>
          <w:b/>
          <w:bCs/>
          <w:color w:val="C00000"/>
          <w:sz w:val="19"/>
          <w:szCs w:val="19"/>
        </w:rPr>
        <w:t xml:space="preserve">[AGREEMENT SIGNED AFTER INVOICES] </w:t>
      </w:r>
      <w:r>
        <w:rPr>
          <w:rFonts w:ascii="Arial" w:cs="Arial" w:eastAsia="Arial" w:hAnsi="Arial"/>
          <w:sz w:val="19"/>
          <w:szCs w:val="19"/>
        </w:rPr>
        <w:t xml:space="preserve">Agreement signed 13/03/2026 is AFTER invoice invoice-SBI-GUA-202202-0303.pdf (dated 01/03/2022) — invoices pre-date the agreement</w:t>
      </w:r>
    </w:p>
    <w:p>
      <w:pPr>
        <w:pStyle w:val="ListParagraph"/>
        <w:numPr>
          <w:ilvl w:val="0"/>
          <w:numId w:val="2"/>
        </w:numPr>
        <w:spacing w:after="40" w:before="40"/>
      </w:pPr>
      <w:r>
        <w:rPr>
          <w:rFonts w:ascii="Arial" w:cs="Arial" w:eastAsia="Arial" w:hAnsi="Arial"/>
          <w:b/>
          <w:bCs/>
          <w:color w:val="C00000"/>
          <w:sz w:val="19"/>
          <w:szCs w:val="19"/>
        </w:rPr>
        <w:t xml:space="preserve">[AGREEMENT SIGNED AFTER INVOICES] </w:t>
      </w:r>
      <w:r>
        <w:rPr>
          <w:rFonts w:ascii="Arial" w:cs="Arial" w:eastAsia="Arial" w:hAnsi="Arial"/>
          <w:sz w:val="19"/>
          <w:szCs w:val="19"/>
        </w:rPr>
        <w:t xml:space="preserve">Agreement signed 13/03/2026 is AFTER invoice invoice-SBI-GUA-202203-0304.pdf (dated 01/04/2022) — invoices pre-date the agreement</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COMPLIANCE SECURITY SERVICES LTD Oct2022-Dec2022</w:t>
      </w:r>
    </w:p>
    <w:p>
      <w:pPr>
        <w:spacing w:after="80" w:before="60"/>
      </w:pPr>
      <w:r>
        <w:rPr>
          <w:rFonts w:ascii="Arial" w:cs="Arial" w:eastAsia="Arial" w:hAnsi="Arial"/>
          <w:b/>
          <w:bCs/>
          <w:sz w:val="20"/>
          <w:szCs w:val="20"/>
        </w:rPr>
        <w:t xml:space="preserve">Risk Level: </w:t>
      </w:r>
      <w:r>
        <w:rPr>
          <w:rFonts w:ascii="Arial" w:cs="Arial" w:eastAsia="Arial" w:hAnsi="Arial"/>
          <w:b/>
          <w:bCs/>
          <w:color w:val="C55A11"/>
          <w:sz w:val="20"/>
          <w:szCs w:val="20"/>
        </w:rPr>
        <w:t xml:space="preserve">HIGH</w:t>
      </w:r>
    </w:p>
    <w:p>
      <w:pPr>
        <w:pStyle w:val="ListParagraph"/>
        <w:numPr>
          <w:ilvl w:val="0"/>
          <w:numId w:val="2"/>
        </w:numPr>
        <w:spacing w:after="40" w:before="40"/>
      </w:pPr>
      <w:r>
        <w:rPr>
          <w:rFonts w:ascii="Arial" w:cs="Arial" w:eastAsia="Arial" w:hAnsi="Arial"/>
          <w:b/>
          <w:bCs/>
          <w:color w:val="C55A11"/>
          <w:sz w:val="19"/>
          <w:szCs w:val="19"/>
        </w:rPr>
        <w:t xml:space="preserve">[PAYMENT RECONCILIATION MISMATCH] </w:t>
      </w:r>
      <w:r>
        <w:rPr>
          <w:rFonts w:ascii="Arial" w:cs="Arial" w:eastAsia="Arial" w:hAnsi="Arial"/>
          <w:sz w:val="19"/>
          <w:szCs w:val="19"/>
        </w:rPr>
        <w:t xml:space="preserve">Invoice total £39,369.85 vs sum of payments on remittance advice £267.43 (difference: £39,102.42)</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SBI-NV-202212-0159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SBI-NV-202210-0147 generated but NO 'Invoice Accepted' event found in audit trail — supplier may not have acknowledged</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MA FACILITIES LIMITED Nov2022-Nov2022</w:t>
      </w:r>
    </w:p>
    <w:p>
      <w:pPr>
        <w:spacing w:after="80" w:before="60"/>
      </w:pPr>
      <w:r>
        <w:rPr>
          <w:rFonts w:ascii="Arial" w:cs="Arial" w:eastAsia="Arial" w:hAnsi="Arial"/>
          <w:b/>
          <w:bCs/>
          <w:sz w:val="20"/>
          <w:szCs w:val="20"/>
        </w:rPr>
        <w:t xml:space="preserve">Risk Level: </w:t>
      </w:r>
      <w:r>
        <w:rPr>
          <w:rFonts w:ascii="Arial" w:cs="Arial" w:eastAsia="Arial" w:hAnsi="Arial"/>
          <w:b/>
          <w:bCs/>
          <w:color w:val="C00000"/>
          <w:sz w:val="20"/>
          <w:szCs w:val="20"/>
        </w:rPr>
        <w:t xml:space="preserve">CRITICAL</w:t>
      </w:r>
    </w:p>
    <w:p>
      <w:pPr>
        <w:pStyle w:val="ListParagraph"/>
        <w:numPr>
          <w:ilvl w:val="0"/>
          <w:numId w:val="2"/>
        </w:numPr>
        <w:spacing w:after="40" w:before="40"/>
      </w:pPr>
      <w:r>
        <w:rPr>
          <w:rFonts w:ascii="Arial" w:cs="Arial" w:eastAsia="Arial" w:hAnsi="Arial"/>
          <w:b/>
          <w:bCs/>
          <w:color w:val="C00000"/>
          <w:sz w:val="19"/>
          <w:szCs w:val="19"/>
        </w:rPr>
        <w:t xml:space="preserve">[COMPANY DISSOLVED] </w:t>
      </w:r>
      <w:r>
        <w:rPr>
          <w:rFonts w:ascii="Arial" w:cs="Arial" w:eastAsia="Arial" w:hAnsi="Arial"/>
          <w:sz w:val="19"/>
          <w:szCs w:val="19"/>
        </w:rPr>
        <w:t xml:space="preserve">Company status is DISSOLVED at Companies House — payments to a non-existent legal entity</w:t>
      </w:r>
    </w:p>
    <w:p>
      <w:pPr>
        <w:pStyle w:val="ListParagraph"/>
        <w:numPr>
          <w:ilvl w:val="0"/>
          <w:numId w:val="2"/>
        </w:numPr>
        <w:spacing w:after="40" w:before="40"/>
      </w:pPr>
      <w:r>
        <w:rPr>
          <w:rFonts w:ascii="Arial" w:cs="Arial" w:eastAsia="Arial" w:hAnsi="Arial"/>
          <w:b/>
          <w:bCs/>
          <w:color w:val="C00000"/>
          <w:sz w:val="19"/>
          <w:szCs w:val="19"/>
        </w:rPr>
        <w:t xml:space="preserve">[ACTIVE AGREEMENT DISSOLVED COMPANY] </w:t>
      </w:r>
      <w:r>
        <w:rPr>
          <w:rFonts w:ascii="Arial" w:cs="Arial" w:eastAsia="Arial" w:hAnsi="Arial"/>
          <w:sz w:val="19"/>
          <w:szCs w:val="19"/>
        </w:rPr>
        <w:t xml:space="preserve">Self-billing agreement (dated 26/10/2022) exists for a DISSOLVED company</w:t>
      </w:r>
    </w:p>
    <w:p>
      <w:pPr>
        <w:pStyle w:val="ListParagraph"/>
        <w:numPr>
          <w:ilvl w:val="0"/>
          <w:numId w:val="2"/>
        </w:numPr>
        <w:spacing w:after="40" w:before="40"/>
      </w:pPr>
      <w:r>
        <w:rPr>
          <w:rFonts w:ascii="Arial" w:cs="Arial" w:eastAsia="Arial" w:hAnsi="Arial"/>
          <w:b/>
          <w:bCs/>
          <w:color w:val="C00000"/>
          <w:sz w:val="19"/>
          <w:szCs w:val="19"/>
        </w:rPr>
        <w:t xml:space="preserve">[ADDRESS MISMATCH INVOICE VS PROFILE] </w:t>
      </w:r>
      <w:r>
        <w:rPr>
          <w:rFonts w:ascii="Arial" w:cs="Arial" w:eastAsia="Arial" w:hAnsi="Arial"/>
          <w:sz w:val="19"/>
          <w:szCs w:val="19"/>
        </w:rPr>
        <w:t xml:space="preserve">Invoice supplier postcode 'RM10 9AB' does not match supplier profile registered address 'E7 8HR'</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MUGHAL MULTIPLE SERVICES LTD Apr2022-Mar2023</w:t>
      </w:r>
    </w:p>
    <w:p>
      <w:pPr>
        <w:spacing w:after="80" w:before="60"/>
      </w:pPr>
      <w:r>
        <w:rPr>
          <w:rFonts w:ascii="Arial" w:cs="Arial" w:eastAsia="Arial" w:hAnsi="Arial"/>
          <w:b/>
          <w:bCs/>
          <w:sz w:val="20"/>
          <w:szCs w:val="20"/>
        </w:rPr>
        <w:t xml:space="preserve">Risk Level: </w:t>
      </w:r>
      <w:r>
        <w:rPr>
          <w:rFonts w:ascii="Arial" w:cs="Arial" w:eastAsia="Arial" w:hAnsi="Arial"/>
          <w:b/>
          <w:bCs/>
          <w:color w:val="C00000"/>
          <w:sz w:val="20"/>
          <w:szCs w:val="20"/>
        </w:rPr>
        <w:t xml:space="preserve">CRITICAL</w:t>
      </w:r>
    </w:p>
    <w:p>
      <w:pPr>
        <w:pStyle w:val="ListParagraph"/>
        <w:numPr>
          <w:ilvl w:val="0"/>
          <w:numId w:val="2"/>
        </w:numPr>
        <w:spacing w:after="40" w:before="40"/>
      </w:pPr>
      <w:r>
        <w:rPr>
          <w:rFonts w:ascii="Arial" w:cs="Arial" w:eastAsia="Arial" w:hAnsi="Arial"/>
          <w:b/>
          <w:bCs/>
          <w:color w:val="C00000"/>
          <w:sz w:val="19"/>
          <w:szCs w:val="19"/>
        </w:rPr>
        <w:t xml:space="preserve">[COMPANY DISSOLVED] </w:t>
      </w:r>
      <w:r>
        <w:rPr>
          <w:rFonts w:ascii="Arial" w:cs="Arial" w:eastAsia="Arial" w:hAnsi="Arial"/>
          <w:sz w:val="19"/>
          <w:szCs w:val="19"/>
        </w:rPr>
        <w:t xml:space="preserve">Company status is DISSOLVED at Companies House — payments to a non-existent legal entity</w:t>
      </w:r>
    </w:p>
    <w:p>
      <w:pPr>
        <w:pStyle w:val="ListParagraph"/>
        <w:numPr>
          <w:ilvl w:val="0"/>
          <w:numId w:val="2"/>
        </w:numPr>
        <w:spacing w:after="40" w:before="40"/>
      </w:pPr>
      <w:r>
        <w:rPr>
          <w:rFonts w:ascii="Arial" w:cs="Arial" w:eastAsia="Arial" w:hAnsi="Arial"/>
          <w:b/>
          <w:bCs/>
          <w:color w:val="C00000"/>
          <w:sz w:val="19"/>
          <w:szCs w:val="19"/>
        </w:rPr>
        <w:t xml:space="preserve">[ACTIVE AGREEMENT DISSOLVED COMPANY] </w:t>
      </w:r>
      <w:r>
        <w:rPr>
          <w:rFonts w:ascii="Arial" w:cs="Arial" w:eastAsia="Arial" w:hAnsi="Arial"/>
          <w:sz w:val="19"/>
          <w:szCs w:val="19"/>
        </w:rPr>
        <w:t xml:space="preserve">Self-billing agreement (dated 21/02/2022) exists for a DISSOLVED company</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ORIGINSECURITY LIMITED Jan2023-Mar2023</w:t>
      </w:r>
    </w:p>
    <w:p>
      <w:pPr>
        <w:spacing w:after="80" w:before="60"/>
      </w:pPr>
      <w:r>
        <w:rPr>
          <w:rFonts w:ascii="Arial" w:cs="Arial" w:eastAsia="Arial" w:hAnsi="Arial"/>
          <w:b/>
          <w:bCs/>
          <w:sz w:val="20"/>
          <w:szCs w:val="20"/>
        </w:rPr>
        <w:t xml:space="preserve">Risk Level: </w:t>
      </w:r>
      <w:r>
        <w:rPr>
          <w:rFonts w:ascii="Arial" w:cs="Arial" w:eastAsia="Arial" w:hAnsi="Arial"/>
          <w:b/>
          <w:bCs/>
          <w:color w:val="C00000"/>
          <w:sz w:val="20"/>
          <w:szCs w:val="20"/>
        </w:rPr>
        <w:t xml:space="preserve">CRITICAL</w:t>
      </w:r>
    </w:p>
    <w:p>
      <w:pPr>
        <w:pStyle w:val="ListParagraph"/>
        <w:numPr>
          <w:ilvl w:val="0"/>
          <w:numId w:val="2"/>
        </w:numPr>
        <w:spacing w:after="40" w:before="40"/>
      </w:pPr>
      <w:r>
        <w:rPr>
          <w:rFonts w:ascii="Arial" w:cs="Arial" w:eastAsia="Arial" w:hAnsi="Arial"/>
          <w:b/>
          <w:bCs/>
          <w:color w:val="C00000"/>
          <w:sz w:val="19"/>
          <w:szCs w:val="19"/>
        </w:rPr>
        <w:t xml:space="preserve">[COMPANY DISSOLVED] </w:t>
      </w:r>
      <w:r>
        <w:rPr>
          <w:rFonts w:ascii="Arial" w:cs="Arial" w:eastAsia="Arial" w:hAnsi="Arial"/>
          <w:sz w:val="19"/>
          <w:szCs w:val="19"/>
        </w:rPr>
        <w:t xml:space="preserve">Company status is DISSOLVED at Companies House — payments to a non-existent legal entity</w:t>
      </w:r>
    </w:p>
    <w:p>
      <w:pPr>
        <w:pStyle w:val="ListParagraph"/>
        <w:numPr>
          <w:ilvl w:val="0"/>
          <w:numId w:val="2"/>
        </w:numPr>
        <w:spacing w:after="40" w:before="40"/>
      </w:pPr>
      <w:r>
        <w:rPr>
          <w:rFonts w:ascii="Arial" w:cs="Arial" w:eastAsia="Arial" w:hAnsi="Arial"/>
          <w:b/>
          <w:bCs/>
          <w:color w:val="C00000"/>
          <w:sz w:val="19"/>
          <w:szCs w:val="19"/>
        </w:rPr>
        <w:t xml:space="preserve">[ACTIVE AGREEMENT DISSOLVED COMPANY] </w:t>
      </w:r>
      <w:r>
        <w:rPr>
          <w:rFonts w:ascii="Arial" w:cs="Arial" w:eastAsia="Arial" w:hAnsi="Arial"/>
          <w:sz w:val="19"/>
          <w:szCs w:val="19"/>
        </w:rPr>
        <w:t xml:space="preserve">Self-billing agreement (dated 05/01/2023) exists for a DISSOLVED company</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PEACE UK SECURITY LTD Feb2022-Mar2023</w:t>
      </w:r>
    </w:p>
    <w:p>
      <w:pPr>
        <w:spacing w:after="80" w:before="60"/>
      </w:pPr>
      <w:r>
        <w:rPr>
          <w:rFonts w:ascii="Arial" w:cs="Arial" w:eastAsia="Arial" w:hAnsi="Arial"/>
          <w:b/>
          <w:bCs/>
          <w:sz w:val="20"/>
          <w:szCs w:val="20"/>
        </w:rPr>
        <w:t xml:space="preserve">Risk Level: </w:t>
      </w:r>
      <w:r>
        <w:rPr>
          <w:rFonts w:ascii="Arial" w:cs="Arial" w:eastAsia="Arial" w:hAnsi="Arial"/>
          <w:b/>
          <w:bCs/>
          <w:color w:val="C00000"/>
          <w:sz w:val="20"/>
          <w:szCs w:val="20"/>
        </w:rPr>
        <w:t xml:space="preserve">CRITICAL</w:t>
      </w:r>
    </w:p>
    <w:p>
      <w:pPr>
        <w:pStyle w:val="ListParagraph"/>
        <w:numPr>
          <w:ilvl w:val="0"/>
          <w:numId w:val="2"/>
        </w:numPr>
        <w:spacing w:after="40" w:before="40"/>
      </w:pPr>
      <w:r>
        <w:rPr>
          <w:rFonts w:ascii="Arial" w:cs="Arial" w:eastAsia="Arial" w:hAnsi="Arial"/>
          <w:b/>
          <w:bCs/>
          <w:color w:val="C00000"/>
          <w:sz w:val="19"/>
          <w:szCs w:val="19"/>
        </w:rPr>
        <w:t xml:space="preserve">[COMPANY DISSOLVED] </w:t>
      </w:r>
      <w:r>
        <w:rPr>
          <w:rFonts w:ascii="Arial" w:cs="Arial" w:eastAsia="Arial" w:hAnsi="Arial"/>
          <w:sz w:val="19"/>
          <w:szCs w:val="19"/>
        </w:rPr>
        <w:t xml:space="preserve">Company status is DISSOLVED at Companies House — payments to a non-existent legal entity</w:t>
      </w:r>
    </w:p>
    <w:p>
      <w:pPr>
        <w:pStyle w:val="ListParagraph"/>
        <w:numPr>
          <w:ilvl w:val="0"/>
          <w:numId w:val="2"/>
        </w:numPr>
        <w:spacing w:after="40" w:before="40"/>
      </w:pPr>
      <w:r>
        <w:rPr>
          <w:rFonts w:ascii="Arial" w:cs="Arial" w:eastAsia="Arial" w:hAnsi="Arial"/>
          <w:b/>
          <w:bCs/>
          <w:color w:val="C00000"/>
          <w:sz w:val="19"/>
          <w:szCs w:val="19"/>
        </w:rPr>
        <w:t xml:space="preserve">[ACTIVE AGREEMENT DISSOLVED COMPANY] </w:t>
      </w:r>
      <w:r>
        <w:rPr>
          <w:rFonts w:ascii="Arial" w:cs="Arial" w:eastAsia="Arial" w:hAnsi="Arial"/>
          <w:sz w:val="19"/>
          <w:szCs w:val="19"/>
        </w:rPr>
        <w:t xml:space="preserve">Self-billing agreement (dated 04/01/2022) exists for a DISSOLVED company</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PREMIER RESOURCES LTD Feb2022-Mar2022</w:t>
      </w:r>
    </w:p>
    <w:p>
      <w:pPr>
        <w:spacing w:after="80" w:before="60"/>
      </w:pPr>
      <w:r>
        <w:rPr>
          <w:rFonts w:ascii="Arial" w:cs="Arial" w:eastAsia="Arial" w:hAnsi="Arial"/>
          <w:b/>
          <w:bCs/>
          <w:sz w:val="20"/>
          <w:szCs w:val="20"/>
        </w:rPr>
        <w:t xml:space="preserve">Risk Level: </w:t>
      </w:r>
      <w:r>
        <w:rPr>
          <w:rFonts w:ascii="Arial" w:cs="Arial" w:eastAsia="Arial" w:hAnsi="Arial"/>
          <w:b/>
          <w:bCs/>
          <w:color w:val="C00000"/>
          <w:sz w:val="20"/>
          <w:szCs w:val="20"/>
        </w:rPr>
        <w:t xml:space="preserve">CRITICAL</w:t>
      </w:r>
    </w:p>
    <w:p>
      <w:pPr>
        <w:pStyle w:val="ListParagraph"/>
        <w:numPr>
          <w:ilvl w:val="0"/>
          <w:numId w:val="2"/>
        </w:numPr>
        <w:spacing w:after="40" w:before="40"/>
      </w:pPr>
      <w:r>
        <w:rPr>
          <w:rFonts w:ascii="Arial" w:cs="Arial" w:eastAsia="Arial" w:hAnsi="Arial"/>
          <w:b/>
          <w:bCs/>
          <w:color w:val="C00000"/>
          <w:sz w:val="19"/>
          <w:szCs w:val="19"/>
        </w:rPr>
        <w:t xml:space="preserve">[COMPANY DISSOLVED] </w:t>
      </w:r>
      <w:r>
        <w:rPr>
          <w:rFonts w:ascii="Arial" w:cs="Arial" w:eastAsia="Arial" w:hAnsi="Arial"/>
          <w:sz w:val="19"/>
          <w:szCs w:val="19"/>
        </w:rPr>
        <w:t xml:space="preserve">Company status is DISSOLVED at Companies House — payments to a non-existent legal entity</w:t>
      </w:r>
    </w:p>
    <w:p>
      <w:pPr>
        <w:pStyle w:val="ListParagraph"/>
        <w:numPr>
          <w:ilvl w:val="0"/>
          <w:numId w:val="2"/>
        </w:numPr>
        <w:spacing w:after="40" w:before="40"/>
      </w:pPr>
      <w:r>
        <w:rPr>
          <w:rFonts w:ascii="Arial" w:cs="Arial" w:eastAsia="Arial" w:hAnsi="Arial"/>
          <w:b/>
          <w:bCs/>
          <w:color w:val="C00000"/>
          <w:sz w:val="19"/>
          <w:szCs w:val="19"/>
        </w:rPr>
        <w:t xml:space="preserve">[ACTIVE AGREEMENT DISSOLVED COMPANY] </w:t>
      </w:r>
      <w:r>
        <w:rPr>
          <w:rFonts w:ascii="Arial" w:cs="Arial" w:eastAsia="Arial" w:hAnsi="Arial"/>
          <w:sz w:val="19"/>
          <w:szCs w:val="19"/>
        </w:rPr>
        <w:t xml:space="preserve">Self-billing agreement (dated 15/12/2021) exists for a DISSOLVED company</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PRINCIPAL PROTECTION AND EVENTS LIMITED Sep2021-Dec2022</w:t>
      </w:r>
    </w:p>
    <w:p>
      <w:pPr>
        <w:spacing w:after="80" w:before="60"/>
      </w:pPr>
      <w:r>
        <w:rPr>
          <w:rFonts w:ascii="Arial" w:cs="Arial" w:eastAsia="Arial" w:hAnsi="Arial"/>
          <w:b/>
          <w:bCs/>
          <w:sz w:val="20"/>
          <w:szCs w:val="20"/>
        </w:rPr>
        <w:t xml:space="preserve">Risk Level: </w:t>
      </w:r>
      <w:r>
        <w:rPr>
          <w:rFonts w:ascii="Arial" w:cs="Arial" w:eastAsia="Arial" w:hAnsi="Arial"/>
          <w:b/>
          <w:bCs/>
          <w:color w:val="BF8F00"/>
          <w:sz w:val="20"/>
          <w:szCs w:val="20"/>
        </w:rPr>
        <w:t xml:space="preserve">MEDIUM</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'TA1 3NN' does not match supplier profile registered address 'TA1 1SH'</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'TA1 3NN' does not match supplier profile registered address 'TA1 1SH'</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'TA1 3NN' does not match supplier profile registered address 'TA1 1SH'</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'TA1 3NN' does not match supplier profile registered address 'TA1 1SH'</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'TA1 3NN' does not match supplier profile registered address 'TA1 1SH'</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'TA1 3NN' does not match supplier profile registered address 'TA1 1SH'</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'TA1 3NN' does not match supplier profile registered address 'TA1 1SH'</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'TA1 3NN' does not match supplier profile registered address 'TA1 1SH'</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'TA1 3NN' does not match supplier profile registered address 'TA1 1SH'</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PROSEC SOLUTIONS LTD Apr2022-Feb2023</w:t>
      </w:r>
    </w:p>
    <w:p>
      <w:pPr>
        <w:spacing w:after="80" w:before="60"/>
      </w:pPr>
      <w:r>
        <w:rPr>
          <w:rFonts w:ascii="Arial" w:cs="Arial" w:eastAsia="Arial" w:hAnsi="Arial"/>
          <w:b/>
          <w:bCs/>
          <w:sz w:val="20"/>
          <w:szCs w:val="20"/>
        </w:rPr>
        <w:t xml:space="preserve">Risk Level: </w:t>
      </w:r>
      <w:r>
        <w:rPr>
          <w:rFonts w:ascii="Arial" w:cs="Arial" w:eastAsia="Arial" w:hAnsi="Arial"/>
          <w:b/>
          <w:bCs/>
          <w:color w:val="C55A11"/>
          <w:sz w:val="20"/>
          <w:szCs w:val="20"/>
        </w:rPr>
        <w:t xml:space="preserve">HIGH</w:t>
      </w:r>
    </w:p>
    <w:p>
      <w:pPr>
        <w:pStyle w:val="ListParagraph"/>
        <w:numPr>
          <w:ilvl w:val="0"/>
          <w:numId w:val="2"/>
        </w:numPr>
        <w:spacing w:after="40" w:before="40"/>
      </w:pPr>
      <w:r>
        <w:rPr>
          <w:rFonts w:ascii="Arial" w:cs="Arial" w:eastAsia="Arial" w:hAnsi="Arial"/>
          <w:b/>
          <w:bCs/>
          <w:color w:val="C55A11"/>
          <w:sz w:val="19"/>
          <w:szCs w:val="19"/>
        </w:rPr>
        <w:t xml:space="preserve">[PAYMENT RECONCILIATION MISMATCH] </w:t>
      </w:r>
      <w:r>
        <w:rPr>
          <w:rFonts w:ascii="Arial" w:cs="Arial" w:eastAsia="Arial" w:hAnsi="Arial"/>
          <w:sz w:val="19"/>
          <w:szCs w:val="19"/>
        </w:rPr>
        <w:t xml:space="preserve">Invoice total £2,358.36 vs sum of payments on remittance advice £1,398.36 (difference: £960.00)</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RK SECURITY LIMITED Feb2022-Apr2022</w:t>
      </w:r>
    </w:p>
    <w:p>
      <w:pPr>
        <w:spacing w:after="80" w:before="60"/>
      </w:pPr>
      <w:r>
        <w:rPr>
          <w:rFonts w:ascii="Arial" w:cs="Arial" w:eastAsia="Arial" w:hAnsi="Arial"/>
          <w:b/>
          <w:bCs/>
          <w:sz w:val="20"/>
          <w:szCs w:val="20"/>
        </w:rPr>
        <w:t xml:space="preserve">Risk Level: </w:t>
      </w:r>
      <w:r>
        <w:rPr>
          <w:rFonts w:ascii="Arial" w:cs="Arial" w:eastAsia="Arial" w:hAnsi="Arial"/>
          <w:b/>
          <w:bCs/>
          <w:color w:val="C00000"/>
          <w:sz w:val="20"/>
          <w:szCs w:val="20"/>
        </w:rPr>
        <w:t xml:space="preserve">CRITICAL</w:t>
      </w:r>
    </w:p>
    <w:p>
      <w:pPr>
        <w:pStyle w:val="ListParagraph"/>
        <w:numPr>
          <w:ilvl w:val="0"/>
          <w:numId w:val="2"/>
        </w:numPr>
        <w:spacing w:after="40" w:before="40"/>
      </w:pPr>
      <w:r>
        <w:rPr>
          <w:rFonts w:ascii="Arial" w:cs="Arial" w:eastAsia="Arial" w:hAnsi="Arial"/>
          <w:b/>
          <w:bCs/>
          <w:color w:val="C00000"/>
          <w:sz w:val="19"/>
          <w:szCs w:val="19"/>
        </w:rPr>
        <w:t xml:space="preserve">[COMPANY DISSOLVED] </w:t>
      </w:r>
      <w:r>
        <w:rPr>
          <w:rFonts w:ascii="Arial" w:cs="Arial" w:eastAsia="Arial" w:hAnsi="Arial"/>
          <w:sz w:val="19"/>
          <w:szCs w:val="19"/>
        </w:rPr>
        <w:t xml:space="preserve">Company status is DISSOLVED at Companies House — payments to a non-existent legal entity</w:t>
      </w:r>
    </w:p>
    <w:p>
      <w:pPr>
        <w:pStyle w:val="ListParagraph"/>
        <w:numPr>
          <w:ilvl w:val="0"/>
          <w:numId w:val="2"/>
        </w:numPr>
        <w:spacing w:after="40" w:before="40"/>
      </w:pPr>
      <w:r>
        <w:rPr>
          <w:rFonts w:ascii="Arial" w:cs="Arial" w:eastAsia="Arial" w:hAnsi="Arial"/>
          <w:b/>
          <w:bCs/>
          <w:color w:val="C00000"/>
          <w:sz w:val="19"/>
          <w:szCs w:val="19"/>
        </w:rPr>
        <w:t xml:space="preserve">[ACTIVE AGREEMENT DISSOLVED COMPANY] </w:t>
      </w:r>
      <w:r>
        <w:rPr>
          <w:rFonts w:ascii="Arial" w:cs="Arial" w:eastAsia="Arial" w:hAnsi="Arial"/>
          <w:sz w:val="19"/>
          <w:szCs w:val="19"/>
        </w:rPr>
        <w:t xml:space="preserve">Self-billing agreement (dated 16/01/2022) exists for a DISSOLVED company</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ROXEN SECURITY LIMITED Aug2022-Oct2022</w:t>
      </w:r>
    </w:p>
    <w:p>
      <w:pPr>
        <w:spacing w:after="80" w:before="60"/>
      </w:pPr>
      <w:r>
        <w:rPr>
          <w:rFonts w:ascii="Arial" w:cs="Arial" w:eastAsia="Arial" w:hAnsi="Arial"/>
          <w:b/>
          <w:bCs/>
          <w:sz w:val="20"/>
          <w:szCs w:val="20"/>
        </w:rPr>
        <w:t xml:space="preserve">Risk Level: </w:t>
      </w:r>
      <w:r>
        <w:rPr>
          <w:rFonts w:ascii="Arial" w:cs="Arial" w:eastAsia="Arial" w:hAnsi="Arial"/>
          <w:b/>
          <w:bCs/>
          <w:color w:val="C00000"/>
          <w:sz w:val="20"/>
          <w:szCs w:val="20"/>
        </w:rPr>
        <w:t xml:space="preserve">CRITICAL</w:t>
      </w:r>
    </w:p>
    <w:p>
      <w:pPr>
        <w:pStyle w:val="ListParagraph"/>
        <w:numPr>
          <w:ilvl w:val="0"/>
          <w:numId w:val="2"/>
        </w:numPr>
        <w:spacing w:after="40" w:before="40"/>
      </w:pPr>
      <w:r>
        <w:rPr>
          <w:rFonts w:ascii="Arial" w:cs="Arial" w:eastAsia="Arial" w:hAnsi="Arial"/>
          <w:b/>
          <w:bCs/>
          <w:color w:val="C00000"/>
          <w:sz w:val="19"/>
          <w:szCs w:val="19"/>
        </w:rPr>
        <w:t xml:space="preserve">[COMPANY DISSOLVED] </w:t>
      </w:r>
      <w:r>
        <w:rPr>
          <w:rFonts w:ascii="Arial" w:cs="Arial" w:eastAsia="Arial" w:hAnsi="Arial"/>
          <w:sz w:val="19"/>
          <w:szCs w:val="19"/>
        </w:rPr>
        <w:t xml:space="preserve">Company status is DISSOLVED at Companies House — payments to a non-existent legal entity</w:t>
      </w:r>
    </w:p>
    <w:p>
      <w:pPr>
        <w:pStyle w:val="ListParagraph"/>
        <w:numPr>
          <w:ilvl w:val="0"/>
          <w:numId w:val="2"/>
        </w:numPr>
        <w:spacing w:after="40" w:before="40"/>
      </w:pPr>
      <w:r>
        <w:rPr>
          <w:rFonts w:ascii="Arial" w:cs="Arial" w:eastAsia="Arial" w:hAnsi="Arial"/>
          <w:b/>
          <w:bCs/>
          <w:color w:val="C00000"/>
          <w:sz w:val="19"/>
          <w:szCs w:val="19"/>
        </w:rPr>
        <w:t xml:space="preserve">[ACTIVE AGREEMENT DISSOLVED COMPANY] </w:t>
      </w:r>
      <w:r>
        <w:rPr>
          <w:rFonts w:ascii="Arial" w:cs="Arial" w:eastAsia="Arial" w:hAnsi="Arial"/>
          <w:sz w:val="19"/>
          <w:szCs w:val="19"/>
        </w:rPr>
        <w:t xml:space="preserve">Self-billing agreement (dated 05/07/2022) exists for a DISSOLVED company</w:t>
      </w:r>
    </w:p>
    <w:p>
      <w:pPr>
        <w:pStyle w:val="ListParagraph"/>
        <w:numPr>
          <w:ilvl w:val="0"/>
          <w:numId w:val="2"/>
        </w:numPr>
        <w:spacing w:after="40" w:before="40"/>
      </w:pPr>
      <w:r>
        <w:rPr>
          <w:rFonts w:ascii="Arial" w:cs="Arial" w:eastAsia="Arial" w:hAnsi="Arial"/>
          <w:b/>
          <w:bCs/>
          <w:color w:val="C00000"/>
          <w:sz w:val="19"/>
          <w:szCs w:val="19"/>
        </w:rPr>
        <w:t xml:space="preserve">[PAYMENT BEFORE INVOICE DATE] </w:t>
      </w:r>
      <w:r>
        <w:rPr>
          <w:rFonts w:ascii="Arial" w:cs="Arial" w:eastAsia="Arial" w:hAnsi="Arial"/>
          <w:sz w:val="19"/>
          <w:szCs w:val="19"/>
        </w:rPr>
        <w:t xml:space="preserve">Payment recorded on 24/10/2022 is BEFORE invoice date 05/11/2022</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RR SECURITY SERVICES LTD Apr2022-Aug2022</w:t>
      </w:r>
    </w:p>
    <w:p>
      <w:pPr>
        <w:spacing w:after="80" w:before="60"/>
      </w:pPr>
      <w:r>
        <w:rPr>
          <w:rFonts w:ascii="Arial" w:cs="Arial" w:eastAsia="Arial" w:hAnsi="Arial"/>
          <w:b/>
          <w:bCs/>
          <w:sz w:val="20"/>
          <w:szCs w:val="20"/>
        </w:rPr>
        <w:t xml:space="preserve">Risk Level: </w:t>
      </w:r>
      <w:r>
        <w:rPr>
          <w:rFonts w:ascii="Arial" w:cs="Arial" w:eastAsia="Arial" w:hAnsi="Arial"/>
          <w:b/>
          <w:bCs/>
          <w:color w:val="BF8F00"/>
          <w:sz w:val="20"/>
          <w:szCs w:val="20"/>
        </w:rPr>
        <w:t xml:space="preserve">MEDIUM</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'E12 6RD' does not match supplier profile registered address 'E7 8JQ'</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'E12 6RD' does not match supplier profile registered address 'E7 8JQ'</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'E12 6RD' does not match supplier profile registered address 'E7 8JQ'</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'E12 6RD' does not match supplier profile registered address 'E7 8JQ'</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'E12 6RD' does not match supplier profile registered address 'E7 8JQ'</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SDN SECURITY SOLUTIONS LTD Jun2021-Nov2021</w:t>
      </w:r>
    </w:p>
    <w:p>
      <w:pPr>
        <w:spacing w:after="80" w:before="60"/>
      </w:pPr>
      <w:r>
        <w:rPr>
          <w:rFonts w:ascii="Arial" w:cs="Arial" w:eastAsia="Arial" w:hAnsi="Arial"/>
          <w:b/>
          <w:bCs/>
          <w:sz w:val="20"/>
          <w:szCs w:val="20"/>
        </w:rPr>
        <w:t xml:space="preserve">Risk Level: </w:t>
      </w:r>
      <w:r>
        <w:rPr>
          <w:rFonts w:ascii="Arial" w:cs="Arial" w:eastAsia="Arial" w:hAnsi="Arial"/>
          <w:b/>
          <w:bCs/>
          <w:color w:val="C00000"/>
          <w:sz w:val="20"/>
          <w:szCs w:val="20"/>
        </w:rPr>
        <w:t xml:space="preserve">CRITICAL</w:t>
      </w:r>
    </w:p>
    <w:p>
      <w:pPr>
        <w:pStyle w:val="ListParagraph"/>
        <w:numPr>
          <w:ilvl w:val="0"/>
          <w:numId w:val="2"/>
        </w:numPr>
        <w:spacing w:after="40" w:before="40"/>
      </w:pPr>
      <w:r>
        <w:rPr>
          <w:rFonts w:ascii="Arial" w:cs="Arial" w:eastAsia="Arial" w:hAnsi="Arial"/>
          <w:b/>
          <w:bCs/>
          <w:color w:val="C00000"/>
          <w:sz w:val="19"/>
          <w:szCs w:val="19"/>
        </w:rPr>
        <w:t xml:space="preserve">[COMPANY DISSOLVED] </w:t>
      </w:r>
      <w:r>
        <w:rPr>
          <w:rFonts w:ascii="Arial" w:cs="Arial" w:eastAsia="Arial" w:hAnsi="Arial"/>
          <w:sz w:val="19"/>
          <w:szCs w:val="19"/>
        </w:rPr>
        <w:t xml:space="preserve">Company status is DISSOLVED at Companies House — payments to a non-existent legal entity</w:t>
      </w:r>
    </w:p>
    <w:p>
      <w:pPr>
        <w:pStyle w:val="ListParagraph"/>
        <w:numPr>
          <w:ilvl w:val="0"/>
          <w:numId w:val="2"/>
        </w:numPr>
        <w:spacing w:after="40" w:before="40"/>
      </w:pPr>
      <w:r>
        <w:rPr>
          <w:rFonts w:ascii="Arial" w:cs="Arial" w:eastAsia="Arial" w:hAnsi="Arial"/>
          <w:b/>
          <w:bCs/>
          <w:color w:val="C00000"/>
          <w:sz w:val="19"/>
          <w:szCs w:val="19"/>
        </w:rPr>
        <w:t xml:space="preserve">[ACTIVE AGREEMENT DISSOLVED COMPANY] </w:t>
      </w:r>
      <w:r>
        <w:rPr>
          <w:rFonts w:ascii="Arial" w:cs="Arial" w:eastAsia="Arial" w:hAnsi="Arial"/>
          <w:sz w:val="19"/>
          <w:szCs w:val="19"/>
        </w:rPr>
        <w:t xml:space="preserve">Self-billing agreement (dated 04/03/2021) exists for a DISSOLVED company</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SECURITY SMART LTD Mar2023-Mar2023</w:t>
      </w:r>
    </w:p>
    <w:p>
      <w:pPr>
        <w:spacing w:after="80" w:before="60"/>
      </w:pPr>
      <w:r>
        <w:rPr>
          <w:rFonts w:ascii="Arial" w:cs="Arial" w:eastAsia="Arial" w:hAnsi="Arial"/>
          <w:b/>
          <w:bCs/>
          <w:sz w:val="20"/>
          <w:szCs w:val="20"/>
        </w:rPr>
        <w:t xml:space="preserve">Risk Level: </w:t>
      </w:r>
      <w:r>
        <w:rPr>
          <w:rFonts w:ascii="Arial" w:cs="Arial" w:eastAsia="Arial" w:hAnsi="Arial"/>
          <w:b/>
          <w:bCs/>
          <w:color w:val="C00000"/>
          <w:sz w:val="20"/>
          <w:szCs w:val="20"/>
        </w:rPr>
        <w:t xml:space="preserve">CRITICAL</w:t>
      </w:r>
    </w:p>
    <w:p>
      <w:pPr>
        <w:pStyle w:val="ListParagraph"/>
        <w:numPr>
          <w:ilvl w:val="0"/>
          <w:numId w:val="2"/>
        </w:numPr>
        <w:spacing w:after="40" w:before="40"/>
      </w:pPr>
      <w:r>
        <w:rPr>
          <w:rFonts w:ascii="Arial" w:cs="Arial" w:eastAsia="Arial" w:hAnsi="Arial"/>
          <w:b/>
          <w:bCs/>
          <w:color w:val="C00000"/>
          <w:sz w:val="19"/>
          <w:szCs w:val="19"/>
        </w:rPr>
        <w:t xml:space="preserve">[COMPANY DISSOLVED] </w:t>
      </w:r>
      <w:r>
        <w:rPr>
          <w:rFonts w:ascii="Arial" w:cs="Arial" w:eastAsia="Arial" w:hAnsi="Arial"/>
          <w:sz w:val="19"/>
          <w:szCs w:val="19"/>
        </w:rPr>
        <w:t xml:space="preserve">Company status is DISSOLVED at Companies House — payments to a non-existent legal entity</w:t>
      </w:r>
    </w:p>
    <w:p>
      <w:pPr>
        <w:pStyle w:val="ListParagraph"/>
        <w:numPr>
          <w:ilvl w:val="0"/>
          <w:numId w:val="2"/>
        </w:numPr>
        <w:spacing w:after="40" w:before="40"/>
      </w:pPr>
      <w:r>
        <w:rPr>
          <w:rFonts w:ascii="Arial" w:cs="Arial" w:eastAsia="Arial" w:hAnsi="Arial"/>
          <w:b/>
          <w:bCs/>
          <w:color w:val="C00000"/>
          <w:sz w:val="19"/>
          <w:szCs w:val="19"/>
        </w:rPr>
        <w:t xml:space="preserve">[ACTIVE AGREEMENT DISSOLVED COMPANY] </w:t>
      </w:r>
      <w:r>
        <w:rPr>
          <w:rFonts w:ascii="Arial" w:cs="Arial" w:eastAsia="Arial" w:hAnsi="Arial"/>
          <w:sz w:val="19"/>
          <w:szCs w:val="19"/>
        </w:rPr>
        <w:t xml:space="preserve">Self-billing agreement (dated 21/10/2023) exists for a DISSOLVED company</w:t>
      </w:r>
    </w:p>
    <w:p>
      <w:pPr>
        <w:pStyle w:val="ListParagraph"/>
        <w:numPr>
          <w:ilvl w:val="0"/>
          <w:numId w:val="2"/>
        </w:numPr>
        <w:spacing w:after="40" w:before="40"/>
      </w:pPr>
      <w:r>
        <w:rPr>
          <w:rFonts w:ascii="Arial" w:cs="Arial" w:eastAsia="Arial" w:hAnsi="Arial"/>
          <w:b/>
          <w:bCs/>
          <w:color w:val="C00000"/>
          <w:sz w:val="19"/>
          <w:szCs w:val="19"/>
        </w:rPr>
        <w:t xml:space="preserve">[AGREEMENT SIGNED AFTER INVOICES] </w:t>
      </w:r>
      <w:r>
        <w:rPr>
          <w:rFonts w:ascii="Arial" w:cs="Arial" w:eastAsia="Arial" w:hAnsi="Arial"/>
          <w:sz w:val="19"/>
          <w:szCs w:val="19"/>
        </w:rPr>
        <w:t xml:space="preserve">Agreement signed 21/10/2023 is AFTER invoice invoice-SBI-GUA-202303-0314.pdf (dated 01/04/2023) — invoices pre-date the agreement</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TAURUS INVESTIGATION AND PROTECTION SERVICES LTD Jul2022-Aug2022</w:t>
      </w:r>
    </w:p>
    <w:p>
      <w:pPr>
        <w:spacing w:after="80" w:before="60"/>
      </w:pPr>
      <w:r>
        <w:rPr>
          <w:rFonts w:ascii="Arial" w:cs="Arial" w:eastAsia="Arial" w:hAnsi="Arial"/>
          <w:b/>
          <w:bCs/>
          <w:sz w:val="20"/>
          <w:szCs w:val="20"/>
        </w:rPr>
        <w:t xml:space="preserve">Risk Level: </w:t>
      </w:r>
      <w:r>
        <w:rPr>
          <w:rFonts w:ascii="Arial" w:cs="Arial" w:eastAsia="Arial" w:hAnsi="Arial"/>
          <w:b/>
          <w:bCs/>
          <w:color w:val="BF8F00"/>
          <w:sz w:val="20"/>
          <w:szCs w:val="20"/>
        </w:rPr>
        <w:t xml:space="preserve">MEDIUM</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'PO4 9JT' does not match supplier profile registered address 'IP28 7DE'</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'PO4 9JT' does not match supplier profile registered address 'IP28 7DE'</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TMT SECURITY LTD Aug2022-Nov2022</w:t>
      </w:r>
    </w:p>
    <w:p>
      <w:pPr>
        <w:spacing w:after="80" w:before="60"/>
      </w:pPr>
      <w:r>
        <w:rPr>
          <w:rFonts w:ascii="Arial" w:cs="Arial" w:eastAsia="Arial" w:hAnsi="Arial"/>
          <w:b/>
          <w:bCs/>
          <w:sz w:val="20"/>
          <w:szCs w:val="20"/>
        </w:rPr>
        <w:t xml:space="preserve">Risk Level: </w:t>
      </w:r>
      <w:r>
        <w:rPr>
          <w:rFonts w:ascii="Arial" w:cs="Arial" w:eastAsia="Arial" w:hAnsi="Arial"/>
          <w:b/>
          <w:bCs/>
          <w:color w:val="BF8F00"/>
          <w:sz w:val="20"/>
          <w:szCs w:val="20"/>
        </w:rPr>
        <w:t xml:space="preserve">MEDIUM</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'WC2H 9JQ' does not match supplier profile registered address 'NW1 7EP'</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'WC2H 9JQ' does not match supplier profile registered address 'NW1 7EP'</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'WC2H 9JQ' does not match supplier profile registered address 'NW1 7EP'</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'WC2H 9JQ' does not match supplier profile registered address 'NW1 7EP'</w:t>
      </w:r>
    </w:p>
    <w:p>
      <w:pPr>
        <w:spacing w:after="60" w:before="60"/>
      </w:pPr>
      <w:r>
        <w:t xml:space="preserve"/>
      </w:r>
    </w:p>
    <w:p>
      <w:pPr>
        <w:pStyle w:val="Heading2"/>
        <w:spacing w:after="120" w:before="240"/>
      </w:pPr>
      <w:r>
        <w:rPr>
          <w:rFonts w:ascii="Arial" w:cs="Arial" w:eastAsia="Arial" w:hAnsi="Arial"/>
          <w:b/>
          <w:bCs/>
          <w:color w:val="2E5496"/>
          <w:sz w:val="26"/>
          <w:szCs w:val="26"/>
        </w:rPr>
        <w:t xml:space="preserve">4.2 VAT Registered Suppliers</w:t>
      </w:r>
    </w:p>
    <w:p>
      <w:pPr>
        <w:pStyle w:val="Heading3"/>
        <w:spacing w:after="80" w:before="180"/>
      </w:pPr>
      <w:r>
        <w:rPr>
          <w:rFonts w:ascii="Arial" w:cs="Arial" w:eastAsia="Arial" w:hAnsi="Arial"/>
          <w:b/>
          <w:bCs/>
          <w:color w:val="404040"/>
          <w:sz w:val="22"/>
          <w:szCs w:val="22"/>
        </w:rPr>
        <w:t xml:space="preserve">A2Z SECURITY SERVICES LTD Feb2022-Feb2022</w:t>
      </w:r>
    </w:p>
    <w:p>
      <w:pPr>
        <w:spacing w:after="80" w:before="60"/>
      </w:pPr>
      <w:r>
        <w:rPr>
          <w:rFonts w:ascii="Arial" w:cs="Arial" w:eastAsia="Arial" w:hAnsi="Arial"/>
          <w:b/>
          <w:bCs/>
          <w:sz w:val="20"/>
          <w:szCs w:val="20"/>
        </w:rPr>
        <w:t xml:space="preserve">Risk Level: </w:t>
      </w:r>
      <w:r>
        <w:rPr>
          <w:rFonts w:ascii="Arial" w:cs="Arial" w:eastAsia="Arial" w:hAnsi="Arial"/>
          <w:b/>
          <w:bCs/>
          <w:color w:val="BF8F00"/>
          <w:sz w:val="20"/>
          <w:szCs w:val="20"/>
        </w:rPr>
        <w:t xml:space="preserve">MEDIUM</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SBI-GUA-202202-0268 generated but NO 'Invoice Accepted' event found in audit trail — supplier may not have acknowledged</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AAGUARD LTD Sep2022-Mar2023</w:t>
      </w:r>
    </w:p>
    <w:p>
      <w:pPr>
        <w:spacing w:after="80" w:before="60"/>
      </w:pPr>
      <w:r>
        <w:rPr>
          <w:rFonts w:ascii="Arial" w:cs="Arial" w:eastAsia="Arial" w:hAnsi="Arial"/>
          <w:b/>
          <w:bCs/>
          <w:sz w:val="20"/>
          <w:szCs w:val="20"/>
        </w:rPr>
        <w:t xml:space="preserve">Risk Level: </w:t>
      </w:r>
      <w:r>
        <w:rPr>
          <w:rFonts w:ascii="Arial" w:cs="Arial" w:eastAsia="Arial" w:hAnsi="Arial"/>
          <w:b/>
          <w:bCs/>
          <w:color w:val="BF8F00"/>
          <w:sz w:val="20"/>
          <w:szCs w:val="20"/>
        </w:rPr>
        <w:t xml:space="preserve">MEDIUM</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'RH10 9SE' does not match supplier profile registered address 'RH11 7XX'</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'RH10 9SE' does not match supplier profile registered address 'RH11 7XX'</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'RH10 9SE' does not match supplier profile registered address 'RH11 7XX'</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'RH10 9SE' does not match supplier profile registered address 'RH11 7XX'</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'RH10 9SE' does not match supplier profile registered address 'RH11 7XX'</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ALLIANCE FACILITIES MANAGEMENT LIMITED Mar2022-Mar2023</w:t>
      </w:r>
    </w:p>
    <w:p>
      <w:pPr>
        <w:spacing w:after="80" w:before="60"/>
      </w:pPr>
      <w:r>
        <w:rPr>
          <w:rFonts w:ascii="Arial" w:cs="Arial" w:eastAsia="Arial" w:hAnsi="Arial"/>
          <w:b/>
          <w:bCs/>
          <w:sz w:val="20"/>
          <w:szCs w:val="20"/>
        </w:rPr>
        <w:t xml:space="preserve">Risk Level: </w:t>
      </w:r>
      <w:r>
        <w:rPr>
          <w:rFonts w:ascii="Arial" w:cs="Arial" w:eastAsia="Arial" w:hAnsi="Arial"/>
          <w:b/>
          <w:bCs/>
          <w:color w:val="BF8F00"/>
          <w:sz w:val="20"/>
          <w:szCs w:val="20"/>
        </w:rPr>
        <w:t xml:space="preserve">MEDIUM</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SBI-GUA-202211-0344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SBI-GUA-202207-0308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SBI-GUA-202208-0317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SBI-GUA-202203-0281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SBI-GUA-202303-0393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SBI-GUA-202301-0367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SBI-GUA-202209-0326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SBI-GUA-202212-0356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SBI-GUA-202210-0336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SBI-GUA-202302-0380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SBI-GUA-202204-0288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SBI-GUA-202206-0301 generated but NO 'Invoice Accepted' event found in audit trail — supplier may not have acknowledged</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CAPITAL PROTECTIONS LTD Dec2022-Mar2023</w:t>
      </w:r>
    </w:p>
    <w:p>
      <w:pPr>
        <w:spacing w:after="80" w:before="60"/>
      </w:pPr>
      <w:r>
        <w:rPr>
          <w:rFonts w:ascii="Arial" w:cs="Arial" w:eastAsia="Arial" w:hAnsi="Arial"/>
          <w:b/>
          <w:bCs/>
          <w:sz w:val="20"/>
          <w:szCs w:val="20"/>
        </w:rPr>
        <w:t xml:space="preserve">Risk Level: </w:t>
      </w:r>
      <w:r>
        <w:rPr>
          <w:rFonts w:ascii="Arial" w:cs="Arial" w:eastAsia="Arial" w:hAnsi="Arial"/>
          <w:b/>
          <w:bCs/>
          <w:color w:val="C00000"/>
          <w:sz w:val="20"/>
          <w:szCs w:val="20"/>
        </w:rPr>
        <w:t xml:space="preserve">CRITICAL</w:t>
      </w:r>
    </w:p>
    <w:p>
      <w:pPr>
        <w:pStyle w:val="ListParagraph"/>
        <w:numPr>
          <w:ilvl w:val="0"/>
          <w:numId w:val="2"/>
        </w:numPr>
        <w:spacing w:after="40" w:before="40"/>
      </w:pPr>
      <w:r>
        <w:rPr>
          <w:rFonts w:ascii="Arial" w:cs="Arial" w:eastAsia="Arial" w:hAnsi="Arial"/>
          <w:b/>
          <w:bCs/>
          <w:color w:val="C00000"/>
          <w:sz w:val="19"/>
          <w:szCs w:val="19"/>
        </w:rPr>
        <w:t xml:space="preserve">[AGREEMENT SIGNED AFTER INVOICES] </w:t>
      </w:r>
      <w:r>
        <w:rPr>
          <w:rFonts w:ascii="Arial" w:cs="Arial" w:eastAsia="Arial" w:hAnsi="Arial"/>
          <w:sz w:val="19"/>
          <w:szCs w:val="19"/>
        </w:rPr>
        <w:t xml:space="preserve">Agreement signed 18/01/2023 is AFTER invoice invoice-SBI-GUA-202212-0352.pdf (dated 01/01/2023) — invoices pre-date the agreement</w:t>
      </w:r>
    </w:p>
    <w:p>
      <w:pPr>
        <w:pStyle w:val="ListParagraph"/>
        <w:numPr>
          <w:ilvl w:val="0"/>
          <w:numId w:val="2"/>
        </w:numPr>
        <w:spacing w:after="40" w:before="40"/>
      </w:pPr>
      <w:r>
        <w:rPr>
          <w:rFonts w:ascii="Arial" w:cs="Arial" w:eastAsia="Arial" w:hAnsi="Arial"/>
          <w:b/>
          <w:bCs/>
          <w:color w:val="C00000"/>
          <w:sz w:val="19"/>
          <w:szCs w:val="19"/>
        </w:rPr>
        <w:t xml:space="preserve">[ADDRESS MISMATCH INVOICE VS PROFILE] </w:t>
      </w:r>
      <w:r>
        <w:rPr>
          <w:rFonts w:ascii="Arial" w:cs="Arial" w:eastAsia="Arial" w:hAnsi="Arial"/>
          <w:sz w:val="19"/>
          <w:szCs w:val="19"/>
        </w:rPr>
        <w:t xml:space="preserve">Invoice supplier postcode 'IG1 1BF' does not match supplier profile registered address 'NG31 6BY'</w:t>
      </w:r>
    </w:p>
    <w:p>
      <w:pPr>
        <w:pStyle w:val="ListParagraph"/>
        <w:numPr>
          <w:ilvl w:val="0"/>
          <w:numId w:val="2"/>
        </w:numPr>
        <w:spacing w:after="40" w:before="40"/>
      </w:pPr>
      <w:r>
        <w:rPr>
          <w:rFonts w:ascii="Arial" w:cs="Arial" w:eastAsia="Arial" w:hAnsi="Arial"/>
          <w:b/>
          <w:bCs/>
          <w:color w:val="C00000"/>
          <w:sz w:val="19"/>
          <w:szCs w:val="19"/>
        </w:rPr>
        <w:t xml:space="preserve">[ADDRESS MISMATCH INVOICE VS PROFILE] </w:t>
      </w:r>
      <w:r>
        <w:rPr>
          <w:rFonts w:ascii="Arial" w:cs="Arial" w:eastAsia="Arial" w:hAnsi="Arial"/>
          <w:sz w:val="19"/>
          <w:szCs w:val="19"/>
        </w:rPr>
        <w:t xml:space="preserve">Invoice supplier postcode 'IG1 1BF' does not match supplier profile registered address 'NG31 6BY'</w:t>
      </w:r>
    </w:p>
    <w:p>
      <w:pPr>
        <w:pStyle w:val="ListParagraph"/>
        <w:numPr>
          <w:ilvl w:val="0"/>
          <w:numId w:val="2"/>
        </w:numPr>
        <w:spacing w:after="40" w:before="40"/>
      </w:pPr>
      <w:r>
        <w:rPr>
          <w:rFonts w:ascii="Arial" w:cs="Arial" w:eastAsia="Arial" w:hAnsi="Arial"/>
          <w:b/>
          <w:bCs/>
          <w:color w:val="C00000"/>
          <w:sz w:val="19"/>
          <w:szCs w:val="19"/>
        </w:rPr>
        <w:t xml:space="preserve">[ADDRESS MISMATCH INVOICE VS PROFILE] </w:t>
      </w:r>
      <w:r>
        <w:rPr>
          <w:rFonts w:ascii="Arial" w:cs="Arial" w:eastAsia="Arial" w:hAnsi="Arial"/>
          <w:sz w:val="19"/>
          <w:szCs w:val="19"/>
        </w:rPr>
        <w:t xml:space="preserve">Invoice supplier postcode 'IG1 1BF' does not match supplier profile registered address 'NG31 6BY'</w:t>
      </w:r>
    </w:p>
    <w:p>
      <w:pPr>
        <w:pStyle w:val="ListParagraph"/>
        <w:numPr>
          <w:ilvl w:val="0"/>
          <w:numId w:val="2"/>
        </w:numPr>
        <w:spacing w:after="40" w:before="40"/>
      </w:pPr>
      <w:r>
        <w:rPr>
          <w:rFonts w:ascii="Arial" w:cs="Arial" w:eastAsia="Arial" w:hAnsi="Arial"/>
          <w:b/>
          <w:bCs/>
          <w:color w:val="C00000"/>
          <w:sz w:val="19"/>
          <w:szCs w:val="19"/>
        </w:rPr>
        <w:t xml:space="preserve">[ADDRESS MISMATCH INVOICE VS PROFILE] </w:t>
      </w:r>
      <w:r>
        <w:rPr>
          <w:rFonts w:ascii="Arial" w:cs="Arial" w:eastAsia="Arial" w:hAnsi="Arial"/>
          <w:sz w:val="19"/>
          <w:szCs w:val="19"/>
        </w:rPr>
        <w:t xml:space="preserve">Invoice supplier postcode 'IG1 1BF' does not match supplier profile registered address 'NG31 6BY'</w:t>
      </w:r>
    </w:p>
    <w:p>
      <w:pPr>
        <w:pStyle w:val="ListParagraph"/>
        <w:numPr>
          <w:ilvl w:val="0"/>
          <w:numId w:val="2"/>
        </w:numPr>
        <w:spacing w:after="40" w:before="40"/>
      </w:pPr>
      <w:r>
        <w:rPr>
          <w:rFonts w:ascii="Arial" w:cs="Arial" w:eastAsia="Arial" w:hAnsi="Arial"/>
          <w:b/>
          <w:bCs/>
          <w:color w:val="C00000"/>
          <w:sz w:val="19"/>
          <w:szCs w:val="19"/>
        </w:rPr>
        <w:t xml:space="preserve">[INVOICE NOT ACCEPTED] </w:t>
      </w:r>
      <w:r>
        <w:rPr>
          <w:rFonts w:ascii="Arial" w:cs="Arial" w:eastAsia="Arial" w:hAnsi="Arial"/>
          <w:sz w:val="19"/>
          <w:szCs w:val="19"/>
        </w:rPr>
        <w:t xml:space="preserve">Invoice SBI-GUA-202212-0352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00000"/>
          <w:sz w:val="19"/>
          <w:szCs w:val="19"/>
        </w:rPr>
        <w:t xml:space="preserve">[INVOICE NOT ACCEPTED] </w:t>
      </w:r>
      <w:r>
        <w:rPr>
          <w:rFonts w:ascii="Arial" w:cs="Arial" w:eastAsia="Arial" w:hAnsi="Arial"/>
          <w:sz w:val="19"/>
          <w:szCs w:val="19"/>
        </w:rPr>
        <w:t xml:space="preserve">Invoice SBI-GUA-202303-0388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00000"/>
          <w:sz w:val="19"/>
          <w:szCs w:val="19"/>
        </w:rPr>
        <w:t xml:space="preserve">[INVOICE NOT ACCEPTED] </w:t>
      </w:r>
      <w:r>
        <w:rPr>
          <w:rFonts w:ascii="Arial" w:cs="Arial" w:eastAsia="Arial" w:hAnsi="Arial"/>
          <w:sz w:val="19"/>
          <w:szCs w:val="19"/>
        </w:rPr>
        <w:t xml:space="preserve">Invoice SBI-GUA-202302-0375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00000"/>
          <w:sz w:val="19"/>
          <w:szCs w:val="19"/>
        </w:rPr>
        <w:t xml:space="preserve">[INVOICE NOT ACCEPTED] </w:t>
      </w:r>
      <w:r>
        <w:rPr>
          <w:rFonts w:ascii="Arial" w:cs="Arial" w:eastAsia="Arial" w:hAnsi="Arial"/>
          <w:sz w:val="19"/>
          <w:szCs w:val="19"/>
        </w:rPr>
        <w:t xml:space="preserve">Invoice SBI-GUA-202301-0362 generated but NO 'Invoice Accepted' event found in audit trail — supplier may not have acknowledged</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DELTA FORCE GROUP LTD Jun2021-Dec2022</w:t>
      </w:r>
    </w:p>
    <w:p>
      <w:pPr>
        <w:spacing w:after="80" w:before="60"/>
      </w:pPr>
      <w:r>
        <w:rPr>
          <w:rFonts w:ascii="Arial" w:cs="Arial" w:eastAsia="Arial" w:hAnsi="Arial"/>
          <w:b/>
          <w:bCs/>
          <w:sz w:val="20"/>
          <w:szCs w:val="20"/>
        </w:rPr>
        <w:t xml:space="preserve">Risk Level: </w:t>
      </w:r>
      <w:r>
        <w:rPr>
          <w:rFonts w:ascii="Arial" w:cs="Arial" w:eastAsia="Arial" w:hAnsi="Arial"/>
          <w:b/>
          <w:bCs/>
          <w:color w:val="C55A11"/>
          <w:sz w:val="20"/>
          <w:szCs w:val="20"/>
        </w:rPr>
        <w:t xml:space="preserve">HIGH</w:t>
      </w:r>
    </w:p>
    <w:p>
      <w:pPr>
        <w:pStyle w:val="ListParagraph"/>
        <w:numPr>
          <w:ilvl w:val="0"/>
          <w:numId w:val="2"/>
        </w:numPr>
        <w:spacing w:after="40" w:before="40"/>
      </w:pPr>
      <w:r>
        <w:rPr>
          <w:rFonts w:ascii="Arial" w:cs="Arial" w:eastAsia="Arial" w:hAnsi="Arial"/>
          <w:b/>
          <w:bCs/>
          <w:color w:val="C55A11"/>
          <w:sz w:val="19"/>
          <w:szCs w:val="19"/>
        </w:rPr>
        <w:t xml:space="preserve">[PAYMENT RECONCILIATION MISMATCH] </w:t>
      </w:r>
      <w:r>
        <w:rPr>
          <w:rFonts w:ascii="Arial" w:cs="Arial" w:eastAsia="Arial" w:hAnsi="Arial"/>
          <w:sz w:val="19"/>
          <w:szCs w:val="19"/>
        </w:rPr>
        <w:t xml:space="preserve">Invoice total £11,348.28 vs sum of payments on remittance advice £11,114.36 (difference: £233.92)</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DPM SECURITY MANAGEMENT LTD Dec2022-Dec2022</w:t>
      </w:r>
    </w:p>
    <w:p>
      <w:pPr>
        <w:spacing w:after="80" w:before="60"/>
      </w:pPr>
      <w:r>
        <w:rPr>
          <w:rFonts w:ascii="Arial" w:cs="Arial" w:eastAsia="Arial" w:hAnsi="Arial"/>
          <w:b/>
          <w:bCs/>
          <w:sz w:val="20"/>
          <w:szCs w:val="20"/>
        </w:rPr>
        <w:t xml:space="preserve">Risk Level: </w:t>
      </w:r>
      <w:r>
        <w:rPr>
          <w:rFonts w:ascii="Arial" w:cs="Arial" w:eastAsia="Arial" w:hAnsi="Arial"/>
          <w:b/>
          <w:bCs/>
          <w:color w:val="BF8F00"/>
          <w:sz w:val="20"/>
          <w:szCs w:val="20"/>
        </w:rPr>
        <w:t xml:space="preserve">MEDIUM</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'BB2 2DH' does not match supplier profile registered address 'FY4 2FF'</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FIRST4FREELANCERS LIMITED Apr2021-Mar2023</w:t>
      </w:r>
    </w:p>
    <w:p>
      <w:pPr>
        <w:spacing w:after="80" w:before="60"/>
      </w:pPr>
      <w:r>
        <w:rPr>
          <w:rFonts w:ascii="Arial" w:cs="Arial" w:eastAsia="Arial" w:hAnsi="Arial"/>
          <w:b/>
          <w:bCs/>
          <w:sz w:val="20"/>
          <w:szCs w:val="20"/>
        </w:rPr>
        <w:t xml:space="preserve">Risk Level: </w:t>
      </w:r>
      <w:r>
        <w:rPr>
          <w:rFonts w:ascii="Arial" w:cs="Arial" w:eastAsia="Arial" w:hAnsi="Arial"/>
          <w:b/>
          <w:bCs/>
          <w:color w:val="C55A11"/>
          <w:sz w:val="20"/>
          <w:szCs w:val="20"/>
        </w:rPr>
        <w:t xml:space="preserve">HIGH</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[PAYMENT RECONCILIATION MISMATCH] </w:t>
      </w:r>
      <w:r>
        <w:rPr>
          <w:rFonts w:ascii="Arial" w:cs="Arial" w:eastAsia="Arial" w:hAnsi="Arial"/>
          <w:sz w:val="19"/>
          <w:szCs w:val="19"/>
        </w:rPr>
        <w:t xml:space="preserve">Invoice total £54,324.29 vs sum of payments on remittance advice £44,404.62 (difference: £9,919.67)</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'EC3N 3DS' does not match supplier profile registered address 'E1 8EW'</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FIRST CHOICE FM LTD Nov2022-Mar2023</w:t>
      </w:r>
    </w:p>
    <w:p>
      <w:pPr>
        <w:spacing w:after="80" w:before="60"/>
      </w:pPr>
      <w:r>
        <w:rPr>
          <w:rFonts w:ascii="Arial" w:cs="Arial" w:eastAsia="Arial" w:hAnsi="Arial"/>
          <w:b/>
          <w:bCs/>
          <w:sz w:val="20"/>
          <w:szCs w:val="20"/>
        </w:rPr>
        <w:t xml:space="preserve">Risk Level: </w:t>
      </w:r>
      <w:r>
        <w:rPr>
          <w:rFonts w:ascii="Arial" w:cs="Arial" w:eastAsia="Arial" w:hAnsi="Arial"/>
          <w:b/>
          <w:bCs/>
          <w:color w:val="BF8F00"/>
          <w:sz w:val="20"/>
          <w:szCs w:val="20"/>
        </w:rPr>
        <w:t xml:space="preserve">MEDIUM</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'LU2 0SJ' does not match supplier profile registered address 'LU2 9BW'</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'LU2 0SJ' does not match supplier profile registered address 'LU2 9BW'</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'LU2 0SJ' does not match supplier profile registered address 'LU2 9BW'</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'LU2 0SJ' does not match supplier profile registered address 'LU2 9BW'</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MAN GUARD SECURITY SERVICES LTD Dec2022-Feb2023</w:t>
      </w:r>
    </w:p>
    <w:p>
      <w:pPr>
        <w:spacing w:after="80" w:before="60"/>
      </w:pPr>
      <w:r>
        <w:rPr>
          <w:rFonts w:ascii="Arial" w:cs="Arial" w:eastAsia="Arial" w:hAnsi="Arial"/>
          <w:b/>
          <w:bCs/>
          <w:sz w:val="20"/>
          <w:szCs w:val="20"/>
        </w:rPr>
        <w:t xml:space="preserve">Risk Level: </w:t>
      </w:r>
      <w:r>
        <w:rPr>
          <w:rFonts w:ascii="Arial" w:cs="Arial" w:eastAsia="Arial" w:hAnsi="Arial"/>
          <w:b/>
          <w:bCs/>
          <w:color w:val="BF8F00"/>
          <w:sz w:val="20"/>
          <w:szCs w:val="20"/>
        </w:rPr>
        <w:t xml:space="preserve">MEDIUM</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'EC2A 4NE' does not match supplier profile registered address 'EC2A 4AA'</w:t>
      </w:r>
    </w:p>
    <w:p>
      <w:pPr>
        <w:pStyle w:val="ListParagraph"/>
        <w:numPr>
          <w:ilvl w:val="0"/>
          <w:numId w:val="2"/>
        </w:numPr>
        <w:spacing w:after="40" w:before="40"/>
      </w:pPr>
      <w:r>
        <w:rPr>
          <w:rFonts w:ascii="Arial" w:cs="Arial" w:eastAsia="Arial" w:hAnsi="Arial"/>
          <w:b/>
          <w:bCs/>
          <w:color w:val="BF8F00"/>
          <w:sz w:val="19"/>
          <w:szCs w:val="19"/>
        </w:rPr>
        <w:t xml:space="preserve">[ADDRESS MISMATCH INVOICE VS PROFILE] </w:t>
      </w:r>
      <w:r>
        <w:rPr>
          <w:rFonts w:ascii="Arial" w:cs="Arial" w:eastAsia="Arial" w:hAnsi="Arial"/>
          <w:sz w:val="19"/>
          <w:szCs w:val="19"/>
        </w:rPr>
        <w:t xml:space="preserve">Invoice supplier postcode 'EC2A 4NE' does not match supplier profile registered address 'EC2A 4AA'</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MOXIE SECURITY LTD Mar2023-Mar2023</w:t>
      </w:r>
    </w:p>
    <w:p>
      <w:pPr>
        <w:spacing w:after="80" w:before="60"/>
      </w:pPr>
      <w:r>
        <w:rPr>
          <w:rFonts w:ascii="Arial" w:cs="Arial" w:eastAsia="Arial" w:hAnsi="Arial"/>
          <w:b/>
          <w:bCs/>
          <w:sz w:val="20"/>
          <w:szCs w:val="20"/>
        </w:rPr>
        <w:t xml:space="preserve">Risk Level: </w:t>
      </w:r>
      <w:r>
        <w:rPr>
          <w:rFonts w:ascii="Arial" w:cs="Arial" w:eastAsia="Arial" w:hAnsi="Arial"/>
          <w:b/>
          <w:bCs/>
          <w:color w:val="C55A11"/>
          <w:sz w:val="20"/>
          <w:szCs w:val="20"/>
        </w:rPr>
        <w:t xml:space="preserve">HIGH</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'SL3 8EB' does not match supplier profile registered address 'BS16 4QG'</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SBI-GUA-202303-0390 generated but NO 'Invoice Accepted' event found in audit trail — supplier may not have acknowledged</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RED APPLE BRANDING AND MARKETING CONSULTANCY LTD Mar2021-Oct2022</w:t>
      </w:r>
    </w:p>
    <w:p>
      <w:pPr>
        <w:spacing w:after="80" w:before="60"/>
      </w:pPr>
      <w:r>
        <w:rPr>
          <w:rFonts w:ascii="Arial" w:cs="Arial" w:eastAsia="Arial" w:hAnsi="Arial"/>
          <w:b/>
          <w:bCs/>
          <w:sz w:val="20"/>
          <w:szCs w:val="20"/>
        </w:rPr>
        <w:t xml:space="preserve">Risk Level: </w:t>
      </w:r>
      <w:r>
        <w:rPr>
          <w:rFonts w:ascii="Arial" w:cs="Arial" w:eastAsia="Arial" w:hAnsi="Arial"/>
          <w:b/>
          <w:bCs/>
          <w:color w:val="C55A11"/>
          <w:sz w:val="20"/>
          <w:szCs w:val="20"/>
        </w:rPr>
        <w:t xml:space="preserve">HIGH</w:t>
      </w:r>
    </w:p>
    <w:p>
      <w:pPr>
        <w:pStyle w:val="ListParagraph"/>
        <w:numPr>
          <w:ilvl w:val="0"/>
          <w:numId w:val="2"/>
        </w:numPr>
        <w:spacing w:after="40" w:before="40"/>
      </w:pPr>
      <w:r>
        <w:rPr>
          <w:rFonts w:ascii="Arial" w:cs="Arial" w:eastAsia="Arial" w:hAnsi="Arial"/>
          <w:b/>
          <w:bCs/>
          <w:color w:val="C55A11"/>
          <w:sz w:val="19"/>
          <w:szCs w:val="19"/>
        </w:rPr>
        <w:t xml:space="preserve">[INVOICE GENERATED NOT ISSUED] </w:t>
      </w:r>
      <w:r>
        <w:rPr>
          <w:rFonts w:ascii="Arial" w:cs="Arial" w:eastAsia="Arial" w:hAnsi="Arial"/>
          <w:sz w:val="19"/>
          <w:szCs w:val="19"/>
        </w:rPr>
        <w:t xml:space="preserve">Invoice SBI-GUA-202201-0263 generated but NO 'Invoice Issued' event found in audit trail</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SBI-GUA-202201-0263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SBI-GUA-202105-0230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SBI-GUA-202104-0227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GENERATED NOT ISSUED] </w:t>
      </w:r>
      <w:r>
        <w:rPr>
          <w:rFonts w:ascii="Arial" w:cs="Arial" w:eastAsia="Arial" w:hAnsi="Arial"/>
          <w:sz w:val="19"/>
          <w:szCs w:val="19"/>
        </w:rPr>
        <w:t xml:space="preserve">Invoice SBI-GUA-202112-0259 generated but NO 'Invoice Issued' event found in audit trail</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SBI-GUA-202112-0259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SBI-GUA-202111-0255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GENERATED NOT ISSUED] </w:t>
      </w:r>
      <w:r>
        <w:rPr>
          <w:rFonts w:ascii="Arial" w:cs="Arial" w:eastAsia="Arial" w:hAnsi="Arial"/>
          <w:sz w:val="19"/>
          <w:szCs w:val="19"/>
        </w:rPr>
        <w:t xml:space="preserve">Invoice SBI-GUA-202106-0235 generated but NO 'Invoice Issued' event found in audit trail</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SBI-GUA-202106-0235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SBI-GUA-202107-0239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GENERATED NOT ISSUED] </w:t>
      </w:r>
      <w:r>
        <w:rPr>
          <w:rFonts w:ascii="Arial" w:cs="Arial" w:eastAsia="Arial" w:hAnsi="Arial"/>
          <w:sz w:val="19"/>
          <w:szCs w:val="19"/>
        </w:rPr>
        <w:t xml:space="preserve">Invoice SBI-GUA-202103-0225 generated but NO 'Invoice Issued' event found in audit trail</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SBI-GUA-202103-0225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GENERATED NOT ISSUED] </w:t>
      </w:r>
      <w:r>
        <w:rPr>
          <w:rFonts w:ascii="Arial" w:cs="Arial" w:eastAsia="Arial" w:hAnsi="Arial"/>
          <w:sz w:val="19"/>
          <w:szCs w:val="19"/>
        </w:rPr>
        <w:t xml:space="preserve">Invoice SBI-GUA-202108-0243 generated but NO 'Invoice Issued' event found in audit trail</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SBI-GUA-202108-0243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SBI-GUA-202203-0275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SBI-GUA-202109-0247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SBI-GUA-202110-0251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GENERATED NOT ISSUED] </w:t>
      </w:r>
      <w:r>
        <w:rPr>
          <w:rFonts w:ascii="Arial" w:cs="Arial" w:eastAsia="Arial" w:hAnsi="Arial"/>
          <w:sz w:val="19"/>
          <w:szCs w:val="19"/>
        </w:rPr>
        <w:t xml:space="preserve">Invoice SBI-GUA-202210-0328 generated but NO 'Invoice Issued' event found in audit trail</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SBI-GUA-202210-0328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SBI-GUA-202208-0309 generated but NO 'Invoice Accepted' event found in audit trail — supplier may not have acknowledged</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REFINE SECURITY SERVICES LTD Jan2023-Mar2023</w:t>
      </w:r>
    </w:p>
    <w:p>
      <w:pPr>
        <w:spacing w:after="80" w:before="60"/>
      </w:pPr>
      <w:r>
        <w:rPr>
          <w:rFonts w:ascii="Arial" w:cs="Arial" w:eastAsia="Arial" w:hAnsi="Arial"/>
          <w:b/>
          <w:bCs/>
          <w:sz w:val="20"/>
          <w:szCs w:val="20"/>
        </w:rPr>
        <w:t xml:space="preserve">Risk Level: </w:t>
      </w:r>
      <w:r>
        <w:rPr>
          <w:rFonts w:ascii="Arial" w:cs="Arial" w:eastAsia="Arial" w:hAnsi="Arial"/>
          <w:b/>
          <w:bCs/>
          <w:color w:val="BF8F00"/>
          <w:sz w:val="20"/>
          <w:szCs w:val="20"/>
        </w:rPr>
        <w:t xml:space="preserve">MEDIUM</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SBI-GUA-202301-0366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SBI-GUA-202303-0392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SBI-GUA-202302-0379 generated but NO 'Invoice Accepted' event found in audit trail — supplier may not have acknowledged</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RIA SECURITY LTD Apr2022-Mar2023</w:t>
      </w:r>
    </w:p>
    <w:p>
      <w:pPr>
        <w:spacing w:after="80" w:before="60"/>
      </w:pPr>
      <w:r>
        <w:rPr>
          <w:rFonts w:ascii="Arial" w:cs="Arial" w:eastAsia="Arial" w:hAnsi="Arial"/>
          <w:b/>
          <w:bCs/>
          <w:sz w:val="20"/>
          <w:szCs w:val="20"/>
        </w:rPr>
        <w:t xml:space="preserve">Risk Level: </w:t>
      </w:r>
      <w:r>
        <w:rPr>
          <w:rFonts w:ascii="Arial" w:cs="Arial" w:eastAsia="Arial" w:hAnsi="Arial"/>
          <w:b/>
          <w:bCs/>
          <w:color w:val="C00000"/>
          <w:sz w:val="20"/>
          <w:szCs w:val="20"/>
        </w:rPr>
        <w:t xml:space="preserve">CRITICAL</w:t>
      </w:r>
    </w:p>
    <w:p>
      <w:pPr>
        <w:pStyle w:val="ListParagraph"/>
        <w:numPr>
          <w:ilvl w:val="0"/>
          <w:numId w:val="2"/>
        </w:numPr>
        <w:spacing w:after="40" w:before="40"/>
      </w:pPr>
      <w:r>
        <w:rPr>
          <w:rFonts w:ascii="Arial" w:cs="Arial" w:eastAsia="Arial" w:hAnsi="Arial"/>
          <w:b/>
          <w:bCs/>
          <w:color w:val="C00000"/>
          <w:sz w:val="19"/>
          <w:szCs w:val="19"/>
        </w:rPr>
        <w:t xml:space="preserve">[COMPANY DISSOLVED] </w:t>
      </w:r>
      <w:r>
        <w:rPr>
          <w:rFonts w:ascii="Arial" w:cs="Arial" w:eastAsia="Arial" w:hAnsi="Arial"/>
          <w:sz w:val="19"/>
          <w:szCs w:val="19"/>
        </w:rPr>
        <w:t xml:space="preserve">Company status is DISSOLVED at Companies House — payments to a non-existent legal entity</w:t>
      </w:r>
    </w:p>
    <w:p>
      <w:pPr>
        <w:pStyle w:val="ListParagraph"/>
        <w:numPr>
          <w:ilvl w:val="0"/>
          <w:numId w:val="2"/>
        </w:numPr>
        <w:spacing w:after="40" w:before="40"/>
      </w:pPr>
      <w:r>
        <w:rPr>
          <w:rFonts w:ascii="Arial" w:cs="Arial" w:eastAsia="Arial" w:hAnsi="Arial"/>
          <w:b/>
          <w:bCs/>
          <w:color w:val="C00000"/>
          <w:sz w:val="19"/>
          <w:szCs w:val="19"/>
        </w:rPr>
        <w:t xml:space="preserve">[ACTIVE AGREEMENT DISSOLVED COMPANY] </w:t>
      </w:r>
      <w:r>
        <w:rPr>
          <w:rFonts w:ascii="Arial" w:cs="Arial" w:eastAsia="Arial" w:hAnsi="Arial"/>
          <w:sz w:val="19"/>
          <w:szCs w:val="19"/>
        </w:rPr>
        <w:t xml:space="preserve">Self-billing agreement (dated 11/03/2022) exists for a DISSOLVED company</w:t>
      </w:r>
    </w:p>
    <w:p>
      <w:pPr>
        <w:pStyle w:val="ListParagraph"/>
        <w:numPr>
          <w:ilvl w:val="0"/>
          <w:numId w:val="2"/>
        </w:numPr>
        <w:spacing w:after="40" w:before="40"/>
      </w:pPr>
      <w:r>
        <w:rPr>
          <w:rFonts w:ascii="Arial" w:cs="Arial" w:eastAsia="Arial" w:hAnsi="Arial"/>
          <w:b/>
          <w:bCs/>
          <w:color w:val="C00000"/>
          <w:sz w:val="19"/>
          <w:szCs w:val="19"/>
        </w:rPr>
        <w:t xml:space="preserve">[ADDRESS MISMATCH INVOICE VS PROFILE] </w:t>
      </w:r>
      <w:r>
        <w:rPr>
          <w:rFonts w:ascii="Arial" w:cs="Arial" w:eastAsia="Arial" w:hAnsi="Arial"/>
          <w:sz w:val="19"/>
          <w:szCs w:val="19"/>
        </w:rPr>
        <w:t xml:space="preserve">Invoice supplier postcode 'BD8 8LQ' does not match supplier profile registered address 'BD5 7DB'</w:t>
      </w:r>
    </w:p>
    <w:p>
      <w:pPr>
        <w:pStyle w:val="ListParagraph"/>
        <w:numPr>
          <w:ilvl w:val="0"/>
          <w:numId w:val="2"/>
        </w:numPr>
        <w:spacing w:after="40" w:before="40"/>
      </w:pPr>
      <w:r>
        <w:rPr>
          <w:rFonts w:ascii="Arial" w:cs="Arial" w:eastAsia="Arial" w:hAnsi="Arial"/>
          <w:b/>
          <w:bCs/>
          <w:color w:val="C00000"/>
          <w:sz w:val="19"/>
          <w:szCs w:val="19"/>
        </w:rPr>
        <w:t xml:space="preserve">[ADDRESS MISMATCH INVOICE VS PROFILE] </w:t>
      </w:r>
      <w:r>
        <w:rPr>
          <w:rFonts w:ascii="Arial" w:cs="Arial" w:eastAsia="Arial" w:hAnsi="Arial"/>
          <w:sz w:val="19"/>
          <w:szCs w:val="19"/>
        </w:rPr>
        <w:t xml:space="preserve">Invoice supplier postcode 'BD8 8LQ' does not match supplier profile registered address 'BD5 7DB'</w:t>
      </w:r>
    </w:p>
    <w:p>
      <w:pPr>
        <w:pStyle w:val="ListParagraph"/>
        <w:numPr>
          <w:ilvl w:val="0"/>
          <w:numId w:val="2"/>
        </w:numPr>
        <w:spacing w:after="40" w:before="40"/>
      </w:pPr>
      <w:r>
        <w:rPr>
          <w:rFonts w:ascii="Arial" w:cs="Arial" w:eastAsia="Arial" w:hAnsi="Arial"/>
          <w:b/>
          <w:bCs/>
          <w:color w:val="C00000"/>
          <w:sz w:val="19"/>
          <w:szCs w:val="19"/>
        </w:rPr>
        <w:t xml:space="preserve">[ADDRESS MISMATCH INVOICE VS PROFILE] </w:t>
      </w:r>
      <w:r>
        <w:rPr>
          <w:rFonts w:ascii="Arial" w:cs="Arial" w:eastAsia="Arial" w:hAnsi="Arial"/>
          <w:sz w:val="19"/>
          <w:szCs w:val="19"/>
        </w:rPr>
        <w:t xml:space="preserve">Invoice supplier postcode 'BD8 8LQ' does not match supplier profile registered address 'BD5 7DB'</w:t>
      </w:r>
    </w:p>
    <w:p>
      <w:pPr>
        <w:pStyle w:val="ListParagraph"/>
        <w:numPr>
          <w:ilvl w:val="0"/>
          <w:numId w:val="2"/>
        </w:numPr>
        <w:spacing w:after="40" w:before="40"/>
      </w:pPr>
      <w:r>
        <w:rPr>
          <w:rFonts w:ascii="Arial" w:cs="Arial" w:eastAsia="Arial" w:hAnsi="Arial"/>
          <w:b/>
          <w:bCs/>
          <w:color w:val="C00000"/>
          <w:sz w:val="19"/>
          <w:szCs w:val="19"/>
        </w:rPr>
        <w:t xml:space="preserve">[ADDRESS MISMATCH INVOICE VS PROFILE] </w:t>
      </w:r>
      <w:r>
        <w:rPr>
          <w:rFonts w:ascii="Arial" w:cs="Arial" w:eastAsia="Arial" w:hAnsi="Arial"/>
          <w:sz w:val="19"/>
          <w:szCs w:val="19"/>
        </w:rPr>
        <w:t xml:space="preserve">Invoice supplier postcode 'BD8 8LQ' does not match supplier profile registered address 'BD5 7DB'</w:t>
      </w:r>
    </w:p>
    <w:p>
      <w:pPr>
        <w:pStyle w:val="ListParagraph"/>
        <w:numPr>
          <w:ilvl w:val="0"/>
          <w:numId w:val="2"/>
        </w:numPr>
        <w:spacing w:after="40" w:before="40"/>
      </w:pPr>
      <w:r>
        <w:rPr>
          <w:rFonts w:ascii="Arial" w:cs="Arial" w:eastAsia="Arial" w:hAnsi="Arial"/>
          <w:b/>
          <w:bCs/>
          <w:color w:val="C00000"/>
          <w:sz w:val="19"/>
          <w:szCs w:val="19"/>
        </w:rPr>
        <w:t xml:space="preserve">[ADDRESS MISMATCH INVOICE VS PROFILE] </w:t>
      </w:r>
      <w:r>
        <w:rPr>
          <w:rFonts w:ascii="Arial" w:cs="Arial" w:eastAsia="Arial" w:hAnsi="Arial"/>
          <w:sz w:val="19"/>
          <w:szCs w:val="19"/>
        </w:rPr>
        <w:t xml:space="preserve">Invoice supplier postcode 'BD8 8LQ' does not match supplier profile registered address 'BD5 7DB'</w:t>
      </w:r>
    </w:p>
    <w:p>
      <w:pPr>
        <w:pStyle w:val="ListParagraph"/>
        <w:numPr>
          <w:ilvl w:val="0"/>
          <w:numId w:val="2"/>
        </w:numPr>
        <w:spacing w:after="40" w:before="40"/>
      </w:pPr>
      <w:r>
        <w:rPr>
          <w:rFonts w:ascii="Arial" w:cs="Arial" w:eastAsia="Arial" w:hAnsi="Arial"/>
          <w:b/>
          <w:bCs/>
          <w:color w:val="C00000"/>
          <w:sz w:val="19"/>
          <w:szCs w:val="19"/>
        </w:rPr>
        <w:t xml:space="preserve">[PAYMENT RECONCILIATION MISMATCH] </w:t>
      </w:r>
      <w:r>
        <w:rPr>
          <w:rFonts w:ascii="Arial" w:cs="Arial" w:eastAsia="Arial" w:hAnsi="Arial"/>
          <w:sz w:val="19"/>
          <w:szCs w:val="19"/>
        </w:rPr>
        <w:t xml:space="preserve">Invoice total £5,525.42 vs sum of payments on remittance advice £2,678.01 (difference: £2,847.41)</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RKFM LTD Jan2022-Mar2023</w:t>
      </w:r>
    </w:p>
    <w:p>
      <w:pPr>
        <w:spacing w:after="80" w:before="60"/>
      </w:pPr>
      <w:r>
        <w:rPr>
          <w:rFonts w:ascii="Arial" w:cs="Arial" w:eastAsia="Arial" w:hAnsi="Arial"/>
          <w:b/>
          <w:bCs/>
          <w:sz w:val="20"/>
          <w:szCs w:val="20"/>
        </w:rPr>
        <w:t xml:space="preserve">Risk Level: </w:t>
      </w:r>
      <w:r>
        <w:rPr>
          <w:rFonts w:ascii="Arial" w:cs="Arial" w:eastAsia="Arial" w:hAnsi="Arial"/>
          <w:b/>
          <w:bCs/>
          <w:color w:val="C55A11"/>
          <w:sz w:val="20"/>
          <w:szCs w:val="20"/>
        </w:rPr>
        <w:t xml:space="preserve">HIGH</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'E10 5PW' does not match supplier profile registered address 'E10 5FA'</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'E10 5PW' does not match supplier profile registered address 'E10 5FA'</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'E10 5PW' does not match supplier profile registered address 'E10 5FA'</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'E10 5PW' does not match supplier profile registered address 'E10 5FA'</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'E10 5PW' does not match supplier profile registered address 'E10 5FA'</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'E10 5PW' does not match supplier profile registered address 'E10 5FA'</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'E10 5PW' does not match supplier profile registered address 'E10 5FA'</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'E10 5PW' does not match supplier profile registered address 'E10 5FA'</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'E10 5PW' does not match supplier profile registered address 'E10 5FA'</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'E10 5PW' does not match supplier profile registered address 'E10 5FA'</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'E10 5PW' does not match supplier profile registered address 'E10 5FA'</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'E10 5PW' does not match supplier profile registered address 'E10 5FA'</w:t>
      </w:r>
    </w:p>
    <w:p>
      <w:pPr>
        <w:pStyle w:val="ListParagraph"/>
        <w:numPr>
          <w:ilvl w:val="0"/>
          <w:numId w:val="2"/>
        </w:numPr>
        <w:spacing w:after="40" w:before="40"/>
      </w:pPr>
      <w:r>
        <w:rPr>
          <w:rFonts w:ascii="Arial" w:cs="Arial" w:eastAsia="Arial" w:hAnsi="Arial"/>
          <w:b/>
          <w:bCs/>
          <w:color w:val="C55A11"/>
          <w:sz w:val="19"/>
          <w:szCs w:val="19"/>
        </w:rPr>
        <w:t xml:space="preserve">[PAYMENT RECONCILIATION MISMATCH] </w:t>
      </w:r>
      <w:r>
        <w:rPr>
          <w:rFonts w:ascii="Arial" w:cs="Arial" w:eastAsia="Arial" w:hAnsi="Arial"/>
          <w:sz w:val="19"/>
          <w:szCs w:val="19"/>
        </w:rPr>
        <w:t xml:space="preserve">Invoice total £18,275.71 vs sum of payments on remittance advice £11,310.48 (difference: £6,965.23)</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'E10 5PW' does not match supplier profile registered address 'E10 5FA'</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'E10 5PW' does not match supplier profile registered address 'E10 5FA'</w:t>
      </w:r>
    </w:p>
    <w:p>
      <w:pPr>
        <w:pStyle w:val="ListParagraph"/>
        <w:numPr>
          <w:ilvl w:val="0"/>
          <w:numId w:val="2"/>
        </w:numPr>
        <w:spacing w:after="40" w:before="40"/>
      </w:pPr>
      <w:r>
        <w:rPr>
          <w:rFonts w:ascii="Arial" w:cs="Arial" w:eastAsia="Arial" w:hAnsi="Arial"/>
          <w:b/>
          <w:bCs/>
          <w:color w:val="C55A11"/>
          <w:sz w:val="19"/>
          <w:szCs w:val="19"/>
        </w:rPr>
        <w:t xml:space="preserve">[ADDRESS MISMATCH INVOICE VS PROFILE] </w:t>
      </w:r>
      <w:r>
        <w:rPr>
          <w:rFonts w:ascii="Arial" w:cs="Arial" w:eastAsia="Arial" w:hAnsi="Arial"/>
          <w:sz w:val="19"/>
          <w:szCs w:val="19"/>
        </w:rPr>
        <w:t xml:space="preserve">Invoice supplier postcode 'E10 5PW' does not match supplier profile registered address 'E10 5FA'</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SBI-GUA-202303-0387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SBI-GUA-202205-0294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SBI-GUA-202204-0287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SBI-GUA-202210-0333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SBI-GUA-202202-0274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SBI-GUA-202201-0267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SBI-GUA-202207-0306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SBI-GUA-202302-0374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SBI-GUA-202208-0313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SBI-GUA-202212-0351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SBI-GUA-202209-0323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SBI-GUA-202206-0300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SBI-GUA-202211-0342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SBI-GUA-202301-0361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55A11"/>
          <w:sz w:val="19"/>
          <w:szCs w:val="19"/>
        </w:rPr>
        <w:t xml:space="preserve">[INVOICE NOT ACCEPTED] </w:t>
      </w:r>
      <w:r>
        <w:rPr>
          <w:rFonts w:ascii="Arial" w:cs="Arial" w:eastAsia="Arial" w:hAnsi="Arial"/>
          <w:sz w:val="19"/>
          <w:szCs w:val="19"/>
        </w:rPr>
        <w:t xml:space="preserve">Invoice SBI-GUA-202203-0280 generated but NO 'Invoice Accepted' event found in audit trail — supplier may not have acknowledged</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SECURITY ZONE MIDLANDS LIMITED Feb2022-Mar2023</w:t>
      </w:r>
    </w:p>
    <w:p>
      <w:pPr>
        <w:spacing w:after="80" w:before="60"/>
      </w:pPr>
      <w:r>
        <w:rPr>
          <w:rFonts w:ascii="Arial" w:cs="Arial" w:eastAsia="Arial" w:hAnsi="Arial"/>
          <w:b/>
          <w:bCs/>
          <w:sz w:val="20"/>
          <w:szCs w:val="20"/>
        </w:rPr>
        <w:t xml:space="preserve">Risk Level: </w:t>
      </w:r>
      <w:r>
        <w:rPr>
          <w:rFonts w:ascii="Arial" w:cs="Arial" w:eastAsia="Arial" w:hAnsi="Arial"/>
          <w:b/>
          <w:bCs/>
          <w:color w:val="C00000"/>
          <w:sz w:val="20"/>
          <w:szCs w:val="20"/>
        </w:rPr>
        <w:t xml:space="preserve">CRITICAL</w:t>
      </w:r>
    </w:p>
    <w:p>
      <w:pPr>
        <w:pStyle w:val="ListParagraph"/>
        <w:numPr>
          <w:ilvl w:val="0"/>
          <w:numId w:val="2"/>
        </w:numPr>
        <w:spacing w:after="40" w:before="40"/>
      </w:pPr>
      <w:r>
        <w:rPr>
          <w:rFonts w:ascii="Arial" w:cs="Arial" w:eastAsia="Arial" w:hAnsi="Arial"/>
          <w:b/>
          <w:bCs/>
          <w:color w:val="C00000"/>
          <w:sz w:val="19"/>
          <w:szCs w:val="19"/>
        </w:rPr>
        <w:t xml:space="preserve">[COMPANY DISSOLVED] </w:t>
      </w:r>
      <w:r>
        <w:rPr>
          <w:rFonts w:ascii="Arial" w:cs="Arial" w:eastAsia="Arial" w:hAnsi="Arial"/>
          <w:sz w:val="19"/>
          <w:szCs w:val="19"/>
        </w:rPr>
        <w:t xml:space="preserve">Company status is DISSOLVED at Companies House — payments to a non-existent legal entity</w:t>
      </w:r>
    </w:p>
    <w:p>
      <w:pPr>
        <w:pStyle w:val="ListParagraph"/>
        <w:numPr>
          <w:ilvl w:val="0"/>
          <w:numId w:val="2"/>
        </w:numPr>
        <w:spacing w:after="40" w:before="40"/>
      </w:pPr>
      <w:r>
        <w:rPr>
          <w:rFonts w:ascii="Arial" w:cs="Arial" w:eastAsia="Arial" w:hAnsi="Arial"/>
          <w:b/>
          <w:bCs/>
          <w:color w:val="C00000"/>
          <w:sz w:val="19"/>
          <w:szCs w:val="19"/>
        </w:rPr>
        <w:t xml:space="preserve">[ACTIVE AGREEMENT DISSOLVED COMPANY] </w:t>
      </w:r>
      <w:r>
        <w:rPr>
          <w:rFonts w:ascii="Arial" w:cs="Arial" w:eastAsia="Arial" w:hAnsi="Arial"/>
          <w:sz w:val="19"/>
          <w:szCs w:val="19"/>
        </w:rPr>
        <w:t xml:space="preserve">Self-billing agreement (dated 20/12/2021) exists for a DISSOLVED company</w:t>
      </w:r>
    </w:p>
    <w:p>
      <w:pPr>
        <w:pStyle w:val="ListParagraph"/>
        <w:numPr>
          <w:ilvl w:val="0"/>
          <w:numId w:val="2"/>
        </w:numPr>
        <w:spacing w:after="40" w:before="40"/>
      </w:pPr>
      <w:r>
        <w:rPr>
          <w:rFonts w:ascii="Arial" w:cs="Arial" w:eastAsia="Arial" w:hAnsi="Arial"/>
          <w:b/>
          <w:bCs/>
          <w:color w:val="C00000"/>
          <w:sz w:val="19"/>
          <w:szCs w:val="19"/>
        </w:rPr>
        <w:t xml:space="preserve">[PAYMENT RECONCILIATION MISMATCH] </w:t>
      </w:r>
      <w:r>
        <w:rPr>
          <w:rFonts w:ascii="Arial" w:cs="Arial" w:eastAsia="Arial" w:hAnsi="Arial"/>
          <w:sz w:val="19"/>
          <w:szCs w:val="19"/>
        </w:rPr>
        <w:t xml:space="preserve">Invoice total £25,290.72 vs sum of payments on remittance advice £18,806.45 (difference: £6,484.27)</w:t>
      </w:r>
    </w:p>
    <w:p>
      <w:pPr>
        <w:pStyle w:val="ListParagraph"/>
        <w:numPr>
          <w:ilvl w:val="0"/>
          <w:numId w:val="2"/>
        </w:numPr>
        <w:spacing w:after="40" w:before="40"/>
      </w:pPr>
      <w:r>
        <w:rPr>
          <w:rFonts w:ascii="Arial" w:cs="Arial" w:eastAsia="Arial" w:hAnsi="Arial"/>
          <w:b/>
          <w:bCs/>
          <w:color w:val="C00000"/>
          <w:sz w:val="19"/>
          <w:szCs w:val="19"/>
        </w:rPr>
        <w:t xml:space="preserve">[INVOICE NOT ACCEPTED] </w:t>
      </w:r>
      <w:r>
        <w:rPr>
          <w:rFonts w:ascii="Arial" w:cs="Arial" w:eastAsia="Arial" w:hAnsi="Arial"/>
          <w:sz w:val="19"/>
          <w:szCs w:val="19"/>
        </w:rPr>
        <w:t xml:space="preserve">Invoice SBI-GUA-202211-0339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00000"/>
          <w:sz w:val="19"/>
          <w:szCs w:val="19"/>
        </w:rPr>
        <w:t xml:space="preserve">[INVOICE NOT ACCEPTED] </w:t>
      </w:r>
      <w:r>
        <w:rPr>
          <w:rFonts w:ascii="Arial" w:cs="Arial" w:eastAsia="Arial" w:hAnsi="Arial"/>
          <w:sz w:val="19"/>
          <w:szCs w:val="19"/>
        </w:rPr>
        <w:t xml:space="preserve">Invoice SBI-GUA-202302-0370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00000"/>
          <w:sz w:val="19"/>
          <w:szCs w:val="19"/>
        </w:rPr>
        <w:t xml:space="preserve">[INVOICE NOT ACCEPTED] </w:t>
      </w:r>
      <w:r>
        <w:rPr>
          <w:rFonts w:ascii="Arial" w:cs="Arial" w:eastAsia="Arial" w:hAnsi="Arial"/>
          <w:sz w:val="19"/>
          <w:szCs w:val="19"/>
        </w:rPr>
        <w:t xml:space="preserve">Invoice SBI-GUA-202303-0383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00000"/>
          <w:sz w:val="19"/>
          <w:szCs w:val="19"/>
        </w:rPr>
        <w:t xml:space="preserve">[INVOICE NOT ACCEPTED] </w:t>
      </w:r>
      <w:r>
        <w:rPr>
          <w:rFonts w:ascii="Arial" w:cs="Arial" w:eastAsia="Arial" w:hAnsi="Arial"/>
          <w:sz w:val="19"/>
          <w:szCs w:val="19"/>
        </w:rPr>
        <w:t xml:space="preserve">Invoice SBI-GUA-202206-0297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00000"/>
          <w:sz w:val="19"/>
          <w:szCs w:val="19"/>
        </w:rPr>
        <w:t xml:space="preserve">[INVOICE NOT ACCEPTED] </w:t>
      </w:r>
      <w:r>
        <w:rPr>
          <w:rFonts w:ascii="Arial" w:cs="Arial" w:eastAsia="Arial" w:hAnsi="Arial"/>
          <w:sz w:val="19"/>
          <w:szCs w:val="19"/>
        </w:rPr>
        <w:t xml:space="preserve">Invoice SBI-GUA-202212-0347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00000"/>
          <w:sz w:val="19"/>
          <w:szCs w:val="19"/>
        </w:rPr>
        <w:t xml:space="preserve">[INVOICE NOT ACCEPTED] </w:t>
      </w:r>
      <w:r>
        <w:rPr>
          <w:rFonts w:ascii="Arial" w:cs="Arial" w:eastAsia="Arial" w:hAnsi="Arial"/>
          <w:sz w:val="19"/>
          <w:szCs w:val="19"/>
        </w:rPr>
        <w:t xml:space="preserve">Invoice SBI-GUA-202208-0311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00000"/>
          <w:sz w:val="19"/>
          <w:szCs w:val="19"/>
        </w:rPr>
        <w:t xml:space="preserve">[INVOICE NOT ACCEPTED] </w:t>
      </w:r>
      <w:r>
        <w:rPr>
          <w:rFonts w:ascii="Arial" w:cs="Arial" w:eastAsia="Arial" w:hAnsi="Arial"/>
          <w:sz w:val="19"/>
          <w:szCs w:val="19"/>
        </w:rPr>
        <w:t xml:space="preserve">Invoice SBI-GUA-202203-0278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00000"/>
          <w:sz w:val="19"/>
          <w:szCs w:val="19"/>
        </w:rPr>
        <w:t xml:space="preserve">[INVOICE NOT ACCEPTED] </w:t>
      </w:r>
      <w:r>
        <w:rPr>
          <w:rFonts w:ascii="Arial" w:cs="Arial" w:eastAsia="Arial" w:hAnsi="Arial"/>
          <w:sz w:val="19"/>
          <w:szCs w:val="19"/>
        </w:rPr>
        <w:t xml:space="preserve">Invoice SBI-GUA-202202-0271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00000"/>
          <w:sz w:val="19"/>
          <w:szCs w:val="19"/>
        </w:rPr>
        <w:t xml:space="preserve">[INVOICE NOT ACCEPTED] </w:t>
      </w:r>
      <w:r>
        <w:rPr>
          <w:rFonts w:ascii="Arial" w:cs="Arial" w:eastAsia="Arial" w:hAnsi="Arial"/>
          <w:sz w:val="19"/>
          <w:szCs w:val="19"/>
        </w:rPr>
        <w:t xml:space="preserve">Invoice SBI-GUA-202204-0285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00000"/>
          <w:sz w:val="19"/>
          <w:szCs w:val="19"/>
        </w:rPr>
        <w:t xml:space="preserve">[INVOICE NOT ACCEPTED] </w:t>
      </w:r>
      <w:r>
        <w:rPr>
          <w:rFonts w:ascii="Arial" w:cs="Arial" w:eastAsia="Arial" w:hAnsi="Arial"/>
          <w:sz w:val="19"/>
          <w:szCs w:val="19"/>
        </w:rPr>
        <w:t xml:space="preserve">Invoice SBI-GUA-202205-0292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00000"/>
          <w:sz w:val="19"/>
          <w:szCs w:val="19"/>
        </w:rPr>
        <w:t xml:space="preserve">[INVOICE NOT ACCEPTED] </w:t>
      </w:r>
      <w:r>
        <w:rPr>
          <w:rFonts w:ascii="Arial" w:cs="Arial" w:eastAsia="Arial" w:hAnsi="Arial"/>
          <w:sz w:val="19"/>
          <w:szCs w:val="19"/>
        </w:rPr>
        <w:t xml:space="preserve">Invoice SBI-GUA-202210-0330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C00000"/>
          <w:sz w:val="19"/>
          <w:szCs w:val="19"/>
        </w:rPr>
        <w:t xml:space="preserve">[INVOICE NOT ACCEPTED] </w:t>
      </w:r>
      <w:r>
        <w:rPr>
          <w:rFonts w:ascii="Arial" w:cs="Arial" w:eastAsia="Arial" w:hAnsi="Arial"/>
          <w:sz w:val="19"/>
          <w:szCs w:val="19"/>
        </w:rPr>
        <w:t xml:space="preserve">Invoice SBI-GUA-202207-0304 generated but NO 'Invoice Accepted' event found in audit trail — supplier may not have acknowledged</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SILICON MANAGEMENT CONSULTANTS LTD Mar2021-Apr2022</w:t>
      </w:r>
    </w:p>
    <w:p>
      <w:pPr>
        <w:spacing w:after="80" w:before="60"/>
      </w:pPr>
      <w:r>
        <w:rPr>
          <w:rFonts w:ascii="Arial" w:cs="Arial" w:eastAsia="Arial" w:hAnsi="Arial"/>
          <w:b/>
          <w:bCs/>
          <w:sz w:val="20"/>
          <w:szCs w:val="20"/>
        </w:rPr>
        <w:t xml:space="preserve">Risk Level: </w:t>
      </w:r>
      <w:r>
        <w:rPr>
          <w:rFonts w:ascii="Arial" w:cs="Arial" w:eastAsia="Arial" w:hAnsi="Arial"/>
          <w:b/>
          <w:bCs/>
          <w:color w:val="BF8F00"/>
          <w:sz w:val="20"/>
          <w:szCs w:val="20"/>
        </w:rPr>
        <w:t xml:space="preserve">MEDIUM</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SBI-GUA-202204-0284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SBI-GUA-202107-0241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SBI-GUA-202105-0232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SBI-GUA-202108-0245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SBI-GUA-202106-0237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SBI-GUA-202109-0249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SBI-GUA-202104-0228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SBI-GUA-202103-0226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SBI-GUA-202203-0277 generated but NO 'Invoice Accepted' event found in audit trail — supplier may not have acknowledged</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UK FORCE SERVICES LIMITED May2021-Oct2022</w:t>
      </w:r>
    </w:p>
    <w:p>
      <w:pPr>
        <w:spacing w:after="80" w:before="60"/>
      </w:pPr>
      <w:r>
        <w:rPr>
          <w:rFonts w:ascii="Arial" w:cs="Arial" w:eastAsia="Arial" w:hAnsi="Arial"/>
          <w:b/>
          <w:bCs/>
          <w:sz w:val="20"/>
          <w:szCs w:val="20"/>
        </w:rPr>
        <w:t xml:space="preserve">Risk Level: </w:t>
      </w:r>
      <w:r>
        <w:rPr>
          <w:rFonts w:ascii="Arial" w:cs="Arial" w:eastAsia="Arial" w:hAnsi="Arial"/>
          <w:b/>
          <w:bCs/>
          <w:color w:val="BF8F00"/>
          <w:sz w:val="20"/>
          <w:szCs w:val="20"/>
        </w:rPr>
        <w:t xml:space="preserve">MEDIUM</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SBI-GUA-202210-0332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SBI-GUA-202206-0299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SBI-GUA-202201-0266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SBI-GUA-202202-0273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SBI-GUA-202105-0233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SBI-GUA-202107-0242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SBI-GUA-202109-0250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SBI-GUA-202108-0246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SBI-GUA-202110-0254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SBI-GUA-202106-0238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SBI-GUA-202112-0262 generated but NO 'Invoice Accepted' event found in audit trail — supplier may not have acknowledged</w:t>
      </w:r>
    </w:p>
    <w:p>
      <w:pPr>
        <w:pStyle w:val="ListParagraph"/>
        <w:numPr>
          <w:ilvl w:val="0"/>
          <w:numId w:val="2"/>
        </w:numPr>
        <w:spacing w:after="40" w:before="40"/>
      </w:pPr>
      <w:r>
        <w:rPr>
          <w:rFonts w:ascii="Arial" w:cs="Arial" w:eastAsia="Arial" w:hAnsi="Arial"/>
          <w:b/>
          <w:bCs/>
          <w:color w:val="BF8F00"/>
          <w:sz w:val="19"/>
          <w:szCs w:val="19"/>
        </w:rPr>
        <w:t xml:space="preserve">[INVOICE NOT ACCEPTED] </w:t>
      </w:r>
      <w:r>
        <w:rPr>
          <w:rFonts w:ascii="Arial" w:cs="Arial" w:eastAsia="Arial" w:hAnsi="Arial"/>
          <w:sz w:val="19"/>
          <w:szCs w:val="19"/>
        </w:rPr>
        <w:t xml:space="preserve">Invoice SBI-GUA-202111-0258 generated but NO 'Invoice Accepted' event found in audit trail — supplier may not have acknowledged</w:t>
      </w:r>
    </w:p>
    <w:p>
      <w:pPr>
        <w:spacing w:after="60" w:before="60"/>
      </w:pPr>
      <w:r>
        <w:t xml:space="preserve"/>
      </w:r>
    </w:p>
    <w:p>
      <w:pPr>
        <w:pStyle w:val="Heading1"/>
        <w:pageBreakBefore/>
        <w:pBdr>
          <w:bottom w:val="single" w:color="2E5496" w:sz="8" w:space="4"/>
        </w:pBdr>
        <w:spacing w:after="200" w:before="320"/>
      </w:pPr>
      <w:r>
        <w:rPr>
          <w:rFonts w:ascii="Arial" w:cs="Arial" w:eastAsia="Arial" w:hAnsi="Arial"/>
          <w:b/>
          <w:bCs/>
          <w:color w:val="1F3864"/>
          <w:sz w:val="32"/>
          <w:szCs w:val="32"/>
        </w:rPr>
        <w:t xml:space="preserve">5. Overall Risk Assessment</w:t>
      </w:r>
    </w:p>
    <w:p>
      <w:pPr>
        <w:spacing w:after="60" w:before="60"/>
      </w:pPr>
      <w:r>
        <w:rPr>
          <w:rFonts w:ascii="Arial" w:cs="Arial" w:eastAsia="Arial" w:hAnsi="Arial"/>
          <w:b w:val="false"/>
          <w:bCs w:val="false"/>
          <w:color w:val="000000"/>
          <w:sz w:val="20"/>
          <w:szCs w:val="20"/>
        </w:rPr>
        <w:t xml:space="preserve">Based on the findings set out in this report, HMRC assesses the risk profile of GuardianFM Ltd’s self-billing arrangements as follows: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4326"/>
        <w:gridCol w:w="1800"/>
      </w:tblGrid>
      <w:t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Risk Area</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Rating</w:t>
            </w:r>
          </w:p>
        </w:tc>
        <w:tc>
          <w:tcPr>
            <w:tcW w:type="dxa" w:w="4326"/>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Rationale</w:t>
            </w:r>
          </w:p>
        </w:tc>
        <w:tc>
          <w:tcPr>
            <w:tcW w:type="dxa" w:w="18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Regulatory Reference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Transactions with Dissolved Entities</w:t>
            </w:r>
          </w:p>
        </w:tc>
        <w:tc>
          <w:tcPr>
            <w:tcW w:type="dxa" w:w="7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4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Payments to non-existent legal entities cannot constitute legitimate business expenditure. Funds may have been misappropriated. Criminal referral may be warranted.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Insolvency Act 1986; Fraud Act 2006</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Agreement Validity</w:t>
            </w:r>
          </w:p>
        </w:tc>
        <w:tc>
          <w:tcPr>
            <w:tcW w:type="dxa" w:w="7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43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Invoices issued prior to agreement execution are invalid self-billed invoices. Input VAT reclaimed on these may be disallowed.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VAT Notice 700/62; VAT Regs 1995 Reg.13</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Address Integrity</w:t>
            </w:r>
          </w:p>
        </w:tc>
        <w:tc>
          <w:tcPr>
            <w:tcW w:type="dxa" w:w="700"/>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c>
          <w:tcPr>
            <w:tcW w:type="dxa" w:w="4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Invoices with incorrect supplier addresses do not meet the requirements for a valid VAT invoice. Systemic use of wrong addresses suggests intentional misrepresentation.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VATA 1994 Sch.11; VAT Regs 1995</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Payment Reconciliation</w:t>
            </w:r>
          </w:p>
        </w:tc>
        <w:tc>
          <w:tcPr>
            <w:tcW w:type="dxa" w:w="700"/>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c>
          <w:tcPr>
            <w:tcW w:type="dxa" w:w="43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Unreconciled payments indicate possible over or underpayment of tax, hidden transactions or falsified records.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VATA 1994 s.73; Finance Act 2003</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Audit Trail Completeness</w:t>
            </w:r>
          </w:p>
        </w:tc>
        <w:tc>
          <w:tcPr>
            <w:tcW w:type="dxa" w:w="700"/>
            <w:tcBorders>
              <w:top w:val="single" w:color="CCCCCC" w:sz="4"/>
              <w:left w:val="single" w:color="CCCCCC" w:sz="4"/>
              <w:bottom w:val="single" w:color="CCCCCC" w:sz="4"/>
              <w:right w:val="single" w:color="CCCCCC" w:sz="4"/>
            </w:tcBorders>
            <w:shd w:fill="FFFACD"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c>
          <w:tcPr>
            <w:tcW w:type="dxa" w:w="4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Absence of invoice acceptance records means the self-billing arrangement cannot be demonstrated to comply with HMRC requirements.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VAT Notice 700/62 para.4.4</w:t>
            </w:r>
          </w:p>
        </w:tc>
      </w:tr>
    </w:tbl>
    <w:p>
      <w:pPr>
        <w:pStyle w:val="Heading1"/>
        <w:pageBreakBefore/>
        <w:pBdr>
          <w:bottom w:val="single" w:color="2E5496" w:sz="8" w:space="4"/>
        </w:pBdr>
        <w:spacing w:after="200" w:before="320"/>
      </w:pPr>
      <w:r>
        <w:rPr>
          <w:rFonts w:ascii="Arial" w:cs="Arial" w:eastAsia="Arial" w:hAnsi="Arial"/>
          <w:b/>
          <w:bCs/>
          <w:color w:val="1F3864"/>
          <w:sz w:val="32"/>
          <w:szCs w:val="32"/>
        </w:rPr>
        <w:t xml:space="preserve">6. Recommendations</w:t>
      </w:r>
    </w:p>
    <w:p>
      <w:pPr>
        <w:pStyle w:val="Heading2"/>
        <w:spacing w:after="120" w:before="240"/>
      </w:pPr>
      <w:r>
        <w:rPr>
          <w:rFonts w:ascii="Arial" w:cs="Arial" w:eastAsia="Arial" w:hAnsi="Arial"/>
          <w:b/>
          <w:bCs/>
          <w:color w:val="2E5496"/>
          <w:sz w:val="26"/>
          <w:szCs w:val="26"/>
        </w:rPr>
        <w:t xml:space="preserve">6.1 Immediate Actions Required</w:t>
      </w:r>
    </w:p>
    <w:p>
      <w:pPr>
        <w:spacing w:after="60" w:before="60"/>
      </w:pPr>
      <w:r>
        <w:rPr>
          <w:rFonts w:ascii="Arial" w:cs="Arial" w:eastAsia="Arial" w:hAnsi="Arial"/>
          <w:b w:val="false"/>
          <w:bCs w:val="false"/>
          <w:color w:val="000000"/>
          <w:sz w:val="20"/>
          <w:szCs w:val="20"/>
        </w:rPr>
        <w:t xml:space="preserve">HMRC requires the following actions to be taken immediately:</w:t>
      </w:r>
    </w:p>
    <w:p>
      <w:pPr>
        <w:pStyle w:val="ListParagraph"/>
        <w:numPr>
          <w:ilvl w:val="0"/>
          <w:numId w:val="3"/>
        </w:numPr>
        <w:spacing w:after="40" w:before="40"/>
      </w:pPr>
      <w:r>
        <w:rPr>
          <w:rFonts w:ascii="Arial" w:cs="Arial" w:eastAsia="Arial" w:hAnsi="Arial"/>
          <w:sz w:val="20"/>
          <w:szCs w:val="20"/>
        </w:rPr>
        <w:t xml:space="preserve">Suspend all payments to the 12 dissolved supplier entities pending investigation and provide HMRC with full bank transaction records for all payments made to these entities.</w:t>
      </w:r>
    </w:p>
    <w:p>
      <w:pPr>
        <w:pStyle w:val="ListParagraph"/>
        <w:numPr>
          <w:ilvl w:val="0"/>
          <w:numId w:val="3"/>
        </w:numPr>
        <w:spacing w:after="40" w:before="40"/>
      </w:pPr>
      <w:r>
        <w:rPr>
          <w:rFonts w:ascii="Arial" w:cs="Arial" w:eastAsia="Arial" w:hAnsi="Arial"/>
          <w:sz w:val="20"/>
          <w:szCs w:val="20"/>
        </w:rPr>
        <w:t xml:space="preserve">Provide HMRC with evidence of the actual services rendered by dissolved supplier entities, including original signed timesheets, site attendance records and deployment logs.</w:t>
      </w:r>
    </w:p>
    <w:p>
      <w:pPr>
        <w:pStyle w:val="ListParagraph"/>
        <w:numPr>
          <w:ilvl w:val="0"/>
          <w:numId w:val="3"/>
        </w:numPr>
        <w:spacing w:after="40" w:before="40"/>
      </w:pPr>
      <w:r>
        <w:rPr>
          <w:rFonts w:ascii="Arial" w:cs="Arial" w:eastAsia="Arial" w:hAnsi="Arial"/>
          <w:sz w:val="20"/>
          <w:szCs w:val="20"/>
        </w:rPr>
        <w:t xml:space="preserve">Produce all original self-billing agreements, including signed copies with wet ink or electronically verified signatures, for all 34 suppliers identified in this report.</w:t>
      </w:r>
    </w:p>
    <w:p>
      <w:pPr>
        <w:pStyle w:val="ListParagraph"/>
        <w:numPr>
          <w:ilvl w:val="0"/>
          <w:numId w:val="3"/>
        </w:numPr>
        <w:spacing w:after="40" w:before="40"/>
      </w:pPr>
      <w:r>
        <w:rPr>
          <w:rFonts w:ascii="Arial" w:cs="Arial" w:eastAsia="Arial" w:hAnsi="Arial"/>
          <w:sz w:val="20"/>
          <w:szCs w:val="20"/>
        </w:rPr>
        <w:t xml:space="preserve">Reconcile all 7 payment discrepancies and provide HMRC with complete bank statements for the relevant periods.</w:t>
      </w:r>
    </w:p>
    <w:p>
      <w:pPr>
        <w:pStyle w:val="ListParagraph"/>
        <w:numPr>
          <w:ilvl w:val="0"/>
          <w:numId w:val="3"/>
        </w:numPr>
        <w:spacing w:after="40" w:before="40"/>
      </w:pPr>
      <w:r>
        <w:rPr>
          <w:rFonts w:ascii="Arial" w:cs="Arial" w:eastAsia="Arial" w:hAnsi="Arial"/>
          <w:sz w:val="20"/>
          <w:szCs w:val="20"/>
        </w:rPr>
        <w:t xml:space="preserve">Provide a written explanation for all instances where invoices were issued prior to the execution of the self-billing agreement.</w:t>
      </w:r>
    </w:p>
    <w:p>
      <w:pPr>
        <w:spacing w:after="60" w:before="60"/>
      </w:pPr>
      <w:r>
        <w:t xml:space="preserve"/>
      </w:r>
    </w:p>
    <w:p>
      <w:pPr>
        <w:pStyle w:val="Heading2"/>
        <w:spacing w:after="120" w:before="240"/>
      </w:pPr>
      <w:r>
        <w:rPr>
          <w:rFonts w:ascii="Arial" w:cs="Arial" w:eastAsia="Arial" w:hAnsi="Arial"/>
          <w:b/>
          <w:bCs/>
          <w:color w:val="2E5496"/>
          <w:sz w:val="26"/>
          <w:szCs w:val="26"/>
        </w:rPr>
        <w:t xml:space="preserve">6.2 Compliance Remediation</w:t>
      </w:r>
    </w:p>
    <w:p>
      <w:pPr>
        <w:spacing w:after="60" w:before="60"/>
      </w:pPr>
      <w:r>
        <w:rPr>
          <w:rFonts w:ascii="Arial" w:cs="Arial" w:eastAsia="Arial" w:hAnsi="Arial"/>
          <w:b w:val="false"/>
          <w:bCs w:val="false"/>
          <w:color w:val="000000"/>
          <w:sz w:val="20"/>
          <w:szCs w:val="20"/>
        </w:rPr>
        <w:t xml:space="preserve">GuardianFM Ltd is required to implement the following compliance measures:</w:t>
      </w:r>
    </w:p>
    <w:p>
      <w:pPr>
        <w:pStyle w:val="ListParagraph"/>
        <w:numPr>
          <w:ilvl w:val="0"/>
          <w:numId w:val="2"/>
        </w:numPr>
        <w:spacing w:after="40" w:before="40"/>
      </w:pPr>
      <w:r>
        <w:rPr>
          <w:rFonts w:ascii="Arial" w:cs="Arial" w:eastAsia="Arial" w:hAnsi="Arial"/>
          <w:sz w:val="20"/>
          <w:szCs w:val="20"/>
        </w:rPr>
        <w:t xml:space="preserve">Implement a mandatory Companies House status check for all suppliers prior to onboarding and at monthly intervals during the supply relationship.</w:t>
      </w:r>
    </w:p>
    <w:p>
      <w:pPr>
        <w:pStyle w:val="ListParagraph"/>
        <w:numPr>
          <w:ilvl w:val="0"/>
          <w:numId w:val="2"/>
        </w:numPr>
        <w:spacing w:after="40" w:before="40"/>
      </w:pPr>
      <w:r>
        <w:rPr>
          <w:rFonts w:ascii="Arial" w:cs="Arial" w:eastAsia="Arial" w:hAnsi="Arial"/>
          <w:sz w:val="20"/>
          <w:szCs w:val="20"/>
        </w:rPr>
        <w:t xml:space="preserve">Ensure self-billing agreements are fully executed and countersigned by the supplier before any invoices are generated under that agreement.</w:t>
      </w:r>
    </w:p>
    <w:p>
      <w:pPr>
        <w:pStyle w:val="ListParagraph"/>
        <w:numPr>
          <w:ilvl w:val="0"/>
          <w:numId w:val="2"/>
        </w:numPr>
        <w:spacing w:after="40" w:before="40"/>
      </w:pPr>
      <w:r>
        <w:rPr>
          <w:rFonts w:ascii="Arial" w:cs="Arial" w:eastAsia="Arial" w:hAnsi="Arial"/>
          <w:sz w:val="20"/>
          <w:szCs w:val="20"/>
        </w:rPr>
        <w:t xml:space="preserve">Standardise the address verification process to ensure supplier addresses recorded on invoices match the Companies House registered office address.</w:t>
      </w:r>
    </w:p>
    <w:p>
      <w:pPr>
        <w:pStyle w:val="ListParagraph"/>
        <w:numPr>
          <w:ilvl w:val="0"/>
          <w:numId w:val="2"/>
        </w:numPr>
        <w:spacing w:after="40" w:before="40"/>
      </w:pPr>
      <w:r>
        <w:rPr>
          <w:rFonts w:ascii="Arial" w:cs="Arial" w:eastAsia="Arial" w:hAnsi="Arial"/>
          <w:sz w:val="20"/>
          <w:szCs w:val="20"/>
        </w:rPr>
        <w:t xml:space="preserve">Implement a mandatory three-way match process for all self-billed invoices: invoice amount must match timesheet total and remittance payment before the record is closed.</w:t>
      </w:r>
    </w:p>
    <w:p>
      <w:pPr>
        <w:pStyle w:val="ListParagraph"/>
        <w:numPr>
          <w:ilvl w:val="0"/>
          <w:numId w:val="2"/>
        </w:numPr>
        <w:spacing w:after="40" w:before="40"/>
      </w:pPr>
      <w:r>
        <w:rPr>
          <w:rFonts w:ascii="Arial" w:cs="Arial" w:eastAsia="Arial" w:hAnsi="Arial"/>
          <w:sz w:val="20"/>
          <w:szCs w:val="20"/>
        </w:rPr>
        <w:t xml:space="preserve">Ensure all invoices receive a recorded supplier acceptance within the audit trail before payment is released.</w:t>
      </w:r>
    </w:p>
    <w:p>
      <w:pPr>
        <w:pStyle w:val="ListParagraph"/>
        <w:numPr>
          <w:ilvl w:val="0"/>
          <w:numId w:val="2"/>
        </w:numPr>
        <w:spacing w:after="40" w:before="40"/>
      </w:pPr>
      <w:r>
        <w:rPr>
          <w:rFonts w:ascii="Arial" w:cs="Arial" w:eastAsia="Arial" w:hAnsi="Arial"/>
          <w:sz w:val="20"/>
          <w:szCs w:val="20"/>
        </w:rPr>
        <w:t xml:space="preserve">Appoint a dedicated VAT compliance officer with authority to halt invoice processing in cases of non-compliance.</w:t>
      </w:r>
    </w:p>
    <w:p>
      <w:pPr>
        <w:spacing w:after="60" w:before="60"/>
      </w:pPr>
      <w:r>
        <w:t xml:space="preserve"/>
      </w:r>
    </w:p>
    <w:p>
      <w:pPr>
        <w:pStyle w:val="Heading2"/>
        <w:spacing w:after="120" w:before="240"/>
      </w:pPr>
      <w:r>
        <w:rPr>
          <w:rFonts w:ascii="Arial" w:cs="Arial" w:eastAsia="Arial" w:hAnsi="Arial"/>
          <w:b/>
          <w:bCs/>
          <w:color w:val="2E5496"/>
          <w:sz w:val="26"/>
          <w:szCs w:val="26"/>
        </w:rPr>
        <w:t xml:space="preserve">6.3 Further Investigation</w:t>
      </w:r>
    </w:p>
    <w:p>
      <w:pPr>
        <w:spacing w:after="60" w:before="60"/>
      </w:pPr>
      <w:r>
        <w:rPr>
          <w:rFonts w:ascii="Arial" w:cs="Arial" w:eastAsia="Arial" w:hAnsi="Arial"/>
          <w:b w:val="false"/>
          <w:bCs w:val="false"/>
          <w:color w:val="000000"/>
          <w:sz w:val="20"/>
          <w:szCs w:val="20"/>
        </w:rPr>
        <w:t xml:space="preserve">HMRC will consider the following further investigatory steps:</w:t>
      </w:r>
    </w:p>
    <w:p>
      <w:pPr>
        <w:pStyle w:val="ListParagraph"/>
        <w:numPr>
          <w:ilvl w:val="0"/>
          <w:numId w:val="2"/>
        </w:numPr>
        <w:spacing w:after="40" w:before="40"/>
      </w:pPr>
      <w:r>
        <w:rPr>
          <w:rFonts w:ascii="Arial" w:cs="Arial" w:eastAsia="Arial" w:hAnsi="Arial"/>
          <w:sz w:val="20"/>
          <w:szCs w:val="20"/>
        </w:rPr>
        <w:t xml:space="preserve">Criminal investigation referral to HMRC Fraud Investigation Service (FIS) in respect of payments to dissolved entities.</w:t>
      </w:r>
    </w:p>
    <w:p>
      <w:pPr>
        <w:pStyle w:val="ListParagraph"/>
        <w:numPr>
          <w:ilvl w:val="0"/>
          <w:numId w:val="2"/>
        </w:numPr>
        <w:spacing w:after="40" w:before="40"/>
      </w:pPr>
      <w:r>
        <w:rPr>
          <w:rFonts w:ascii="Arial" w:cs="Arial" w:eastAsia="Arial" w:hAnsi="Arial"/>
          <w:sz w:val="20"/>
          <w:szCs w:val="20"/>
        </w:rPr>
        <w:t xml:space="preserve">Formal information notices under Schedule 36 FA 2008 requiring production of all underlying employment and services contracts.</w:t>
      </w:r>
    </w:p>
    <w:p>
      <w:pPr>
        <w:pStyle w:val="ListParagraph"/>
        <w:numPr>
          <w:ilvl w:val="0"/>
          <w:numId w:val="2"/>
        </w:numPr>
        <w:spacing w:after="40" w:before="40"/>
      </w:pPr>
      <w:r>
        <w:rPr>
          <w:rFonts w:ascii="Arial" w:cs="Arial" w:eastAsia="Arial" w:hAnsi="Arial"/>
          <w:sz w:val="20"/>
          <w:szCs w:val="20"/>
        </w:rPr>
        <w:t xml:space="preserve">Assessment of input VAT reclaimed on invalid self-billed invoices, with interest and penalties as applicable under VATA 1994.</w:t>
      </w:r>
    </w:p>
    <w:p>
      <w:pPr>
        <w:pStyle w:val="ListParagraph"/>
        <w:numPr>
          <w:ilvl w:val="0"/>
          <w:numId w:val="2"/>
        </w:numPr>
        <w:spacing w:after="40" w:before="40"/>
      </w:pPr>
      <w:r>
        <w:rPr>
          <w:rFonts w:ascii="Arial" w:cs="Arial" w:eastAsia="Arial" w:hAnsi="Arial"/>
          <w:sz w:val="20"/>
          <w:szCs w:val="20"/>
        </w:rPr>
        <w:t xml:space="preserve">Cross-matching of payment beneficiaries against known fraudulent entities and Director Disqualification Register.</w:t>
      </w:r>
    </w:p>
    <w:p>
      <w:pPr>
        <w:pStyle w:val="ListParagraph"/>
        <w:numPr>
          <w:ilvl w:val="0"/>
          <w:numId w:val="2"/>
        </w:numPr>
        <w:spacing w:after="40" w:before="40"/>
      </w:pPr>
      <w:r>
        <w:rPr>
          <w:rFonts w:ascii="Arial" w:cs="Arial" w:eastAsia="Arial" w:hAnsi="Arial"/>
          <w:sz w:val="20"/>
          <w:szCs w:val="20"/>
        </w:rPr>
        <w:t xml:space="preserve">Review of GuardianFM Ltd’s VAT returns for the audit period to identify potential misdeclaration.</w:t>
      </w:r>
    </w:p>
    <w:p>
      <w:pPr>
        <w:spacing w:after="60" w:before="60"/>
      </w:pPr>
      <w:r>
        <w:t xml:space="preserve"/>
      </w:r>
    </w:p>
    <w:p>
      <w:pPr>
        <w:pStyle w:val="Heading1"/>
        <w:pageBreakBefore/>
        <w:pBdr>
          <w:bottom w:val="single" w:color="2E5496" w:sz="8" w:space="4"/>
        </w:pBdr>
        <w:spacing w:after="200" w:before="320"/>
      </w:pPr>
      <w:r>
        <w:rPr>
          <w:rFonts w:ascii="Arial" w:cs="Arial" w:eastAsia="Arial" w:hAnsi="Arial"/>
          <w:b/>
          <w:bCs/>
          <w:color w:val="1F3864"/>
          <w:sz w:val="32"/>
          <w:szCs w:val="32"/>
        </w:rPr>
        <w:t xml:space="preserve">7. Appendix</w:t>
      </w:r>
    </w:p>
    <w:p>
      <w:pPr>
        <w:pStyle w:val="Heading2"/>
        <w:spacing w:after="120" w:before="240"/>
      </w:pPr>
      <w:r>
        <w:rPr>
          <w:rFonts w:ascii="Arial" w:cs="Arial" w:eastAsia="Arial" w:hAnsi="Arial"/>
          <w:b/>
          <w:bCs/>
          <w:color w:val="2E5496"/>
          <w:sz w:val="26"/>
          <w:szCs w:val="26"/>
        </w:rPr>
        <w:t xml:space="preserve">7.1 Discrepancy Type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5426"/>
        <w:gridCol w:w="1000"/>
      </w:tblGrid>
      <w:tr>
        <w:tc>
          <w:tcPr>
            <w:tcW w:type="dxa" w:w="26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Code</w:t>
            </w:r>
          </w:p>
        </w:tc>
        <w:tc>
          <w:tcPr>
            <w:tcW w:type="dxa" w:w="5426"/>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Definition</w:t>
            </w:r>
          </w:p>
        </w:tc>
        <w:tc>
          <w:tcPr>
            <w:tcW w:type="dxa" w:w="10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Risk</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COMPANY_DISSOLVED</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Supplier registered at Companies House has status of Dissolved at time of invoice.</w:t>
            </w:r>
          </w:p>
        </w:tc>
        <w:tc>
          <w:tcPr>
            <w:tcW w:type="dxa" w:w="10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ACTIVE_AGREEMENT_DISSOLVED_COMPANY</w:t>
            </w:r>
          </w:p>
        </w:tc>
        <w:tc>
          <w:tcPr>
            <w:tcW w:type="dxa" w:w="5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 self-billing agreement is active or was executed for a dissolved company.</w:t>
            </w:r>
          </w:p>
        </w:tc>
        <w:tc>
          <w:tcPr>
            <w:tcW w:type="dxa" w:w="10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AGREEMENT_SIGNED_AFTER_INVOICES</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self-billing agreement execution date is later than one or more invoice dates.</w:t>
            </w:r>
          </w:p>
        </w:tc>
        <w:tc>
          <w:tcPr>
            <w:tcW w:type="dxa" w:w="10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ADDRESS_MISMATCH_INVOICE_VS_PROFILE</w:t>
            </w:r>
          </w:p>
        </w:tc>
        <w:tc>
          <w:tcPr>
            <w:tcW w:type="dxa" w:w="5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Supplier postcode on invoice differs from postcode in supplier profile/Companies House.</w:t>
            </w:r>
          </w:p>
        </w:tc>
        <w:tc>
          <w:tcPr>
            <w:tcW w:type="dxa" w:w="1000"/>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PAYMENT_RECONCILIATION_MISMATCH</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Sum of payment entries in remittance advice does not equal invoice total.</w:t>
            </w:r>
          </w:p>
        </w:tc>
        <w:tc>
          <w:tcPr>
            <w:tcW w:type="dxa" w:w="1000"/>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INVOICE_GENERATED_NOT_ISSUED</w:t>
            </w:r>
          </w:p>
        </w:tc>
        <w:tc>
          <w:tcPr>
            <w:tcW w:type="dxa" w:w="5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 trail records invoice generation but no subsequent issuance to supplier.</w:t>
            </w:r>
          </w:p>
        </w:tc>
        <w:tc>
          <w:tcPr>
            <w:tcW w:type="dxa" w:w="1000"/>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PAYMENT_BEFORE_INVOICE_DATE</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Payment date precedes invoice date, suggesting backdating or pre-arranged payment.</w:t>
            </w:r>
          </w:p>
        </w:tc>
        <w:tc>
          <w:tcPr>
            <w:tcW w:type="dxa" w:w="1000"/>
            <w:tcBorders>
              <w:top w:val="single" w:color="CCCCCC" w:sz="4"/>
              <w:left w:val="single" w:color="CCCCCC" w:sz="4"/>
              <w:bottom w:val="single" w:color="CCCCCC" w:sz="4"/>
              <w:right w:val="single" w:color="CCCCCC" w:sz="4"/>
            </w:tcBorders>
            <w:shd w:fill="FFF0D0"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HIGH</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INVOICE_NOT_ACCEPTED</w:t>
            </w:r>
          </w:p>
        </w:tc>
        <w:tc>
          <w:tcPr>
            <w:tcW w:type="dxa" w:w="5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supplier acceptance event found in audit trail for generated invoice.</w:t>
            </w:r>
          </w:p>
        </w:tc>
        <w:tc>
          <w:tcPr>
            <w:tcW w:type="dxa" w:w="1000"/>
            <w:tcBorders>
              <w:top w:val="single" w:color="CCCCCC" w:sz="4"/>
              <w:left w:val="single" w:color="CCCCCC" w:sz="4"/>
              <w:bottom w:val="single" w:color="CCCCCC" w:sz="4"/>
              <w:right w:val="single" w:color="CCCCCC" w:sz="4"/>
            </w:tcBorders>
            <w:shd w:fill="FFFACD"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r>
    </w:tbl>
    <w:p>
      <w:pPr>
        <w:spacing w:after="60" w:before="60"/>
      </w:pPr>
      <w:r>
        <w:t xml:space="preserve"/>
      </w:r>
    </w:p>
    <w:p>
      <w:pPr>
        <w:pStyle w:val="Heading2"/>
        <w:spacing w:after="120" w:before="240"/>
      </w:pPr>
      <w:r>
        <w:rPr>
          <w:rFonts w:ascii="Arial" w:cs="Arial" w:eastAsia="Arial" w:hAnsi="Arial"/>
          <w:b/>
          <w:bCs/>
          <w:color w:val="2E5496"/>
          <w:sz w:val="26"/>
          <w:szCs w:val="26"/>
        </w:rPr>
        <w:t xml:space="preserve">7.2 Audit Metadata</w:t>
      </w:r>
    </w:p>
    <w:p>
      <w:pPr>
        <w:spacing w:after="60" w:before="60"/>
      </w:pPr>
      <w:r>
        <w:rPr>
          <w:rFonts w:ascii="Arial" w:cs="Arial" w:eastAsia="Arial" w:hAnsi="Arial"/>
          <w:b w:val="false"/>
          <w:bCs w:val="false"/>
          <w:color w:val="000000"/>
          <w:sz w:val="20"/>
          <w:szCs w:val="20"/>
        </w:rPr>
        <w:t xml:space="preserve">Audit Date: 13 March 2026</w:t>
      </w:r>
    </w:p>
    <w:p>
      <w:pPr>
        <w:spacing w:after="60" w:before="60"/>
      </w:pPr>
      <w:r>
        <w:rPr>
          <w:rFonts w:ascii="Arial" w:cs="Arial" w:eastAsia="Arial" w:hAnsi="Arial"/>
          <w:b w:val="false"/>
          <w:bCs w:val="false"/>
          <w:color w:val="000000"/>
          <w:sz w:val="20"/>
          <w:szCs w:val="20"/>
        </w:rPr>
        <w:t xml:space="preserve">Total Suppliers in Scope: 41</w:t>
      </w:r>
    </w:p>
    <w:p>
      <w:pPr>
        <w:spacing w:after="60" w:before="60"/>
      </w:pPr>
      <w:r>
        <w:rPr>
          <w:rFonts w:ascii="Arial" w:cs="Arial" w:eastAsia="Arial" w:hAnsi="Arial"/>
          <w:b w:val="false"/>
          <w:bCs w:val="false"/>
          <w:color w:val="000000"/>
          <w:sz w:val="20"/>
          <w:szCs w:val="20"/>
        </w:rPr>
        <w:t xml:space="preserve">Total Invoices Examined: Multiple per supplier (see individual sections)</w:t>
      </w:r>
    </w:p>
    <w:p>
      <w:pPr>
        <w:spacing w:after="60" w:before="60"/>
      </w:pPr>
      <w:r>
        <w:rPr>
          <w:rFonts w:ascii="Arial" w:cs="Arial" w:eastAsia="Arial" w:hAnsi="Arial"/>
          <w:b w:val="false"/>
          <w:bCs w:val="false"/>
          <w:color w:val="000000"/>
          <w:sz w:val="20"/>
          <w:szCs w:val="20"/>
        </w:rPr>
        <w:t xml:space="preserve">Total Discrepancies Identified: 209</w:t>
      </w:r>
    </w:p>
    <w:p>
      <w:pPr>
        <w:spacing w:after="60" w:before="60"/>
      </w:pPr>
      <w:r>
        <w:rPr>
          <w:rFonts w:ascii="Arial" w:cs="Arial" w:eastAsia="Arial" w:hAnsi="Arial"/>
          <w:b w:val="false"/>
          <w:bCs w:val="false"/>
          <w:color w:val="000000"/>
          <w:sz w:val="20"/>
          <w:szCs w:val="20"/>
        </w:rPr>
        <w:t xml:space="preserve">Suppliers Requiring Immediate Action: 34</w:t>
      </w:r>
    </w:p>
    <w:p>
      <w:pPr>
        <w:spacing w:after="60" w:before="60"/>
      </w:pPr>
      <w:r>
        <w:rPr>
          <w:rFonts w:ascii="Arial" w:cs="Arial" w:eastAsia="Arial" w:hAnsi="Arial"/>
          <w:b w:val="false"/>
          <w:bCs w:val="false"/>
          <w:color w:val="000000"/>
          <w:sz w:val="20"/>
          <w:szCs w:val="20"/>
        </w:rPr>
        <w:t xml:space="preserve">HMRC Case Reference: [To be assigned by investigating officer]</w:t>
      </w:r>
    </w:p>
    <w:p>
      <w:pPr>
        <w:spacing w:after="60" w:before="60"/>
      </w:pPr>
      <w:r>
        <w:t xml:space="preserve"/>
      </w:r>
    </w:p>
    <w:p>
      <w:pPr>
        <w:spacing w:after="60" w:before="60"/>
      </w:pPr>
      <w:r>
        <w:rPr>
          <w:rFonts w:ascii="Arial" w:cs="Arial" w:eastAsia="Arial" w:hAnsi="Arial"/>
          <w:b w:val="false"/>
          <w:bCs w:val="false"/>
          <w:color w:val="666666"/>
          <w:sz w:val="20"/>
          <w:szCs w:val="20"/>
        </w:rPr>
        <w:t xml:space="preserve">This report was prepared using automated document analysis of the audit pack provided. All findings are subject to verification by the investigating officer. This document is prepared in connection with an active HMRC investigation and is protected by legal professional privilege.</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HMRC INVESTIGATION DOCUMENT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HMRC INVESTIGATION DOCUMENT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4"/>
      </w:pBdr>
    </w:pPr>
    <w:r>
      <w:rPr>
        <w:rFonts w:ascii="Arial" w:cs="Arial" w:eastAsia="Arial" w:hAnsi="Arial"/>
        <w:color w:val="555555"/>
        <w:sz w:val="16"/>
        <w:szCs w:val="16"/>
      </w:rPr>
      <w:t xml:space="preserve">HMRC Investigation  |  Self-Billing Invoice Audit  |  GuardianFM Ltd</w:t>
    </w:r>
    <w:r>
      <w:rPr>
        <w:rFonts w:ascii="Arial" w:cs="Arial" w:eastAsia="Arial" w:hAnsi="Arial"/>
        <w:color w:val="555555"/>
        <w:sz w:val="16"/>
        <w:szCs w:val="16"/>
      </w:rPr>
      <w:t xml:space="preserve">  |  13/03/2026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2026-03-13T22:39:36.894Z</dcterms:created>
  <dcterms:modified xsi:type="dcterms:W3CDTF">2026-03-13T22:39:36.895Z</dcterms:modified>
</cp:coreProperties>
</file>

<file path=docProps/custom.xml><?xml version="1.0" encoding="utf-8"?>
<Properties xmlns="http://schemas.openxmlformats.org/officeDocument/2006/custom-properties" xmlns:vt="http://schemas.openxmlformats.org/officeDocument/2006/docPropsVTypes"/>
</file>