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PO: Wat hebben jullie gedaan?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·        product backlog (eva)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features;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“in de vorm van een tabel” weglaten;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Grafisch mooi en duidelijk is een should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Must-have is het aantal datasets dat gebruikt wordt: de applicatie maakt gebruik van meer dan 4 datasets;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De grafieken zijn in 1 oogopslag helder (beoordelingscriterium)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Het moet in C# geschreven zijn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·        We zijn nu in week 4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·        Datasets OK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·        PO: ga oefenen in duo’s om te visualiseren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·        PO: als liam lang ziek is mag ali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·        PO: concrete afspraken voor volgende keer: week 6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Visualisatie in duo’s laten zien;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Zou mooi zijn als het meteen vanuit de applicatie kan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Per duo wordt gekeken naar de verschillende manier van filteren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