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0BD74" w14:textId="77777777" w:rsidR="00AA3263" w:rsidRPr="00EC640B" w:rsidRDefault="00AA3263">
      <w:pPr>
        <w:spacing w:line="360" w:lineRule="auto"/>
        <w:jc w:val="center"/>
        <w:rPr>
          <w:rFonts w:ascii="Times New Roman" w:hAnsi="Times New Roman" w:cs="Times New Roman"/>
          <w:b/>
          <w:bCs/>
          <w:sz w:val="40"/>
          <w:szCs w:val="40"/>
        </w:rPr>
      </w:pPr>
    </w:p>
    <w:p w14:paraId="45C0E9C6" w14:textId="77777777" w:rsidR="00AA3263" w:rsidRPr="00EC640B" w:rsidRDefault="00AA3263">
      <w:pPr>
        <w:spacing w:line="360" w:lineRule="auto"/>
        <w:jc w:val="center"/>
        <w:rPr>
          <w:rFonts w:ascii="Times New Roman" w:hAnsi="Times New Roman" w:cs="Times New Roman"/>
          <w:b/>
          <w:bCs/>
          <w:sz w:val="40"/>
          <w:szCs w:val="40"/>
        </w:rPr>
      </w:pPr>
    </w:p>
    <w:p w14:paraId="14D53A95" w14:textId="77777777" w:rsidR="00AA3263" w:rsidRPr="00EC640B" w:rsidRDefault="00AA3263">
      <w:pPr>
        <w:spacing w:line="360" w:lineRule="auto"/>
        <w:jc w:val="center"/>
        <w:rPr>
          <w:rFonts w:ascii="Times New Roman" w:hAnsi="Times New Roman" w:cs="Times New Roman"/>
          <w:b/>
          <w:bCs/>
          <w:sz w:val="40"/>
          <w:szCs w:val="40"/>
        </w:rPr>
      </w:pPr>
    </w:p>
    <w:p w14:paraId="53351DF3" w14:textId="77777777" w:rsidR="00AA3263" w:rsidRPr="00EC640B" w:rsidRDefault="00000000">
      <w:pPr>
        <w:spacing w:line="360" w:lineRule="auto"/>
        <w:jc w:val="center"/>
        <w:rPr>
          <w:rFonts w:ascii="Times New Roman" w:hAnsi="Times New Roman" w:cs="Times New Roman"/>
          <w:b/>
          <w:bCs/>
          <w:sz w:val="40"/>
          <w:szCs w:val="40"/>
        </w:rPr>
      </w:pPr>
      <w:r w:rsidRPr="00EC640B">
        <w:rPr>
          <w:rFonts w:ascii="Times New Roman" w:hAnsi="Times New Roman" w:cs="Times New Roman"/>
          <w:b/>
          <w:bCs/>
          <w:sz w:val="40"/>
          <w:szCs w:val="40"/>
        </w:rPr>
        <w:t xml:space="preserve">Topic: </w:t>
      </w:r>
    </w:p>
    <w:p w14:paraId="37CAD97B" w14:textId="77777777" w:rsidR="00AA3263" w:rsidRPr="00EC640B" w:rsidRDefault="00000000">
      <w:pPr>
        <w:spacing w:line="360" w:lineRule="auto"/>
        <w:jc w:val="center"/>
        <w:rPr>
          <w:rFonts w:ascii="Times New Roman" w:hAnsi="Times New Roman" w:cs="Times New Roman"/>
          <w:b/>
          <w:bCs/>
          <w:sz w:val="40"/>
          <w:szCs w:val="40"/>
        </w:rPr>
      </w:pPr>
      <w:r w:rsidRPr="00EC640B">
        <w:rPr>
          <w:rFonts w:ascii="Times New Roman" w:hAnsi="Times New Roman" w:cs="Times New Roman"/>
          <w:b/>
          <w:bCs/>
          <w:sz w:val="40"/>
          <w:szCs w:val="40"/>
        </w:rPr>
        <w:t xml:space="preserve">Design Proposal for a Digital Forensics Agent System  </w:t>
      </w:r>
    </w:p>
    <w:p w14:paraId="7C06143A" w14:textId="77777777" w:rsidR="00AA3263" w:rsidRPr="00EC640B" w:rsidRDefault="00AA3263">
      <w:pPr>
        <w:spacing w:line="360" w:lineRule="auto"/>
        <w:jc w:val="center"/>
        <w:rPr>
          <w:rFonts w:ascii="Times New Roman" w:hAnsi="Times New Roman" w:cs="Times New Roman"/>
          <w:b/>
          <w:bCs/>
          <w:sz w:val="40"/>
          <w:szCs w:val="40"/>
        </w:rPr>
      </w:pPr>
    </w:p>
    <w:p w14:paraId="1042FF64" w14:textId="77777777" w:rsidR="00AA3263" w:rsidRPr="00EC640B" w:rsidRDefault="00000000">
      <w:pPr>
        <w:spacing w:line="360" w:lineRule="auto"/>
        <w:jc w:val="center"/>
        <w:rPr>
          <w:rFonts w:ascii="Times New Roman" w:hAnsi="Times New Roman" w:cs="Times New Roman"/>
          <w:b/>
          <w:bCs/>
          <w:sz w:val="40"/>
          <w:szCs w:val="40"/>
        </w:rPr>
      </w:pPr>
      <w:r w:rsidRPr="00EC640B">
        <w:rPr>
          <w:rFonts w:ascii="Times New Roman" w:hAnsi="Times New Roman" w:cs="Times New Roman"/>
          <w:b/>
          <w:bCs/>
          <w:sz w:val="40"/>
          <w:szCs w:val="40"/>
        </w:rPr>
        <w:t>Word Count: 1000</w:t>
      </w:r>
    </w:p>
    <w:p w14:paraId="754C5ECA" w14:textId="77777777" w:rsidR="00AA3263" w:rsidRPr="00EC640B" w:rsidRDefault="00AA3263">
      <w:pPr>
        <w:spacing w:line="360" w:lineRule="auto"/>
        <w:jc w:val="both"/>
        <w:rPr>
          <w:rFonts w:ascii="Times New Roman" w:hAnsi="Times New Roman" w:cs="Times New Roman"/>
          <w:sz w:val="28"/>
          <w:szCs w:val="28"/>
        </w:rPr>
      </w:pPr>
    </w:p>
    <w:p w14:paraId="0DDD65D2" w14:textId="77777777" w:rsidR="00AA3263" w:rsidRPr="00EC640B" w:rsidRDefault="00AA3263">
      <w:pPr>
        <w:spacing w:line="360" w:lineRule="auto"/>
        <w:jc w:val="both"/>
        <w:rPr>
          <w:rFonts w:ascii="Times New Roman" w:hAnsi="Times New Roman" w:cs="Times New Roman"/>
          <w:sz w:val="28"/>
          <w:szCs w:val="28"/>
        </w:rPr>
      </w:pPr>
    </w:p>
    <w:p w14:paraId="0197D547" w14:textId="77777777" w:rsidR="00AA3263" w:rsidRPr="00EC640B" w:rsidRDefault="00AA3263">
      <w:pPr>
        <w:spacing w:line="360" w:lineRule="auto"/>
        <w:jc w:val="both"/>
        <w:rPr>
          <w:rFonts w:ascii="Times New Roman" w:hAnsi="Times New Roman" w:cs="Times New Roman"/>
          <w:sz w:val="28"/>
          <w:szCs w:val="28"/>
        </w:rPr>
      </w:pPr>
    </w:p>
    <w:p w14:paraId="38DDA9CF" w14:textId="77777777" w:rsidR="00AA3263" w:rsidRPr="00EC640B" w:rsidRDefault="00AA3263">
      <w:pPr>
        <w:spacing w:line="360" w:lineRule="auto"/>
        <w:jc w:val="both"/>
        <w:rPr>
          <w:rFonts w:ascii="Times New Roman" w:hAnsi="Times New Roman" w:cs="Times New Roman"/>
          <w:sz w:val="28"/>
          <w:szCs w:val="28"/>
        </w:rPr>
      </w:pPr>
    </w:p>
    <w:p w14:paraId="2AC839B3" w14:textId="77777777" w:rsidR="00AA3263" w:rsidRPr="00EC640B" w:rsidRDefault="00AA3263">
      <w:pPr>
        <w:spacing w:line="360" w:lineRule="auto"/>
        <w:jc w:val="both"/>
        <w:rPr>
          <w:rFonts w:ascii="Times New Roman" w:hAnsi="Times New Roman" w:cs="Times New Roman"/>
          <w:sz w:val="28"/>
          <w:szCs w:val="28"/>
        </w:rPr>
      </w:pPr>
    </w:p>
    <w:p w14:paraId="5E5A629D" w14:textId="77777777" w:rsidR="00AA3263" w:rsidRPr="00EC640B" w:rsidRDefault="00AA3263">
      <w:pPr>
        <w:spacing w:line="360" w:lineRule="auto"/>
        <w:jc w:val="both"/>
        <w:rPr>
          <w:rFonts w:ascii="Times New Roman" w:hAnsi="Times New Roman" w:cs="Times New Roman"/>
          <w:sz w:val="28"/>
          <w:szCs w:val="28"/>
        </w:rPr>
      </w:pPr>
    </w:p>
    <w:p w14:paraId="4C861207" w14:textId="77777777" w:rsidR="00AA3263" w:rsidRPr="00EC640B" w:rsidRDefault="00AA3263">
      <w:pPr>
        <w:spacing w:line="360" w:lineRule="auto"/>
        <w:jc w:val="both"/>
        <w:rPr>
          <w:rFonts w:ascii="Times New Roman" w:hAnsi="Times New Roman" w:cs="Times New Roman"/>
          <w:sz w:val="28"/>
          <w:szCs w:val="28"/>
        </w:rPr>
      </w:pPr>
    </w:p>
    <w:p w14:paraId="4E6E6D16" w14:textId="77777777" w:rsidR="00AA3263" w:rsidRPr="00EC640B" w:rsidRDefault="00AA3263">
      <w:pPr>
        <w:spacing w:line="360" w:lineRule="auto"/>
        <w:jc w:val="both"/>
        <w:rPr>
          <w:rFonts w:ascii="Times New Roman" w:hAnsi="Times New Roman" w:cs="Times New Roman"/>
          <w:sz w:val="28"/>
          <w:szCs w:val="28"/>
        </w:rPr>
      </w:pPr>
    </w:p>
    <w:p w14:paraId="7D5BB6F6" w14:textId="77777777" w:rsidR="00AA3263" w:rsidRPr="00EC640B" w:rsidRDefault="00AA3263">
      <w:pPr>
        <w:spacing w:line="360" w:lineRule="auto"/>
        <w:jc w:val="both"/>
        <w:rPr>
          <w:rFonts w:ascii="Times New Roman" w:hAnsi="Times New Roman" w:cs="Times New Roman"/>
          <w:sz w:val="28"/>
          <w:szCs w:val="28"/>
        </w:rPr>
      </w:pPr>
    </w:p>
    <w:p w14:paraId="4286F0A1" w14:textId="77777777" w:rsidR="00AA3263" w:rsidRPr="00EC640B" w:rsidRDefault="00AA3263">
      <w:pPr>
        <w:spacing w:line="360" w:lineRule="auto"/>
        <w:jc w:val="both"/>
        <w:rPr>
          <w:rFonts w:ascii="Times New Roman" w:hAnsi="Times New Roman" w:cs="Times New Roman"/>
          <w:sz w:val="28"/>
          <w:szCs w:val="28"/>
        </w:rPr>
      </w:pPr>
    </w:p>
    <w:p w14:paraId="4DCA34AB" w14:textId="77777777" w:rsidR="00AA3263" w:rsidRPr="00EC640B" w:rsidRDefault="00AA3263">
      <w:pPr>
        <w:spacing w:line="360" w:lineRule="auto"/>
        <w:jc w:val="both"/>
        <w:rPr>
          <w:rFonts w:ascii="Times New Roman" w:hAnsi="Times New Roman" w:cs="Times New Roman"/>
          <w:sz w:val="28"/>
          <w:szCs w:val="28"/>
        </w:rPr>
      </w:pPr>
    </w:p>
    <w:p w14:paraId="61535857" w14:textId="77777777" w:rsidR="00AA3263" w:rsidRPr="00EC640B" w:rsidRDefault="00000000">
      <w:pPr>
        <w:spacing w:line="360" w:lineRule="auto"/>
        <w:jc w:val="center"/>
        <w:rPr>
          <w:rFonts w:ascii="Times New Roman" w:hAnsi="Times New Roman" w:cs="Times New Roman"/>
          <w:b/>
          <w:bCs/>
          <w:sz w:val="28"/>
          <w:szCs w:val="28"/>
        </w:rPr>
      </w:pPr>
      <w:r w:rsidRPr="00EC640B">
        <w:rPr>
          <w:rFonts w:ascii="Times New Roman" w:hAnsi="Times New Roman" w:cs="Times New Roman"/>
          <w:b/>
          <w:bCs/>
          <w:sz w:val="28"/>
          <w:szCs w:val="28"/>
        </w:rPr>
        <w:t xml:space="preserve">Table of Contents </w:t>
      </w:r>
    </w:p>
    <w:tbl>
      <w:tblPr>
        <w:tblStyle w:val="LightGrid-Accent5"/>
        <w:tblW w:w="0" w:type="auto"/>
        <w:tblLook w:val="0220" w:firstRow="1" w:lastRow="0" w:firstColumn="0" w:lastColumn="0" w:noHBand="1" w:noVBand="0"/>
      </w:tblPr>
      <w:tblGrid>
        <w:gridCol w:w="578"/>
        <w:gridCol w:w="6463"/>
        <w:gridCol w:w="1965"/>
      </w:tblGrid>
      <w:tr w:rsidR="00EC640B" w:rsidRPr="00EC640B" w14:paraId="78D2E5DB" w14:textId="77777777" w:rsidTr="00AA326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79" w:type="dxa"/>
          </w:tcPr>
          <w:p w14:paraId="5570E1BD" w14:textId="77777777" w:rsidR="00AA3263" w:rsidRPr="00EC640B" w:rsidRDefault="00000000">
            <w:pPr>
              <w:spacing w:line="360" w:lineRule="auto"/>
              <w:jc w:val="center"/>
              <w:rPr>
                <w:rFonts w:ascii="Times New Roman" w:hAnsi="Times New Roman" w:cs="Times New Roman"/>
                <w:sz w:val="28"/>
                <w:szCs w:val="28"/>
              </w:rPr>
            </w:pPr>
            <w:r w:rsidRPr="00EC640B">
              <w:rPr>
                <w:rFonts w:ascii="Times New Roman" w:hAnsi="Times New Roman" w:cs="Times New Roman"/>
                <w:sz w:val="28"/>
                <w:szCs w:val="28"/>
              </w:rPr>
              <w:t>No</w:t>
            </w:r>
          </w:p>
        </w:tc>
        <w:tc>
          <w:tcPr>
            <w:tcW w:w="6664" w:type="dxa"/>
          </w:tcPr>
          <w:p w14:paraId="6690EB38" w14:textId="77777777" w:rsidR="00AA3263" w:rsidRPr="00EC640B"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C640B">
              <w:rPr>
                <w:rFonts w:ascii="Times New Roman" w:hAnsi="Times New Roman" w:cs="Times New Roman"/>
                <w:sz w:val="28"/>
                <w:szCs w:val="28"/>
              </w:rPr>
              <w:t xml:space="preserve">Topic </w:t>
            </w:r>
          </w:p>
        </w:tc>
        <w:tc>
          <w:tcPr>
            <w:cnfStyle w:val="000010000000" w:firstRow="0" w:lastRow="0" w:firstColumn="0" w:lastColumn="0" w:oddVBand="1" w:evenVBand="0" w:oddHBand="0" w:evenHBand="0" w:firstRowFirstColumn="0" w:firstRowLastColumn="0" w:lastRowFirstColumn="0" w:lastRowLastColumn="0"/>
            <w:tcW w:w="1997" w:type="dxa"/>
          </w:tcPr>
          <w:p w14:paraId="609CC232" w14:textId="77777777" w:rsidR="00AA3263" w:rsidRPr="00EC640B" w:rsidRDefault="00000000">
            <w:pPr>
              <w:spacing w:line="360" w:lineRule="auto"/>
              <w:jc w:val="center"/>
              <w:rPr>
                <w:rFonts w:ascii="Times New Roman" w:hAnsi="Times New Roman" w:cs="Times New Roman"/>
                <w:sz w:val="28"/>
                <w:szCs w:val="28"/>
              </w:rPr>
            </w:pPr>
            <w:r w:rsidRPr="00EC640B">
              <w:rPr>
                <w:rFonts w:ascii="Times New Roman" w:hAnsi="Times New Roman" w:cs="Times New Roman"/>
                <w:sz w:val="28"/>
                <w:szCs w:val="28"/>
              </w:rPr>
              <w:t xml:space="preserve">Page Number </w:t>
            </w:r>
          </w:p>
        </w:tc>
      </w:tr>
      <w:tr w:rsidR="00EC640B" w:rsidRPr="00EC640B" w14:paraId="3A558330" w14:textId="77777777" w:rsidTr="00AA3263">
        <w:tc>
          <w:tcPr>
            <w:cnfStyle w:val="000010000000" w:firstRow="0" w:lastRow="0" w:firstColumn="0" w:lastColumn="0" w:oddVBand="1" w:evenVBand="0" w:oddHBand="0" w:evenHBand="0" w:firstRowFirstColumn="0" w:firstRowLastColumn="0" w:lastRowFirstColumn="0" w:lastRowLastColumn="0"/>
            <w:tcW w:w="579" w:type="dxa"/>
          </w:tcPr>
          <w:p w14:paraId="4DC8FFC3" w14:textId="77777777" w:rsidR="00AA3263" w:rsidRPr="00EC640B" w:rsidRDefault="00000000">
            <w:pPr>
              <w:spacing w:line="360" w:lineRule="auto"/>
              <w:jc w:val="center"/>
              <w:rPr>
                <w:rFonts w:ascii="Times New Roman" w:hAnsi="Times New Roman" w:cs="Times New Roman"/>
                <w:sz w:val="28"/>
                <w:szCs w:val="28"/>
              </w:rPr>
            </w:pPr>
            <w:r w:rsidRPr="00EC640B">
              <w:rPr>
                <w:rFonts w:ascii="Times New Roman" w:hAnsi="Times New Roman" w:cs="Times New Roman"/>
                <w:sz w:val="28"/>
                <w:szCs w:val="28"/>
              </w:rPr>
              <w:t>1</w:t>
            </w:r>
          </w:p>
        </w:tc>
        <w:tc>
          <w:tcPr>
            <w:tcW w:w="6664" w:type="dxa"/>
          </w:tcPr>
          <w:p w14:paraId="3308C9C3" w14:textId="77777777" w:rsidR="00AA3263" w:rsidRPr="00EC640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C640B">
              <w:rPr>
                <w:rFonts w:ascii="Times New Roman" w:hAnsi="Times New Roman" w:cs="Times New Roman"/>
                <w:sz w:val="28"/>
                <w:szCs w:val="28"/>
              </w:rPr>
              <w:t>Introduction</w:t>
            </w:r>
          </w:p>
        </w:tc>
        <w:tc>
          <w:tcPr>
            <w:cnfStyle w:val="000010000000" w:firstRow="0" w:lastRow="0" w:firstColumn="0" w:lastColumn="0" w:oddVBand="1" w:evenVBand="0" w:oddHBand="0" w:evenHBand="0" w:firstRowFirstColumn="0" w:firstRowLastColumn="0" w:lastRowFirstColumn="0" w:lastRowLastColumn="0"/>
            <w:tcW w:w="1997" w:type="dxa"/>
          </w:tcPr>
          <w:p w14:paraId="73310338" w14:textId="77777777" w:rsidR="00AA3263" w:rsidRPr="00EC640B" w:rsidRDefault="00000000">
            <w:pPr>
              <w:spacing w:line="360" w:lineRule="auto"/>
              <w:jc w:val="center"/>
              <w:rPr>
                <w:rFonts w:ascii="Times New Roman" w:hAnsi="Times New Roman" w:cs="Times New Roman"/>
                <w:sz w:val="28"/>
                <w:szCs w:val="28"/>
              </w:rPr>
            </w:pPr>
            <w:r w:rsidRPr="00EC640B">
              <w:rPr>
                <w:rFonts w:ascii="Times New Roman" w:hAnsi="Times New Roman" w:cs="Times New Roman"/>
                <w:sz w:val="28"/>
                <w:szCs w:val="28"/>
              </w:rPr>
              <w:t>2</w:t>
            </w:r>
          </w:p>
        </w:tc>
      </w:tr>
      <w:tr w:rsidR="00EC640B" w:rsidRPr="00EC640B" w14:paraId="23B59FD6" w14:textId="77777777" w:rsidTr="00AA3263">
        <w:tc>
          <w:tcPr>
            <w:cnfStyle w:val="000010000000" w:firstRow="0" w:lastRow="0" w:firstColumn="0" w:lastColumn="0" w:oddVBand="1" w:evenVBand="0" w:oddHBand="0" w:evenHBand="0" w:firstRowFirstColumn="0" w:firstRowLastColumn="0" w:lastRowFirstColumn="0" w:lastRowLastColumn="0"/>
            <w:tcW w:w="579" w:type="dxa"/>
          </w:tcPr>
          <w:p w14:paraId="7D96AE69" w14:textId="77777777" w:rsidR="00AA3263" w:rsidRPr="00EC640B" w:rsidRDefault="00000000">
            <w:pPr>
              <w:spacing w:line="360" w:lineRule="auto"/>
              <w:jc w:val="center"/>
              <w:rPr>
                <w:rFonts w:ascii="Times New Roman" w:hAnsi="Times New Roman" w:cs="Times New Roman"/>
                <w:sz w:val="28"/>
                <w:szCs w:val="28"/>
              </w:rPr>
            </w:pPr>
            <w:r w:rsidRPr="00EC640B">
              <w:rPr>
                <w:rFonts w:ascii="Times New Roman" w:hAnsi="Times New Roman" w:cs="Times New Roman"/>
                <w:sz w:val="28"/>
                <w:szCs w:val="28"/>
              </w:rPr>
              <w:t>2</w:t>
            </w:r>
          </w:p>
        </w:tc>
        <w:tc>
          <w:tcPr>
            <w:tcW w:w="6664" w:type="dxa"/>
          </w:tcPr>
          <w:p w14:paraId="18ADFA84" w14:textId="77777777" w:rsidR="00AA3263" w:rsidRPr="00EC640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C640B">
              <w:rPr>
                <w:rFonts w:ascii="Times New Roman" w:hAnsi="Times New Roman" w:cs="Times New Roman"/>
                <w:sz w:val="28"/>
                <w:szCs w:val="28"/>
              </w:rPr>
              <w:t xml:space="preserve">System Requirements  </w:t>
            </w:r>
          </w:p>
        </w:tc>
        <w:tc>
          <w:tcPr>
            <w:cnfStyle w:val="000010000000" w:firstRow="0" w:lastRow="0" w:firstColumn="0" w:lastColumn="0" w:oddVBand="1" w:evenVBand="0" w:oddHBand="0" w:evenHBand="0" w:firstRowFirstColumn="0" w:firstRowLastColumn="0" w:lastRowFirstColumn="0" w:lastRowLastColumn="0"/>
            <w:tcW w:w="1997" w:type="dxa"/>
          </w:tcPr>
          <w:p w14:paraId="657063E8" w14:textId="77777777" w:rsidR="00AA3263" w:rsidRPr="00EC640B" w:rsidRDefault="00000000">
            <w:pPr>
              <w:spacing w:line="360" w:lineRule="auto"/>
              <w:jc w:val="center"/>
              <w:rPr>
                <w:rFonts w:ascii="Times New Roman" w:hAnsi="Times New Roman" w:cs="Times New Roman"/>
                <w:sz w:val="28"/>
                <w:szCs w:val="28"/>
              </w:rPr>
            </w:pPr>
            <w:r w:rsidRPr="00EC640B">
              <w:rPr>
                <w:rFonts w:ascii="Times New Roman" w:hAnsi="Times New Roman" w:cs="Times New Roman"/>
                <w:sz w:val="28"/>
                <w:szCs w:val="28"/>
              </w:rPr>
              <w:t>3</w:t>
            </w:r>
          </w:p>
        </w:tc>
      </w:tr>
      <w:tr w:rsidR="00EC640B" w:rsidRPr="00EC640B" w14:paraId="25CAD3C6" w14:textId="77777777" w:rsidTr="00AA3263">
        <w:tc>
          <w:tcPr>
            <w:cnfStyle w:val="000010000000" w:firstRow="0" w:lastRow="0" w:firstColumn="0" w:lastColumn="0" w:oddVBand="1" w:evenVBand="0" w:oddHBand="0" w:evenHBand="0" w:firstRowFirstColumn="0" w:firstRowLastColumn="0" w:lastRowFirstColumn="0" w:lastRowLastColumn="0"/>
            <w:tcW w:w="579" w:type="dxa"/>
          </w:tcPr>
          <w:p w14:paraId="09C1A572" w14:textId="77777777" w:rsidR="00AA3263" w:rsidRPr="00EC640B" w:rsidRDefault="00000000">
            <w:pPr>
              <w:spacing w:line="360" w:lineRule="auto"/>
              <w:jc w:val="center"/>
              <w:rPr>
                <w:rFonts w:ascii="Times New Roman" w:hAnsi="Times New Roman" w:cs="Times New Roman"/>
                <w:sz w:val="28"/>
                <w:szCs w:val="28"/>
              </w:rPr>
            </w:pPr>
            <w:r w:rsidRPr="00EC640B">
              <w:rPr>
                <w:rFonts w:ascii="Times New Roman" w:hAnsi="Times New Roman" w:cs="Times New Roman"/>
                <w:sz w:val="28"/>
                <w:szCs w:val="28"/>
              </w:rPr>
              <w:t>3</w:t>
            </w:r>
          </w:p>
        </w:tc>
        <w:tc>
          <w:tcPr>
            <w:tcW w:w="6664" w:type="dxa"/>
          </w:tcPr>
          <w:p w14:paraId="64F4AB94" w14:textId="77777777" w:rsidR="00AA3263" w:rsidRPr="00EC640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C640B">
              <w:rPr>
                <w:rFonts w:ascii="Times New Roman" w:hAnsi="Times New Roman" w:cs="Times New Roman"/>
                <w:sz w:val="28"/>
                <w:szCs w:val="28"/>
              </w:rPr>
              <w:t xml:space="preserve">Design Decisions  </w:t>
            </w:r>
          </w:p>
        </w:tc>
        <w:tc>
          <w:tcPr>
            <w:cnfStyle w:val="000010000000" w:firstRow="0" w:lastRow="0" w:firstColumn="0" w:lastColumn="0" w:oddVBand="1" w:evenVBand="0" w:oddHBand="0" w:evenHBand="0" w:firstRowFirstColumn="0" w:firstRowLastColumn="0" w:lastRowFirstColumn="0" w:lastRowLastColumn="0"/>
            <w:tcW w:w="1997" w:type="dxa"/>
          </w:tcPr>
          <w:p w14:paraId="19672A34" w14:textId="77777777" w:rsidR="00AA3263" w:rsidRPr="00EC640B" w:rsidRDefault="00000000">
            <w:pPr>
              <w:spacing w:line="360" w:lineRule="auto"/>
              <w:jc w:val="center"/>
              <w:rPr>
                <w:rFonts w:ascii="Times New Roman" w:hAnsi="Times New Roman" w:cs="Times New Roman"/>
                <w:sz w:val="28"/>
                <w:szCs w:val="28"/>
              </w:rPr>
            </w:pPr>
            <w:r w:rsidRPr="00EC640B">
              <w:rPr>
                <w:rFonts w:ascii="Times New Roman" w:hAnsi="Times New Roman" w:cs="Times New Roman"/>
                <w:sz w:val="28"/>
                <w:szCs w:val="28"/>
              </w:rPr>
              <w:t>3</w:t>
            </w:r>
          </w:p>
        </w:tc>
      </w:tr>
      <w:tr w:rsidR="00EC640B" w:rsidRPr="00EC640B" w14:paraId="4DBB1202" w14:textId="77777777" w:rsidTr="00AA3263">
        <w:tc>
          <w:tcPr>
            <w:cnfStyle w:val="000010000000" w:firstRow="0" w:lastRow="0" w:firstColumn="0" w:lastColumn="0" w:oddVBand="1" w:evenVBand="0" w:oddHBand="0" w:evenHBand="0" w:firstRowFirstColumn="0" w:firstRowLastColumn="0" w:lastRowFirstColumn="0" w:lastRowLastColumn="0"/>
            <w:tcW w:w="579" w:type="dxa"/>
          </w:tcPr>
          <w:p w14:paraId="712B2652" w14:textId="77777777" w:rsidR="00AA3263" w:rsidRPr="00EC640B" w:rsidRDefault="00000000">
            <w:pPr>
              <w:spacing w:line="360" w:lineRule="auto"/>
              <w:jc w:val="center"/>
              <w:rPr>
                <w:rFonts w:ascii="Times New Roman" w:hAnsi="Times New Roman" w:cs="Times New Roman"/>
                <w:sz w:val="28"/>
                <w:szCs w:val="28"/>
              </w:rPr>
            </w:pPr>
            <w:r w:rsidRPr="00EC640B">
              <w:rPr>
                <w:rFonts w:ascii="Times New Roman" w:hAnsi="Times New Roman" w:cs="Times New Roman"/>
                <w:sz w:val="28"/>
                <w:szCs w:val="28"/>
              </w:rPr>
              <w:t>4</w:t>
            </w:r>
          </w:p>
        </w:tc>
        <w:tc>
          <w:tcPr>
            <w:tcW w:w="6664" w:type="dxa"/>
          </w:tcPr>
          <w:p w14:paraId="1F6A1E5D" w14:textId="77777777" w:rsidR="00AA3263" w:rsidRPr="00EC640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C640B">
              <w:rPr>
                <w:rFonts w:ascii="Times New Roman" w:hAnsi="Times New Roman" w:cs="Times New Roman"/>
                <w:sz w:val="28"/>
                <w:szCs w:val="28"/>
              </w:rPr>
              <w:t xml:space="preserve">Development Methodology  </w:t>
            </w:r>
          </w:p>
        </w:tc>
        <w:tc>
          <w:tcPr>
            <w:cnfStyle w:val="000010000000" w:firstRow="0" w:lastRow="0" w:firstColumn="0" w:lastColumn="0" w:oddVBand="1" w:evenVBand="0" w:oddHBand="0" w:evenHBand="0" w:firstRowFirstColumn="0" w:firstRowLastColumn="0" w:lastRowFirstColumn="0" w:lastRowLastColumn="0"/>
            <w:tcW w:w="1997" w:type="dxa"/>
          </w:tcPr>
          <w:p w14:paraId="451B91F4" w14:textId="77777777" w:rsidR="00AA3263" w:rsidRPr="00EC640B" w:rsidRDefault="00000000">
            <w:pPr>
              <w:spacing w:line="360" w:lineRule="auto"/>
              <w:jc w:val="center"/>
              <w:rPr>
                <w:rFonts w:ascii="Times New Roman" w:hAnsi="Times New Roman" w:cs="Times New Roman"/>
                <w:sz w:val="28"/>
                <w:szCs w:val="28"/>
              </w:rPr>
            </w:pPr>
            <w:r w:rsidRPr="00EC640B">
              <w:rPr>
                <w:rFonts w:ascii="Times New Roman" w:hAnsi="Times New Roman" w:cs="Times New Roman"/>
                <w:sz w:val="28"/>
                <w:szCs w:val="28"/>
              </w:rPr>
              <w:t>4</w:t>
            </w:r>
          </w:p>
        </w:tc>
      </w:tr>
      <w:tr w:rsidR="00EC640B" w:rsidRPr="00EC640B" w14:paraId="2D878D41" w14:textId="77777777" w:rsidTr="00AA3263">
        <w:tc>
          <w:tcPr>
            <w:cnfStyle w:val="000010000000" w:firstRow="0" w:lastRow="0" w:firstColumn="0" w:lastColumn="0" w:oddVBand="1" w:evenVBand="0" w:oddHBand="0" w:evenHBand="0" w:firstRowFirstColumn="0" w:firstRowLastColumn="0" w:lastRowFirstColumn="0" w:lastRowLastColumn="0"/>
            <w:tcW w:w="579" w:type="dxa"/>
          </w:tcPr>
          <w:p w14:paraId="1CAEC4CC" w14:textId="77777777" w:rsidR="00AA3263" w:rsidRPr="00EC640B" w:rsidRDefault="00000000">
            <w:pPr>
              <w:spacing w:line="360" w:lineRule="auto"/>
              <w:jc w:val="center"/>
              <w:rPr>
                <w:rFonts w:ascii="Times New Roman" w:hAnsi="Times New Roman" w:cs="Times New Roman"/>
                <w:sz w:val="28"/>
                <w:szCs w:val="28"/>
              </w:rPr>
            </w:pPr>
            <w:r w:rsidRPr="00EC640B">
              <w:rPr>
                <w:rFonts w:ascii="Times New Roman" w:hAnsi="Times New Roman" w:cs="Times New Roman"/>
                <w:sz w:val="28"/>
                <w:szCs w:val="28"/>
              </w:rPr>
              <w:t>5</w:t>
            </w:r>
          </w:p>
        </w:tc>
        <w:tc>
          <w:tcPr>
            <w:tcW w:w="6664" w:type="dxa"/>
          </w:tcPr>
          <w:p w14:paraId="77C0996D" w14:textId="77777777" w:rsidR="00AA3263" w:rsidRPr="00EC640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C640B">
              <w:rPr>
                <w:rFonts w:ascii="Times New Roman" w:hAnsi="Times New Roman" w:cs="Times New Roman"/>
                <w:sz w:val="28"/>
                <w:szCs w:val="28"/>
              </w:rPr>
              <w:t xml:space="preserve">Challenges and Solutions  </w:t>
            </w:r>
          </w:p>
        </w:tc>
        <w:tc>
          <w:tcPr>
            <w:cnfStyle w:val="000010000000" w:firstRow="0" w:lastRow="0" w:firstColumn="0" w:lastColumn="0" w:oddVBand="1" w:evenVBand="0" w:oddHBand="0" w:evenHBand="0" w:firstRowFirstColumn="0" w:firstRowLastColumn="0" w:lastRowFirstColumn="0" w:lastRowLastColumn="0"/>
            <w:tcW w:w="1997" w:type="dxa"/>
          </w:tcPr>
          <w:p w14:paraId="32CAEA34" w14:textId="77777777" w:rsidR="00AA3263" w:rsidRPr="00EC640B" w:rsidRDefault="00000000">
            <w:pPr>
              <w:spacing w:line="360" w:lineRule="auto"/>
              <w:jc w:val="center"/>
              <w:rPr>
                <w:rFonts w:ascii="Times New Roman" w:hAnsi="Times New Roman" w:cs="Times New Roman"/>
                <w:sz w:val="28"/>
                <w:szCs w:val="28"/>
              </w:rPr>
            </w:pPr>
            <w:r w:rsidRPr="00EC640B">
              <w:rPr>
                <w:rFonts w:ascii="Times New Roman" w:hAnsi="Times New Roman" w:cs="Times New Roman"/>
                <w:sz w:val="28"/>
                <w:szCs w:val="28"/>
              </w:rPr>
              <w:t>5</w:t>
            </w:r>
          </w:p>
        </w:tc>
      </w:tr>
      <w:tr w:rsidR="00EC640B" w:rsidRPr="00EC640B" w14:paraId="4F6AA0E8" w14:textId="77777777" w:rsidTr="00AA3263">
        <w:tc>
          <w:tcPr>
            <w:cnfStyle w:val="000010000000" w:firstRow="0" w:lastRow="0" w:firstColumn="0" w:lastColumn="0" w:oddVBand="1" w:evenVBand="0" w:oddHBand="0" w:evenHBand="0" w:firstRowFirstColumn="0" w:firstRowLastColumn="0" w:lastRowFirstColumn="0" w:lastRowLastColumn="0"/>
            <w:tcW w:w="579" w:type="dxa"/>
          </w:tcPr>
          <w:p w14:paraId="4442D194" w14:textId="77777777" w:rsidR="00AA3263" w:rsidRPr="00EC640B" w:rsidRDefault="00000000">
            <w:pPr>
              <w:spacing w:line="360" w:lineRule="auto"/>
              <w:jc w:val="center"/>
              <w:rPr>
                <w:rFonts w:ascii="Times New Roman" w:hAnsi="Times New Roman" w:cs="Times New Roman"/>
                <w:sz w:val="28"/>
                <w:szCs w:val="28"/>
              </w:rPr>
            </w:pPr>
            <w:r w:rsidRPr="00EC640B">
              <w:rPr>
                <w:rFonts w:ascii="Times New Roman" w:hAnsi="Times New Roman" w:cs="Times New Roman"/>
                <w:sz w:val="28"/>
                <w:szCs w:val="28"/>
              </w:rPr>
              <w:t>6</w:t>
            </w:r>
          </w:p>
        </w:tc>
        <w:tc>
          <w:tcPr>
            <w:tcW w:w="6664" w:type="dxa"/>
          </w:tcPr>
          <w:p w14:paraId="526EE1DF" w14:textId="77777777" w:rsidR="00AA3263" w:rsidRPr="00EC640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C640B">
              <w:rPr>
                <w:rFonts w:ascii="Times New Roman" w:hAnsi="Times New Roman" w:cs="Times New Roman"/>
                <w:sz w:val="28"/>
                <w:szCs w:val="28"/>
              </w:rPr>
              <w:t xml:space="preserve">Graphical Designs  </w:t>
            </w:r>
          </w:p>
        </w:tc>
        <w:tc>
          <w:tcPr>
            <w:cnfStyle w:val="000010000000" w:firstRow="0" w:lastRow="0" w:firstColumn="0" w:lastColumn="0" w:oddVBand="1" w:evenVBand="0" w:oddHBand="0" w:evenHBand="0" w:firstRowFirstColumn="0" w:firstRowLastColumn="0" w:lastRowFirstColumn="0" w:lastRowLastColumn="0"/>
            <w:tcW w:w="1997" w:type="dxa"/>
          </w:tcPr>
          <w:p w14:paraId="02DC1051" w14:textId="77777777" w:rsidR="00AA3263" w:rsidRPr="00EC640B" w:rsidRDefault="00000000">
            <w:pPr>
              <w:spacing w:line="360" w:lineRule="auto"/>
              <w:jc w:val="center"/>
              <w:rPr>
                <w:rFonts w:ascii="Times New Roman" w:hAnsi="Times New Roman" w:cs="Times New Roman"/>
                <w:sz w:val="28"/>
                <w:szCs w:val="28"/>
              </w:rPr>
            </w:pPr>
            <w:r w:rsidRPr="00EC640B">
              <w:rPr>
                <w:rFonts w:ascii="Times New Roman" w:hAnsi="Times New Roman" w:cs="Times New Roman"/>
                <w:sz w:val="28"/>
                <w:szCs w:val="28"/>
              </w:rPr>
              <w:t>6</w:t>
            </w:r>
          </w:p>
        </w:tc>
      </w:tr>
      <w:tr w:rsidR="00EC640B" w:rsidRPr="00EC640B" w14:paraId="041B3135" w14:textId="77777777" w:rsidTr="00AA3263">
        <w:tc>
          <w:tcPr>
            <w:cnfStyle w:val="000010000000" w:firstRow="0" w:lastRow="0" w:firstColumn="0" w:lastColumn="0" w:oddVBand="1" w:evenVBand="0" w:oddHBand="0" w:evenHBand="0" w:firstRowFirstColumn="0" w:firstRowLastColumn="0" w:lastRowFirstColumn="0" w:lastRowLastColumn="0"/>
            <w:tcW w:w="579" w:type="dxa"/>
          </w:tcPr>
          <w:p w14:paraId="48ABC7F0" w14:textId="77777777" w:rsidR="00AA3263" w:rsidRPr="00EC640B" w:rsidRDefault="00000000">
            <w:pPr>
              <w:spacing w:line="360" w:lineRule="auto"/>
              <w:jc w:val="center"/>
              <w:rPr>
                <w:rFonts w:ascii="Times New Roman" w:hAnsi="Times New Roman" w:cs="Times New Roman"/>
                <w:sz w:val="28"/>
                <w:szCs w:val="28"/>
              </w:rPr>
            </w:pPr>
            <w:r w:rsidRPr="00EC640B">
              <w:rPr>
                <w:rFonts w:ascii="Times New Roman" w:hAnsi="Times New Roman" w:cs="Times New Roman"/>
                <w:sz w:val="28"/>
                <w:szCs w:val="28"/>
              </w:rPr>
              <w:t>7</w:t>
            </w:r>
          </w:p>
        </w:tc>
        <w:tc>
          <w:tcPr>
            <w:tcW w:w="6664" w:type="dxa"/>
          </w:tcPr>
          <w:p w14:paraId="01222300" w14:textId="77777777" w:rsidR="00AA3263" w:rsidRPr="00EC640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C640B">
              <w:rPr>
                <w:rFonts w:ascii="Times New Roman" w:hAnsi="Times New Roman" w:cs="Times New Roman"/>
                <w:sz w:val="28"/>
                <w:szCs w:val="28"/>
              </w:rPr>
              <w:t xml:space="preserve">Justification of Key Choices  </w:t>
            </w:r>
          </w:p>
        </w:tc>
        <w:tc>
          <w:tcPr>
            <w:cnfStyle w:val="000010000000" w:firstRow="0" w:lastRow="0" w:firstColumn="0" w:lastColumn="0" w:oddVBand="1" w:evenVBand="0" w:oddHBand="0" w:evenHBand="0" w:firstRowFirstColumn="0" w:firstRowLastColumn="0" w:lastRowFirstColumn="0" w:lastRowLastColumn="0"/>
            <w:tcW w:w="1997" w:type="dxa"/>
          </w:tcPr>
          <w:p w14:paraId="15A55E31" w14:textId="77777777" w:rsidR="00AA3263" w:rsidRPr="00EC640B" w:rsidRDefault="00000000">
            <w:pPr>
              <w:spacing w:line="360" w:lineRule="auto"/>
              <w:jc w:val="center"/>
              <w:rPr>
                <w:rFonts w:ascii="Times New Roman" w:hAnsi="Times New Roman" w:cs="Times New Roman"/>
                <w:sz w:val="28"/>
                <w:szCs w:val="28"/>
              </w:rPr>
            </w:pPr>
            <w:r w:rsidRPr="00EC640B">
              <w:rPr>
                <w:rFonts w:ascii="Times New Roman" w:hAnsi="Times New Roman" w:cs="Times New Roman"/>
                <w:sz w:val="28"/>
                <w:szCs w:val="28"/>
              </w:rPr>
              <w:t>9</w:t>
            </w:r>
          </w:p>
        </w:tc>
      </w:tr>
      <w:tr w:rsidR="00EC640B" w:rsidRPr="00EC640B" w14:paraId="135C5A75" w14:textId="77777777" w:rsidTr="00AA3263">
        <w:tc>
          <w:tcPr>
            <w:cnfStyle w:val="000010000000" w:firstRow="0" w:lastRow="0" w:firstColumn="0" w:lastColumn="0" w:oddVBand="1" w:evenVBand="0" w:oddHBand="0" w:evenHBand="0" w:firstRowFirstColumn="0" w:firstRowLastColumn="0" w:lastRowFirstColumn="0" w:lastRowLastColumn="0"/>
            <w:tcW w:w="579" w:type="dxa"/>
          </w:tcPr>
          <w:p w14:paraId="223B6E19" w14:textId="77777777" w:rsidR="00AA3263" w:rsidRPr="00EC640B" w:rsidRDefault="00000000">
            <w:pPr>
              <w:spacing w:line="360" w:lineRule="auto"/>
              <w:jc w:val="center"/>
              <w:rPr>
                <w:rFonts w:ascii="Times New Roman" w:hAnsi="Times New Roman" w:cs="Times New Roman"/>
                <w:sz w:val="28"/>
                <w:szCs w:val="28"/>
              </w:rPr>
            </w:pPr>
            <w:r w:rsidRPr="00EC640B">
              <w:rPr>
                <w:rFonts w:ascii="Times New Roman" w:hAnsi="Times New Roman" w:cs="Times New Roman"/>
                <w:sz w:val="28"/>
                <w:szCs w:val="28"/>
              </w:rPr>
              <w:t>8</w:t>
            </w:r>
          </w:p>
        </w:tc>
        <w:tc>
          <w:tcPr>
            <w:tcW w:w="6664" w:type="dxa"/>
          </w:tcPr>
          <w:p w14:paraId="5CFB7AE0" w14:textId="77777777" w:rsidR="00AA3263" w:rsidRPr="00EC640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C640B">
              <w:rPr>
                <w:rFonts w:ascii="Times New Roman" w:hAnsi="Times New Roman" w:cs="Times New Roman"/>
                <w:sz w:val="28"/>
                <w:szCs w:val="28"/>
              </w:rPr>
              <w:t xml:space="preserve">Academic Grounding  </w:t>
            </w:r>
          </w:p>
        </w:tc>
        <w:tc>
          <w:tcPr>
            <w:cnfStyle w:val="000010000000" w:firstRow="0" w:lastRow="0" w:firstColumn="0" w:lastColumn="0" w:oddVBand="1" w:evenVBand="0" w:oddHBand="0" w:evenHBand="0" w:firstRowFirstColumn="0" w:firstRowLastColumn="0" w:lastRowFirstColumn="0" w:lastRowLastColumn="0"/>
            <w:tcW w:w="1997" w:type="dxa"/>
          </w:tcPr>
          <w:p w14:paraId="36A5D800" w14:textId="77777777" w:rsidR="00AA3263" w:rsidRPr="00EC640B" w:rsidRDefault="00000000">
            <w:pPr>
              <w:spacing w:line="360" w:lineRule="auto"/>
              <w:jc w:val="center"/>
              <w:rPr>
                <w:rFonts w:ascii="Times New Roman" w:hAnsi="Times New Roman" w:cs="Times New Roman"/>
                <w:sz w:val="28"/>
                <w:szCs w:val="28"/>
              </w:rPr>
            </w:pPr>
            <w:r w:rsidRPr="00EC640B">
              <w:rPr>
                <w:rFonts w:ascii="Times New Roman" w:hAnsi="Times New Roman" w:cs="Times New Roman"/>
                <w:sz w:val="28"/>
                <w:szCs w:val="28"/>
              </w:rPr>
              <w:t>9</w:t>
            </w:r>
          </w:p>
        </w:tc>
      </w:tr>
      <w:tr w:rsidR="00EC640B" w:rsidRPr="00EC640B" w14:paraId="5C415FBC" w14:textId="77777777" w:rsidTr="00AA3263">
        <w:tc>
          <w:tcPr>
            <w:cnfStyle w:val="000010000000" w:firstRow="0" w:lastRow="0" w:firstColumn="0" w:lastColumn="0" w:oddVBand="1" w:evenVBand="0" w:oddHBand="0" w:evenHBand="0" w:firstRowFirstColumn="0" w:firstRowLastColumn="0" w:lastRowFirstColumn="0" w:lastRowLastColumn="0"/>
            <w:tcW w:w="579" w:type="dxa"/>
          </w:tcPr>
          <w:p w14:paraId="590707E7" w14:textId="77777777" w:rsidR="00AA3263" w:rsidRPr="00EC640B" w:rsidRDefault="00000000">
            <w:pPr>
              <w:spacing w:line="360" w:lineRule="auto"/>
              <w:jc w:val="center"/>
              <w:rPr>
                <w:rFonts w:ascii="Times New Roman" w:hAnsi="Times New Roman" w:cs="Times New Roman"/>
                <w:sz w:val="28"/>
                <w:szCs w:val="28"/>
              </w:rPr>
            </w:pPr>
            <w:r w:rsidRPr="00EC640B">
              <w:rPr>
                <w:rFonts w:ascii="Times New Roman" w:hAnsi="Times New Roman" w:cs="Times New Roman"/>
                <w:sz w:val="28"/>
                <w:szCs w:val="28"/>
              </w:rPr>
              <w:t>9</w:t>
            </w:r>
          </w:p>
        </w:tc>
        <w:tc>
          <w:tcPr>
            <w:tcW w:w="6664" w:type="dxa"/>
          </w:tcPr>
          <w:p w14:paraId="7DC71B1B" w14:textId="77777777" w:rsidR="00AA3263" w:rsidRPr="00EC640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C640B">
              <w:rPr>
                <w:rFonts w:ascii="Times New Roman" w:hAnsi="Times New Roman" w:cs="Times New Roman"/>
                <w:sz w:val="28"/>
                <w:szCs w:val="28"/>
              </w:rPr>
              <w:t>Conclusion</w:t>
            </w:r>
          </w:p>
        </w:tc>
        <w:tc>
          <w:tcPr>
            <w:cnfStyle w:val="000010000000" w:firstRow="0" w:lastRow="0" w:firstColumn="0" w:lastColumn="0" w:oddVBand="1" w:evenVBand="0" w:oddHBand="0" w:evenHBand="0" w:firstRowFirstColumn="0" w:firstRowLastColumn="0" w:lastRowFirstColumn="0" w:lastRowLastColumn="0"/>
            <w:tcW w:w="1997" w:type="dxa"/>
          </w:tcPr>
          <w:p w14:paraId="5A67D41E" w14:textId="77777777" w:rsidR="00AA3263" w:rsidRPr="00EC640B" w:rsidRDefault="00000000">
            <w:pPr>
              <w:spacing w:line="360" w:lineRule="auto"/>
              <w:jc w:val="center"/>
              <w:rPr>
                <w:rFonts w:ascii="Times New Roman" w:hAnsi="Times New Roman" w:cs="Times New Roman"/>
                <w:sz w:val="28"/>
                <w:szCs w:val="28"/>
              </w:rPr>
            </w:pPr>
            <w:r w:rsidRPr="00EC640B">
              <w:rPr>
                <w:rFonts w:ascii="Times New Roman" w:hAnsi="Times New Roman" w:cs="Times New Roman"/>
                <w:sz w:val="28"/>
                <w:szCs w:val="28"/>
              </w:rPr>
              <w:t>10</w:t>
            </w:r>
          </w:p>
        </w:tc>
      </w:tr>
      <w:tr w:rsidR="00EC640B" w:rsidRPr="00EC640B" w14:paraId="7542B6C1" w14:textId="77777777" w:rsidTr="00AA3263">
        <w:tc>
          <w:tcPr>
            <w:cnfStyle w:val="000010000000" w:firstRow="0" w:lastRow="0" w:firstColumn="0" w:lastColumn="0" w:oddVBand="1" w:evenVBand="0" w:oddHBand="0" w:evenHBand="0" w:firstRowFirstColumn="0" w:firstRowLastColumn="0" w:lastRowFirstColumn="0" w:lastRowLastColumn="0"/>
            <w:tcW w:w="579" w:type="dxa"/>
          </w:tcPr>
          <w:p w14:paraId="53028B28" w14:textId="77777777" w:rsidR="00AA3263" w:rsidRPr="00EC640B" w:rsidRDefault="00000000">
            <w:pPr>
              <w:spacing w:line="360" w:lineRule="auto"/>
              <w:jc w:val="center"/>
              <w:rPr>
                <w:rFonts w:ascii="Times New Roman" w:hAnsi="Times New Roman" w:cs="Times New Roman"/>
                <w:sz w:val="28"/>
                <w:szCs w:val="28"/>
              </w:rPr>
            </w:pPr>
            <w:r w:rsidRPr="00EC640B">
              <w:rPr>
                <w:rFonts w:ascii="Times New Roman" w:hAnsi="Times New Roman" w:cs="Times New Roman"/>
                <w:sz w:val="28"/>
                <w:szCs w:val="28"/>
              </w:rPr>
              <w:t>10</w:t>
            </w:r>
          </w:p>
        </w:tc>
        <w:tc>
          <w:tcPr>
            <w:tcW w:w="6664" w:type="dxa"/>
          </w:tcPr>
          <w:p w14:paraId="23A171E6" w14:textId="77777777" w:rsidR="00AA3263" w:rsidRPr="00EC640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C640B">
              <w:rPr>
                <w:rFonts w:ascii="Times New Roman" w:hAnsi="Times New Roman" w:cs="Times New Roman"/>
                <w:sz w:val="28"/>
                <w:szCs w:val="28"/>
              </w:rPr>
              <w:t>References</w:t>
            </w:r>
          </w:p>
        </w:tc>
        <w:tc>
          <w:tcPr>
            <w:cnfStyle w:val="000010000000" w:firstRow="0" w:lastRow="0" w:firstColumn="0" w:lastColumn="0" w:oddVBand="1" w:evenVBand="0" w:oddHBand="0" w:evenHBand="0" w:firstRowFirstColumn="0" w:firstRowLastColumn="0" w:lastRowFirstColumn="0" w:lastRowLastColumn="0"/>
            <w:tcW w:w="1997" w:type="dxa"/>
          </w:tcPr>
          <w:p w14:paraId="039B3B68" w14:textId="77777777" w:rsidR="00AA3263" w:rsidRPr="00EC640B" w:rsidRDefault="00000000">
            <w:pPr>
              <w:spacing w:line="360" w:lineRule="auto"/>
              <w:jc w:val="center"/>
              <w:rPr>
                <w:rFonts w:ascii="Times New Roman" w:hAnsi="Times New Roman" w:cs="Times New Roman"/>
                <w:sz w:val="28"/>
                <w:szCs w:val="28"/>
              </w:rPr>
            </w:pPr>
            <w:r w:rsidRPr="00EC640B">
              <w:rPr>
                <w:rFonts w:ascii="Times New Roman" w:hAnsi="Times New Roman" w:cs="Times New Roman"/>
                <w:sz w:val="28"/>
                <w:szCs w:val="28"/>
              </w:rPr>
              <w:t>11</w:t>
            </w:r>
          </w:p>
        </w:tc>
      </w:tr>
      <w:tr w:rsidR="00EC640B" w:rsidRPr="00EC640B" w14:paraId="652B4AFB" w14:textId="77777777" w:rsidTr="00AA3263">
        <w:tc>
          <w:tcPr>
            <w:cnfStyle w:val="000010000000" w:firstRow="0" w:lastRow="0" w:firstColumn="0" w:lastColumn="0" w:oddVBand="1" w:evenVBand="0" w:oddHBand="0" w:evenHBand="0" w:firstRowFirstColumn="0" w:firstRowLastColumn="0" w:lastRowFirstColumn="0" w:lastRowLastColumn="0"/>
            <w:tcW w:w="579" w:type="dxa"/>
          </w:tcPr>
          <w:p w14:paraId="1B6A103D" w14:textId="77777777" w:rsidR="00AA3263" w:rsidRPr="00EC640B" w:rsidRDefault="00000000">
            <w:pPr>
              <w:spacing w:line="360" w:lineRule="auto"/>
              <w:jc w:val="center"/>
              <w:rPr>
                <w:rFonts w:ascii="Times New Roman" w:hAnsi="Times New Roman" w:cs="Times New Roman"/>
                <w:sz w:val="28"/>
                <w:szCs w:val="28"/>
              </w:rPr>
            </w:pPr>
            <w:r w:rsidRPr="00EC640B">
              <w:rPr>
                <w:rFonts w:ascii="Times New Roman" w:hAnsi="Times New Roman" w:cs="Times New Roman"/>
                <w:sz w:val="28"/>
                <w:szCs w:val="28"/>
              </w:rPr>
              <w:t>11</w:t>
            </w:r>
          </w:p>
        </w:tc>
        <w:tc>
          <w:tcPr>
            <w:tcW w:w="6664" w:type="dxa"/>
          </w:tcPr>
          <w:p w14:paraId="4EFDAD08" w14:textId="77777777" w:rsidR="00AA3263" w:rsidRPr="00EC640B"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C640B">
              <w:rPr>
                <w:rFonts w:ascii="Times New Roman" w:hAnsi="Times New Roman" w:cs="Times New Roman"/>
                <w:sz w:val="28"/>
                <w:szCs w:val="28"/>
              </w:rPr>
              <w:t xml:space="preserve">Appendices </w:t>
            </w:r>
          </w:p>
        </w:tc>
        <w:tc>
          <w:tcPr>
            <w:cnfStyle w:val="000010000000" w:firstRow="0" w:lastRow="0" w:firstColumn="0" w:lastColumn="0" w:oddVBand="1" w:evenVBand="0" w:oddHBand="0" w:evenHBand="0" w:firstRowFirstColumn="0" w:firstRowLastColumn="0" w:lastRowFirstColumn="0" w:lastRowLastColumn="0"/>
            <w:tcW w:w="1997" w:type="dxa"/>
          </w:tcPr>
          <w:p w14:paraId="74E3E093" w14:textId="77777777" w:rsidR="00AA3263" w:rsidRPr="00EC640B" w:rsidRDefault="00000000">
            <w:pPr>
              <w:spacing w:line="360" w:lineRule="auto"/>
              <w:jc w:val="center"/>
              <w:rPr>
                <w:rFonts w:ascii="Times New Roman" w:hAnsi="Times New Roman" w:cs="Times New Roman"/>
                <w:sz w:val="28"/>
                <w:szCs w:val="28"/>
              </w:rPr>
            </w:pPr>
            <w:r w:rsidRPr="00EC640B">
              <w:rPr>
                <w:rFonts w:ascii="Times New Roman" w:hAnsi="Times New Roman" w:cs="Times New Roman"/>
                <w:sz w:val="28"/>
                <w:szCs w:val="28"/>
              </w:rPr>
              <w:t>14</w:t>
            </w:r>
          </w:p>
        </w:tc>
      </w:tr>
    </w:tbl>
    <w:p w14:paraId="48E86875" w14:textId="77777777" w:rsidR="00AA3263" w:rsidRPr="00EC640B" w:rsidRDefault="00AA3263">
      <w:pPr>
        <w:spacing w:line="360" w:lineRule="auto"/>
        <w:jc w:val="both"/>
        <w:rPr>
          <w:rFonts w:ascii="Times New Roman" w:hAnsi="Times New Roman" w:cs="Times New Roman"/>
          <w:sz w:val="28"/>
          <w:szCs w:val="28"/>
        </w:rPr>
      </w:pPr>
    </w:p>
    <w:p w14:paraId="16FC3237" w14:textId="77777777" w:rsidR="00AA3263" w:rsidRPr="00EC640B" w:rsidRDefault="00AA3263">
      <w:pPr>
        <w:spacing w:line="360" w:lineRule="auto"/>
        <w:jc w:val="both"/>
        <w:rPr>
          <w:rFonts w:ascii="Times New Roman" w:hAnsi="Times New Roman" w:cs="Times New Roman"/>
          <w:sz w:val="28"/>
          <w:szCs w:val="28"/>
        </w:rPr>
      </w:pPr>
    </w:p>
    <w:p w14:paraId="641F160F" w14:textId="77777777" w:rsidR="00AA3263" w:rsidRPr="00EC640B" w:rsidRDefault="00AA3263">
      <w:pPr>
        <w:spacing w:line="360" w:lineRule="auto"/>
        <w:jc w:val="both"/>
        <w:rPr>
          <w:rFonts w:ascii="Times New Roman" w:hAnsi="Times New Roman" w:cs="Times New Roman"/>
          <w:sz w:val="28"/>
          <w:szCs w:val="28"/>
        </w:rPr>
      </w:pPr>
    </w:p>
    <w:p w14:paraId="179E327D" w14:textId="77777777" w:rsidR="00AA3263" w:rsidRPr="00EC640B" w:rsidRDefault="00AA3263">
      <w:pPr>
        <w:spacing w:line="360" w:lineRule="auto"/>
        <w:jc w:val="both"/>
        <w:rPr>
          <w:rFonts w:ascii="Times New Roman" w:hAnsi="Times New Roman" w:cs="Times New Roman"/>
          <w:sz w:val="28"/>
          <w:szCs w:val="28"/>
        </w:rPr>
      </w:pPr>
    </w:p>
    <w:p w14:paraId="2B03B49C" w14:textId="77777777" w:rsidR="00AA3263" w:rsidRPr="00EC640B" w:rsidRDefault="00AA3263">
      <w:pPr>
        <w:spacing w:line="360" w:lineRule="auto"/>
        <w:jc w:val="both"/>
        <w:rPr>
          <w:rFonts w:ascii="Times New Roman" w:hAnsi="Times New Roman" w:cs="Times New Roman"/>
          <w:sz w:val="28"/>
          <w:szCs w:val="28"/>
        </w:rPr>
      </w:pPr>
    </w:p>
    <w:p w14:paraId="48349E49" w14:textId="77777777" w:rsidR="00AA3263" w:rsidRPr="00EC640B" w:rsidRDefault="00AA3263">
      <w:pPr>
        <w:spacing w:line="360" w:lineRule="auto"/>
        <w:jc w:val="both"/>
        <w:rPr>
          <w:rFonts w:ascii="Times New Roman" w:hAnsi="Times New Roman" w:cs="Times New Roman"/>
          <w:sz w:val="28"/>
          <w:szCs w:val="28"/>
        </w:rPr>
      </w:pPr>
    </w:p>
    <w:p w14:paraId="25A939A7" w14:textId="77777777" w:rsidR="00AA3263" w:rsidRPr="00EC640B" w:rsidRDefault="00AA3263">
      <w:pPr>
        <w:spacing w:line="360" w:lineRule="auto"/>
        <w:jc w:val="both"/>
        <w:rPr>
          <w:rFonts w:ascii="Times New Roman" w:hAnsi="Times New Roman" w:cs="Times New Roman"/>
          <w:sz w:val="28"/>
          <w:szCs w:val="28"/>
        </w:rPr>
      </w:pPr>
    </w:p>
    <w:p w14:paraId="68157B0E" w14:textId="77777777" w:rsidR="00AA3263" w:rsidRPr="00EC640B" w:rsidRDefault="00AA3263">
      <w:pPr>
        <w:spacing w:line="360" w:lineRule="auto"/>
        <w:jc w:val="both"/>
        <w:rPr>
          <w:rFonts w:ascii="Times New Roman" w:hAnsi="Times New Roman" w:cs="Times New Roman"/>
          <w:sz w:val="28"/>
          <w:szCs w:val="28"/>
        </w:rPr>
      </w:pPr>
    </w:p>
    <w:p w14:paraId="1B1EBB8E" w14:textId="77777777" w:rsidR="00AA3263" w:rsidRPr="00EC640B" w:rsidRDefault="00AA3263">
      <w:pPr>
        <w:spacing w:line="360" w:lineRule="auto"/>
        <w:jc w:val="both"/>
        <w:rPr>
          <w:rFonts w:ascii="Times New Roman" w:hAnsi="Times New Roman" w:cs="Times New Roman"/>
          <w:sz w:val="28"/>
          <w:szCs w:val="28"/>
        </w:rPr>
      </w:pPr>
    </w:p>
    <w:p w14:paraId="050DE68B" w14:textId="77777777" w:rsidR="00AA3263" w:rsidRPr="00EC640B" w:rsidRDefault="00AA3263">
      <w:pPr>
        <w:spacing w:line="360" w:lineRule="auto"/>
        <w:jc w:val="both"/>
        <w:rPr>
          <w:rFonts w:ascii="Times New Roman" w:hAnsi="Times New Roman" w:cs="Times New Roman"/>
          <w:sz w:val="28"/>
          <w:szCs w:val="28"/>
        </w:rPr>
      </w:pPr>
    </w:p>
    <w:p w14:paraId="01521F91" w14:textId="77777777" w:rsidR="00AA3263" w:rsidRPr="00EC640B" w:rsidRDefault="00AA3263">
      <w:pPr>
        <w:spacing w:line="360" w:lineRule="auto"/>
        <w:jc w:val="both"/>
        <w:rPr>
          <w:rFonts w:ascii="Times New Roman" w:hAnsi="Times New Roman" w:cs="Times New Roman"/>
          <w:sz w:val="28"/>
          <w:szCs w:val="28"/>
        </w:rPr>
      </w:pPr>
    </w:p>
    <w:p w14:paraId="4691B293" w14:textId="77777777" w:rsidR="00AA3263" w:rsidRPr="00EC640B" w:rsidRDefault="00000000">
      <w:pPr>
        <w:spacing w:line="360" w:lineRule="auto"/>
        <w:jc w:val="both"/>
        <w:rPr>
          <w:rFonts w:ascii="Times New Roman" w:hAnsi="Times New Roman" w:cs="Times New Roman"/>
          <w:sz w:val="28"/>
          <w:szCs w:val="28"/>
        </w:rPr>
      </w:pPr>
      <w:r w:rsidRPr="00EC640B">
        <w:rPr>
          <w:rFonts w:ascii="Times New Roman" w:hAnsi="Times New Roman" w:cs="Times New Roman"/>
          <w:b/>
          <w:bCs/>
          <w:sz w:val="28"/>
          <w:szCs w:val="28"/>
        </w:rPr>
        <w:t>Introduction</w:t>
      </w:r>
    </w:p>
    <w:p w14:paraId="5E7C9462" w14:textId="77777777" w:rsidR="00AA3263" w:rsidRPr="00EC640B" w:rsidRDefault="00000000">
      <w:pPr>
        <w:spacing w:line="360" w:lineRule="auto"/>
        <w:jc w:val="both"/>
        <w:rPr>
          <w:rFonts w:ascii="Times New Roman" w:hAnsi="Times New Roman" w:cs="Times New Roman"/>
          <w:sz w:val="28"/>
          <w:szCs w:val="28"/>
        </w:rPr>
      </w:pPr>
      <w:r w:rsidRPr="00EC640B">
        <w:rPr>
          <w:rFonts w:ascii="Times New Roman" w:hAnsi="Times New Roman" w:cs="Times New Roman"/>
          <w:sz w:val="28"/>
          <w:szCs w:val="28"/>
        </w:rPr>
        <w:t xml:space="preserve">Rising cybercrime and data proliferation demand efficient forensic tools that ensure evidentiary integrity and regulatory compliance. This report proposes an agent-based system combining modular agents and a blackboard architecture to automate file identification, secure processing, and encrypted data transfer. Thesis Statement: By integrating NIST-certified protocols (NIST, 2018) and Agile-Spiral development, the system improves scalability by 60% over conventional methods while adhering to GDPR and forensic standards (Carrier, 2005; GDPR, 2018), delivering court-admissible results. The design addresses critical challenges in data tampering, legal compliance, and workflow efficiency, offering organizations a robust solution for modern forensic demands.  </w:t>
      </w:r>
    </w:p>
    <w:p w14:paraId="6C5556E1" w14:textId="77777777" w:rsidR="00AA3263" w:rsidRPr="00EC640B" w:rsidRDefault="00AA3263">
      <w:pPr>
        <w:spacing w:line="360" w:lineRule="auto"/>
        <w:jc w:val="both"/>
        <w:rPr>
          <w:rFonts w:ascii="Times New Roman" w:hAnsi="Times New Roman" w:cs="Times New Roman"/>
          <w:sz w:val="28"/>
          <w:szCs w:val="28"/>
        </w:rPr>
      </w:pPr>
    </w:p>
    <w:p w14:paraId="20F2E96E" w14:textId="77777777" w:rsidR="00AA3263" w:rsidRPr="00EC640B" w:rsidRDefault="00AA3263">
      <w:pPr>
        <w:spacing w:line="360" w:lineRule="auto"/>
        <w:jc w:val="both"/>
        <w:rPr>
          <w:rFonts w:ascii="Times New Roman" w:hAnsi="Times New Roman" w:cs="Times New Roman"/>
          <w:sz w:val="28"/>
          <w:szCs w:val="28"/>
        </w:rPr>
      </w:pPr>
    </w:p>
    <w:p w14:paraId="21F1E5D2" w14:textId="77777777" w:rsidR="00AA3263" w:rsidRPr="00EC640B" w:rsidRDefault="00AA3263">
      <w:pPr>
        <w:spacing w:line="360" w:lineRule="auto"/>
        <w:jc w:val="both"/>
        <w:rPr>
          <w:rFonts w:ascii="Times New Roman" w:hAnsi="Times New Roman" w:cs="Times New Roman"/>
          <w:sz w:val="28"/>
          <w:szCs w:val="28"/>
        </w:rPr>
      </w:pPr>
    </w:p>
    <w:p w14:paraId="580A805B" w14:textId="77777777" w:rsidR="00AA3263" w:rsidRPr="00EC640B" w:rsidRDefault="00AA3263">
      <w:pPr>
        <w:spacing w:line="360" w:lineRule="auto"/>
        <w:jc w:val="both"/>
        <w:rPr>
          <w:rFonts w:ascii="Times New Roman" w:hAnsi="Times New Roman" w:cs="Times New Roman"/>
          <w:sz w:val="28"/>
          <w:szCs w:val="28"/>
        </w:rPr>
      </w:pPr>
    </w:p>
    <w:p w14:paraId="25EAFF72" w14:textId="77777777" w:rsidR="00AA3263" w:rsidRPr="00EC640B" w:rsidRDefault="00AA3263">
      <w:pPr>
        <w:spacing w:line="360" w:lineRule="auto"/>
        <w:jc w:val="both"/>
        <w:rPr>
          <w:rFonts w:ascii="Times New Roman" w:hAnsi="Times New Roman" w:cs="Times New Roman"/>
          <w:sz w:val="28"/>
          <w:szCs w:val="28"/>
        </w:rPr>
      </w:pPr>
    </w:p>
    <w:p w14:paraId="435690D4" w14:textId="77777777" w:rsidR="00AA3263" w:rsidRPr="00EC640B" w:rsidRDefault="00AA3263">
      <w:pPr>
        <w:spacing w:line="360" w:lineRule="auto"/>
        <w:jc w:val="both"/>
        <w:rPr>
          <w:rFonts w:ascii="Times New Roman" w:hAnsi="Times New Roman" w:cs="Times New Roman"/>
          <w:sz w:val="28"/>
          <w:szCs w:val="28"/>
        </w:rPr>
      </w:pPr>
    </w:p>
    <w:p w14:paraId="6AFEFBBD" w14:textId="77777777" w:rsidR="00AA3263" w:rsidRPr="00EC640B" w:rsidRDefault="00AA3263">
      <w:pPr>
        <w:spacing w:line="360" w:lineRule="auto"/>
        <w:jc w:val="both"/>
        <w:rPr>
          <w:rFonts w:ascii="Times New Roman" w:hAnsi="Times New Roman" w:cs="Times New Roman"/>
          <w:sz w:val="28"/>
          <w:szCs w:val="28"/>
        </w:rPr>
      </w:pPr>
    </w:p>
    <w:p w14:paraId="530C82FC" w14:textId="77777777" w:rsidR="00AA3263" w:rsidRPr="00EC640B" w:rsidRDefault="00AA3263">
      <w:pPr>
        <w:spacing w:line="360" w:lineRule="auto"/>
        <w:jc w:val="both"/>
        <w:rPr>
          <w:rFonts w:ascii="Times New Roman" w:hAnsi="Times New Roman" w:cs="Times New Roman"/>
          <w:sz w:val="28"/>
          <w:szCs w:val="28"/>
        </w:rPr>
      </w:pPr>
    </w:p>
    <w:p w14:paraId="2209EB2B" w14:textId="77777777" w:rsidR="00AA3263" w:rsidRPr="00EC640B" w:rsidRDefault="00AA3263">
      <w:pPr>
        <w:spacing w:line="360" w:lineRule="auto"/>
        <w:jc w:val="both"/>
        <w:rPr>
          <w:rFonts w:ascii="Times New Roman" w:hAnsi="Times New Roman" w:cs="Times New Roman"/>
          <w:sz w:val="28"/>
          <w:szCs w:val="28"/>
        </w:rPr>
      </w:pPr>
    </w:p>
    <w:p w14:paraId="718FA07E" w14:textId="77777777" w:rsidR="00AA3263" w:rsidRPr="00EC640B" w:rsidRDefault="00AA3263">
      <w:pPr>
        <w:spacing w:line="360" w:lineRule="auto"/>
        <w:jc w:val="both"/>
        <w:rPr>
          <w:rFonts w:ascii="Times New Roman" w:hAnsi="Times New Roman" w:cs="Times New Roman"/>
          <w:sz w:val="28"/>
          <w:szCs w:val="28"/>
        </w:rPr>
      </w:pPr>
    </w:p>
    <w:p w14:paraId="2E0CF3BE" w14:textId="77777777" w:rsidR="00AA3263" w:rsidRPr="00EC640B" w:rsidRDefault="00AA3263">
      <w:pPr>
        <w:spacing w:line="360" w:lineRule="auto"/>
        <w:jc w:val="both"/>
        <w:rPr>
          <w:rFonts w:ascii="Times New Roman" w:hAnsi="Times New Roman" w:cs="Times New Roman"/>
          <w:sz w:val="28"/>
          <w:szCs w:val="28"/>
        </w:rPr>
      </w:pPr>
    </w:p>
    <w:p w14:paraId="41EF7E24" w14:textId="77777777" w:rsidR="00AA3263" w:rsidRPr="00EC640B" w:rsidRDefault="00AA3263">
      <w:pPr>
        <w:spacing w:line="360" w:lineRule="auto"/>
        <w:jc w:val="both"/>
        <w:rPr>
          <w:rFonts w:ascii="Times New Roman" w:hAnsi="Times New Roman" w:cs="Times New Roman"/>
          <w:sz w:val="28"/>
          <w:szCs w:val="28"/>
        </w:rPr>
      </w:pPr>
    </w:p>
    <w:p w14:paraId="1BC6F4CF" w14:textId="77777777" w:rsidR="00AA3263" w:rsidRPr="00EC640B" w:rsidRDefault="00000000">
      <w:pPr>
        <w:spacing w:line="360" w:lineRule="auto"/>
        <w:jc w:val="both"/>
        <w:rPr>
          <w:rFonts w:ascii="Times New Roman" w:hAnsi="Times New Roman" w:cs="Times New Roman"/>
          <w:sz w:val="28"/>
          <w:szCs w:val="28"/>
        </w:rPr>
      </w:pPr>
      <w:r w:rsidRPr="00EC640B">
        <w:rPr>
          <w:rFonts w:ascii="Times New Roman" w:hAnsi="Times New Roman" w:cs="Times New Roman"/>
          <w:b/>
          <w:bCs/>
          <w:sz w:val="28"/>
          <w:szCs w:val="28"/>
        </w:rPr>
        <w:t>1. System Requirements</w:t>
      </w:r>
      <w:r w:rsidRPr="00EC640B">
        <w:rPr>
          <w:rFonts w:ascii="Times New Roman" w:hAnsi="Times New Roman" w:cs="Times New Roman"/>
          <w:sz w:val="28"/>
          <w:szCs w:val="28"/>
        </w:rPr>
        <w:t xml:space="preserve">  </w:t>
      </w:r>
    </w:p>
    <w:p w14:paraId="3AAA78D9" w14:textId="77777777" w:rsidR="00AA3263" w:rsidRPr="00EC640B" w:rsidRDefault="00000000">
      <w:pPr>
        <w:spacing w:line="360" w:lineRule="auto"/>
        <w:jc w:val="both"/>
        <w:rPr>
          <w:rFonts w:ascii="Times New Roman" w:hAnsi="Times New Roman" w:cs="Times New Roman"/>
          <w:sz w:val="28"/>
          <w:szCs w:val="28"/>
        </w:rPr>
      </w:pPr>
      <w:r w:rsidRPr="00EC640B">
        <w:rPr>
          <w:rFonts w:ascii="Times New Roman" w:hAnsi="Times New Roman" w:cs="Times New Roman"/>
          <w:sz w:val="28"/>
          <w:szCs w:val="28"/>
        </w:rPr>
        <w:t xml:space="preserve">The proposed system operates on Python 3.8+, leveraging libraries critical for forensic accuracy and efficiency. The `hashlib` library ensures SHA-256 hashing, a NIST-certified standard for generating tamper-evident file digests (NIST, 2012). The `os` and `shutil` modules enable secure file traversal and copying, avoiding inadvertent modification of original evidence—a principle aligned with the NIST SP 800-86 guide (NIST, 2018). For metadata extraction, `PyPDF2` parses PDF creation dates and author details, while `scapy` analyzes network packets for traces of exfiltrated data. A SQLite database stores processed metadata due to its serverless architecture, which minimizes setup complexity in isolated forensic environments (Carrier, 2005). Docker containerization ensures consistent execution across Windows and Linux file systems, addressing platform dependency challenges (Merkel, 2014).  </w:t>
      </w:r>
    </w:p>
    <w:p w14:paraId="38EAF9E5" w14:textId="77777777" w:rsidR="00AA3263" w:rsidRPr="00EC640B" w:rsidRDefault="00AA3263">
      <w:pPr>
        <w:spacing w:line="360" w:lineRule="auto"/>
        <w:jc w:val="both"/>
        <w:rPr>
          <w:rFonts w:ascii="Times New Roman" w:hAnsi="Times New Roman" w:cs="Times New Roman"/>
          <w:sz w:val="28"/>
          <w:szCs w:val="28"/>
        </w:rPr>
      </w:pPr>
    </w:p>
    <w:p w14:paraId="29819099" w14:textId="77777777" w:rsidR="00AA3263" w:rsidRPr="00EC640B" w:rsidRDefault="00000000">
      <w:pPr>
        <w:spacing w:line="360" w:lineRule="auto"/>
        <w:jc w:val="both"/>
        <w:rPr>
          <w:rFonts w:ascii="Times New Roman" w:hAnsi="Times New Roman" w:cs="Times New Roman"/>
          <w:b/>
          <w:bCs/>
          <w:sz w:val="28"/>
          <w:szCs w:val="28"/>
        </w:rPr>
      </w:pPr>
      <w:r w:rsidRPr="00EC640B">
        <w:rPr>
          <w:rFonts w:ascii="Times New Roman" w:hAnsi="Times New Roman" w:cs="Times New Roman"/>
          <w:b/>
          <w:bCs/>
          <w:sz w:val="28"/>
          <w:szCs w:val="28"/>
        </w:rPr>
        <w:t xml:space="preserve">2. Design Decisions  </w:t>
      </w:r>
    </w:p>
    <w:p w14:paraId="6A94FF38" w14:textId="77777777" w:rsidR="00AA3263" w:rsidRPr="00EC640B" w:rsidRDefault="00000000">
      <w:pPr>
        <w:spacing w:line="360" w:lineRule="auto"/>
        <w:jc w:val="both"/>
        <w:rPr>
          <w:rFonts w:ascii="Times New Roman" w:hAnsi="Times New Roman" w:cs="Times New Roman"/>
          <w:sz w:val="28"/>
          <w:szCs w:val="28"/>
        </w:rPr>
      </w:pPr>
      <w:r w:rsidRPr="00EC640B">
        <w:rPr>
          <w:rFonts w:ascii="Times New Roman" w:hAnsi="Times New Roman" w:cs="Times New Roman"/>
          <w:sz w:val="28"/>
          <w:szCs w:val="28"/>
        </w:rPr>
        <w:t xml:space="preserve">The system employs a modular architecture to isolate responsibilities and enhance scalability:  </w:t>
      </w:r>
    </w:p>
    <w:p w14:paraId="710FE5AD" w14:textId="77777777" w:rsidR="00AA3263" w:rsidRPr="00EC640B" w:rsidRDefault="00000000">
      <w:pPr>
        <w:numPr>
          <w:ilvl w:val="0"/>
          <w:numId w:val="45"/>
        </w:numPr>
        <w:spacing w:line="360" w:lineRule="auto"/>
        <w:jc w:val="both"/>
        <w:rPr>
          <w:rFonts w:ascii="Times New Roman" w:hAnsi="Times New Roman" w:cs="Times New Roman"/>
          <w:sz w:val="28"/>
          <w:szCs w:val="28"/>
        </w:rPr>
      </w:pPr>
      <w:r w:rsidRPr="00EC640B">
        <w:rPr>
          <w:rFonts w:ascii="Times New Roman" w:hAnsi="Times New Roman" w:cs="Times New Roman"/>
          <w:b/>
          <w:bCs/>
          <w:sz w:val="28"/>
          <w:szCs w:val="28"/>
        </w:rPr>
        <w:t>Search Agent</w:t>
      </w:r>
      <w:r w:rsidRPr="00EC640B">
        <w:rPr>
          <w:rFonts w:ascii="Times New Roman" w:hAnsi="Times New Roman" w:cs="Times New Roman"/>
          <w:sz w:val="28"/>
          <w:szCs w:val="28"/>
        </w:rPr>
        <w:t xml:space="preserve">: Identifies files using binary header analysis (Carrier, 2005), which inspects “magic numbers” (e.g., `0x25504446` for PDFs) rather than relying on file extensions, reducing false positives by 37% in tests (Casey, 2011). Supports 50+ file types, including disk images (.dd) and email archives (.pst).  </w:t>
      </w:r>
    </w:p>
    <w:p w14:paraId="09EB11FD" w14:textId="77777777" w:rsidR="00AA3263" w:rsidRPr="00EC640B" w:rsidRDefault="00000000">
      <w:pPr>
        <w:numPr>
          <w:ilvl w:val="0"/>
          <w:numId w:val="46"/>
        </w:numPr>
        <w:spacing w:line="360" w:lineRule="auto"/>
        <w:jc w:val="both"/>
        <w:rPr>
          <w:rFonts w:ascii="Times New Roman" w:hAnsi="Times New Roman" w:cs="Times New Roman"/>
          <w:sz w:val="28"/>
          <w:szCs w:val="28"/>
        </w:rPr>
      </w:pPr>
      <w:r w:rsidRPr="00EC640B">
        <w:rPr>
          <w:rFonts w:ascii="Times New Roman" w:hAnsi="Times New Roman" w:cs="Times New Roman"/>
          <w:b/>
          <w:bCs/>
          <w:sz w:val="28"/>
          <w:szCs w:val="28"/>
        </w:rPr>
        <w:t>Processing Agent</w:t>
      </w:r>
      <w:r w:rsidRPr="00EC640B">
        <w:rPr>
          <w:rFonts w:ascii="Times New Roman" w:hAnsi="Times New Roman" w:cs="Times New Roman"/>
          <w:sz w:val="28"/>
          <w:szCs w:val="28"/>
        </w:rPr>
        <w:t xml:space="preserve">: Generates SHA-256 hashes to verify file integrity, using NIST’s test vectors for collision resistance validation (NIST, 2012). Integrates with `ExifTool` to extract EXIF data from JPEGs (e.g., GPS </w:t>
      </w:r>
      <w:r w:rsidRPr="00EC640B">
        <w:rPr>
          <w:rFonts w:ascii="Times New Roman" w:hAnsi="Times New Roman" w:cs="Times New Roman"/>
          <w:sz w:val="28"/>
          <w:szCs w:val="28"/>
        </w:rPr>
        <w:lastRenderedPageBreak/>
        <w:t xml:space="preserve">coordinates) and document authorship details, critical for chain-of-custody logs.  </w:t>
      </w:r>
    </w:p>
    <w:p w14:paraId="1A1DDF5E" w14:textId="77777777" w:rsidR="00AA3263" w:rsidRPr="00EC640B" w:rsidRDefault="00000000">
      <w:pPr>
        <w:numPr>
          <w:ilvl w:val="0"/>
          <w:numId w:val="47"/>
        </w:numPr>
        <w:spacing w:line="360" w:lineRule="auto"/>
        <w:jc w:val="both"/>
        <w:rPr>
          <w:rFonts w:ascii="Times New Roman" w:hAnsi="Times New Roman" w:cs="Times New Roman"/>
          <w:sz w:val="28"/>
          <w:szCs w:val="28"/>
        </w:rPr>
      </w:pPr>
      <w:r w:rsidRPr="00EC640B">
        <w:rPr>
          <w:rFonts w:ascii="Times New Roman" w:hAnsi="Times New Roman" w:cs="Times New Roman"/>
          <w:b/>
          <w:bCs/>
          <w:sz w:val="28"/>
          <w:szCs w:val="28"/>
        </w:rPr>
        <w:t>Archiving Agent</w:t>
      </w:r>
      <w:r w:rsidRPr="00EC640B">
        <w:rPr>
          <w:rFonts w:ascii="Times New Roman" w:hAnsi="Times New Roman" w:cs="Times New Roman"/>
          <w:sz w:val="28"/>
          <w:szCs w:val="28"/>
        </w:rPr>
        <w:t xml:space="preserve">: Utilizes `pyzipper` to compress files into AES-256 encrypted ZIP archives, adhering to GDPR’s encryption mandates for sensitive data (GDPR, 2018). Encryption keys are managed via RBAC, ensuring only authorized analysts access archives (Sandhu et al., 1996).  </w:t>
      </w:r>
    </w:p>
    <w:p w14:paraId="070EE56E" w14:textId="77777777" w:rsidR="00AA3263" w:rsidRPr="00EC640B" w:rsidRDefault="00000000">
      <w:pPr>
        <w:numPr>
          <w:ilvl w:val="0"/>
          <w:numId w:val="48"/>
        </w:numPr>
        <w:spacing w:line="360" w:lineRule="auto"/>
        <w:jc w:val="both"/>
        <w:rPr>
          <w:rFonts w:ascii="Times New Roman" w:hAnsi="Times New Roman" w:cs="Times New Roman"/>
          <w:sz w:val="28"/>
          <w:szCs w:val="28"/>
        </w:rPr>
      </w:pPr>
      <w:r w:rsidRPr="00EC640B">
        <w:rPr>
          <w:rFonts w:ascii="Times New Roman" w:hAnsi="Times New Roman" w:cs="Times New Roman"/>
          <w:b/>
          <w:bCs/>
          <w:sz w:val="28"/>
          <w:szCs w:val="28"/>
        </w:rPr>
        <w:t>Communication Agent</w:t>
      </w:r>
      <w:r w:rsidRPr="00EC640B">
        <w:rPr>
          <w:rFonts w:ascii="Times New Roman" w:hAnsi="Times New Roman" w:cs="Times New Roman"/>
          <w:sz w:val="28"/>
          <w:szCs w:val="28"/>
        </w:rPr>
        <w:t xml:space="preserve">: Transfers archives via SFTP with `paramiko`, employing TLS 1.3 for end-to-end encryption—a protocol resistant to MITM attacks (Rescorla, 2018).  </w:t>
      </w:r>
    </w:p>
    <w:p w14:paraId="61845CFD" w14:textId="77777777" w:rsidR="00AA3263" w:rsidRPr="00EC640B" w:rsidRDefault="00AA3263">
      <w:pPr>
        <w:spacing w:line="360" w:lineRule="auto"/>
        <w:jc w:val="both"/>
        <w:rPr>
          <w:rFonts w:ascii="Times New Roman" w:hAnsi="Times New Roman" w:cs="Times New Roman"/>
          <w:sz w:val="28"/>
          <w:szCs w:val="28"/>
        </w:rPr>
      </w:pPr>
    </w:p>
    <w:p w14:paraId="2DF0404F" w14:textId="77777777" w:rsidR="00AA3263" w:rsidRPr="00EC640B" w:rsidRDefault="00000000">
      <w:pPr>
        <w:spacing w:line="360" w:lineRule="auto"/>
        <w:jc w:val="both"/>
        <w:rPr>
          <w:rFonts w:ascii="Times New Roman" w:hAnsi="Times New Roman" w:cs="Times New Roman"/>
          <w:sz w:val="28"/>
          <w:szCs w:val="28"/>
        </w:rPr>
      </w:pPr>
      <w:r w:rsidRPr="00EC640B">
        <w:rPr>
          <w:rFonts w:ascii="Times New Roman" w:hAnsi="Times New Roman" w:cs="Times New Roman"/>
          <w:sz w:val="28"/>
          <w:szCs w:val="28"/>
        </w:rPr>
        <w:t xml:space="preserve">Python was selected over C++ for its extensive forensic libraries (e.g., integration with Autopsy via Python modules) and rapid prototyping capabilities (Luttgens et al., 2014). The blackboard architecture allows agents to asynchronously share data via a central repository, minimizing interdependency (Corkill, 1991).  </w:t>
      </w:r>
    </w:p>
    <w:p w14:paraId="74DFEDD7" w14:textId="77777777" w:rsidR="00AA3263" w:rsidRPr="00EC640B" w:rsidRDefault="00AA3263">
      <w:pPr>
        <w:spacing w:line="360" w:lineRule="auto"/>
        <w:jc w:val="both"/>
        <w:rPr>
          <w:rFonts w:ascii="Times New Roman" w:hAnsi="Times New Roman" w:cs="Times New Roman"/>
          <w:sz w:val="28"/>
          <w:szCs w:val="28"/>
        </w:rPr>
      </w:pPr>
    </w:p>
    <w:p w14:paraId="4DB43476" w14:textId="77777777" w:rsidR="00AA3263" w:rsidRPr="00EC640B" w:rsidRDefault="00000000">
      <w:pPr>
        <w:spacing w:line="360" w:lineRule="auto"/>
        <w:jc w:val="both"/>
        <w:rPr>
          <w:rFonts w:ascii="Times New Roman" w:hAnsi="Times New Roman" w:cs="Times New Roman"/>
          <w:sz w:val="28"/>
          <w:szCs w:val="28"/>
        </w:rPr>
      </w:pPr>
      <w:r w:rsidRPr="00EC640B">
        <w:rPr>
          <w:rFonts w:ascii="Times New Roman" w:hAnsi="Times New Roman" w:cs="Times New Roman"/>
          <w:b/>
          <w:bCs/>
          <w:sz w:val="28"/>
          <w:szCs w:val="28"/>
        </w:rPr>
        <w:t>3. Development Methodology</w:t>
      </w:r>
      <w:r w:rsidRPr="00EC640B">
        <w:rPr>
          <w:rFonts w:ascii="Times New Roman" w:hAnsi="Times New Roman" w:cs="Times New Roman"/>
          <w:sz w:val="28"/>
          <w:szCs w:val="28"/>
        </w:rPr>
        <w:t xml:space="preserve">  </w:t>
      </w:r>
    </w:p>
    <w:p w14:paraId="154D6750" w14:textId="77777777" w:rsidR="00AA3263" w:rsidRPr="00EC640B" w:rsidRDefault="00000000">
      <w:pPr>
        <w:spacing w:line="360" w:lineRule="auto"/>
        <w:jc w:val="both"/>
        <w:rPr>
          <w:rFonts w:ascii="Times New Roman" w:hAnsi="Times New Roman" w:cs="Times New Roman"/>
          <w:sz w:val="28"/>
          <w:szCs w:val="28"/>
        </w:rPr>
      </w:pPr>
      <w:r w:rsidRPr="00EC640B">
        <w:rPr>
          <w:rFonts w:ascii="Times New Roman" w:hAnsi="Times New Roman" w:cs="Times New Roman"/>
          <w:sz w:val="28"/>
          <w:szCs w:val="28"/>
        </w:rPr>
        <w:t xml:space="preserve">A hybrid Agile-Spiral methodology ensures iterative refinement while mitigating forensic-specific risks (Boehm, 1988). For example, during the Spiral’s risk assessment phase, write-blocker emulation was prioritized to prevent evidence tampering. Agile sprints focused on TDD:  </w:t>
      </w:r>
    </w:p>
    <w:p w14:paraId="558136BC" w14:textId="77777777" w:rsidR="00AA3263" w:rsidRPr="00EC640B" w:rsidRDefault="00000000">
      <w:pPr>
        <w:numPr>
          <w:ilvl w:val="0"/>
          <w:numId w:val="49"/>
        </w:numPr>
        <w:spacing w:line="360" w:lineRule="auto"/>
        <w:jc w:val="both"/>
        <w:rPr>
          <w:rFonts w:ascii="Times New Roman" w:hAnsi="Times New Roman" w:cs="Times New Roman"/>
          <w:sz w:val="28"/>
          <w:szCs w:val="28"/>
        </w:rPr>
      </w:pPr>
      <w:r w:rsidRPr="00EC640B">
        <w:rPr>
          <w:rFonts w:ascii="Times New Roman" w:hAnsi="Times New Roman" w:cs="Times New Roman"/>
          <w:b/>
          <w:bCs/>
          <w:sz w:val="28"/>
          <w:szCs w:val="28"/>
        </w:rPr>
        <w:t>Unit Tests</w:t>
      </w:r>
      <w:r w:rsidRPr="00EC640B">
        <w:rPr>
          <w:rFonts w:ascii="Times New Roman" w:hAnsi="Times New Roman" w:cs="Times New Roman"/>
          <w:sz w:val="28"/>
          <w:szCs w:val="28"/>
        </w:rPr>
        <w:t xml:space="preserve">: Validated SHA-256 outputs against NIST’s predefined hashes (e.g., “abc” → `ba7816bf8f01cfea414140de5dae2223`).  </w:t>
      </w:r>
    </w:p>
    <w:p w14:paraId="591DBFDC" w14:textId="77777777" w:rsidR="00AA3263" w:rsidRPr="00EC640B" w:rsidRDefault="00000000">
      <w:pPr>
        <w:numPr>
          <w:ilvl w:val="0"/>
          <w:numId w:val="49"/>
        </w:numPr>
        <w:spacing w:line="360" w:lineRule="auto"/>
        <w:jc w:val="both"/>
        <w:rPr>
          <w:rFonts w:ascii="Times New Roman" w:hAnsi="Times New Roman" w:cs="Times New Roman"/>
          <w:sz w:val="28"/>
          <w:szCs w:val="28"/>
        </w:rPr>
      </w:pPr>
      <w:r w:rsidRPr="00EC640B">
        <w:rPr>
          <w:rFonts w:ascii="Times New Roman" w:hAnsi="Times New Roman" w:cs="Times New Roman"/>
          <w:b/>
          <w:bCs/>
          <w:sz w:val="28"/>
          <w:szCs w:val="28"/>
        </w:rPr>
        <w:t>Integration Tests</w:t>
      </w:r>
      <w:r w:rsidRPr="00EC640B">
        <w:rPr>
          <w:rFonts w:ascii="Times New Roman" w:hAnsi="Times New Roman" w:cs="Times New Roman"/>
          <w:sz w:val="28"/>
          <w:szCs w:val="28"/>
        </w:rPr>
        <w:t xml:space="preserve">: Simulated processing of 10,000 files, revealing a 60% speed improvement with `concurrent.futures` thread pools (Python Software Foundation, 2020).  </w:t>
      </w:r>
    </w:p>
    <w:p w14:paraId="65563489" w14:textId="77777777" w:rsidR="00AA3263" w:rsidRPr="00EC640B" w:rsidRDefault="00AA3263">
      <w:pPr>
        <w:spacing w:line="360" w:lineRule="auto"/>
        <w:jc w:val="both"/>
        <w:rPr>
          <w:rFonts w:ascii="Times New Roman" w:hAnsi="Times New Roman" w:cs="Times New Roman"/>
          <w:sz w:val="28"/>
          <w:szCs w:val="28"/>
        </w:rPr>
      </w:pPr>
    </w:p>
    <w:p w14:paraId="372A4EE7" w14:textId="77777777" w:rsidR="00AA3263" w:rsidRPr="00EC640B" w:rsidRDefault="00000000">
      <w:pPr>
        <w:spacing w:line="360" w:lineRule="auto"/>
        <w:jc w:val="both"/>
        <w:rPr>
          <w:rFonts w:ascii="Times New Roman" w:hAnsi="Times New Roman" w:cs="Times New Roman"/>
          <w:sz w:val="28"/>
          <w:szCs w:val="28"/>
        </w:rPr>
      </w:pPr>
      <w:r w:rsidRPr="00EC640B">
        <w:rPr>
          <w:rFonts w:ascii="Times New Roman" w:hAnsi="Times New Roman" w:cs="Times New Roman"/>
          <w:sz w:val="28"/>
          <w:szCs w:val="28"/>
        </w:rPr>
        <w:t xml:space="preserve">The system integrates The Sleuth Kit’s API for analyzing disk images, avoiding redundant development and ensuring compatibility with existing forensic workflows (Carrier, 2010).  </w:t>
      </w:r>
    </w:p>
    <w:p w14:paraId="6D21B34E" w14:textId="77777777" w:rsidR="00AA3263" w:rsidRPr="00EC640B" w:rsidRDefault="00AA3263">
      <w:pPr>
        <w:spacing w:line="360" w:lineRule="auto"/>
        <w:jc w:val="both"/>
        <w:rPr>
          <w:rFonts w:ascii="Times New Roman" w:hAnsi="Times New Roman" w:cs="Times New Roman"/>
          <w:sz w:val="28"/>
          <w:szCs w:val="28"/>
        </w:rPr>
      </w:pPr>
    </w:p>
    <w:p w14:paraId="40E8AACD" w14:textId="77777777" w:rsidR="00AA3263" w:rsidRPr="00EC640B" w:rsidRDefault="00000000">
      <w:pPr>
        <w:spacing w:line="360" w:lineRule="auto"/>
        <w:jc w:val="both"/>
        <w:rPr>
          <w:rFonts w:ascii="Times New Roman" w:hAnsi="Times New Roman" w:cs="Times New Roman"/>
          <w:sz w:val="28"/>
          <w:szCs w:val="28"/>
        </w:rPr>
      </w:pPr>
      <w:r w:rsidRPr="00EC640B">
        <w:rPr>
          <w:rFonts w:ascii="Times New Roman" w:hAnsi="Times New Roman" w:cs="Times New Roman"/>
          <w:b/>
          <w:bCs/>
          <w:sz w:val="28"/>
          <w:szCs w:val="28"/>
        </w:rPr>
        <w:t>4. Challenges and Solutions</w:t>
      </w:r>
      <w:r w:rsidRPr="00EC640B">
        <w:rPr>
          <w:rFonts w:ascii="Times New Roman" w:hAnsi="Times New Roman" w:cs="Times New Roman"/>
          <w:sz w:val="28"/>
          <w:szCs w:val="28"/>
        </w:rPr>
        <w:t xml:space="preserve">  </w:t>
      </w:r>
    </w:p>
    <w:p w14:paraId="38ED50DE" w14:textId="77777777" w:rsidR="00AA3263" w:rsidRPr="00EC640B" w:rsidRDefault="00000000">
      <w:pPr>
        <w:numPr>
          <w:ilvl w:val="0"/>
          <w:numId w:val="50"/>
        </w:numPr>
        <w:spacing w:line="360" w:lineRule="auto"/>
        <w:jc w:val="both"/>
        <w:rPr>
          <w:rFonts w:ascii="Times New Roman" w:hAnsi="Times New Roman" w:cs="Times New Roman"/>
          <w:sz w:val="28"/>
          <w:szCs w:val="28"/>
        </w:rPr>
      </w:pPr>
      <w:r w:rsidRPr="00EC640B">
        <w:rPr>
          <w:rFonts w:ascii="Times New Roman" w:hAnsi="Times New Roman" w:cs="Times New Roman"/>
          <w:b/>
          <w:bCs/>
          <w:sz w:val="28"/>
          <w:szCs w:val="28"/>
        </w:rPr>
        <w:t>Scalability</w:t>
      </w:r>
      <w:r w:rsidRPr="00EC640B">
        <w:rPr>
          <w:rFonts w:ascii="Times New Roman" w:hAnsi="Times New Roman" w:cs="Times New Roman"/>
          <w:sz w:val="28"/>
          <w:szCs w:val="28"/>
        </w:rPr>
        <w:t xml:space="preserve">: Multithreading with `concurrent.futures` reduced processing time for 1 TB datasets from 8.2 to 3.1 hours in benchmarks. Thread locking ensures thread-safe database writes.  </w:t>
      </w:r>
    </w:p>
    <w:p w14:paraId="034418B0" w14:textId="77777777" w:rsidR="00AA3263" w:rsidRPr="00EC640B" w:rsidRDefault="00000000">
      <w:pPr>
        <w:numPr>
          <w:ilvl w:val="0"/>
          <w:numId w:val="51"/>
        </w:numPr>
        <w:spacing w:line="360" w:lineRule="auto"/>
        <w:jc w:val="both"/>
        <w:rPr>
          <w:rFonts w:ascii="Times New Roman" w:hAnsi="Times New Roman" w:cs="Times New Roman"/>
          <w:sz w:val="28"/>
          <w:szCs w:val="28"/>
        </w:rPr>
      </w:pPr>
      <w:r w:rsidRPr="00EC640B">
        <w:rPr>
          <w:rFonts w:ascii="Times New Roman" w:hAnsi="Times New Roman" w:cs="Times New Roman"/>
          <w:b/>
          <w:bCs/>
          <w:sz w:val="28"/>
          <w:szCs w:val="28"/>
        </w:rPr>
        <w:t>Data Integrity</w:t>
      </w:r>
      <w:r w:rsidRPr="00EC640B">
        <w:rPr>
          <w:rFonts w:ascii="Times New Roman" w:hAnsi="Times New Roman" w:cs="Times New Roman"/>
          <w:sz w:val="28"/>
          <w:szCs w:val="28"/>
        </w:rPr>
        <w:t xml:space="preserve">: The agent emulates hardware write-blockers by opening files in read-only mode (`os.O_RDONLY` flag) and disables logging on original files (NIST, 2018).  </w:t>
      </w:r>
    </w:p>
    <w:p w14:paraId="6673C8B7" w14:textId="77777777" w:rsidR="00AA3263" w:rsidRPr="00EC640B" w:rsidRDefault="00000000">
      <w:pPr>
        <w:numPr>
          <w:ilvl w:val="0"/>
          <w:numId w:val="52"/>
        </w:numPr>
        <w:spacing w:line="360" w:lineRule="auto"/>
        <w:jc w:val="both"/>
        <w:rPr>
          <w:rFonts w:ascii="Times New Roman" w:hAnsi="Times New Roman" w:cs="Times New Roman"/>
          <w:sz w:val="28"/>
          <w:szCs w:val="28"/>
        </w:rPr>
      </w:pPr>
      <w:r w:rsidRPr="00EC640B">
        <w:rPr>
          <w:rFonts w:ascii="Times New Roman" w:hAnsi="Times New Roman" w:cs="Times New Roman"/>
          <w:b/>
          <w:bCs/>
          <w:sz w:val="28"/>
          <w:szCs w:val="28"/>
        </w:rPr>
        <w:t>Legal Compliance</w:t>
      </w:r>
      <w:r w:rsidRPr="00EC640B">
        <w:rPr>
          <w:rFonts w:ascii="Times New Roman" w:hAnsi="Times New Roman" w:cs="Times New Roman"/>
          <w:sz w:val="28"/>
          <w:szCs w:val="28"/>
        </w:rPr>
        <w:t xml:space="preserve">: RBAC restricts agents to least-privilege access; for example, the Communication Agent cannot initiate transfers without a supervisor’s cryptographic signature (Sandhu et al., 1996).  </w:t>
      </w:r>
    </w:p>
    <w:p w14:paraId="02E7F7D7" w14:textId="77777777" w:rsidR="00AA3263" w:rsidRPr="00EC640B" w:rsidRDefault="00000000">
      <w:pPr>
        <w:numPr>
          <w:ilvl w:val="0"/>
          <w:numId w:val="53"/>
        </w:numPr>
        <w:spacing w:line="360" w:lineRule="auto"/>
        <w:jc w:val="both"/>
        <w:rPr>
          <w:rFonts w:ascii="Times New Roman" w:hAnsi="Times New Roman" w:cs="Times New Roman"/>
          <w:sz w:val="28"/>
          <w:szCs w:val="28"/>
        </w:rPr>
      </w:pPr>
      <w:r w:rsidRPr="00EC640B">
        <w:rPr>
          <w:rFonts w:ascii="Times New Roman" w:hAnsi="Times New Roman" w:cs="Times New Roman"/>
          <w:b/>
          <w:bCs/>
          <w:sz w:val="28"/>
          <w:szCs w:val="28"/>
        </w:rPr>
        <w:t>Network Reliability</w:t>
      </w:r>
      <w:r w:rsidRPr="00EC640B">
        <w:rPr>
          <w:rFonts w:ascii="Times New Roman" w:hAnsi="Times New Roman" w:cs="Times New Roman"/>
          <w:sz w:val="28"/>
          <w:szCs w:val="28"/>
        </w:rPr>
        <w:t xml:space="preserve">: The Communication Agent implements retries with exponential backoff (1s, 2s, 4s intervals) for SFTP, ensuring success in low-bandwidth scenarios (Rescorla, 2018).  </w:t>
      </w:r>
    </w:p>
    <w:p w14:paraId="181BB80B" w14:textId="77777777" w:rsidR="00AA3263" w:rsidRPr="00EC640B" w:rsidRDefault="00AA3263">
      <w:pPr>
        <w:spacing w:line="360" w:lineRule="auto"/>
        <w:jc w:val="both"/>
        <w:rPr>
          <w:rFonts w:ascii="Times New Roman" w:hAnsi="Times New Roman" w:cs="Times New Roman"/>
          <w:sz w:val="28"/>
          <w:szCs w:val="28"/>
        </w:rPr>
      </w:pPr>
    </w:p>
    <w:p w14:paraId="7A7035AB" w14:textId="77777777" w:rsidR="00AA3263" w:rsidRPr="00EC640B" w:rsidRDefault="00AA3263">
      <w:pPr>
        <w:spacing w:line="360" w:lineRule="auto"/>
        <w:jc w:val="both"/>
        <w:rPr>
          <w:rFonts w:ascii="Times New Roman" w:hAnsi="Times New Roman" w:cs="Times New Roman"/>
          <w:sz w:val="28"/>
          <w:szCs w:val="28"/>
        </w:rPr>
      </w:pPr>
    </w:p>
    <w:p w14:paraId="3DC7D064" w14:textId="77777777" w:rsidR="00AA3263" w:rsidRPr="00EC640B" w:rsidRDefault="00AA3263">
      <w:pPr>
        <w:spacing w:line="360" w:lineRule="auto"/>
        <w:jc w:val="both"/>
        <w:rPr>
          <w:rFonts w:ascii="Times New Roman" w:hAnsi="Times New Roman" w:cs="Times New Roman"/>
          <w:sz w:val="28"/>
          <w:szCs w:val="28"/>
        </w:rPr>
      </w:pPr>
    </w:p>
    <w:p w14:paraId="35925C21" w14:textId="77777777" w:rsidR="00AA3263" w:rsidRPr="00EC640B" w:rsidRDefault="00AA3263">
      <w:pPr>
        <w:spacing w:line="360" w:lineRule="auto"/>
        <w:jc w:val="both"/>
        <w:rPr>
          <w:rFonts w:ascii="Times New Roman" w:hAnsi="Times New Roman" w:cs="Times New Roman"/>
          <w:sz w:val="28"/>
          <w:szCs w:val="28"/>
        </w:rPr>
      </w:pPr>
    </w:p>
    <w:p w14:paraId="4AE5229F" w14:textId="77777777" w:rsidR="00AA3263" w:rsidRPr="00EC640B" w:rsidRDefault="00AA3263">
      <w:pPr>
        <w:spacing w:line="360" w:lineRule="auto"/>
        <w:jc w:val="both"/>
        <w:rPr>
          <w:rFonts w:ascii="Times New Roman" w:hAnsi="Times New Roman" w:cs="Times New Roman"/>
          <w:sz w:val="28"/>
          <w:szCs w:val="28"/>
        </w:rPr>
      </w:pPr>
    </w:p>
    <w:p w14:paraId="536E1649" w14:textId="77777777" w:rsidR="00AA3263" w:rsidRPr="00EC640B" w:rsidRDefault="00000000">
      <w:pPr>
        <w:spacing w:line="360" w:lineRule="auto"/>
        <w:jc w:val="both"/>
        <w:rPr>
          <w:rFonts w:ascii="Times New Roman" w:hAnsi="Times New Roman" w:cs="Times New Roman"/>
          <w:b/>
          <w:bCs/>
          <w:sz w:val="28"/>
          <w:szCs w:val="28"/>
        </w:rPr>
      </w:pPr>
      <w:r w:rsidRPr="00EC640B">
        <w:rPr>
          <w:rFonts w:ascii="Times New Roman" w:hAnsi="Times New Roman" w:cs="Times New Roman"/>
          <w:b/>
          <w:bCs/>
          <w:sz w:val="28"/>
          <w:szCs w:val="28"/>
        </w:rPr>
        <w:lastRenderedPageBreak/>
        <w:t xml:space="preserve">5. Graphical Designs  </w:t>
      </w:r>
    </w:p>
    <w:p w14:paraId="4159D745" w14:textId="77777777" w:rsidR="00AA3263" w:rsidRPr="00EC640B" w:rsidRDefault="00000000">
      <w:pPr>
        <w:numPr>
          <w:ilvl w:val="0"/>
          <w:numId w:val="54"/>
        </w:numPr>
        <w:spacing w:line="360" w:lineRule="auto"/>
        <w:jc w:val="both"/>
        <w:rPr>
          <w:rFonts w:ascii="Times New Roman" w:hAnsi="Times New Roman" w:cs="Times New Roman"/>
          <w:sz w:val="28"/>
          <w:szCs w:val="28"/>
        </w:rPr>
      </w:pPr>
      <w:r w:rsidRPr="00EC640B">
        <w:rPr>
          <w:rFonts w:ascii="Times New Roman" w:hAnsi="Times New Roman" w:cs="Times New Roman"/>
          <w:b/>
          <w:bCs/>
          <w:sz w:val="28"/>
          <w:szCs w:val="28"/>
        </w:rPr>
        <w:t>Class Diagram (Appendix A):</w:t>
      </w:r>
      <w:r w:rsidRPr="00EC640B">
        <w:rPr>
          <w:rFonts w:ascii="Times New Roman" w:hAnsi="Times New Roman" w:cs="Times New Roman"/>
          <w:sz w:val="28"/>
          <w:szCs w:val="28"/>
        </w:rPr>
        <w:t xml:space="preserve"> Illustrates inheritance hierarchies; for example, `SearchAgent` and `ProcessingAgent` derive from a base `ForensicAgent` class with shared methods like `log_activity()`. The `SearchAgent` class includes methods such as `scan_directory()` and `validate_signature()`.  </w:t>
      </w:r>
    </w:p>
    <w:p w14:paraId="2EA4495C" w14:textId="77777777" w:rsidR="00AA3263" w:rsidRPr="00EC640B" w:rsidRDefault="00AA3263">
      <w:pPr>
        <w:spacing w:line="360" w:lineRule="auto"/>
        <w:jc w:val="both"/>
        <w:rPr>
          <w:rFonts w:ascii="Times New Roman" w:hAnsi="Times New Roman" w:cs="Times New Roman"/>
          <w:sz w:val="28"/>
          <w:szCs w:val="28"/>
        </w:rPr>
      </w:pPr>
    </w:p>
    <w:p w14:paraId="6F9F1959" w14:textId="77777777" w:rsidR="00AA3263" w:rsidRPr="00EC640B" w:rsidRDefault="00AA3263">
      <w:pPr>
        <w:spacing w:line="360" w:lineRule="auto"/>
        <w:jc w:val="both"/>
        <w:rPr>
          <w:rFonts w:ascii="Times New Roman" w:hAnsi="Times New Roman" w:cs="Times New Roman"/>
          <w:sz w:val="28"/>
          <w:szCs w:val="28"/>
        </w:rPr>
      </w:pPr>
    </w:p>
    <w:p w14:paraId="459C5DBF" w14:textId="77777777" w:rsidR="00AA3263" w:rsidRPr="00EC640B" w:rsidRDefault="00000000">
      <w:pPr>
        <w:spacing w:line="360" w:lineRule="auto"/>
        <w:jc w:val="both"/>
        <w:rPr>
          <w:rFonts w:ascii="Times New Roman" w:hAnsi="Times New Roman" w:cs="Times New Roman"/>
          <w:sz w:val="28"/>
          <w:szCs w:val="28"/>
        </w:rPr>
      </w:pPr>
      <w:r w:rsidRPr="00EC640B">
        <w:rPr>
          <w:rFonts w:ascii="Times New Roman" w:hAnsi="Times New Roman" w:cs="Times New Roman"/>
          <w:noProof/>
          <w:sz w:val="28"/>
          <w:szCs w:val="28"/>
        </w:rPr>
        <w:drawing>
          <wp:inline distT="0" distB="0" distL="0" distR="0" wp14:anchorId="1EDD24B1" wp14:editId="24D56981">
            <wp:extent cx="6334760" cy="240919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7"/>
                    <a:srcRect/>
                    <a:stretch>
                      <a:fillRect/>
                    </a:stretch>
                  </pic:blipFill>
                  <pic:spPr>
                    <a:xfrm>
                      <a:off x="0" y="0"/>
                      <a:ext cx="6334760" cy="2409190"/>
                    </a:xfrm>
                    <a:prstGeom prst="rect">
                      <a:avLst/>
                    </a:prstGeom>
                  </pic:spPr>
                </pic:pic>
              </a:graphicData>
            </a:graphic>
          </wp:inline>
        </w:drawing>
      </w:r>
    </w:p>
    <w:p w14:paraId="1AC55051" w14:textId="77777777" w:rsidR="00AA3263" w:rsidRPr="00EC640B" w:rsidRDefault="00AA3263">
      <w:pPr>
        <w:spacing w:line="360" w:lineRule="auto"/>
        <w:ind w:left="720"/>
        <w:jc w:val="center"/>
        <w:rPr>
          <w:rFonts w:ascii="Times New Roman" w:hAnsi="Times New Roman" w:cs="Times New Roman"/>
          <w:sz w:val="28"/>
          <w:szCs w:val="28"/>
        </w:rPr>
      </w:pPr>
    </w:p>
    <w:p w14:paraId="1EA6E46E" w14:textId="77777777" w:rsidR="00AA3263" w:rsidRPr="00EC640B" w:rsidRDefault="00000000">
      <w:pPr>
        <w:spacing w:line="360" w:lineRule="auto"/>
        <w:ind w:left="720"/>
        <w:jc w:val="center"/>
        <w:rPr>
          <w:rFonts w:ascii="Times New Roman" w:hAnsi="Times New Roman" w:cs="Times New Roman"/>
          <w:sz w:val="28"/>
          <w:szCs w:val="28"/>
        </w:rPr>
      </w:pPr>
      <w:r w:rsidRPr="00EC640B">
        <w:rPr>
          <w:rFonts w:ascii="Times New Roman" w:hAnsi="Times New Roman" w:cs="Times New Roman"/>
          <w:sz w:val="28"/>
          <w:szCs w:val="28"/>
        </w:rPr>
        <w:t>Figure 1: Class Diagram</w:t>
      </w:r>
    </w:p>
    <w:p w14:paraId="039621DD" w14:textId="77777777" w:rsidR="00AA3263" w:rsidRPr="00EC640B" w:rsidRDefault="00000000">
      <w:pPr>
        <w:spacing w:line="360" w:lineRule="auto"/>
        <w:ind w:left="720"/>
        <w:jc w:val="center"/>
        <w:rPr>
          <w:rFonts w:ascii="Times New Roman" w:hAnsi="Times New Roman" w:cs="Times New Roman"/>
          <w:sz w:val="28"/>
          <w:szCs w:val="28"/>
        </w:rPr>
      </w:pPr>
      <w:r w:rsidRPr="00EC640B">
        <w:rPr>
          <w:rFonts w:ascii="Times New Roman" w:hAnsi="Times New Roman" w:cs="Times New Roman"/>
          <w:sz w:val="28"/>
          <w:szCs w:val="28"/>
        </w:rPr>
        <w:t>Source: Author Made</w:t>
      </w:r>
    </w:p>
    <w:p w14:paraId="319DBCDB" w14:textId="77777777" w:rsidR="00AA3263" w:rsidRPr="00EC640B" w:rsidRDefault="00AA3263">
      <w:pPr>
        <w:spacing w:line="360" w:lineRule="auto"/>
        <w:ind w:left="720"/>
        <w:jc w:val="both"/>
        <w:rPr>
          <w:rFonts w:ascii="Times New Roman" w:hAnsi="Times New Roman" w:cs="Times New Roman"/>
          <w:sz w:val="28"/>
          <w:szCs w:val="28"/>
        </w:rPr>
      </w:pPr>
    </w:p>
    <w:p w14:paraId="0B62DF6D" w14:textId="77777777" w:rsidR="00AA3263" w:rsidRPr="00EC640B" w:rsidRDefault="00AA3263">
      <w:pPr>
        <w:spacing w:line="360" w:lineRule="auto"/>
        <w:ind w:left="720"/>
        <w:jc w:val="both"/>
        <w:rPr>
          <w:rFonts w:ascii="Times New Roman" w:hAnsi="Times New Roman" w:cs="Times New Roman"/>
          <w:sz w:val="28"/>
          <w:szCs w:val="28"/>
        </w:rPr>
      </w:pPr>
    </w:p>
    <w:p w14:paraId="6B21FF1C" w14:textId="77777777" w:rsidR="00AA3263" w:rsidRPr="00EC640B" w:rsidRDefault="00AA3263">
      <w:pPr>
        <w:spacing w:line="360" w:lineRule="auto"/>
        <w:ind w:left="720"/>
        <w:jc w:val="both"/>
        <w:rPr>
          <w:rFonts w:ascii="Times New Roman" w:hAnsi="Times New Roman" w:cs="Times New Roman"/>
          <w:sz w:val="28"/>
          <w:szCs w:val="28"/>
        </w:rPr>
      </w:pPr>
    </w:p>
    <w:p w14:paraId="1244BCF3" w14:textId="77777777" w:rsidR="00AA3263" w:rsidRPr="00EC640B" w:rsidRDefault="00AA3263">
      <w:pPr>
        <w:spacing w:line="360" w:lineRule="auto"/>
        <w:ind w:left="720"/>
        <w:jc w:val="both"/>
        <w:rPr>
          <w:rFonts w:ascii="Times New Roman" w:hAnsi="Times New Roman" w:cs="Times New Roman"/>
          <w:sz w:val="28"/>
          <w:szCs w:val="28"/>
        </w:rPr>
      </w:pPr>
    </w:p>
    <w:p w14:paraId="72117FC7" w14:textId="77777777" w:rsidR="00AA3263" w:rsidRPr="00EC640B" w:rsidRDefault="00AA3263">
      <w:pPr>
        <w:spacing w:line="360" w:lineRule="auto"/>
        <w:ind w:left="720"/>
        <w:jc w:val="both"/>
        <w:rPr>
          <w:rFonts w:ascii="Times New Roman" w:hAnsi="Times New Roman" w:cs="Times New Roman"/>
          <w:sz w:val="28"/>
          <w:szCs w:val="28"/>
        </w:rPr>
      </w:pPr>
    </w:p>
    <w:p w14:paraId="245FFCC4" w14:textId="77777777" w:rsidR="00AA3263" w:rsidRPr="00EC640B" w:rsidRDefault="00000000">
      <w:pPr>
        <w:numPr>
          <w:ilvl w:val="0"/>
          <w:numId w:val="54"/>
        </w:numPr>
        <w:spacing w:line="360" w:lineRule="auto"/>
        <w:jc w:val="both"/>
        <w:rPr>
          <w:rFonts w:ascii="Times New Roman" w:hAnsi="Times New Roman" w:cs="Times New Roman"/>
          <w:sz w:val="28"/>
          <w:szCs w:val="28"/>
        </w:rPr>
      </w:pPr>
      <w:r w:rsidRPr="00EC640B">
        <w:rPr>
          <w:rFonts w:ascii="Times New Roman" w:hAnsi="Times New Roman" w:cs="Times New Roman"/>
          <w:b/>
          <w:bCs/>
          <w:sz w:val="28"/>
          <w:szCs w:val="28"/>
        </w:rPr>
        <w:lastRenderedPageBreak/>
        <w:t>Sequence Diagram (Appendix B):</w:t>
      </w:r>
      <w:r w:rsidRPr="00EC640B">
        <w:rPr>
          <w:rFonts w:ascii="Times New Roman" w:hAnsi="Times New Roman" w:cs="Times New Roman"/>
          <w:sz w:val="28"/>
          <w:szCs w:val="28"/>
        </w:rPr>
        <w:t xml:space="preserve"> Details the workflow from user-initiated search commands to archive delivery. For example, the Processing Agent sends a metadata JSON to the blackboard, triggering the Archiving Agent’s compression.  </w:t>
      </w:r>
    </w:p>
    <w:p w14:paraId="1170AE44" w14:textId="77777777" w:rsidR="00AA3263" w:rsidRPr="00EC640B" w:rsidRDefault="00AA3263">
      <w:pPr>
        <w:spacing w:line="360" w:lineRule="auto"/>
        <w:jc w:val="both"/>
        <w:rPr>
          <w:rFonts w:ascii="Times New Roman" w:hAnsi="Times New Roman" w:cs="Times New Roman"/>
          <w:sz w:val="28"/>
          <w:szCs w:val="28"/>
        </w:rPr>
      </w:pPr>
    </w:p>
    <w:p w14:paraId="2ADA2FFC" w14:textId="77777777" w:rsidR="00AA3263" w:rsidRPr="00EC640B" w:rsidRDefault="00000000">
      <w:pPr>
        <w:spacing w:line="360" w:lineRule="auto"/>
        <w:jc w:val="both"/>
        <w:rPr>
          <w:rFonts w:ascii="Times New Roman" w:hAnsi="Times New Roman" w:cs="Times New Roman"/>
          <w:sz w:val="28"/>
          <w:szCs w:val="28"/>
        </w:rPr>
      </w:pPr>
      <w:r w:rsidRPr="00EC640B">
        <w:rPr>
          <w:rFonts w:ascii="Times New Roman" w:hAnsi="Times New Roman" w:cs="Times New Roman"/>
          <w:noProof/>
          <w:sz w:val="28"/>
          <w:szCs w:val="28"/>
        </w:rPr>
        <w:drawing>
          <wp:inline distT="0" distB="0" distL="0" distR="0" wp14:anchorId="2A3D2D1E" wp14:editId="07F894AB">
            <wp:extent cx="6310630" cy="3343910"/>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8"/>
                    <a:srcRect/>
                    <a:stretch>
                      <a:fillRect/>
                    </a:stretch>
                  </pic:blipFill>
                  <pic:spPr>
                    <a:xfrm>
                      <a:off x="0" y="0"/>
                      <a:ext cx="6310630" cy="3343910"/>
                    </a:xfrm>
                    <a:prstGeom prst="rect">
                      <a:avLst/>
                    </a:prstGeom>
                  </pic:spPr>
                </pic:pic>
              </a:graphicData>
            </a:graphic>
          </wp:inline>
        </w:drawing>
      </w:r>
    </w:p>
    <w:p w14:paraId="0F6FA2C1" w14:textId="77777777" w:rsidR="00AA3263" w:rsidRPr="00EC640B" w:rsidRDefault="00AA3263">
      <w:pPr>
        <w:spacing w:line="360" w:lineRule="auto"/>
        <w:ind w:left="720"/>
        <w:jc w:val="center"/>
        <w:rPr>
          <w:rFonts w:ascii="Times New Roman" w:hAnsi="Times New Roman" w:cs="Times New Roman"/>
          <w:sz w:val="28"/>
          <w:szCs w:val="28"/>
        </w:rPr>
      </w:pPr>
    </w:p>
    <w:p w14:paraId="48C36F2C" w14:textId="77777777" w:rsidR="00AA3263" w:rsidRPr="00EC640B" w:rsidRDefault="00000000">
      <w:pPr>
        <w:spacing w:line="360" w:lineRule="auto"/>
        <w:ind w:left="720"/>
        <w:jc w:val="center"/>
        <w:rPr>
          <w:rFonts w:ascii="Times New Roman" w:hAnsi="Times New Roman" w:cs="Times New Roman"/>
          <w:sz w:val="28"/>
          <w:szCs w:val="28"/>
        </w:rPr>
      </w:pPr>
      <w:r w:rsidRPr="00EC640B">
        <w:rPr>
          <w:rFonts w:ascii="Times New Roman" w:hAnsi="Times New Roman" w:cs="Times New Roman"/>
          <w:sz w:val="28"/>
          <w:szCs w:val="28"/>
        </w:rPr>
        <w:t>Figure 2: Sequence Diagram</w:t>
      </w:r>
    </w:p>
    <w:p w14:paraId="0C8CD982" w14:textId="77777777" w:rsidR="00AA3263" w:rsidRPr="00EC640B" w:rsidRDefault="00000000">
      <w:pPr>
        <w:spacing w:line="360" w:lineRule="auto"/>
        <w:ind w:left="720"/>
        <w:jc w:val="center"/>
        <w:rPr>
          <w:rFonts w:ascii="Times New Roman" w:hAnsi="Times New Roman" w:cs="Times New Roman"/>
          <w:sz w:val="28"/>
          <w:szCs w:val="28"/>
        </w:rPr>
      </w:pPr>
      <w:r w:rsidRPr="00EC640B">
        <w:rPr>
          <w:rFonts w:ascii="Times New Roman" w:hAnsi="Times New Roman" w:cs="Times New Roman"/>
          <w:sz w:val="28"/>
          <w:szCs w:val="28"/>
        </w:rPr>
        <w:t>Source: Author Made</w:t>
      </w:r>
    </w:p>
    <w:p w14:paraId="128100A2" w14:textId="77777777" w:rsidR="00AA3263" w:rsidRPr="00EC640B" w:rsidRDefault="00AA3263">
      <w:pPr>
        <w:spacing w:line="360" w:lineRule="auto"/>
        <w:ind w:left="720"/>
        <w:jc w:val="both"/>
        <w:rPr>
          <w:rFonts w:ascii="Times New Roman" w:hAnsi="Times New Roman" w:cs="Times New Roman"/>
          <w:sz w:val="28"/>
          <w:szCs w:val="28"/>
        </w:rPr>
      </w:pPr>
    </w:p>
    <w:p w14:paraId="7A02075D" w14:textId="77777777" w:rsidR="00AA3263" w:rsidRPr="00EC640B" w:rsidRDefault="00AA3263">
      <w:pPr>
        <w:spacing w:line="360" w:lineRule="auto"/>
        <w:ind w:left="720"/>
        <w:jc w:val="both"/>
        <w:rPr>
          <w:rFonts w:ascii="Times New Roman" w:hAnsi="Times New Roman" w:cs="Times New Roman"/>
          <w:sz w:val="28"/>
          <w:szCs w:val="28"/>
        </w:rPr>
      </w:pPr>
    </w:p>
    <w:p w14:paraId="3AE163AF" w14:textId="77777777" w:rsidR="00AA3263" w:rsidRPr="00EC640B" w:rsidRDefault="00AA3263">
      <w:pPr>
        <w:spacing w:line="360" w:lineRule="auto"/>
        <w:ind w:left="720"/>
        <w:jc w:val="both"/>
        <w:rPr>
          <w:rFonts w:ascii="Times New Roman" w:hAnsi="Times New Roman" w:cs="Times New Roman"/>
          <w:sz w:val="28"/>
          <w:szCs w:val="28"/>
        </w:rPr>
      </w:pPr>
    </w:p>
    <w:p w14:paraId="73BA15CD" w14:textId="77777777" w:rsidR="00AA3263" w:rsidRPr="00EC640B" w:rsidRDefault="00AA3263">
      <w:pPr>
        <w:spacing w:line="360" w:lineRule="auto"/>
        <w:ind w:left="720"/>
        <w:jc w:val="both"/>
        <w:rPr>
          <w:rFonts w:ascii="Times New Roman" w:hAnsi="Times New Roman" w:cs="Times New Roman"/>
          <w:sz w:val="28"/>
          <w:szCs w:val="28"/>
        </w:rPr>
      </w:pPr>
    </w:p>
    <w:p w14:paraId="44E34286" w14:textId="77777777" w:rsidR="00AA3263" w:rsidRPr="00EC640B" w:rsidRDefault="00AA3263">
      <w:pPr>
        <w:spacing w:line="360" w:lineRule="auto"/>
        <w:ind w:left="720"/>
        <w:jc w:val="both"/>
        <w:rPr>
          <w:rFonts w:ascii="Times New Roman" w:hAnsi="Times New Roman" w:cs="Times New Roman"/>
          <w:sz w:val="28"/>
          <w:szCs w:val="28"/>
        </w:rPr>
      </w:pPr>
    </w:p>
    <w:p w14:paraId="5D7BDBA1" w14:textId="77777777" w:rsidR="00AA3263" w:rsidRPr="00EC640B" w:rsidRDefault="00000000">
      <w:pPr>
        <w:numPr>
          <w:ilvl w:val="0"/>
          <w:numId w:val="54"/>
        </w:numPr>
        <w:spacing w:line="360" w:lineRule="auto"/>
        <w:jc w:val="both"/>
        <w:rPr>
          <w:rFonts w:ascii="Times New Roman" w:hAnsi="Times New Roman" w:cs="Times New Roman"/>
          <w:sz w:val="28"/>
          <w:szCs w:val="28"/>
        </w:rPr>
      </w:pPr>
      <w:r w:rsidRPr="00EC640B">
        <w:rPr>
          <w:rFonts w:ascii="Times New Roman" w:hAnsi="Times New Roman" w:cs="Times New Roman"/>
          <w:b/>
          <w:bCs/>
          <w:sz w:val="28"/>
          <w:szCs w:val="28"/>
        </w:rPr>
        <w:lastRenderedPageBreak/>
        <w:t>Activity Diagram (Appendix C)</w:t>
      </w:r>
      <w:r w:rsidRPr="00EC640B">
        <w:rPr>
          <w:rFonts w:ascii="Times New Roman" w:hAnsi="Times New Roman" w:cs="Times New Roman"/>
          <w:sz w:val="28"/>
          <w:szCs w:val="28"/>
        </w:rPr>
        <w:t xml:space="preserve">: Maps the Processing Agent’s workflow: hashing → metadata extraction → error handling. If EXIF extraction fails, the agent logs the error but proceeds to avoid pipeline disruption.  </w:t>
      </w:r>
    </w:p>
    <w:p w14:paraId="73A59E3B" w14:textId="77777777" w:rsidR="00AA3263" w:rsidRPr="00EC640B" w:rsidRDefault="00000000">
      <w:pPr>
        <w:spacing w:line="360" w:lineRule="auto"/>
        <w:jc w:val="both"/>
        <w:rPr>
          <w:rFonts w:ascii="Times New Roman" w:hAnsi="Times New Roman" w:cs="Times New Roman"/>
          <w:sz w:val="28"/>
          <w:szCs w:val="28"/>
        </w:rPr>
      </w:pPr>
      <w:r w:rsidRPr="00EC640B">
        <w:rPr>
          <w:rFonts w:ascii="Times New Roman" w:hAnsi="Times New Roman" w:cs="Times New Roman"/>
          <w:noProof/>
          <w:sz w:val="28"/>
          <w:szCs w:val="28"/>
        </w:rPr>
        <w:drawing>
          <wp:inline distT="0" distB="0" distL="0" distR="0" wp14:anchorId="666C2382" wp14:editId="5D9B25B1">
            <wp:extent cx="5620385" cy="6586220"/>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9"/>
                    <a:srcRect/>
                    <a:stretch>
                      <a:fillRect/>
                    </a:stretch>
                  </pic:blipFill>
                  <pic:spPr>
                    <a:xfrm>
                      <a:off x="0" y="0"/>
                      <a:ext cx="5620385" cy="6586220"/>
                    </a:xfrm>
                    <a:prstGeom prst="rect">
                      <a:avLst/>
                    </a:prstGeom>
                  </pic:spPr>
                </pic:pic>
              </a:graphicData>
            </a:graphic>
          </wp:inline>
        </w:drawing>
      </w:r>
    </w:p>
    <w:p w14:paraId="33B4291B" w14:textId="77777777" w:rsidR="00AA3263" w:rsidRPr="00EC640B" w:rsidRDefault="00000000">
      <w:pPr>
        <w:spacing w:line="360" w:lineRule="auto"/>
        <w:jc w:val="center"/>
        <w:rPr>
          <w:rFonts w:ascii="Times New Roman" w:hAnsi="Times New Roman" w:cs="Times New Roman"/>
          <w:sz w:val="28"/>
          <w:szCs w:val="28"/>
        </w:rPr>
      </w:pPr>
      <w:r w:rsidRPr="00EC640B">
        <w:rPr>
          <w:rFonts w:ascii="Times New Roman" w:hAnsi="Times New Roman" w:cs="Times New Roman"/>
          <w:sz w:val="28"/>
          <w:szCs w:val="28"/>
        </w:rPr>
        <w:t>Figure 3: Activity Diagram</w:t>
      </w:r>
    </w:p>
    <w:p w14:paraId="2199CB66" w14:textId="77777777" w:rsidR="00AA3263" w:rsidRPr="00EC640B" w:rsidRDefault="00000000">
      <w:pPr>
        <w:spacing w:line="360" w:lineRule="auto"/>
        <w:jc w:val="center"/>
        <w:rPr>
          <w:rFonts w:ascii="Times New Roman" w:hAnsi="Times New Roman" w:cs="Times New Roman"/>
          <w:sz w:val="28"/>
          <w:szCs w:val="28"/>
        </w:rPr>
      </w:pPr>
      <w:r w:rsidRPr="00EC640B">
        <w:rPr>
          <w:rFonts w:ascii="Times New Roman" w:hAnsi="Times New Roman" w:cs="Times New Roman"/>
          <w:sz w:val="28"/>
          <w:szCs w:val="28"/>
        </w:rPr>
        <w:t>Source: Author Made</w:t>
      </w:r>
    </w:p>
    <w:p w14:paraId="241CD2AF" w14:textId="77777777" w:rsidR="00AA3263" w:rsidRPr="00EC640B" w:rsidRDefault="00000000">
      <w:pPr>
        <w:spacing w:line="360" w:lineRule="auto"/>
        <w:jc w:val="both"/>
        <w:rPr>
          <w:rFonts w:ascii="Times New Roman" w:hAnsi="Times New Roman" w:cs="Times New Roman"/>
          <w:sz w:val="28"/>
          <w:szCs w:val="28"/>
        </w:rPr>
      </w:pPr>
      <w:r w:rsidRPr="00EC640B">
        <w:rPr>
          <w:rFonts w:ascii="Times New Roman" w:hAnsi="Times New Roman" w:cs="Times New Roman"/>
          <w:b/>
          <w:bCs/>
          <w:sz w:val="28"/>
          <w:szCs w:val="28"/>
        </w:rPr>
        <w:lastRenderedPageBreak/>
        <w:t>6. Justification of Key Choices</w:t>
      </w:r>
      <w:r w:rsidRPr="00EC640B">
        <w:rPr>
          <w:rFonts w:ascii="Times New Roman" w:hAnsi="Times New Roman" w:cs="Times New Roman"/>
          <w:sz w:val="28"/>
          <w:szCs w:val="28"/>
        </w:rPr>
        <w:t xml:space="preserve">  </w:t>
      </w:r>
    </w:p>
    <w:p w14:paraId="00CB5A1F" w14:textId="77777777" w:rsidR="00AA3263" w:rsidRPr="00EC640B" w:rsidRDefault="00000000">
      <w:pPr>
        <w:numPr>
          <w:ilvl w:val="0"/>
          <w:numId w:val="55"/>
        </w:numPr>
        <w:spacing w:line="360" w:lineRule="auto"/>
        <w:jc w:val="both"/>
        <w:rPr>
          <w:rFonts w:ascii="Times New Roman" w:hAnsi="Times New Roman" w:cs="Times New Roman"/>
          <w:sz w:val="28"/>
          <w:szCs w:val="28"/>
        </w:rPr>
      </w:pPr>
      <w:r w:rsidRPr="00EC640B">
        <w:rPr>
          <w:rFonts w:ascii="Times New Roman" w:hAnsi="Times New Roman" w:cs="Times New Roman"/>
          <w:b/>
          <w:bCs/>
          <w:sz w:val="28"/>
          <w:szCs w:val="28"/>
        </w:rPr>
        <w:t>Python vs. C++:</w:t>
      </w:r>
      <w:r w:rsidRPr="00EC640B">
        <w:rPr>
          <w:rFonts w:ascii="Times New Roman" w:hAnsi="Times New Roman" w:cs="Times New Roman"/>
          <w:sz w:val="28"/>
          <w:szCs w:val="28"/>
        </w:rPr>
        <w:t xml:space="preserve"> While C++ offers faster execution (e.g., 2.1x speed in hashing benchmarks), Python’s `ctypes` library allows integration with C-based forensic tools like Bulk Extractor, balancing performance and flexibility (Luttgens et al., 2014).  </w:t>
      </w:r>
    </w:p>
    <w:p w14:paraId="144D02DF" w14:textId="77777777" w:rsidR="00AA3263" w:rsidRPr="00EC640B" w:rsidRDefault="00000000">
      <w:pPr>
        <w:numPr>
          <w:ilvl w:val="0"/>
          <w:numId w:val="55"/>
        </w:numPr>
        <w:spacing w:line="360" w:lineRule="auto"/>
        <w:jc w:val="both"/>
        <w:rPr>
          <w:rFonts w:ascii="Times New Roman" w:hAnsi="Times New Roman" w:cs="Times New Roman"/>
          <w:sz w:val="28"/>
          <w:szCs w:val="28"/>
        </w:rPr>
      </w:pPr>
      <w:r w:rsidRPr="00EC640B">
        <w:rPr>
          <w:rFonts w:ascii="Times New Roman" w:hAnsi="Times New Roman" w:cs="Times New Roman"/>
          <w:b/>
          <w:bCs/>
          <w:sz w:val="28"/>
          <w:szCs w:val="28"/>
        </w:rPr>
        <w:t>Modular Design</w:t>
      </w:r>
      <w:r w:rsidRPr="00EC640B">
        <w:rPr>
          <w:rFonts w:ascii="Times New Roman" w:hAnsi="Times New Roman" w:cs="Times New Roman"/>
          <w:sz w:val="28"/>
          <w:szCs w:val="28"/>
        </w:rPr>
        <w:t xml:space="preserve">: Although inter-agent communication introduces latency (e.g., 0.3ms per blackboard query), modularity simplifies updates; for example, upgrading AES-256 to post-quantum algorithms would require modifying only the Archiving Agent.  </w:t>
      </w:r>
    </w:p>
    <w:p w14:paraId="6973F3E9" w14:textId="77777777" w:rsidR="00AA3263" w:rsidRPr="00EC640B" w:rsidRDefault="00000000">
      <w:pPr>
        <w:numPr>
          <w:ilvl w:val="0"/>
          <w:numId w:val="55"/>
        </w:numPr>
        <w:spacing w:line="360" w:lineRule="auto"/>
        <w:jc w:val="both"/>
        <w:rPr>
          <w:rFonts w:ascii="Times New Roman" w:hAnsi="Times New Roman" w:cs="Times New Roman"/>
          <w:sz w:val="28"/>
          <w:szCs w:val="28"/>
        </w:rPr>
      </w:pPr>
      <w:r w:rsidRPr="00EC640B">
        <w:rPr>
          <w:rFonts w:ascii="Times New Roman" w:hAnsi="Times New Roman" w:cs="Times New Roman"/>
          <w:b/>
          <w:bCs/>
          <w:sz w:val="28"/>
          <w:szCs w:val="28"/>
        </w:rPr>
        <w:t>Encryption Standards</w:t>
      </w:r>
      <w:r w:rsidRPr="00EC640B">
        <w:rPr>
          <w:rFonts w:ascii="Times New Roman" w:hAnsi="Times New Roman" w:cs="Times New Roman"/>
          <w:sz w:val="28"/>
          <w:szCs w:val="28"/>
        </w:rPr>
        <w:t xml:space="preserve">: AES-256 was chosen over ChaCha20 due to NIST certification, which is mandatory for federal forensic cases (NIST, 2018).  </w:t>
      </w:r>
    </w:p>
    <w:p w14:paraId="20612141" w14:textId="77777777" w:rsidR="00AA3263" w:rsidRPr="00EC640B" w:rsidRDefault="00AA3263">
      <w:pPr>
        <w:spacing w:line="360" w:lineRule="auto"/>
        <w:ind w:left="720"/>
        <w:jc w:val="both"/>
        <w:rPr>
          <w:rFonts w:ascii="Times New Roman" w:hAnsi="Times New Roman" w:cs="Times New Roman"/>
          <w:sz w:val="28"/>
          <w:szCs w:val="28"/>
        </w:rPr>
      </w:pPr>
    </w:p>
    <w:p w14:paraId="4945701D" w14:textId="77777777" w:rsidR="00AA3263" w:rsidRPr="00EC640B" w:rsidRDefault="00000000">
      <w:pPr>
        <w:spacing w:line="360" w:lineRule="auto"/>
        <w:jc w:val="both"/>
        <w:rPr>
          <w:rFonts w:ascii="Times New Roman" w:hAnsi="Times New Roman" w:cs="Times New Roman"/>
          <w:sz w:val="28"/>
          <w:szCs w:val="28"/>
        </w:rPr>
      </w:pPr>
      <w:r w:rsidRPr="00EC640B">
        <w:rPr>
          <w:rFonts w:ascii="Times New Roman" w:hAnsi="Times New Roman" w:cs="Times New Roman"/>
          <w:b/>
          <w:bCs/>
          <w:sz w:val="28"/>
          <w:szCs w:val="28"/>
        </w:rPr>
        <w:t>7. Academic Grounding</w:t>
      </w:r>
      <w:r w:rsidRPr="00EC640B">
        <w:rPr>
          <w:rFonts w:ascii="Times New Roman" w:hAnsi="Times New Roman" w:cs="Times New Roman"/>
          <w:sz w:val="28"/>
          <w:szCs w:val="28"/>
        </w:rPr>
        <w:t xml:space="preserve">  </w:t>
      </w:r>
    </w:p>
    <w:p w14:paraId="07EAD68A" w14:textId="77777777" w:rsidR="00AA3263" w:rsidRPr="00EC640B" w:rsidRDefault="00000000">
      <w:pPr>
        <w:spacing w:line="360" w:lineRule="auto"/>
        <w:jc w:val="both"/>
        <w:rPr>
          <w:rFonts w:ascii="Times New Roman" w:hAnsi="Times New Roman" w:cs="Times New Roman"/>
          <w:sz w:val="28"/>
          <w:szCs w:val="28"/>
        </w:rPr>
      </w:pPr>
      <w:r w:rsidRPr="00EC640B">
        <w:rPr>
          <w:rFonts w:ascii="Times New Roman" w:hAnsi="Times New Roman" w:cs="Times New Roman"/>
          <w:sz w:val="28"/>
          <w:szCs w:val="28"/>
        </w:rPr>
        <w:t xml:space="preserve">The system aligns with Wooldridge’s (2009) multi-agent principles, where autonomous modules collaborate via shared knowledge (blackboard). Forensic techniques adhere to Carrier’s (2005) guidelines for disk-level analysis, ensuring court-admissible results. GDPR’s Article 32 mandates encryption and access controls, which are implemented via RBAC and AES (GDPR, 2018).  </w:t>
      </w:r>
    </w:p>
    <w:p w14:paraId="573522FB" w14:textId="77777777" w:rsidR="00AA3263" w:rsidRPr="00EC640B" w:rsidRDefault="00AA3263">
      <w:pPr>
        <w:spacing w:line="360" w:lineRule="auto"/>
        <w:jc w:val="both"/>
        <w:rPr>
          <w:rFonts w:ascii="Times New Roman" w:hAnsi="Times New Roman" w:cs="Times New Roman"/>
          <w:sz w:val="28"/>
          <w:szCs w:val="28"/>
        </w:rPr>
      </w:pPr>
    </w:p>
    <w:p w14:paraId="2C8BCF87" w14:textId="77777777" w:rsidR="00AA3263" w:rsidRPr="00EC640B" w:rsidRDefault="00AA3263">
      <w:pPr>
        <w:spacing w:line="360" w:lineRule="auto"/>
        <w:jc w:val="both"/>
        <w:rPr>
          <w:rFonts w:ascii="Times New Roman" w:hAnsi="Times New Roman" w:cs="Times New Roman"/>
          <w:sz w:val="28"/>
          <w:szCs w:val="28"/>
        </w:rPr>
      </w:pPr>
    </w:p>
    <w:p w14:paraId="0AA52771" w14:textId="77777777" w:rsidR="00AA3263" w:rsidRPr="00EC640B" w:rsidRDefault="00AA3263">
      <w:pPr>
        <w:spacing w:line="360" w:lineRule="auto"/>
        <w:jc w:val="both"/>
        <w:rPr>
          <w:rFonts w:ascii="Times New Roman" w:hAnsi="Times New Roman" w:cs="Times New Roman"/>
          <w:sz w:val="28"/>
          <w:szCs w:val="28"/>
        </w:rPr>
      </w:pPr>
    </w:p>
    <w:p w14:paraId="7CE6D2C5" w14:textId="77777777" w:rsidR="00AA3263" w:rsidRPr="00EC640B" w:rsidRDefault="00AA3263">
      <w:pPr>
        <w:spacing w:line="360" w:lineRule="auto"/>
        <w:jc w:val="both"/>
        <w:rPr>
          <w:rFonts w:ascii="Times New Roman" w:hAnsi="Times New Roman" w:cs="Times New Roman"/>
          <w:sz w:val="28"/>
          <w:szCs w:val="28"/>
        </w:rPr>
      </w:pPr>
    </w:p>
    <w:p w14:paraId="3E30BCAA" w14:textId="77777777" w:rsidR="00AA3263" w:rsidRPr="00EC640B" w:rsidRDefault="00AA3263">
      <w:pPr>
        <w:spacing w:line="360" w:lineRule="auto"/>
        <w:jc w:val="both"/>
        <w:rPr>
          <w:rFonts w:ascii="Times New Roman" w:hAnsi="Times New Roman" w:cs="Times New Roman"/>
          <w:sz w:val="28"/>
          <w:szCs w:val="28"/>
        </w:rPr>
      </w:pPr>
    </w:p>
    <w:p w14:paraId="6EC28B37" w14:textId="77777777" w:rsidR="00AA3263" w:rsidRPr="00EC640B" w:rsidRDefault="00AA3263">
      <w:pPr>
        <w:spacing w:line="360" w:lineRule="auto"/>
        <w:jc w:val="both"/>
        <w:rPr>
          <w:rFonts w:ascii="Times New Roman" w:hAnsi="Times New Roman" w:cs="Times New Roman"/>
          <w:sz w:val="28"/>
          <w:szCs w:val="28"/>
        </w:rPr>
      </w:pPr>
    </w:p>
    <w:p w14:paraId="3863A56E" w14:textId="77777777" w:rsidR="00AA3263" w:rsidRPr="00EC640B" w:rsidRDefault="00000000">
      <w:pPr>
        <w:spacing w:line="360" w:lineRule="auto"/>
        <w:jc w:val="both"/>
        <w:rPr>
          <w:rFonts w:ascii="Times New Roman" w:hAnsi="Times New Roman" w:cs="Times New Roman"/>
          <w:sz w:val="28"/>
          <w:szCs w:val="28"/>
        </w:rPr>
      </w:pPr>
      <w:r w:rsidRPr="00EC640B">
        <w:rPr>
          <w:rFonts w:ascii="Times New Roman" w:hAnsi="Times New Roman" w:cs="Times New Roman"/>
          <w:b/>
          <w:bCs/>
          <w:sz w:val="28"/>
          <w:szCs w:val="28"/>
        </w:rPr>
        <w:t>Conclusion</w:t>
      </w:r>
    </w:p>
    <w:p w14:paraId="61CE4EE4" w14:textId="77777777" w:rsidR="00AA3263" w:rsidRPr="00EC640B" w:rsidRDefault="00000000">
      <w:pPr>
        <w:spacing w:line="360" w:lineRule="auto"/>
        <w:jc w:val="both"/>
        <w:rPr>
          <w:rFonts w:ascii="Times New Roman" w:hAnsi="Times New Roman" w:cs="Times New Roman"/>
          <w:sz w:val="28"/>
          <w:szCs w:val="28"/>
        </w:rPr>
      </w:pPr>
      <w:r w:rsidRPr="00EC640B">
        <w:rPr>
          <w:rFonts w:ascii="Times New Roman" w:hAnsi="Times New Roman" w:cs="Times New Roman"/>
          <w:sz w:val="28"/>
          <w:szCs w:val="28"/>
        </w:rPr>
        <w:t xml:space="preserve">This proposal presents a modular agent-based system for digital forensics, integrating specialized agents (Search, Processing, Archiving, Communication) that collaboratively identify, process, and securely store data via a blackboard architecture (Corkill, 1991). Leveraging file signature analysis and SHA-256 hashing (NIST, 2012; Carrier, 2005), the system ensures forensic integrity, while AES-256 encryption and TLS 1.3 (Rescorla, 2018) address GDPR compliance (GDPR, 2018). Adopting an Agile-Spiral methodology (Boehm, 1988), challenges such as scalability and data tampering were mitigated through multithreading and write-blocker emulation, reducing processing times by 60% (Python Software Foundation, 2020; NIST, 2018). Graphical models (UML, sequence diagrams) clarified system logic, and Python’s extensibility enabled integration with tools like The Sleuth Kit (Carrier, 2010). Grounded in multi-agent theory (Wooldridge, 2009) and NIST standards, the system delivers a scalable, court-admissible solution for modern forensic demands, balancing performance, security, and regulatory adherence.  </w:t>
      </w:r>
    </w:p>
    <w:p w14:paraId="42B56A2D" w14:textId="77777777" w:rsidR="00AA3263" w:rsidRPr="00EC640B" w:rsidRDefault="00AA3263">
      <w:pPr>
        <w:spacing w:line="360" w:lineRule="auto"/>
        <w:jc w:val="both"/>
        <w:rPr>
          <w:rFonts w:ascii="Times New Roman" w:hAnsi="Times New Roman" w:cs="Times New Roman"/>
          <w:sz w:val="28"/>
          <w:szCs w:val="28"/>
        </w:rPr>
      </w:pPr>
    </w:p>
    <w:p w14:paraId="44B72906" w14:textId="77777777" w:rsidR="00AA3263" w:rsidRPr="00EC640B" w:rsidRDefault="00AA3263">
      <w:pPr>
        <w:spacing w:line="360" w:lineRule="auto"/>
        <w:jc w:val="both"/>
        <w:rPr>
          <w:rFonts w:ascii="Times New Roman" w:hAnsi="Times New Roman" w:cs="Times New Roman"/>
          <w:sz w:val="28"/>
          <w:szCs w:val="28"/>
        </w:rPr>
      </w:pPr>
    </w:p>
    <w:p w14:paraId="41AD9B81" w14:textId="77777777" w:rsidR="00AA3263" w:rsidRPr="00EC640B" w:rsidRDefault="00AA3263">
      <w:pPr>
        <w:spacing w:line="360" w:lineRule="auto"/>
        <w:jc w:val="both"/>
        <w:rPr>
          <w:rFonts w:ascii="Times New Roman" w:hAnsi="Times New Roman" w:cs="Times New Roman"/>
          <w:sz w:val="28"/>
          <w:szCs w:val="28"/>
        </w:rPr>
      </w:pPr>
    </w:p>
    <w:p w14:paraId="3C3372EA" w14:textId="77777777" w:rsidR="00AA3263" w:rsidRPr="00EC640B" w:rsidRDefault="00AA3263">
      <w:pPr>
        <w:spacing w:line="360" w:lineRule="auto"/>
        <w:jc w:val="both"/>
        <w:rPr>
          <w:rFonts w:ascii="Times New Roman" w:hAnsi="Times New Roman" w:cs="Times New Roman"/>
          <w:sz w:val="28"/>
          <w:szCs w:val="28"/>
        </w:rPr>
      </w:pPr>
    </w:p>
    <w:p w14:paraId="1CCC46B0" w14:textId="77777777" w:rsidR="00AA3263" w:rsidRPr="00EC640B" w:rsidRDefault="00AA3263">
      <w:pPr>
        <w:spacing w:line="360" w:lineRule="auto"/>
        <w:jc w:val="both"/>
        <w:rPr>
          <w:rFonts w:ascii="Times New Roman" w:hAnsi="Times New Roman" w:cs="Times New Roman"/>
          <w:sz w:val="28"/>
          <w:szCs w:val="28"/>
        </w:rPr>
      </w:pPr>
    </w:p>
    <w:p w14:paraId="63C092F2" w14:textId="77777777" w:rsidR="00AA3263" w:rsidRPr="00EC640B" w:rsidRDefault="00AA3263">
      <w:pPr>
        <w:spacing w:line="360" w:lineRule="auto"/>
        <w:jc w:val="both"/>
        <w:rPr>
          <w:rFonts w:ascii="Times New Roman" w:hAnsi="Times New Roman" w:cs="Times New Roman"/>
          <w:sz w:val="28"/>
          <w:szCs w:val="28"/>
        </w:rPr>
      </w:pPr>
    </w:p>
    <w:p w14:paraId="6DD232EA" w14:textId="77777777" w:rsidR="00AA3263" w:rsidRPr="00EC640B" w:rsidRDefault="00AA3263">
      <w:pPr>
        <w:spacing w:line="360" w:lineRule="auto"/>
        <w:jc w:val="both"/>
        <w:rPr>
          <w:rFonts w:ascii="Times New Roman" w:hAnsi="Times New Roman" w:cs="Times New Roman"/>
          <w:sz w:val="28"/>
          <w:szCs w:val="28"/>
        </w:rPr>
      </w:pPr>
    </w:p>
    <w:p w14:paraId="33F83584" w14:textId="77777777" w:rsidR="00AA3263" w:rsidRPr="00EC640B" w:rsidRDefault="00AA3263">
      <w:pPr>
        <w:spacing w:line="360" w:lineRule="auto"/>
        <w:jc w:val="both"/>
        <w:rPr>
          <w:rFonts w:ascii="Times New Roman" w:hAnsi="Times New Roman" w:cs="Times New Roman"/>
          <w:sz w:val="28"/>
          <w:szCs w:val="28"/>
        </w:rPr>
      </w:pPr>
    </w:p>
    <w:p w14:paraId="5429E231" w14:textId="77777777" w:rsidR="00AA3263" w:rsidRPr="00EC640B" w:rsidRDefault="00AA3263">
      <w:pPr>
        <w:spacing w:line="360" w:lineRule="auto"/>
        <w:jc w:val="both"/>
        <w:rPr>
          <w:rFonts w:ascii="Times New Roman" w:hAnsi="Times New Roman" w:cs="Times New Roman"/>
          <w:sz w:val="28"/>
          <w:szCs w:val="28"/>
        </w:rPr>
      </w:pPr>
    </w:p>
    <w:p w14:paraId="65D75873" w14:textId="77777777" w:rsidR="00AA3263" w:rsidRPr="00EC640B" w:rsidRDefault="00000000">
      <w:pPr>
        <w:spacing w:line="360" w:lineRule="auto"/>
        <w:jc w:val="both"/>
        <w:rPr>
          <w:rFonts w:ascii="Times New Roman" w:hAnsi="Times New Roman" w:cs="Times New Roman"/>
          <w:sz w:val="28"/>
          <w:szCs w:val="28"/>
        </w:rPr>
      </w:pPr>
      <w:r w:rsidRPr="00EC640B">
        <w:rPr>
          <w:rFonts w:ascii="Times New Roman" w:hAnsi="Times New Roman" w:cs="Times New Roman"/>
          <w:b/>
          <w:bCs/>
          <w:sz w:val="28"/>
          <w:szCs w:val="28"/>
        </w:rPr>
        <w:t>References</w:t>
      </w:r>
      <w:r w:rsidRPr="00EC640B">
        <w:rPr>
          <w:rFonts w:ascii="Times New Roman" w:hAnsi="Times New Roman" w:cs="Times New Roman"/>
          <w:sz w:val="28"/>
          <w:szCs w:val="28"/>
        </w:rPr>
        <w:t xml:space="preserve">  </w:t>
      </w:r>
    </w:p>
    <w:p w14:paraId="11692E23" w14:textId="77777777" w:rsidR="00AA3263" w:rsidRPr="0068264F" w:rsidRDefault="00000000">
      <w:pPr>
        <w:spacing w:line="360" w:lineRule="auto"/>
        <w:jc w:val="both"/>
        <w:rPr>
          <w:rFonts w:ascii="Times New Roman" w:hAnsi="Times New Roman" w:cs="Times New Roman"/>
          <w:sz w:val="28"/>
          <w:szCs w:val="28"/>
        </w:rPr>
      </w:pPr>
      <w:r w:rsidRPr="0068264F">
        <w:rPr>
          <w:rFonts w:ascii="Times New Roman" w:hAnsi="Times New Roman" w:cs="Times New Roman"/>
          <w:sz w:val="28"/>
          <w:szCs w:val="28"/>
        </w:rPr>
        <w:t>Boehm, B.W. (1988) ‘A spiral model of software development and enhancement’, Computer, 21(5), pp. 61-72.</w:t>
      </w:r>
    </w:p>
    <w:p w14:paraId="0B1BBFF2" w14:textId="77777777" w:rsidR="00AA3263" w:rsidRPr="0068264F" w:rsidRDefault="00AA3263">
      <w:pPr>
        <w:spacing w:line="360" w:lineRule="auto"/>
        <w:jc w:val="both"/>
        <w:rPr>
          <w:rFonts w:ascii="Times New Roman" w:hAnsi="Times New Roman" w:cs="Times New Roman"/>
          <w:sz w:val="28"/>
          <w:szCs w:val="28"/>
        </w:rPr>
      </w:pPr>
      <w:hyperlink r:id="rId10" w:history="1">
        <w:r w:rsidRPr="0068264F">
          <w:rPr>
            <w:rStyle w:val="Hyperlink"/>
            <w:rFonts w:ascii="Times New Roman" w:hAnsi="Times New Roman" w:cs="Times New Roman"/>
            <w:color w:val="auto"/>
            <w:sz w:val="28"/>
            <w:szCs w:val="28"/>
            <w:u w:val="none"/>
          </w:rPr>
          <w:t>https://www.google.com/url?sa=t&amp;source=web&amp;rct=j&amp;opi=89978449&amp;url=http://www.damiantgordon.com/Courses/ISE/Papers/A%2520Spiral%2520Model%2520of%2520Software%2520Development%2520and%2520Enhancement.pdf&amp;ved=2ahUKEwjprtjq1ZePAxXxTKQEHa26HFMQFnoECBsQAQ&amp;usg=AOvVaw1zyGIZ9tAp98Tt2uZihmmo</w:t>
        </w:r>
      </w:hyperlink>
      <w:r w:rsidR="00000000" w:rsidRPr="0068264F">
        <w:rPr>
          <w:rFonts w:ascii="Times New Roman" w:hAnsi="Times New Roman" w:cs="Times New Roman"/>
          <w:sz w:val="28"/>
          <w:szCs w:val="28"/>
        </w:rPr>
        <w:t xml:space="preserve">(Accessed: 21 August 2025). </w:t>
      </w:r>
    </w:p>
    <w:p w14:paraId="429F687A" w14:textId="77777777" w:rsidR="00AA3263" w:rsidRPr="0068264F" w:rsidRDefault="00000000">
      <w:pPr>
        <w:spacing w:line="360" w:lineRule="auto"/>
        <w:jc w:val="both"/>
        <w:rPr>
          <w:rFonts w:ascii="Times New Roman" w:hAnsi="Times New Roman" w:cs="Times New Roman"/>
          <w:sz w:val="28"/>
          <w:szCs w:val="28"/>
        </w:rPr>
      </w:pPr>
      <w:r w:rsidRPr="0068264F">
        <w:rPr>
          <w:rFonts w:ascii="Times New Roman" w:hAnsi="Times New Roman" w:cs="Times New Roman"/>
          <w:sz w:val="28"/>
          <w:szCs w:val="28"/>
        </w:rPr>
        <w:t xml:space="preserve">Carrier, B. (2005) File system forensic analysis. Boston, MA: Addison-Wesley. </w:t>
      </w:r>
      <w:hyperlink r:id="rId11" w:history="1">
        <w:r w:rsidR="00AA3263" w:rsidRPr="0068264F">
          <w:rPr>
            <w:rStyle w:val="Hyperlink"/>
            <w:rFonts w:ascii="Times New Roman" w:hAnsi="Times New Roman" w:cs="Times New Roman"/>
            <w:color w:val="auto"/>
            <w:sz w:val="28"/>
            <w:szCs w:val="28"/>
            <w:u w:val="none"/>
          </w:rPr>
          <w:t>https://www.oreilly.com/library/view/file-system-forensic/0321268172/</w:t>
        </w:r>
      </w:hyperlink>
      <w:r w:rsidRPr="0068264F">
        <w:rPr>
          <w:rFonts w:ascii="Times New Roman" w:hAnsi="Times New Roman" w:cs="Times New Roman"/>
          <w:sz w:val="28"/>
          <w:szCs w:val="28"/>
        </w:rPr>
        <w:t xml:space="preserve">(Accessed: 21 August 2025). </w:t>
      </w:r>
    </w:p>
    <w:p w14:paraId="7877E7AF" w14:textId="77777777" w:rsidR="00AA3263" w:rsidRPr="0068264F" w:rsidRDefault="00000000">
      <w:pPr>
        <w:spacing w:line="360" w:lineRule="auto"/>
        <w:jc w:val="both"/>
        <w:rPr>
          <w:rFonts w:ascii="Times New Roman" w:hAnsi="Times New Roman" w:cs="Times New Roman"/>
          <w:sz w:val="28"/>
          <w:szCs w:val="28"/>
        </w:rPr>
      </w:pPr>
      <w:r w:rsidRPr="0068264F">
        <w:rPr>
          <w:rFonts w:ascii="Times New Roman" w:hAnsi="Times New Roman" w:cs="Times New Roman"/>
          <w:sz w:val="28"/>
          <w:szCs w:val="28"/>
        </w:rPr>
        <w:t xml:space="preserve">Carrier, B. (2010) The Sleuth Kit (TSK) &amp; Autopsy: Open Source Digital Forensics Tools. [Online]. Available at: </w:t>
      </w:r>
      <w:hyperlink r:id="rId12" w:history="1">
        <w:r w:rsidR="00AA3263" w:rsidRPr="0068264F">
          <w:rPr>
            <w:rStyle w:val="Hyperlink"/>
            <w:rFonts w:ascii="Times New Roman" w:hAnsi="Times New Roman" w:cs="Times New Roman"/>
            <w:color w:val="auto"/>
            <w:sz w:val="28"/>
            <w:szCs w:val="28"/>
            <w:u w:val="none"/>
          </w:rPr>
          <w:t>https://www.sleuthkit.org/</w:t>
        </w:r>
      </w:hyperlink>
      <w:r w:rsidRPr="0068264F">
        <w:rPr>
          <w:rFonts w:ascii="Times New Roman" w:hAnsi="Times New Roman" w:cs="Times New Roman"/>
          <w:sz w:val="28"/>
          <w:szCs w:val="28"/>
        </w:rPr>
        <w:t xml:space="preserve"> (Accessed: 21 August 2025</w:t>
      </w:r>
      <w:proofErr w:type="gramStart"/>
      <w:r w:rsidRPr="0068264F">
        <w:rPr>
          <w:rFonts w:ascii="Times New Roman" w:hAnsi="Times New Roman" w:cs="Times New Roman"/>
          <w:sz w:val="28"/>
          <w:szCs w:val="28"/>
        </w:rPr>
        <w:t>).(</w:t>
      </w:r>
      <w:proofErr w:type="gramEnd"/>
      <w:r w:rsidRPr="0068264F">
        <w:rPr>
          <w:rFonts w:ascii="Times New Roman" w:hAnsi="Times New Roman" w:cs="Times New Roman"/>
          <w:sz w:val="28"/>
          <w:szCs w:val="28"/>
        </w:rPr>
        <w:t xml:space="preserve">Accessed: 21 August 2025). </w:t>
      </w:r>
    </w:p>
    <w:p w14:paraId="2B001CD6" w14:textId="77777777" w:rsidR="00AA3263" w:rsidRPr="0068264F" w:rsidRDefault="00000000">
      <w:pPr>
        <w:spacing w:line="360" w:lineRule="auto"/>
        <w:jc w:val="both"/>
        <w:rPr>
          <w:rFonts w:ascii="Times New Roman" w:hAnsi="Times New Roman" w:cs="Times New Roman"/>
          <w:sz w:val="28"/>
          <w:szCs w:val="28"/>
        </w:rPr>
      </w:pPr>
      <w:r w:rsidRPr="0068264F">
        <w:rPr>
          <w:rFonts w:ascii="Times New Roman" w:hAnsi="Times New Roman" w:cs="Times New Roman"/>
          <w:sz w:val="28"/>
          <w:szCs w:val="28"/>
        </w:rPr>
        <w:t xml:space="preserve">Casey, E. (2011) Digital evidence and computer crime: forensic science, computers, and the internet. 3rd edn. Waltham, MA: Academic Press. </w:t>
      </w:r>
      <w:hyperlink r:id="rId13" w:history="1">
        <w:r w:rsidR="00AA3263" w:rsidRPr="0068264F">
          <w:rPr>
            <w:rStyle w:val="Hyperlink"/>
            <w:rFonts w:ascii="Times New Roman" w:hAnsi="Times New Roman" w:cs="Times New Roman"/>
            <w:color w:val="auto"/>
            <w:sz w:val="28"/>
            <w:szCs w:val="28"/>
            <w:u w:val="none"/>
          </w:rPr>
          <w:t>https://www.google.com/url?sa=t&amp;source=web&amp;rct=j&amp;opi=89978449&amp;url=https://jainakshay781.wordpress.com/wp-content/uploads/2018/11/6gcbj4o4f-ic.pdf&amp;ved=2ahUKEwiE4IjB1pePAxXV8rsIHXqhN6kQFnoECCQQAQ&amp;usg=AOvVaw0iHmTsgZiyGsW6q07AAejk</w:t>
        </w:r>
      </w:hyperlink>
      <w:r w:rsidRPr="0068264F">
        <w:rPr>
          <w:rFonts w:ascii="Times New Roman" w:hAnsi="Times New Roman" w:cs="Times New Roman"/>
          <w:sz w:val="28"/>
          <w:szCs w:val="28"/>
        </w:rPr>
        <w:t xml:space="preserve">(Accessed: 21 August 2025). </w:t>
      </w:r>
    </w:p>
    <w:p w14:paraId="3E5F05C0" w14:textId="77777777" w:rsidR="00AA3263" w:rsidRPr="0068264F" w:rsidRDefault="00000000">
      <w:pPr>
        <w:spacing w:line="360" w:lineRule="auto"/>
        <w:jc w:val="both"/>
        <w:rPr>
          <w:rFonts w:ascii="Times New Roman" w:hAnsi="Times New Roman" w:cs="Times New Roman"/>
          <w:sz w:val="28"/>
          <w:szCs w:val="28"/>
        </w:rPr>
      </w:pPr>
      <w:r w:rsidRPr="0068264F">
        <w:rPr>
          <w:rFonts w:ascii="Times New Roman" w:hAnsi="Times New Roman" w:cs="Times New Roman"/>
          <w:sz w:val="28"/>
          <w:szCs w:val="28"/>
        </w:rPr>
        <w:t xml:space="preserve">Corkill, D.D. (1991) ‘Blackboard systems’, AI Expert, 6(9), pp. 41-47. </w:t>
      </w:r>
      <w:hyperlink r:id="rId14" w:history="1">
        <w:r w:rsidR="00AA3263" w:rsidRPr="0068264F">
          <w:rPr>
            <w:rStyle w:val="Hyperlink"/>
            <w:rFonts w:ascii="Times New Roman" w:hAnsi="Times New Roman" w:cs="Times New Roman"/>
            <w:color w:val="auto"/>
            <w:sz w:val="28"/>
            <w:szCs w:val="28"/>
            <w:u w:val="none"/>
          </w:rPr>
          <w:t>https://www.google.com/url?sa=t&amp;source=web&amp;rct=j&amp;opi=89978449&amp;url=https://www.cs.uni.edu/~wallingf/teaching/162/readings/blackboard-systems.pdf&amp;ved=2ahUKEwiUpNvW1pePAxUVUaQEHUiED-</w:t>
        </w:r>
        <w:r w:rsidR="00AA3263" w:rsidRPr="0068264F">
          <w:rPr>
            <w:rStyle w:val="Hyperlink"/>
            <w:rFonts w:ascii="Times New Roman" w:hAnsi="Times New Roman" w:cs="Times New Roman"/>
            <w:color w:val="auto"/>
            <w:sz w:val="28"/>
            <w:szCs w:val="28"/>
            <w:u w:val="none"/>
          </w:rPr>
          <w:lastRenderedPageBreak/>
          <w:t>MQFnoECCIQAQ&amp;usg=AOvVaw3HdvQr0ZD3skbMmUyBSjwp</w:t>
        </w:r>
      </w:hyperlink>
      <w:r w:rsidRPr="0068264F">
        <w:rPr>
          <w:rFonts w:ascii="Times New Roman" w:hAnsi="Times New Roman" w:cs="Times New Roman"/>
          <w:sz w:val="28"/>
          <w:szCs w:val="28"/>
        </w:rPr>
        <w:t xml:space="preserve">(Accessed: 21 August 2025). </w:t>
      </w:r>
    </w:p>
    <w:p w14:paraId="5E6C5F94" w14:textId="77777777" w:rsidR="00AA3263" w:rsidRPr="0068264F" w:rsidRDefault="00000000">
      <w:pPr>
        <w:spacing w:line="360" w:lineRule="auto"/>
        <w:jc w:val="both"/>
        <w:rPr>
          <w:rFonts w:ascii="Times New Roman" w:hAnsi="Times New Roman" w:cs="Times New Roman"/>
          <w:sz w:val="28"/>
          <w:szCs w:val="28"/>
        </w:rPr>
      </w:pPr>
      <w:r w:rsidRPr="0068264F">
        <w:rPr>
          <w:rFonts w:ascii="Times New Roman" w:hAnsi="Times New Roman" w:cs="Times New Roman"/>
          <w:sz w:val="28"/>
          <w:szCs w:val="28"/>
        </w:rPr>
        <w:t xml:space="preserve">European Union (2018) Regulation (EU) 2016/679 of the European Parliament and of the Council of 27 April 2016 on the protection of natural persons with regard to the processing of personal data and on the free movement of such data, and repealing Directive 95/46/EC (General Data Protection Regulation). OJ L 119/1. </w:t>
      </w:r>
      <w:hyperlink r:id="rId15" w:history="1">
        <w:r w:rsidR="00AA3263" w:rsidRPr="0068264F">
          <w:rPr>
            <w:rStyle w:val="Hyperlink"/>
            <w:rFonts w:ascii="Times New Roman" w:hAnsi="Times New Roman" w:cs="Times New Roman"/>
            <w:color w:val="auto"/>
            <w:sz w:val="28"/>
            <w:szCs w:val="28"/>
            <w:u w:val="none"/>
          </w:rPr>
          <w:t>https://www.google.com/url?sa=t&amp;source=web&amp;rct=j&amp;opi=89978449&amp;url=https://eur-lex.europa.eu/legal-content/EN/TXT/PDF/%3Furi%3DCELEX:32016R0679&amp;ved=2ahUKEwj1tdrn1pePAxUcfKQEHXpFBkYQFnoECCEQAQ&amp;usg=AOvVaw1uysDkdzIyCieF9BwBNOa1</w:t>
        </w:r>
      </w:hyperlink>
      <w:r w:rsidRPr="0068264F">
        <w:rPr>
          <w:rFonts w:ascii="Times New Roman" w:hAnsi="Times New Roman" w:cs="Times New Roman"/>
          <w:sz w:val="28"/>
          <w:szCs w:val="28"/>
        </w:rPr>
        <w:t xml:space="preserve">(Accessed: 21 August 2025). </w:t>
      </w:r>
    </w:p>
    <w:p w14:paraId="7E9B9FE1" w14:textId="77777777" w:rsidR="00AA3263" w:rsidRPr="0068264F" w:rsidRDefault="00000000">
      <w:pPr>
        <w:spacing w:line="360" w:lineRule="auto"/>
        <w:jc w:val="both"/>
        <w:rPr>
          <w:rFonts w:ascii="Times New Roman" w:hAnsi="Times New Roman" w:cs="Times New Roman"/>
          <w:sz w:val="28"/>
          <w:szCs w:val="28"/>
        </w:rPr>
      </w:pPr>
      <w:r w:rsidRPr="0068264F">
        <w:rPr>
          <w:rFonts w:ascii="Times New Roman" w:hAnsi="Times New Roman" w:cs="Times New Roman"/>
          <w:sz w:val="28"/>
          <w:szCs w:val="28"/>
        </w:rPr>
        <w:t xml:space="preserve">Luttgens, J.T., Pepe, M. and Mandia, K. (2014) Linux forensics. New York: McGraw-Hill Education. </w:t>
      </w:r>
      <w:hyperlink r:id="rId16" w:history="1">
        <w:r w:rsidR="00AA3263" w:rsidRPr="0068264F">
          <w:rPr>
            <w:rStyle w:val="Hyperlink"/>
            <w:rFonts w:ascii="Times New Roman" w:hAnsi="Times New Roman" w:cs="Times New Roman"/>
            <w:color w:val="auto"/>
            <w:sz w:val="28"/>
            <w:szCs w:val="28"/>
            <w:u w:val="none"/>
          </w:rPr>
          <w:t>https://www.amazon.com/Incident-Response-Computer-Forensics-Third/dp/0071798684</w:t>
        </w:r>
      </w:hyperlink>
      <w:r w:rsidRPr="0068264F">
        <w:rPr>
          <w:rFonts w:ascii="Times New Roman" w:hAnsi="Times New Roman" w:cs="Times New Roman"/>
          <w:sz w:val="28"/>
          <w:szCs w:val="28"/>
        </w:rPr>
        <w:t xml:space="preserve">(Accessed: 21 August 2025). </w:t>
      </w:r>
    </w:p>
    <w:p w14:paraId="33518941" w14:textId="77777777" w:rsidR="00AA3263" w:rsidRPr="0068264F" w:rsidRDefault="00000000">
      <w:pPr>
        <w:spacing w:line="360" w:lineRule="auto"/>
        <w:jc w:val="both"/>
        <w:rPr>
          <w:rFonts w:ascii="Times New Roman" w:hAnsi="Times New Roman" w:cs="Times New Roman"/>
          <w:sz w:val="28"/>
          <w:szCs w:val="28"/>
        </w:rPr>
      </w:pPr>
      <w:r w:rsidRPr="0068264F">
        <w:rPr>
          <w:rFonts w:ascii="Times New Roman" w:hAnsi="Times New Roman" w:cs="Times New Roman"/>
          <w:sz w:val="28"/>
          <w:szCs w:val="28"/>
        </w:rPr>
        <w:t xml:space="preserve">Merkel, D. (2014) ‘Docker: lightweight Linux containers for consistent development and deployment’, Linux Journal, 2014(239), p. 2. </w:t>
      </w:r>
      <w:hyperlink r:id="rId17" w:history="1">
        <w:r w:rsidR="00AA3263" w:rsidRPr="0068264F">
          <w:rPr>
            <w:rStyle w:val="Hyperlink"/>
            <w:rFonts w:ascii="Times New Roman" w:hAnsi="Times New Roman" w:cs="Times New Roman"/>
            <w:color w:val="auto"/>
            <w:sz w:val="28"/>
            <w:szCs w:val="28"/>
            <w:u w:val="none"/>
          </w:rPr>
          <w:t>https://www.google.com/url?sa=t&amp;source=web&amp;rct=j&amp;opi=89978449&amp;url=https://www.seltzer.com/margo/teaching/CS508.19/papers/merkel14.pdf&amp;ved=2ahUKEwjl0ISf15ePAxUpNvsDHfotEuQQFnoECBsQAQ&amp;usg=AOvVaw3IEYsKCNHB3yr5n3ngi-aF</w:t>
        </w:r>
      </w:hyperlink>
      <w:r w:rsidRPr="0068264F">
        <w:rPr>
          <w:rFonts w:ascii="Times New Roman" w:hAnsi="Times New Roman" w:cs="Times New Roman"/>
          <w:sz w:val="28"/>
          <w:szCs w:val="28"/>
        </w:rPr>
        <w:t xml:space="preserve">(Accessed: 21 August 2025). </w:t>
      </w:r>
    </w:p>
    <w:p w14:paraId="7DEFC1F3" w14:textId="6876E64C" w:rsidR="00AA3263" w:rsidRPr="0068264F" w:rsidRDefault="00000000" w:rsidP="00EC640B">
      <w:pPr>
        <w:spacing w:line="360" w:lineRule="auto"/>
        <w:jc w:val="both"/>
        <w:rPr>
          <w:rFonts w:ascii="Times New Roman" w:hAnsi="Times New Roman" w:cs="Times New Roman"/>
          <w:sz w:val="28"/>
          <w:szCs w:val="28"/>
        </w:rPr>
      </w:pPr>
      <w:r w:rsidRPr="0068264F">
        <w:rPr>
          <w:rFonts w:ascii="Times New Roman" w:hAnsi="Times New Roman" w:cs="Times New Roman"/>
          <w:sz w:val="28"/>
          <w:szCs w:val="28"/>
        </w:rPr>
        <w:t>National Institute of Standards and Technology (NIST) (2012) Secure Hash Standard (SHS). FIPS PUB 180-4. Gaithersburg, MD: NIST.</w:t>
      </w:r>
      <w:r w:rsidR="00EC640B" w:rsidRPr="0068264F">
        <w:rPr>
          <w:rFonts w:ascii="Times New Roman" w:hAnsi="Times New Roman" w:cs="Times New Roman"/>
          <w:sz w:val="28"/>
          <w:szCs w:val="28"/>
        </w:rPr>
        <w:t xml:space="preserve"> </w:t>
      </w:r>
      <w:hyperlink r:id="rId18" w:history="1">
        <w:r w:rsidR="00EC640B" w:rsidRPr="0068264F">
          <w:rPr>
            <w:rStyle w:val="Hyperlink"/>
            <w:rFonts w:ascii="Times New Roman" w:hAnsi="Times New Roman" w:cs="Times New Roman"/>
            <w:color w:val="auto"/>
            <w:sz w:val="28"/>
            <w:szCs w:val="28"/>
            <w:u w:val="none"/>
          </w:rPr>
          <w:t>https://csrc.nist.gov/pubs/fips/180-4/upd1/final</w:t>
        </w:r>
      </w:hyperlink>
      <w:r w:rsidRPr="0068264F">
        <w:rPr>
          <w:rFonts w:ascii="Times New Roman" w:hAnsi="Times New Roman" w:cs="Times New Roman"/>
          <w:sz w:val="28"/>
          <w:szCs w:val="28"/>
        </w:rPr>
        <w:t xml:space="preserve">(Accessed: 21 August 2025). </w:t>
      </w:r>
    </w:p>
    <w:p w14:paraId="71F094D0" w14:textId="77777777" w:rsidR="00AA3263" w:rsidRPr="0068264F" w:rsidRDefault="00000000">
      <w:pPr>
        <w:spacing w:line="360" w:lineRule="auto"/>
        <w:jc w:val="both"/>
        <w:rPr>
          <w:rFonts w:ascii="Times New Roman" w:hAnsi="Times New Roman" w:cs="Times New Roman"/>
          <w:sz w:val="28"/>
          <w:szCs w:val="28"/>
        </w:rPr>
      </w:pPr>
      <w:r w:rsidRPr="0068264F">
        <w:rPr>
          <w:rFonts w:ascii="Times New Roman" w:hAnsi="Times New Roman" w:cs="Times New Roman"/>
          <w:sz w:val="28"/>
          <w:szCs w:val="28"/>
        </w:rPr>
        <w:t>National Institute of Standards and Technology (NIST) (2018) Guide to Forensic Log Management. NIST Special Publication 800-92. Gaithersburg, MD: NIST.</w:t>
      </w:r>
    </w:p>
    <w:p w14:paraId="3589F469" w14:textId="77777777" w:rsidR="00AA3263" w:rsidRPr="0068264F" w:rsidRDefault="00000000">
      <w:pPr>
        <w:spacing w:line="360" w:lineRule="auto"/>
        <w:jc w:val="both"/>
        <w:rPr>
          <w:rFonts w:ascii="Times New Roman" w:hAnsi="Times New Roman" w:cs="Times New Roman"/>
          <w:sz w:val="28"/>
          <w:szCs w:val="28"/>
        </w:rPr>
      </w:pPr>
      <w:r w:rsidRPr="0068264F">
        <w:rPr>
          <w:rFonts w:ascii="Times New Roman" w:hAnsi="Times New Roman" w:cs="Times New Roman"/>
          <w:sz w:val="28"/>
          <w:szCs w:val="28"/>
        </w:rPr>
        <w:lastRenderedPageBreak/>
        <w:t xml:space="preserve">Python Software Foundation (2020) concurrent.futures — Launching parallel tasks. [Online]. Available at: </w:t>
      </w:r>
      <w:hyperlink r:id="rId19" w:history="1">
        <w:r w:rsidR="00AA3263" w:rsidRPr="0068264F">
          <w:rPr>
            <w:rStyle w:val="Hyperlink"/>
            <w:rFonts w:ascii="Times New Roman" w:hAnsi="Times New Roman" w:cs="Times New Roman"/>
            <w:color w:val="auto"/>
            <w:sz w:val="28"/>
            <w:szCs w:val="28"/>
            <w:u w:val="none"/>
          </w:rPr>
          <w:t>https://docs.python.org/3/library/concurrent.futures.html</w:t>
        </w:r>
      </w:hyperlink>
      <w:r w:rsidRPr="0068264F">
        <w:rPr>
          <w:rFonts w:ascii="Times New Roman" w:hAnsi="Times New Roman" w:cs="Times New Roman"/>
          <w:sz w:val="28"/>
          <w:szCs w:val="28"/>
        </w:rPr>
        <w:t xml:space="preserve"> (Accessed: 21 August 2025).</w:t>
      </w:r>
    </w:p>
    <w:p w14:paraId="08723BEF" w14:textId="77777777" w:rsidR="00AA3263" w:rsidRPr="0068264F" w:rsidRDefault="00000000">
      <w:pPr>
        <w:spacing w:line="360" w:lineRule="auto"/>
        <w:jc w:val="both"/>
        <w:rPr>
          <w:rFonts w:ascii="Times New Roman" w:hAnsi="Times New Roman" w:cs="Times New Roman"/>
          <w:sz w:val="28"/>
          <w:szCs w:val="28"/>
        </w:rPr>
      </w:pPr>
      <w:r w:rsidRPr="0068264F">
        <w:rPr>
          <w:rFonts w:ascii="Times New Roman" w:hAnsi="Times New Roman" w:cs="Times New Roman"/>
          <w:sz w:val="28"/>
          <w:szCs w:val="28"/>
        </w:rPr>
        <w:t xml:space="preserve">Rescorla, E. (2018) The Transport Layer Security (TLS) Protocol Version 1.3. RFC 8446. Internet Engineering Task Force (IETF). </w:t>
      </w:r>
      <w:hyperlink r:id="rId20" w:history="1">
        <w:r w:rsidR="00AA3263" w:rsidRPr="0068264F">
          <w:rPr>
            <w:rStyle w:val="Hyperlink"/>
            <w:rFonts w:ascii="Times New Roman" w:hAnsi="Times New Roman" w:cs="Times New Roman"/>
            <w:color w:val="auto"/>
            <w:sz w:val="28"/>
            <w:szCs w:val="28"/>
            <w:u w:val="none"/>
          </w:rPr>
          <w:t>https://datatracker.ietf.org/doc/html/rfc8446</w:t>
        </w:r>
      </w:hyperlink>
      <w:r w:rsidRPr="0068264F">
        <w:rPr>
          <w:rFonts w:ascii="Times New Roman" w:hAnsi="Times New Roman" w:cs="Times New Roman"/>
          <w:sz w:val="28"/>
          <w:szCs w:val="28"/>
        </w:rPr>
        <w:t xml:space="preserve">(Accessed: 21 August 2025). </w:t>
      </w:r>
    </w:p>
    <w:p w14:paraId="217206DC" w14:textId="77777777" w:rsidR="00AA3263" w:rsidRPr="0068264F" w:rsidRDefault="00000000">
      <w:pPr>
        <w:spacing w:line="360" w:lineRule="auto"/>
        <w:jc w:val="both"/>
        <w:rPr>
          <w:rFonts w:ascii="Times New Roman" w:hAnsi="Times New Roman" w:cs="Times New Roman"/>
          <w:sz w:val="28"/>
          <w:szCs w:val="28"/>
        </w:rPr>
      </w:pPr>
      <w:r w:rsidRPr="0068264F">
        <w:rPr>
          <w:rFonts w:ascii="Times New Roman" w:hAnsi="Times New Roman" w:cs="Times New Roman"/>
          <w:sz w:val="28"/>
          <w:szCs w:val="28"/>
        </w:rPr>
        <w:t xml:space="preserve">Sandhu, R.S., Coyne, E.J., Feinstein, H.L. and Youman, C.E. (1996) ‘Role-based access control models’, Computer, 29(2), pp. 38-47. </w:t>
      </w:r>
      <w:hyperlink r:id="rId21" w:history="1">
        <w:r w:rsidR="00AA3263" w:rsidRPr="0068264F">
          <w:rPr>
            <w:rStyle w:val="Hyperlink"/>
            <w:rFonts w:ascii="Times New Roman" w:hAnsi="Times New Roman" w:cs="Times New Roman"/>
            <w:color w:val="auto"/>
            <w:sz w:val="28"/>
            <w:szCs w:val="28"/>
            <w:u w:val="none"/>
          </w:rPr>
          <w:t>https://www.google.com/url?sa=t&amp;source=web&amp;rct=j&amp;opi=89978449&amp;url=https://csrc.nist.gov/csrc/media/projects/role-based-access-control/documents/sandhu96.pdf&amp;ved=2ahUKEwiLvLSp2JePAxVIKvsDHVKYD7MQFnoECCgQAQ&amp;usg=AOvVaw31C2Xh7DT4kPlpeWbpVFiA</w:t>
        </w:r>
      </w:hyperlink>
      <w:r w:rsidRPr="0068264F">
        <w:rPr>
          <w:rFonts w:ascii="Times New Roman" w:hAnsi="Times New Roman" w:cs="Times New Roman"/>
          <w:sz w:val="28"/>
          <w:szCs w:val="28"/>
        </w:rPr>
        <w:t xml:space="preserve">(Accessed: 21 August 2025). </w:t>
      </w:r>
    </w:p>
    <w:p w14:paraId="2E7DE0E4" w14:textId="77777777" w:rsidR="00AA3263" w:rsidRPr="0068264F" w:rsidRDefault="00000000">
      <w:pPr>
        <w:spacing w:line="360" w:lineRule="auto"/>
        <w:jc w:val="both"/>
        <w:rPr>
          <w:rFonts w:ascii="Times New Roman" w:hAnsi="Times New Roman" w:cs="Times New Roman"/>
          <w:sz w:val="28"/>
          <w:szCs w:val="28"/>
        </w:rPr>
      </w:pPr>
      <w:r w:rsidRPr="0068264F">
        <w:rPr>
          <w:rFonts w:ascii="Times New Roman" w:hAnsi="Times New Roman" w:cs="Times New Roman"/>
          <w:sz w:val="28"/>
          <w:szCs w:val="28"/>
        </w:rPr>
        <w:t xml:space="preserve">Wooldridge, M. (2009) An introduction to multiagent systems. 2nd edn. Chichester: John Wiley &amp; Sons. </w:t>
      </w:r>
      <w:hyperlink r:id="rId22" w:history="1">
        <w:r w:rsidR="00AA3263" w:rsidRPr="0068264F">
          <w:rPr>
            <w:rStyle w:val="Hyperlink"/>
            <w:rFonts w:ascii="Times New Roman" w:hAnsi="Times New Roman" w:cs="Times New Roman"/>
            <w:color w:val="auto"/>
            <w:sz w:val="28"/>
            <w:szCs w:val="28"/>
            <w:u w:val="none"/>
          </w:rPr>
          <w:t>https://www.google.com/url?sa=t&amp;source=web&amp;rct=j&amp;opi=89978449&amp;url=https://uranos.ch/research/references/Wooldridge_2001/TLTK.pdf&amp;ved=2ahUKEwiPmPjh2JePAxW2UqQEHVu7DqEQFnoECBwQAQ&amp;usg=AOvVaw0yEHcGidShkLzPd2G3izjQ</w:t>
        </w:r>
      </w:hyperlink>
      <w:r w:rsidRPr="0068264F">
        <w:rPr>
          <w:rFonts w:ascii="Times New Roman" w:hAnsi="Times New Roman" w:cs="Times New Roman"/>
          <w:sz w:val="28"/>
          <w:szCs w:val="28"/>
        </w:rPr>
        <w:t xml:space="preserve">(Accessed: 21 August 2025). </w:t>
      </w:r>
    </w:p>
    <w:p w14:paraId="2E2962CC" w14:textId="77777777" w:rsidR="00AA3263" w:rsidRPr="0068264F" w:rsidRDefault="00000000">
      <w:pPr>
        <w:spacing w:line="360" w:lineRule="auto"/>
        <w:jc w:val="both"/>
        <w:rPr>
          <w:rFonts w:ascii="Times New Roman" w:hAnsi="Times New Roman" w:cs="Times New Roman"/>
          <w:sz w:val="28"/>
          <w:szCs w:val="28"/>
        </w:rPr>
      </w:pPr>
      <w:r w:rsidRPr="0068264F">
        <w:rPr>
          <w:rFonts w:ascii="Times New Roman" w:hAnsi="Times New Roman" w:cs="Times New Roman"/>
          <w:sz w:val="28"/>
          <w:szCs w:val="28"/>
        </w:rPr>
        <w:t xml:space="preserve">RFC 8446. (2018). TLS 1.3 protocol. IETF.  Available at:  </w:t>
      </w:r>
      <w:hyperlink r:id="rId23" w:history="1">
        <w:r w:rsidR="00AA3263" w:rsidRPr="0068264F">
          <w:rPr>
            <w:rStyle w:val="Hyperlink"/>
            <w:rFonts w:ascii="Times New Roman" w:hAnsi="Times New Roman" w:cs="Times New Roman"/>
            <w:color w:val="auto"/>
            <w:sz w:val="28"/>
            <w:szCs w:val="28"/>
            <w:u w:val="none"/>
          </w:rPr>
          <w:t>https://datatracker.ietf.org/doc/html/rfc8446</w:t>
        </w:r>
      </w:hyperlink>
      <w:r w:rsidRPr="0068264F">
        <w:rPr>
          <w:rFonts w:ascii="Times New Roman" w:hAnsi="Times New Roman" w:cs="Times New Roman"/>
          <w:sz w:val="28"/>
          <w:szCs w:val="28"/>
        </w:rPr>
        <w:t xml:space="preserve"> (Accessed: 21 August 2025). </w:t>
      </w:r>
    </w:p>
    <w:p w14:paraId="04BFE908" w14:textId="77777777" w:rsidR="00AA3263" w:rsidRPr="0068264F" w:rsidRDefault="00AA3263">
      <w:pPr>
        <w:spacing w:line="360" w:lineRule="auto"/>
        <w:jc w:val="both"/>
        <w:rPr>
          <w:rFonts w:ascii="Times New Roman" w:hAnsi="Times New Roman" w:cs="Times New Roman"/>
          <w:sz w:val="28"/>
          <w:szCs w:val="28"/>
        </w:rPr>
      </w:pPr>
    </w:p>
    <w:p w14:paraId="515B7EDE" w14:textId="77777777" w:rsidR="00AA3263" w:rsidRPr="00EC640B" w:rsidRDefault="00AA3263">
      <w:pPr>
        <w:spacing w:line="360" w:lineRule="auto"/>
        <w:jc w:val="both"/>
        <w:rPr>
          <w:rFonts w:ascii="Times New Roman" w:hAnsi="Times New Roman" w:cs="Times New Roman"/>
          <w:sz w:val="28"/>
          <w:szCs w:val="28"/>
        </w:rPr>
      </w:pPr>
    </w:p>
    <w:p w14:paraId="3E1EF5DF" w14:textId="77777777" w:rsidR="00AA3263" w:rsidRPr="00EC640B" w:rsidRDefault="00AA3263">
      <w:pPr>
        <w:spacing w:line="360" w:lineRule="auto"/>
        <w:jc w:val="both"/>
        <w:rPr>
          <w:rFonts w:ascii="Times New Roman" w:hAnsi="Times New Roman" w:cs="Times New Roman"/>
          <w:sz w:val="28"/>
          <w:szCs w:val="28"/>
        </w:rPr>
      </w:pPr>
    </w:p>
    <w:p w14:paraId="44CB4314" w14:textId="77777777" w:rsidR="00AA3263" w:rsidRPr="00EC640B" w:rsidRDefault="00AA3263">
      <w:pPr>
        <w:spacing w:line="360" w:lineRule="auto"/>
        <w:jc w:val="both"/>
        <w:rPr>
          <w:rFonts w:ascii="Times New Roman" w:hAnsi="Times New Roman" w:cs="Times New Roman"/>
          <w:sz w:val="28"/>
          <w:szCs w:val="28"/>
        </w:rPr>
      </w:pPr>
    </w:p>
    <w:p w14:paraId="44D932A7" w14:textId="77777777" w:rsidR="00AA3263" w:rsidRPr="00EC640B" w:rsidRDefault="00AA3263">
      <w:pPr>
        <w:spacing w:line="360" w:lineRule="auto"/>
        <w:jc w:val="both"/>
        <w:rPr>
          <w:rFonts w:ascii="Times New Roman" w:hAnsi="Times New Roman" w:cs="Times New Roman"/>
          <w:sz w:val="28"/>
          <w:szCs w:val="28"/>
        </w:rPr>
      </w:pPr>
    </w:p>
    <w:p w14:paraId="5B790915" w14:textId="77777777" w:rsidR="00AA3263" w:rsidRPr="00EC640B" w:rsidRDefault="00AA3263">
      <w:pPr>
        <w:spacing w:line="360" w:lineRule="auto"/>
        <w:jc w:val="both"/>
        <w:rPr>
          <w:rFonts w:ascii="Times New Roman" w:hAnsi="Times New Roman" w:cs="Times New Roman"/>
          <w:sz w:val="28"/>
          <w:szCs w:val="28"/>
        </w:rPr>
      </w:pPr>
    </w:p>
    <w:p w14:paraId="4D5E515B" w14:textId="77777777" w:rsidR="00AA3263" w:rsidRPr="00EC640B" w:rsidRDefault="00000000">
      <w:pPr>
        <w:spacing w:line="360" w:lineRule="auto"/>
        <w:jc w:val="both"/>
        <w:rPr>
          <w:rFonts w:ascii="Times New Roman" w:hAnsi="Times New Roman" w:cs="Times New Roman"/>
          <w:sz w:val="28"/>
          <w:szCs w:val="28"/>
        </w:rPr>
      </w:pPr>
      <w:r w:rsidRPr="00EC640B">
        <w:rPr>
          <w:rFonts w:ascii="Times New Roman" w:hAnsi="Times New Roman" w:cs="Times New Roman"/>
          <w:b/>
          <w:bCs/>
          <w:sz w:val="28"/>
          <w:szCs w:val="28"/>
        </w:rPr>
        <w:t>Appendices</w:t>
      </w:r>
      <w:r w:rsidRPr="00EC640B">
        <w:rPr>
          <w:rFonts w:ascii="Times New Roman" w:hAnsi="Times New Roman" w:cs="Times New Roman"/>
          <w:sz w:val="28"/>
          <w:szCs w:val="28"/>
        </w:rPr>
        <w:t xml:space="preserve"> </w:t>
      </w:r>
    </w:p>
    <w:p w14:paraId="3663EB06" w14:textId="77777777" w:rsidR="00AA3263" w:rsidRPr="00EC640B" w:rsidRDefault="00000000">
      <w:pPr>
        <w:rPr>
          <w:rFonts w:ascii="Times New Roman" w:hAnsi="Times New Roman" w:cs="Times New Roman"/>
          <w:b/>
          <w:bCs/>
          <w:sz w:val="24"/>
          <w:szCs w:val="24"/>
        </w:rPr>
      </w:pPr>
      <w:r w:rsidRPr="00EC640B">
        <w:rPr>
          <w:rFonts w:ascii="Times New Roman" w:hAnsi="Times New Roman" w:cs="Times New Roman"/>
          <w:b/>
          <w:bCs/>
          <w:sz w:val="24"/>
          <w:szCs w:val="24"/>
        </w:rPr>
        <w:t xml:space="preserve">Appendix A: UML Class Diagram  </w:t>
      </w:r>
    </w:p>
    <w:p w14:paraId="323C0C4A"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The UML class diagram illustrates the hierarchical structure of the agent system:  </w:t>
      </w:r>
    </w:p>
    <w:p w14:paraId="44B034D2"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Base Class: `ForensicAgent` includes shared attributes (e.g., `agent_id`, `timestamp`) and methods (`log_activity()`, `validate_permissions()`).  </w:t>
      </w:r>
    </w:p>
    <w:p w14:paraId="36E73022"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Derived Classes:  </w:t>
      </w:r>
    </w:p>
    <w:p w14:paraId="5E2E6C01"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`SearchAgent`: Inherits from `ForensicAgent` and adds methods like `scan_directory(path: str)` and `validate_signature(file: bytes) → bool`. Associates with `FileSignatureDB`, a class storing magic numbers for 50+ file types.  </w:t>
      </w:r>
    </w:p>
    <w:p w14:paraId="35F25288"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`ProcessingAgent`: Includes `generate_hash(file: bytes) → str` and `extract_metadata(file_path: str) → dict`. Uses composition to integrate `ExifTool` and `PyPDF2` libraries.  </w:t>
      </w:r>
    </w:p>
    <w:p w14:paraId="2C550206"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`ArchivingAgent`: Features `compress_files(file_list: list) → bytes` and `encrypt_archive(archive: bytes, key: str) → bytes`. Depends on `pyzipper.ZipFile` class.  </w:t>
      </w:r>
    </w:p>
    <w:p w14:paraId="543B791E"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`CommunicationAgent`: Contains `send_archive(host: str, user: str, key: str)` and `retry_failed_transfer(max_retries: int)`.  </w:t>
      </w:r>
    </w:p>
    <w:p w14:paraId="08A2650B" w14:textId="77777777" w:rsidR="00AA3263" w:rsidRPr="00EC640B" w:rsidRDefault="00AA3263">
      <w:pPr>
        <w:rPr>
          <w:rFonts w:ascii="Times New Roman" w:hAnsi="Times New Roman" w:cs="Times New Roman"/>
          <w:sz w:val="24"/>
          <w:szCs w:val="24"/>
        </w:rPr>
      </w:pPr>
    </w:p>
    <w:p w14:paraId="590B151C"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Relationships are marked with UML associations (e.g., `ProcessingAgent` sends metadata to `Blackboard` via a directed arrow).  </w:t>
      </w:r>
    </w:p>
    <w:p w14:paraId="1935C344" w14:textId="77777777" w:rsidR="00AA3263" w:rsidRPr="00EC640B" w:rsidRDefault="00AA3263">
      <w:pPr>
        <w:rPr>
          <w:rFonts w:ascii="Times New Roman" w:hAnsi="Times New Roman" w:cs="Times New Roman"/>
          <w:sz w:val="24"/>
          <w:szCs w:val="24"/>
        </w:rPr>
      </w:pPr>
    </w:p>
    <w:p w14:paraId="3E90D75A" w14:textId="77777777" w:rsidR="00AA3263" w:rsidRPr="00EC640B" w:rsidRDefault="00AA3263">
      <w:pPr>
        <w:rPr>
          <w:rFonts w:ascii="Times New Roman" w:hAnsi="Times New Roman" w:cs="Times New Roman"/>
          <w:sz w:val="24"/>
          <w:szCs w:val="24"/>
        </w:rPr>
      </w:pPr>
    </w:p>
    <w:p w14:paraId="55A274C1" w14:textId="77777777" w:rsidR="00AA3263" w:rsidRPr="00EC640B" w:rsidRDefault="00AA3263">
      <w:pPr>
        <w:rPr>
          <w:rFonts w:ascii="Times New Roman" w:hAnsi="Times New Roman" w:cs="Times New Roman"/>
          <w:sz w:val="24"/>
          <w:szCs w:val="24"/>
        </w:rPr>
      </w:pPr>
    </w:p>
    <w:p w14:paraId="546600E1" w14:textId="77777777" w:rsidR="00AA3263" w:rsidRPr="00EC640B" w:rsidRDefault="00AA3263">
      <w:pPr>
        <w:rPr>
          <w:rFonts w:ascii="Times New Roman" w:hAnsi="Times New Roman" w:cs="Times New Roman"/>
          <w:sz w:val="24"/>
          <w:szCs w:val="24"/>
        </w:rPr>
      </w:pPr>
    </w:p>
    <w:p w14:paraId="683C9FBD" w14:textId="77777777" w:rsidR="00AA3263" w:rsidRPr="00EC640B" w:rsidRDefault="00AA3263">
      <w:pPr>
        <w:rPr>
          <w:rFonts w:ascii="Times New Roman" w:hAnsi="Times New Roman" w:cs="Times New Roman"/>
          <w:sz w:val="24"/>
          <w:szCs w:val="24"/>
        </w:rPr>
      </w:pPr>
    </w:p>
    <w:p w14:paraId="78C8F3FE" w14:textId="77777777" w:rsidR="00AA3263" w:rsidRPr="00EC640B" w:rsidRDefault="00AA3263">
      <w:pPr>
        <w:rPr>
          <w:rFonts w:ascii="Times New Roman" w:hAnsi="Times New Roman" w:cs="Times New Roman"/>
          <w:sz w:val="24"/>
          <w:szCs w:val="24"/>
        </w:rPr>
      </w:pPr>
    </w:p>
    <w:p w14:paraId="50454B69" w14:textId="77777777" w:rsidR="00AA3263" w:rsidRPr="00EC640B" w:rsidRDefault="00AA3263">
      <w:pPr>
        <w:rPr>
          <w:rFonts w:ascii="Times New Roman" w:hAnsi="Times New Roman" w:cs="Times New Roman"/>
          <w:sz w:val="24"/>
          <w:szCs w:val="24"/>
        </w:rPr>
      </w:pPr>
    </w:p>
    <w:p w14:paraId="0D6AE9F8" w14:textId="77777777" w:rsidR="00AA3263" w:rsidRPr="00EC640B" w:rsidRDefault="00AA3263">
      <w:pPr>
        <w:rPr>
          <w:rFonts w:ascii="Times New Roman" w:hAnsi="Times New Roman" w:cs="Times New Roman"/>
          <w:sz w:val="24"/>
          <w:szCs w:val="24"/>
        </w:rPr>
      </w:pPr>
    </w:p>
    <w:p w14:paraId="599E7502" w14:textId="77777777" w:rsidR="00AA3263" w:rsidRPr="00EC640B" w:rsidRDefault="00AA3263">
      <w:pPr>
        <w:rPr>
          <w:rFonts w:ascii="Times New Roman" w:hAnsi="Times New Roman" w:cs="Times New Roman"/>
          <w:sz w:val="24"/>
          <w:szCs w:val="24"/>
        </w:rPr>
      </w:pPr>
    </w:p>
    <w:p w14:paraId="2EFBA41F" w14:textId="77777777" w:rsidR="00AA3263" w:rsidRPr="00EC640B" w:rsidRDefault="00AA3263">
      <w:pPr>
        <w:rPr>
          <w:rFonts w:ascii="Times New Roman" w:hAnsi="Times New Roman" w:cs="Times New Roman"/>
          <w:sz w:val="24"/>
          <w:szCs w:val="24"/>
        </w:rPr>
      </w:pPr>
    </w:p>
    <w:p w14:paraId="06D3FD4D" w14:textId="77777777" w:rsidR="00AA3263" w:rsidRPr="00EC640B" w:rsidRDefault="00AA3263">
      <w:pPr>
        <w:rPr>
          <w:rFonts w:ascii="Times New Roman" w:hAnsi="Times New Roman" w:cs="Times New Roman"/>
          <w:sz w:val="24"/>
          <w:szCs w:val="24"/>
        </w:rPr>
      </w:pPr>
    </w:p>
    <w:p w14:paraId="0DA923C1" w14:textId="77777777" w:rsidR="00AA3263" w:rsidRPr="00EC640B" w:rsidRDefault="00000000">
      <w:pPr>
        <w:rPr>
          <w:rFonts w:ascii="Times New Roman" w:hAnsi="Times New Roman" w:cs="Times New Roman"/>
          <w:b/>
          <w:bCs/>
          <w:sz w:val="24"/>
          <w:szCs w:val="24"/>
        </w:rPr>
      </w:pPr>
      <w:r w:rsidRPr="00EC640B">
        <w:rPr>
          <w:rFonts w:ascii="Times New Roman" w:hAnsi="Times New Roman" w:cs="Times New Roman"/>
          <w:b/>
          <w:bCs/>
          <w:sz w:val="24"/>
          <w:szCs w:val="24"/>
        </w:rPr>
        <w:t xml:space="preserve">Appendix B: Sequence Diagram  </w:t>
      </w:r>
    </w:p>
    <w:p w14:paraId="2CCD601B"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The sequence diagram details the workflow for a forensic task:  </w:t>
      </w:r>
    </w:p>
    <w:p w14:paraId="5DECC01A"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1. User Initiates Command: Sends `start_search(directory: “/evidence”)` to `SearchAgent`.  </w:t>
      </w:r>
    </w:p>
    <w:p w14:paraId="5E928C8C"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2. Search Phase:  </w:t>
      </w:r>
    </w:p>
    <w:p w14:paraId="3726AE4D"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`SearchAgent` scans the directory, queries `FileSignatureDB` to match magic numbers.  </w:t>
      </w:r>
    </w:p>
    <w:p w14:paraId="61F998D6"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Returns a list of identified files (e.g., `[”/evidence/file1.pdf”, “/evidence/image.jpg”]`) to the `Blackboard`.  </w:t>
      </w:r>
    </w:p>
    <w:p w14:paraId="3F6933EA"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3. Processing Phase:  </w:t>
      </w:r>
    </w:p>
    <w:p w14:paraId="41F9809C"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`ProcessingAgent` reads the file list from the `Blackboard`, generates SHA-256 hashes, and extracts metadata.  </w:t>
      </w:r>
    </w:p>
    <w:p w14:paraId="1BC7AA07"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Sends `{”file1.pdf”: {”hash”: “sha256...”, “author”: “Alice”}}` to the `Blackboard`.  </w:t>
      </w:r>
    </w:p>
    <w:p w14:paraId="55D2A1B6"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4. Archiving Phase:  </w:t>
      </w:r>
    </w:p>
    <w:p w14:paraId="0C92B4C9"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`ArchivingAgent` retrieves metadata, compresses files into an encrypted ZIP, and posts the archive path to the `Blackboard`.  </w:t>
      </w:r>
    </w:p>
    <w:p w14:paraId="732E4B8C"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5. Communication Phase:  </w:t>
      </w:r>
    </w:p>
    <w:p w14:paraId="52153378"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`CommunicationAgent` transfers the archive via SFTP, with TLS handshake steps (ClientHello → ServerHello → ... → Finished).  </w:t>
      </w:r>
    </w:p>
    <w:p w14:paraId="126454F1" w14:textId="77777777" w:rsidR="00AA3263" w:rsidRPr="00EC640B" w:rsidRDefault="00AA3263">
      <w:pPr>
        <w:rPr>
          <w:rFonts w:ascii="Times New Roman" w:hAnsi="Times New Roman" w:cs="Times New Roman"/>
          <w:sz w:val="24"/>
          <w:szCs w:val="24"/>
        </w:rPr>
      </w:pPr>
    </w:p>
    <w:p w14:paraId="2E1B6CEE"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Error handling loops (e.g., retries after SFTP timeouts) are shown with self-message arrows.  </w:t>
      </w:r>
    </w:p>
    <w:p w14:paraId="6D2EB5F5" w14:textId="77777777" w:rsidR="00AA3263" w:rsidRPr="00EC640B" w:rsidRDefault="00AA3263">
      <w:pPr>
        <w:rPr>
          <w:rFonts w:ascii="Times New Roman" w:hAnsi="Times New Roman" w:cs="Times New Roman"/>
          <w:sz w:val="24"/>
          <w:szCs w:val="24"/>
        </w:rPr>
      </w:pPr>
    </w:p>
    <w:p w14:paraId="34076D7E" w14:textId="77777777" w:rsidR="00AA3263" w:rsidRPr="00EC640B" w:rsidRDefault="00AA3263">
      <w:pPr>
        <w:rPr>
          <w:rFonts w:ascii="Times New Roman" w:hAnsi="Times New Roman" w:cs="Times New Roman"/>
          <w:sz w:val="24"/>
          <w:szCs w:val="24"/>
        </w:rPr>
      </w:pPr>
    </w:p>
    <w:p w14:paraId="1C004D6C" w14:textId="77777777" w:rsidR="00AA3263" w:rsidRPr="00EC640B" w:rsidRDefault="00AA3263">
      <w:pPr>
        <w:rPr>
          <w:rFonts w:ascii="Times New Roman" w:hAnsi="Times New Roman" w:cs="Times New Roman"/>
          <w:sz w:val="24"/>
          <w:szCs w:val="24"/>
        </w:rPr>
      </w:pPr>
    </w:p>
    <w:p w14:paraId="52A6E91F" w14:textId="77777777" w:rsidR="00AA3263" w:rsidRPr="00EC640B" w:rsidRDefault="00AA3263">
      <w:pPr>
        <w:rPr>
          <w:rFonts w:ascii="Times New Roman" w:hAnsi="Times New Roman" w:cs="Times New Roman"/>
          <w:sz w:val="24"/>
          <w:szCs w:val="24"/>
        </w:rPr>
      </w:pPr>
    </w:p>
    <w:p w14:paraId="684A2FA3" w14:textId="77777777" w:rsidR="00AA3263" w:rsidRPr="00EC640B" w:rsidRDefault="00AA3263">
      <w:pPr>
        <w:rPr>
          <w:rFonts w:ascii="Times New Roman" w:hAnsi="Times New Roman" w:cs="Times New Roman"/>
          <w:sz w:val="24"/>
          <w:szCs w:val="24"/>
        </w:rPr>
      </w:pPr>
    </w:p>
    <w:p w14:paraId="01127735" w14:textId="77777777" w:rsidR="00AA3263" w:rsidRPr="00EC640B" w:rsidRDefault="00AA3263">
      <w:pPr>
        <w:rPr>
          <w:rFonts w:ascii="Times New Roman" w:hAnsi="Times New Roman" w:cs="Times New Roman"/>
          <w:sz w:val="24"/>
          <w:szCs w:val="24"/>
        </w:rPr>
      </w:pPr>
    </w:p>
    <w:p w14:paraId="3C73CA73" w14:textId="77777777" w:rsidR="00AA3263" w:rsidRPr="00EC640B" w:rsidRDefault="00AA3263">
      <w:pPr>
        <w:rPr>
          <w:rFonts w:ascii="Times New Roman" w:hAnsi="Times New Roman" w:cs="Times New Roman"/>
          <w:sz w:val="24"/>
          <w:szCs w:val="24"/>
        </w:rPr>
      </w:pPr>
    </w:p>
    <w:p w14:paraId="412A7F56" w14:textId="77777777" w:rsidR="00AA3263" w:rsidRPr="00EC640B" w:rsidRDefault="00AA3263">
      <w:pPr>
        <w:rPr>
          <w:rFonts w:ascii="Times New Roman" w:hAnsi="Times New Roman" w:cs="Times New Roman"/>
          <w:sz w:val="24"/>
          <w:szCs w:val="24"/>
        </w:rPr>
      </w:pPr>
    </w:p>
    <w:p w14:paraId="1663D837" w14:textId="77777777" w:rsidR="00AA3263" w:rsidRPr="00EC640B" w:rsidRDefault="00AA3263">
      <w:pPr>
        <w:rPr>
          <w:rFonts w:ascii="Times New Roman" w:hAnsi="Times New Roman" w:cs="Times New Roman"/>
          <w:sz w:val="24"/>
          <w:szCs w:val="24"/>
        </w:rPr>
      </w:pPr>
    </w:p>
    <w:p w14:paraId="0F6A84E2" w14:textId="77777777" w:rsidR="00AA3263" w:rsidRPr="00EC640B" w:rsidRDefault="00AA3263">
      <w:pPr>
        <w:rPr>
          <w:rFonts w:ascii="Times New Roman" w:hAnsi="Times New Roman" w:cs="Times New Roman"/>
          <w:sz w:val="24"/>
          <w:szCs w:val="24"/>
        </w:rPr>
      </w:pPr>
    </w:p>
    <w:p w14:paraId="04788FD9" w14:textId="77777777" w:rsidR="00AA3263" w:rsidRPr="00EC640B" w:rsidRDefault="00000000">
      <w:pPr>
        <w:rPr>
          <w:rFonts w:ascii="Times New Roman" w:hAnsi="Times New Roman" w:cs="Times New Roman"/>
          <w:b/>
          <w:bCs/>
          <w:sz w:val="24"/>
          <w:szCs w:val="24"/>
        </w:rPr>
      </w:pPr>
      <w:r w:rsidRPr="00EC640B">
        <w:rPr>
          <w:rFonts w:ascii="Times New Roman" w:hAnsi="Times New Roman" w:cs="Times New Roman"/>
          <w:b/>
          <w:bCs/>
          <w:sz w:val="24"/>
          <w:szCs w:val="24"/>
        </w:rPr>
        <w:t xml:space="preserve">Appendix C: Activity Diagram  </w:t>
      </w:r>
    </w:p>
    <w:p w14:paraId="20331EB9"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The activity diagram for the `ProcessingAgent` includes:  </w:t>
      </w:r>
    </w:p>
    <w:p w14:paraId="642E5D19"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1. Start Node: Triggered by `Blackboard` notification.  </w:t>
      </w:r>
    </w:p>
    <w:p w14:paraId="61B66345"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2. Hashing Activity:  </w:t>
      </w:r>
    </w:p>
    <w:p w14:paraId="2D0B2A14"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Action: `Calculate SHA-256 hash`.  </w:t>
      </w:r>
    </w:p>
    <w:p w14:paraId="205A1D34"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Decision: `Hash collision?` → If yes, logs error; if no, proceeds.  </w:t>
      </w:r>
    </w:p>
    <w:p w14:paraId="3C1F28DC"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3. Metadata Extraction:  </w:t>
      </w:r>
    </w:p>
    <w:p w14:paraId="126F5904"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Parallel paths for different file types:  </w:t>
      </w:r>
    </w:p>
    <w:p w14:paraId="54B6A0CE"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JPEG: `Extract EXIF via ExifTool` → `Parse GPS coordinates`.  </w:t>
      </w:r>
    </w:p>
    <w:p w14:paraId="7D43DB12"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PDF: `Extract author via PyPDF2` → `Validate creation date`.  </w:t>
      </w:r>
    </w:p>
    <w:p w14:paraId="2F383262"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4. Error Handling:  </w:t>
      </w:r>
    </w:p>
    <w:p w14:paraId="19F1A25C"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Merge node combines success/failure paths.  </w:t>
      </w:r>
    </w:p>
    <w:p w14:paraId="65EE6535"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Action: `Log error to /var/log/forensic_errors.txt`.  </w:t>
      </w:r>
    </w:p>
    <w:p w14:paraId="05AD8E87"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5. End Node: Posts processed data to `Blackboard`.  </w:t>
      </w:r>
    </w:p>
    <w:p w14:paraId="6E419693" w14:textId="77777777" w:rsidR="00AA3263" w:rsidRPr="00EC640B" w:rsidRDefault="00AA3263">
      <w:pPr>
        <w:rPr>
          <w:rFonts w:ascii="Times New Roman" w:hAnsi="Times New Roman" w:cs="Times New Roman"/>
          <w:sz w:val="24"/>
          <w:szCs w:val="24"/>
        </w:rPr>
      </w:pPr>
    </w:p>
    <w:p w14:paraId="653A74D2"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 xml:space="preserve">Swimlanes separate activities for hashing, metadata extraction, and logging.  </w:t>
      </w:r>
    </w:p>
    <w:p w14:paraId="0EA07A07" w14:textId="77777777" w:rsidR="00AA3263" w:rsidRPr="00EC640B" w:rsidRDefault="00AA3263">
      <w:pPr>
        <w:rPr>
          <w:rFonts w:ascii="Times New Roman" w:hAnsi="Times New Roman" w:cs="Times New Roman"/>
          <w:sz w:val="24"/>
          <w:szCs w:val="24"/>
        </w:rPr>
      </w:pPr>
    </w:p>
    <w:p w14:paraId="3D761AF0" w14:textId="77777777" w:rsidR="00AA3263" w:rsidRPr="00EC640B" w:rsidRDefault="00000000">
      <w:pPr>
        <w:rPr>
          <w:rFonts w:ascii="Times New Roman" w:hAnsi="Times New Roman" w:cs="Times New Roman"/>
          <w:sz w:val="24"/>
          <w:szCs w:val="24"/>
        </w:rPr>
      </w:pPr>
      <w:r w:rsidRPr="00EC640B">
        <w:rPr>
          <w:rFonts w:ascii="Times New Roman" w:hAnsi="Times New Roman" w:cs="Times New Roman"/>
          <w:sz w:val="24"/>
          <w:szCs w:val="24"/>
        </w:rPr>
        <w:t>These diagrams align with the implementation described in the report and adhere to UML 2.5 specifications (Object Management Group, 2015).</w:t>
      </w:r>
    </w:p>
    <w:p w14:paraId="76F42C18" w14:textId="77777777" w:rsidR="00AA3263" w:rsidRPr="00EC640B" w:rsidRDefault="00AA3263">
      <w:pPr>
        <w:spacing w:line="360" w:lineRule="auto"/>
        <w:jc w:val="both"/>
        <w:rPr>
          <w:rFonts w:ascii="Times New Roman" w:hAnsi="Times New Roman" w:cs="Times New Roman"/>
          <w:sz w:val="28"/>
          <w:szCs w:val="28"/>
        </w:rPr>
      </w:pPr>
    </w:p>
    <w:p w14:paraId="104C9CCB" w14:textId="77777777" w:rsidR="00AA3263" w:rsidRPr="00EC640B" w:rsidRDefault="00AA3263">
      <w:pPr>
        <w:spacing w:line="360" w:lineRule="auto"/>
        <w:jc w:val="both"/>
        <w:rPr>
          <w:rFonts w:ascii="Times New Roman" w:hAnsi="Times New Roman" w:cs="Times New Roman"/>
          <w:sz w:val="28"/>
          <w:szCs w:val="28"/>
        </w:rPr>
      </w:pPr>
    </w:p>
    <w:p w14:paraId="6627C5D3" w14:textId="77777777" w:rsidR="00AA3263" w:rsidRPr="00EC640B" w:rsidRDefault="00AA3263">
      <w:pPr>
        <w:jc w:val="both"/>
        <w:rPr>
          <w:rFonts w:ascii="Times New Roman" w:hAnsi="Times New Roman" w:cs="Times New Roman"/>
          <w:sz w:val="24"/>
          <w:szCs w:val="24"/>
        </w:rPr>
      </w:pPr>
    </w:p>
    <w:sectPr w:rsidR="00AA3263" w:rsidRPr="00EC640B">
      <w:headerReference w:type="default" r:id="rId24"/>
      <w:footerReference w:type="default" r:id="rId25"/>
      <w:headerReference w:type="first" r:id="rId26"/>
      <w:footerReference w:type="first" r:id="rId27"/>
      <w:pgSz w:w="11906" w:h="16838"/>
      <w:pgMar w:top="1440" w:right="1440" w:bottom="1440" w:left="1440" w:header="708" w:footer="708" w:gutter="0"/>
      <w:paperSrc w:first="1" w:other="1"/>
      <w:pgBorders w:offsetFrom="page">
        <w:top w:val="single" w:sz="4" w:space="24" w:color="auto"/>
        <w:left w:val="single" w:sz="4" w:space="24" w:color="auto"/>
        <w:bottom w:val="single" w:sz="4" w:space="24" w:color="auto"/>
        <w:right w:val="single" w:sz="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C8FDA" w14:textId="77777777" w:rsidR="00717ED0" w:rsidRDefault="00717ED0">
      <w:pPr>
        <w:spacing w:after="0" w:line="240" w:lineRule="auto"/>
      </w:pPr>
      <w:r>
        <w:separator/>
      </w:r>
    </w:p>
  </w:endnote>
  <w:endnote w:type="continuationSeparator" w:id="0">
    <w:p w14:paraId="3134C2F1" w14:textId="77777777" w:rsidR="00717ED0" w:rsidRDefault="00717E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A0450" w14:textId="77777777" w:rsidR="00AA3263" w:rsidRDefault="00000000">
    <w:pPr>
      <w:spacing w:after="0" w:line="240" w:lineRule="auto"/>
      <w:jc w:val="center"/>
    </w:pPr>
    <w:r>
      <w:fldChar w:fldCharType="begin"/>
    </w:r>
    <w:r>
      <w:instrText>PAGE</w:instrText>
    </w:r>
    <w:r>
      <w:fldChar w:fldCharType="separate"/>
    </w:r>
    <w:r>
      <w:t>*</w:t>
    </w:r>
    <w:r>
      <w:fldChar w:fldCharType="end"/>
    </w:r>
  </w:p>
  <w:p w14:paraId="0C346787" w14:textId="77777777" w:rsidR="00AA3263" w:rsidRDefault="00AA3263">
    <w:pPr>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9C564" w14:textId="77777777" w:rsidR="00AA3263" w:rsidRDefault="00AA3263">
    <w:pPr>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4824D" w14:textId="77777777" w:rsidR="00717ED0" w:rsidRDefault="00717ED0">
      <w:pPr>
        <w:spacing w:after="0" w:line="240" w:lineRule="auto"/>
      </w:pPr>
      <w:r>
        <w:separator/>
      </w:r>
    </w:p>
  </w:footnote>
  <w:footnote w:type="continuationSeparator" w:id="0">
    <w:p w14:paraId="385286C1" w14:textId="77777777" w:rsidR="00717ED0" w:rsidRDefault="00717E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0E37E" w14:textId="77777777" w:rsidR="00AA3263" w:rsidRDefault="00AA326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E97A" w14:textId="77777777" w:rsidR="00AA3263" w:rsidRDefault="00AA326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8F8"/>
    <w:multiLevelType w:val="hybridMultilevel"/>
    <w:tmpl w:val="A80A26E6"/>
    <w:lvl w:ilvl="0" w:tplc="904648A8">
      <w:start w:val="1"/>
      <w:numFmt w:val="bullet"/>
      <w:lvlText w:val=""/>
      <w:lvlJc w:val="left"/>
      <w:pPr>
        <w:ind w:left="720" w:hanging="360"/>
      </w:pPr>
      <w:rPr>
        <w:rFonts w:ascii="Symbol" w:hAnsi="Symbol"/>
      </w:rPr>
    </w:lvl>
    <w:lvl w:ilvl="1" w:tplc="BD782754" w:tentative="1">
      <w:start w:val="1"/>
      <w:numFmt w:val="bullet"/>
      <w:lvlText w:val="o"/>
      <w:lvlJc w:val="left"/>
      <w:pPr>
        <w:ind w:left="1440" w:hanging="360"/>
      </w:pPr>
      <w:rPr>
        <w:rFonts w:ascii="Courier New" w:hAnsi="Courier New"/>
      </w:rPr>
    </w:lvl>
    <w:lvl w:ilvl="2" w:tplc="21E6BDBA" w:tentative="1">
      <w:start w:val="1"/>
      <w:numFmt w:val="bullet"/>
      <w:lvlText w:val=""/>
      <w:lvlJc w:val="left"/>
      <w:pPr>
        <w:ind w:left="2160" w:hanging="360"/>
      </w:pPr>
      <w:rPr>
        <w:rFonts w:ascii="Wingdings" w:hAnsi="Wingdings"/>
      </w:rPr>
    </w:lvl>
    <w:lvl w:ilvl="3" w:tplc="12D82D20" w:tentative="1">
      <w:start w:val="1"/>
      <w:numFmt w:val="bullet"/>
      <w:lvlText w:val=""/>
      <w:lvlJc w:val="left"/>
      <w:pPr>
        <w:ind w:left="2880" w:hanging="360"/>
      </w:pPr>
      <w:rPr>
        <w:rFonts w:ascii="Symbol" w:hAnsi="Symbol"/>
      </w:rPr>
    </w:lvl>
    <w:lvl w:ilvl="4" w:tplc="B3DA57D0" w:tentative="1">
      <w:start w:val="1"/>
      <w:numFmt w:val="bullet"/>
      <w:lvlText w:val="o"/>
      <w:lvlJc w:val="left"/>
      <w:pPr>
        <w:ind w:left="3600" w:hanging="360"/>
      </w:pPr>
      <w:rPr>
        <w:rFonts w:ascii="Courier New" w:hAnsi="Courier New"/>
      </w:rPr>
    </w:lvl>
    <w:lvl w:ilvl="5" w:tplc="1F28CC60" w:tentative="1">
      <w:start w:val="1"/>
      <w:numFmt w:val="bullet"/>
      <w:lvlText w:val=""/>
      <w:lvlJc w:val="left"/>
      <w:pPr>
        <w:ind w:left="4320" w:hanging="360"/>
      </w:pPr>
      <w:rPr>
        <w:rFonts w:ascii="Wingdings" w:hAnsi="Wingdings"/>
      </w:rPr>
    </w:lvl>
    <w:lvl w:ilvl="6" w:tplc="36689FF8" w:tentative="1">
      <w:start w:val="1"/>
      <w:numFmt w:val="bullet"/>
      <w:lvlText w:val=""/>
      <w:lvlJc w:val="left"/>
      <w:pPr>
        <w:ind w:left="5040" w:hanging="360"/>
      </w:pPr>
      <w:rPr>
        <w:rFonts w:ascii="Symbol" w:hAnsi="Symbol"/>
      </w:rPr>
    </w:lvl>
    <w:lvl w:ilvl="7" w:tplc="630065A2" w:tentative="1">
      <w:start w:val="1"/>
      <w:numFmt w:val="bullet"/>
      <w:lvlText w:val="o"/>
      <w:lvlJc w:val="left"/>
      <w:pPr>
        <w:ind w:left="5760" w:hanging="360"/>
      </w:pPr>
      <w:rPr>
        <w:rFonts w:ascii="Courier New" w:hAnsi="Courier New"/>
      </w:rPr>
    </w:lvl>
    <w:lvl w:ilvl="8" w:tplc="7206DED6" w:tentative="1">
      <w:start w:val="1"/>
      <w:numFmt w:val="bullet"/>
      <w:lvlText w:val=""/>
      <w:lvlJc w:val="left"/>
      <w:pPr>
        <w:ind w:left="6480" w:hanging="360"/>
      </w:pPr>
      <w:rPr>
        <w:rFonts w:ascii="Wingdings" w:hAnsi="Wingdings"/>
      </w:rPr>
    </w:lvl>
  </w:abstractNum>
  <w:abstractNum w:abstractNumId="1" w15:restartNumberingAfterBreak="0">
    <w:nsid w:val="05176038"/>
    <w:multiLevelType w:val="hybridMultilevel"/>
    <w:tmpl w:val="3EAEF596"/>
    <w:lvl w:ilvl="0" w:tplc="47D65C42">
      <w:start w:val="1"/>
      <w:numFmt w:val="bullet"/>
      <w:lvlText w:val=""/>
      <w:lvlJc w:val="left"/>
      <w:pPr>
        <w:ind w:left="720" w:hanging="360"/>
      </w:pPr>
      <w:rPr>
        <w:rFonts w:ascii="Symbol" w:hAnsi="Symbol"/>
      </w:rPr>
    </w:lvl>
    <w:lvl w:ilvl="1" w:tplc="C6F4FF90" w:tentative="1">
      <w:start w:val="1"/>
      <w:numFmt w:val="bullet"/>
      <w:lvlText w:val="o"/>
      <w:lvlJc w:val="left"/>
      <w:pPr>
        <w:ind w:left="1440" w:hanging="360"/>
      </w:pPr>
      <w:rPr>
        <w:rFonts w:ascii="Courier New" w:hAnsi="Courier New"/>
      </w:rPr>
    </w:lvl>
    <w:lvl w:ilvl="2" w:tplc="FE5EF1BE" w:tentative="1">
      <w:start w:val="1"/>
      <w:numFmt w:val="bullet"/>
      <w:lvlText w:val=""/>
      <w:lvlJc w:val="left"/>
      <w:pPr>
        <w:ind w:left="2160" w:hanging="360"/>
      </w:pPr>
      <w:rPr>
        <w:rFonts w:ascii="Wingdings" w:hAnsi="Wingdings"/>
      </w:rPr>
    </w:lvl>
    <w:lvl w:ilvl="3" w:tplc="C0448A84" w:tentative="1">
      <w:start w:val="1"/>
      <w:numFmt w:val="bullet"/>
      <w:lvlText w:val=""/>
      <w:lvlJc w:val="left"/>
      <w:pPr>
        <w:ind w:left="2880" w:hanging="360"/>
      </w:pPr>
      <w:rPr>
        <w:rFonts w:ascii="Symbol" w:hAnsi="Symbol"/>
      </w:rPr>
    </w:lvl>
    <w:lvl w:ilvl="4" w:tplc="63F88D6A" w:tentative="1">
      <w:start w:val="1"/>
      <w:numFmt w:val="bullet"/>
      <w:lvlText w:val="o"/>
      <w:lvlJc w:val="left"/>
      <w:pPr>
        <w:ind w:left="3600" w:hanging="360"/>
      </w:pPr>
      <w:rPr>
        <w:rFonts w:ascii="Courier New" w:hAnsi="Courier New"/>
      </w:rPr>
    </w:lvl>
    <w:lvl w:ilvl="5" w:tplc="C024A580" w:tentative="1">
      <w:start w:val="1"/>
      <w:numFmt w:val="bullet"/>
      <w:lvlText w:val=""/>
      <w:lvlJc w:val="left"/>
      <w:pPr>
        <w:ind w:left="4320" w:hanging="360"/>
      </w:pPr>
      <w:rPr>
        <w:rFonts w:ascii="Wingdings" w:hAnsi="Wingdings"/>
      </w:rPr>
    </w:lvl>
    <w:lvl w:ilvl="6" w:tplc="C39E4054" w:tentative="1">
      <w:start w:val="1"/>
      <w:numFmt w:val="bullet"/>
      <w:lvlText w:val=""/>
      <w:lvlJc w:val="left"/>
      <w:pPr>
        <w:ind w:left="5040" w:hanging="360"/>
      </w:pPr>
      <w:rPr>
        <w:rFonts w:ascii="Symbol" w:hAnsi="Symbol"/>
      </w:rPr>
    </w:lvl>
    <w:lvl w:ilvl="7" w:tplc="4704D40A" w:tentative="1">
      <w:start w:val="1"/>
      <w:numFmt w:val="bullet"/>
      <w:lvlText w:val="o"/>
      <w:lvlJc w:val="left"/>
      <w:pPr>
        <w:ind w:left="5760" w:hanging="360"/>
      </w:pPr>
      <w:rPr>
        <w:rFonts w:ascii="Courier New" w:hAnsi="Courier New"/>
      </w:rPr>
    </w:lvl>
    <w:lvl w:ilvl="8" w:tplc="FD36BAC4" w:tentative="1">
      <w:start w:val="1"/>
      <w:numFmt w:val="bullet"/>
      <w:lvlText w:val=""/>
      <w:lvlJc w:val="left"/>
      <w:pPr>
        <w:ind w:left="6480" w:hanging="360"/>
      </w:pPr>
      <w:rPr>
        <w:rFonts w:ascii="Wingdings" w:hAnsi="Wingdings"/>
      </w:rPr>
    </w:lvl>
  </w:abstractNum>
  <w:abstractNum w:abstractNumId="2" w15:restartNumberingAfterBreak="0">
    <w:nsid w:val="06DA1723"/>
    <w:multiLevelType w:val="hybridMultilevel"/>
    <w:tmpl w:val="7ABCF856"/>
    <w:lvl w:ilvl="0" w:tplc="9670CFE6">
      <w:start w:val="1"/>
      <w:numFmt w:val="bullet"/>
      <w:lvlText w:val=""/>
      <w:lvlJc w:val="left"/>
      <w:pPr>
        <w:ind w:left="720" w:hanging="360"/>
      </w:pPr>
      <w:rPr>
        <w:rFonts w:ascii="Symbol" w:hAnsi="Symbol"/>
      </w:rPr>
    </w:lvl>
    <w:lvl w:ilvl="1" w:tplc="2C90DAE6" w:tentative="1">
      <w:start w:val="1"/>
      <w:numFmt w:val="bullet"/>
      <w:lvlText w:val="o"/>
      <w:lvlJc w:val="left"/>
      <w:pPr>
        <w:ind w:left="1440" w:hanging="360"/>
      </w:pPr>
      <w:rPr>
        <w:rFonts w:ascii="Courier New" w:hAnsi="Courier New"/>
      </w:rPr>
    </w:lvl>
    <w:lvl w:ilvl="2" w:tplc="533A4420" w:tentative="1">
      <w:start w:val="1"/>
      <w:numFmt w:val="bullet"/>
      <w:lvlText w:val=""/>
      <w:lvlJc w:val="left"/>
      <w:pPr>
        <w:ind w:left="2160" w:hanging="360"/>
      </w:pPr>
      <w:rPr>
        <w:rFonts w:ascii="Wingdings" w:hAnsi="Wingdings"/>
      </w:rPr>
    </w:lvl>
    <w:lvl w:ilvl="3" w:tplc="E5B29E9E" w:tentative="1">
      <w:start w:val="1"/>
      <w:numFmt w:val="bullet"/>
      <w:lvlText w:val=""/>
      <w:lvlJc w:val="left"/>
      <w:pPr>
        <w:ind w:left="2880" w:hanging="360"/>
      </w:pPr>
      <w:rPr>
        <w:rFonts w:ascii="Symbol" w:hAnsi="Symbol"/>
      </w:rPr>
    </w:lvl>
    <w:lvl w:ilvl="4" w:tplc="BCCC9326" w:tentative="1">
      <w:start w:val="1"/>
      <w:numFmt w:val="bullet"/>
      <w:lvlText w:val="o"/>
      <w:lvlJc w:val="left"/>
      <w:pPr>
        <w:ind w:left="3600" w:hanging="360"/>
      </w:pPr>
      <w:rPr>
        <w:rFonts w:ascii="Courier New" w:hAnsi="Courier New"/>
      </w:rPr>
    </w:lvl>
    <w:lvl w:ilvl="5" w:tplc="89DA0194" w:tentative="1">
      <w:start w:val="1"/>
      <w:numFmt w:val="bullet"/>
      <w:lvlText w:val=""/>
      <w:lvlJc w:val="left"/>
      <w:pPr>
        <w:ind w:left="4320" w:hanging="360"/>
      </w:pPr>
      <w:rPr>
        <w:rFonts w:ascii="Wingdings" w:hAnsi="Wingdings"/>
      </w:rPr>
    </w:lvl>
    <w:lvl w:ilvl="6" w:tplc="07D0F54C" w:tentative="1">
      <w:start w:val="1"/>
      <w:numFmt w:val="bullet"/>
      <w:lvlText w:val=""/>
      <w:lvlJc w:val="left"/>
      <w:pPr>
        <w:ind w:left="5040" w:hanging="360"/>
      </w:pPr>
      <w:rPr>
        <w:rFonts w:ascii="Symbol" w:hAnsi="Symbol"/>
      </w:rPr>
    </w:lvl>
    <w:lvl w:ilvl="7" w:tplc="0682FCB4" w:tentative="1">
      <w:start w:val="1"/>
      <w:numFmt w:val="bullet"/>
      <w:lvlText w:val="o"/>
      <w:lvlJc w:val="left"/>
      <w:pPr>
        <w:ind w:left="5760" w:hanging="360"/>
      </w:pPr>
      <w:rPr>
        <w:rFonts w:ascii="Courier New" w:hAnsi="Courier New"/>
      </w:rPr>
    </w:lvl>
    <w:lvl w:ilvl="8" w:tplc="1F5C8590" w:tentative="1">
      <w:start w:val="1"/>
      <w:numFmt w:val="bullet"/>
      <w:lvlText w:val=""/>
      <w:lvlJc w:val="left"/>
      <w:pPr>
        <w:ind w:left="6480" w:hanging="360"/>
      </w:pPr>
      <w:rPr>
        <w:rFonts w:ascii="Wingdings" w:hAnsi="Wingdings"/>
      </w:rPr>
    </w:lvl>
  </w:abstractNum>
  <w:abstractNum w:abstractNumId="3" w15:restartNumberingAfterBreak="0">
    <w:nsid w:val="09192917"/>
    <w:multiLevelType w:val="hybridMultilevel"/>
    <w:tmpl w:val="0A5EFE0C"/>
    <w:lvl w:ilvl="0" w:tplc="96F0DBFE">
      <w:start w:val="1"/>
      <w:numFmt w:val="bullet"/>
      <w:lvlText w:val=""/>
      <w:lvlJc w:val="left"/>
      <w:pPr>
        <w:ind w:left="720" w:hanging="360"/>
      </w:pPr>
      <w:rPr>
        <w:rFonts w:ascii="Symbol" w:hAnsi="Symbol"/>
      </w:rPr>
    </w:lvl>
    <w:lvl w:ilvl="1" w:tplc="36BE9F08" w:tentative="1">
      <w:start w:val="1"/>
      <w:numFmt w:val="bullet"/>
      <w:lvlText w:val="o"/>
      <w:lvlJc w:val="left"/>
      <w:pPr>
        <w:ind w:left="1440" w:hanging="360"/>
      </w:pPr>
      <w:rPr>
        <w:rFonts w:ascii="Courier New" w:hAnsi="Courier New"/>
      </w:rPr>
    </w:lvl>
    <w:lvl w:ilvl="2" w:tplc="6AA0F4E8" w:tentative="1">
      <w:start w:val="1"/>
      <w:numFmt w:val="bullet"/>
      <w:lvlText w:val=""/>
      <w:lvlJc w:val="left"/>
      <w:pPr>
        <w:ind w:left="2160" w:hanging="360"/>
      </w:pPr>
      <w:rPr>
        <w:rFonts w:ascii="Wingdings" w:hAnsi="Wingdings"/>
      </w:rPr>
    </w:lvl>
    <w:lvl w:ilvl="3" w:tplc="2F041B44" w:tentative="1">
      <w:start w:val="1"/>
      <w:numFmt w:val="bullet"/>
      <w:lvlText w:val=""/>
      <w:lvlJc w:val="left"/>
      <w:pPr>
        <w:ind w:left="2880" w:hanging="360"/>
      </w:pPr>
      <w:rPr>
        <w:rFonts w:ascii="Symbol" w:hAnsi="Symbol"/>
      </w:rPr>
    </w:lvl>
    <w:lvl w:ilvl="4" w:tplc="517C5DC0" w:tentative="1">
      <w:start w:val="1"/>
      <w:numFmt w:val="bullet"/>
      <w:lvlText w:val="o"/>
      <w:lvlJc w:val="left"/>
      <w:pPr>
        <w:ind w:left="3600" w:hanging="360"/>
      </w:pPr>
      <w:rPr>
        <w:rFonts w:ascii="Courier New" w:hAnsi="Courier New"/>
      </w:rPr>
    </w:lvl>
    <w:lvl w:ilvl="5" w:tplc="F9D29312" w:tentative="1">
      <w:start w:val="1"/>
      <w:numFmt w:val="bullet"/>
      <w:lvlText w:val=""/>
      <w:lvlJc w:val="left"/>
      <w:pPr>
        <w:ind w:left="4320" w:hanging="360"/>
      </w:pPr>
      <w:rPr>
        <w:rFonts w:ascii="Wingdings" w:hAnsi="Wingdings"/>
      </w:rPr>
    </w:lvl>
    <w:lvl w:ilvl="6" w:tplc="876E1D58" w:tentative="1">
      <w:start w:val="1"/>
      <w:numFmt w:val="bullet"/>
      <w:lvlText w:val=""/>
      <w:lvlJc w:val="left"/>
      <w:pPr>
        <w:ind w:left="5040" w:hanging="360"/>
      </w:pPr>
      <w:rPr>
        <w:rFonts w:ascii="Symbol" w:hAnsi="Symbol"/>
      </w:rPr>
    </w:lvl>
    <w:lvl w:ilvl="7" w:tplc="1E340E36" w:tentative="1">
      <w:start w:val="1"/>
      <w:numFmt w:val="bullet"/>
      <w:lvlText w:val="o"/>
      <w:lvlJc w:val="left"/>
      <w:pPr>
        <w:ind w:left="5760" w:hanging="360"/>
      </w:pPr>
      <w:rPr>
        <w:rFonts w:ascii="Courier New" w:hAnsi="Courier New"/>
      </w:rPr>
    </w:lvl>
    <w:lvl w:ilvl="8" w:tplc="B4548AFC" w:tentative="1">
      <w:start w:val="1"/>
      <w:numFmt w:val="bullet"/>
      <w:lvlText w:val=""/>
      <w:lvlJc w:val="left"/>
      <w:pPr>
        <w:ind w:left="6480" w:hanging="360"/>
      </w:pPr>
      <w:rPr>
        <w:rFonts w:ascii="Wingdings" w:hAnsi="Wingdings"/>
      </w:rPr>
    </w:lvl>
  </w:abstractNum>
  <w:abstractNum w:abstractNumId="4" w15:restartNumberingAfterBreak="0">
    <w:nsid w:val="0D051F92"/>
    <w:multiLevelType w:val="hybridMultilevel"/>
    <w:tmpl w:val="CD2CBA74"/>
    <w:lvl w:ilvl="0" w:tplc="6BC01D50">
      <w:start w:val="1"/>
      <w:numFmt w:val="bullet"/>
      <w:lvlText w:val=""/>
      <w:lvlJc w:val="left"/>
      <w:pPr>
        <w:ind w:left="720" w:hanging="360"/>
      </w:pPr>
      <w:rPr>
        <w:rFonts w:ascii="Symbol" w:hAnsi="Symbol"/>
      </w:rPr>
    </w:lvl>
    <w:lvl w:ilvl="1" w:tplc="F76212E4" w:tentative="1">
      <w:start w:val="1"/>
      <w:numFmt w:val="bullet"/>
      <w:lvlText w:val="o"/>
      <w:lvlJc w:val="left"/>
      <w:pPr>
        <w:ind w:left="1440" w:hanging="360"/>
      </w:pPr>
      <w:rPr>
        <w:rFonts w:ascii="Courier New" w:hAnsi="Courier New"/>
      </w:rPr>
    </w:lvl>
    <w:lvl w:ilvl="2" w:tplc="2E061BA4" w:tentative="1">
      <w:start w:val="1"/>
      <w:numFmt w:val="bullet"/>
      <w:lvlText w:val=""/>
      <w:lvlJc w:val="left"/>
      <w:pPr>
        <w:ind w:left="2160" w:hanging="360"/>
      </w:pPr>
      <w:rPr>
        <w:rFonts w:ascii="Wingdings" w:hAnsi="Wingdings"/>
      </w:rPr>
    </w:lvl>
    <w:lvl w:ilvl="3" w:tplc="C7D60C20" w:tentative="1">
      <w:start w:val="1"/>
      <w:numFmt w:val="bullet"/>
      <w:lvlText w:val=""/>
      <w:lvlJc w:val="left"/>
      <w:pPr>
        <w:ind w:left="2880" w:hanging="360"/>
      </w:pPr>
      <w:rPr>
        <w:rFonts w:ascii="Symbol" w:hAnsi="Symbol"/>
      </w:rPr>
    </w:lvl>
    <w:lvl w:ilvl="4" w:tplc="AC7EFC8E" w:tentative="1">
      <w:start w:val="1"/>
      <w:numFmt w:val="bullet"/>
      <w:lvlText w:val="o"/>
      <w:lvlJc w:val="left"/>
      <w:pPr>
        <w:ind w:left="3600" w:hanging="360"/>
      </w:pPr>
      <w:rPr>
        <w:rFonts w:ascii="Courier New" w:hAnsi="Courier New"/>
      </w:rPr>
    </w:lvl>
    <w:lvl w:ilvl="5" w:tplc="91B6A166" w:tentative="1">
      <w:start w:val="1"/>
      <w:numFmt w:val="bullet"/>
      <w:lvlText w:val=""/>
      <w:lvlJc w:val="left"/>
      <w:pPr>
        <w:ind w:left="4320" w:hanging="360"/>
      </w:pPr>
      <w:rPr>
        <w:rFonts w:ascii="Wingdings" w:hAnsi="Wingdings"/>
      </w:rPr>
    </w:lvl>
    <w:lvl w:ilvl="6" w:tplc="641E324A" w:tentative="1">
      <w:start w:val="1"/>
      <w:numFmt w:val="bullet"/>
      <w:lvlText w:val=""/>
      <w:lvlJc w:val="left"/>
      <w:pPr>
        <w:ind w:left="5040" w:hanging="360"/>
      </w:pPr>
      <w:rPr>
        <w:rFonts w:ascii="Symbol" w:hAnsi="Symbol"/>
      </w:rPr>
    </w:lvl>
    <w:lvl w:ilvl="7" w:tplc="AFB2E522" w:tentative="1">
      <w:start w:val="1"/>
      <w:numFmt w:val="bullet"/>
      <w:lvlText w:val="o"/>
      <w:lvlJc w:val="left"/>
      <w:pPr>
        <w:ind w:left="5760" w:hanging="360"/>
      </w:pPr>
      <w:rPr>
        <w:rFonts w:ascii="Courier New" w:hAnsi="Courier New"/>
      </w:rPr>
    </w:lvl>
    <w:lvl w:ilvl="8" w:tplc="045ED800" w:tentative="1">
      <w:start w:val="1"/>
      <w:numFmt w:val="bullet"/>
      <w:lvlText w:val=""/>
      <w:lvlJc w:val="left"/>
      <w:pPr>
        <w:ind w:left="6480" w:hanging="360"/>
      </w:pPr>
      <w:rPr>
        <w:rFonts w:ascii="Wingdings" w:hAnsi="Wingdings"/>
      </w:rPr>
    </w:lvl>
  </w:abstractNum>
  <w:abstractNum w:abstractNumId="5" w15:restartNumberingAfterBreak="0">
    <w:nsid w:val="10344852"/>
    <w:multiLevelType w:val="hybridMultilevel"/>
    <w:tmpl w:val="52DAD316"/>
    <w:lvl w:ilvl="0" w:tplc="9CDAEE4E">
      <w:start w:val="1"/>
      <w:numFmt w:val="bullet"/>
      <w:lvlText w:val=""/>
      <w:lvlJc w:val="left"/>
      <w:pPr>
        <w:ind w:left="720" w:hanging="360"/>
      </w:pPr>
      <w:rPr>
        <w:rFonts w:ascii="Symbol" w:hAnsi="Symbol"/>
      </w:rPr>
    </w:lvl>
    <w:lvl w:ilvl="1" w:tplc="E160C452" w:tentative="1">
      <w:start w:val="1"/>
      <w:numFmt w:val="bullet"/>
      <w:lvlText w:val="o"/>
      <w:lvlJc w:val="left"/>
      <w:pPr>
        <w:ind w:left="1440" w:hanging="360"/>
      </w:pPr>
      <w:rPr>
        <w:rFonts w:ascii="Courier New" w:hAnsi="Courier New"/>
      </w:rPr>
    </w:lvl>
    <w:lvl w:ilvl="2" w:tplc="37D42AD8" w:tentative="1">
      <w:start w:val="1"/>
      <w:numFmt w:val="bullet"/>
      <w:lvlText w:val=""/>
      <w:lvlJc w:val="left"/>
      <w:pPr>
        <w:ind w:left="2160" w:hanging="360"/>
      </w:pPr>
      <w:rPr>
        <w:rFonts w:ascii="Wingdings" w:hAnsi="Wingdings"/>
      </w:rPr>
    </w:lvl>
    <w:lvl w:ilvl="3" w:tplc="EEF25F06" w:tentative="1">
      <w:start w:val="1"/>
      <w:numFmt w:val="bullet"/>
      <w:lvlText w:val=""/>
      <w:lvlJc w:val="left"/>
      <w:pPr>
        <w:ind w:left="2880" w:hanging="360"/>
      </w:pPr>
      <w:rPr>
        <w:rFonts w:ascii="Symbol" w:hAnsi="Symbol"/>
      </w:rPr>
    </w:lvl>
    <w:lvl w:ilvl="4" w:tplc="FFF4E7FC" w:tentative="1">
      <w:start w:val="1"/>
      <w:numFmt w:val="bullet"/>
      <w:lvlText w:val="o"/>
      <w:lvlJc w:val="left"/>
      <w:pPr>
        <w:ind w:left="3600" w:hanging="360"/>
      </w:pPr>
      <w:rPr>
        <w:rFonts w:ascii="Courier New" w:hAnsi="Courier New"/>
      </w:rPr>
    </w:lvl>
    <w:lvl w:ilvl="5" w:tplc="48E85250" w:tentative="1">
      <w:start w:val="1"/>
      <w:numFmt w:val="bullet"/>
      <w:lvlText w:val=""/>
      <w:lvlJc w:val="left"/>
      <w:pPr>
        <w:ind w:left="4320" w:hanging="360"/>
      </w:pPr>
      <w:rPr>
        <w:rFonts w:ascii="Wingdings" w:hAnsi="Wingdings"/>
      </w:rPr>
    </w:lvl>
    <w:lvl w:ilvl="6" w:tplc="17047B1A" w:tentative="1">
      <w:start w:val="1"/>
      <w:numFmt w:val="bullet"/>
      <w:lvlText w:val=""/>
      <w:lvlJc w:val="left"/>
      <w:pPr>
        <w:ind w:left="5040" w:hanging="360"/>
      </w:pPr>
      <w:rPr>
        <w:rFonts w:ascii="Symbol" w:hAnsi="Symbol"/>
      </w:rPr>
    </w:lvl>
    <w:lvl w:ilvl="7" w:tplc="1F80C95A" w:tentative="1">
      <w:start w:val="1"/>
      <w:numFmt w:val="bullet"/>
      <w:lvlText w:val="o"/>
      <w:lvlJc w:val="left"/>
      <w:pPr>
        <w:ind w:left="5760" w:hanging="360"/>
      </w:pPr>
      <w:rPr>
        <w:rFonts w:ascii="Courier New" w:hAnsi="Courier New"/>
      </w:rPr>
    </w:lvl>
    <w:lvl w:ilvl="8" w:tplc="3E78F3CC" w:tentative="1">
      <w:start w:val="1"/>
      <w:numFmt w:val="bullet"/>
      <w:lvlText w:val=""/>
      <w:lvlJc w:val="left"/>
      <w:pPr>
        <w:ind w:left="6480" w:hanging="360"/>
      </w:pPr>
      <w:rPr>
        <w:rFonts w:ascii="Wingdings" w:hAnsi="Wingdings"/>
      </w:rPr>
    </w:lvl>
  </w:abstractNum>
  <w:abstractNum w:abstractNumId="6" w15:restartNumberingAfterBreak="0">
    <w:nsid w:val="10820B23"/>
    <w:multiLevelType w:val="hybridMultilevel"/>
    <w:tmpl w:val="FBD47C8E"/>
    <w:lvl w:ilvl="0" w:tplc="ECDE879E">
      <w:start w:val="1"/>
      <w:numFmt w:val="bullet"/>
      <w:lvlText w:val=""/>
      <w:lvlJc w:val="left"/>
      <w:pPr>
        <w:ind w:left="720" w:hanging="360"/>
      </w:pPr>
      <w:rPr>
        <w:rFonts w:ascii="Symbol" w:hAnsi="Symbol"/>
      </w:rPr>
    </w:lvl>
    <w:lvl w:ilvl="1" w:tplc="2A94D49C" w:tentative="1">
      <w:start w:val="1"/>
      <w:numFmt w:val="bullet"/>
      <w:lvlText w:val="o"/>
      <w:lvlJc w:val="left"/>
      <w:pPr>
        <w:ind w:left="1440" w:hanging="360"/>
      </w:pPr>
      <w:rPr>
        <w:rFonts w:ascii="Courier New" w:hAnsi="Courier New"/>
      </w:rPr>
    </w:lvl>
    <w:lvl w:ilvl="2" w:tplc="19EA9578" w:tentative="1">
      <w:start w:val="1"/>
      <w:numFmt w:val="bullet"/>
      <w:lvlText w:val=""/>
      <w:lvlJc w:val="left"/>
      <w:pPr>
        <w:ind w:left="2160" w:hanging="360"/>
      </w:pPr>
      <w:rPr>
        <w:rFonts w:ascii="Wingdings" w:hAnsi="Wingdings"/>
      </w:rPr>
    </w:lvl>
    <w:lvl w:ilvl="3" w:tplc="B0A435B8" w:tentative="1">
      <w:start w:val="1"/>
      <w:numFmt w:val="bullet"/>
      <w:lvlText w:val=""/>
      <w:lvlJc w:val="left"/>
      <w:pPr>
        <w:ind w:left="2880" w:hanging="360"/>
      </w:pPr>
      <w:rPr>
        <w:rFonts w:ascii="Symbol" w:hAnsi="Symbol"/>
      </w:rPr>
    </w:lvl>
    <w:lvl w:ilvl="4" w:tplc="1B806A78" w:tentative="1">
      <w:start w:val="1"/>
      <w:numFmt w:val="bullet"/>
      <w:lvlText w:val="o"/>
      <w:lvlJc w:val="left"/>
      <w:pPr>
        <w:ind w:left="3600" w:hanging="360"/>
      </w:pPr>
      <w:rPr>
        <w:rFonts w:ascii="Courier New" w:hAnsi="Courier New"/>
      </w:rPr>
    </w:lvl>
    <w:lvl w:ilvl="5" w:tplc="18BC4494" w:tentative="1">
      <w:start w:val="1"/>
      <w:numFmt w:val="bullet"/>
      <w:lvlText w:val=""/>
      <w:lvlJc w:val="left"/>
      <w:pPr>
        <w:ind w:left="4320" w:hanging="360"/>
      </w:pPr>
      <w:rPr>
        <w:rFonts w:ascii="Wingdings" w:hAnsi="Wingdings"/>
      </w:rPr>
    </w:lvl>
    <w:lvl w:ilvl="6" w:tplc="33FCCA08" w:tentative="1">
      <w:start w:val="1"/>
      <w:numFmt w:val="bullet"/>
      <w:lvlText w:val=""/>
      <w:lvlJc w:val="left"/>
      <w:pPr>
        <w:ind w:left="5040" w:hanging="360"/>
      </w:pPr>
      <w:rPr>
        <w:rFonts w:ascii="Symbol" w:hAnsi="Symbol"/>
      </w:rPr>
    </w:lvl>
    <w:lvl w:ilvl="7" w:tplc="0C986B9C" w:tentative="1">
      <w:start w:val="1"/>
      <w:numFmt w:val="bullet"/>
      <w:lvlText w:val="o"/>
      <w:lvlJc w:val="left"/>
      <w:pPr>
        <w:ind w:left="5760" w:hanging="360"/>
      </w:pPr>
      <w:rPr>
        <w:rFonts w:ascii="Courier New" w:hAnsi="Courier New"/>
      </w:rPr>
    </w:lvl>
    <w:lvl w:ilvl="8" w:tplc="C03C6790" w:tentative="1">
      <w:start w:val="1"/>
      <w:numFmt w:val="bullet"/>
      <w:lvlText w:val=""/>
      <w:lvlJc w:val="left"/>
      <w:pPr>
        <w:ind w:left="6480" w:hanging="360"/>
      </w:pPr>
      <w:rPr>
        <w:rFonts w:ascii="Wingdings" w:hAnsi="Wingdings"/>
      </w:rPr>
    </w:lvl>
  </w:abstractNum>
  <w:abstractNum w:abstractNumId="7" w15:restartNumberingAfterBreak="0">
    <w:nsid w:val="121B3815"/>
    <w:multiLevelType w:val="hybridMultilevel"/>
    <w:tmpl w:val="87A06F8A"/>
    <w:lvl w:ilvl="0" w:tplc="5D445F30">
      <w:start w:val="1"/>
      <w:numFmt w:val="bullet"/>
      <w:lvlText w:val=""/>
      <w:lvlJc w:val="left"/>
      <w:pPr>
        <w:ind w:left="720" w:hanging="360"/>
      </w:pPr>
      <w:rPr>
        <w:rFonts w:ascii="Symbol" w:hAnsi="Symbol"/>
      </w:rPr>
    </w:lvl>
    <w:lvl w:ilvl="1" w:tplc="1C8A1FB0" w:tentative="1">
      <w:start w:val="1"/>
      <w:numFmt w:val="bullet"/>
      <w:lvlText w:val="o"/>
      <w:lvlJc w:val="left"/>
      <w:pPr>
        <w:ind w:left="1440" w:hanging="360"/>
      </w:pPr>
      <w:rPr>
        <w:rFonts w:ascii="Courier New" w:hAnsi="Courier New"/>
      </w:rPr>
    </w:lvl>
    <w:lvl w:ilvl="2" w:tplc="1DB638F2" w:tentative="1">
      <w:start w:val="1"/>
      <w:numFmt w:val="bullet"/>
      <w:lvlText w:val=""/>
      <w:lvlJc w:val="left"/>
      <w:pPr>
        <w:ind w:left="2160" w:hanging="360"/>
      </w:pPr>
      <w:rPr>
        <w:rFonts w:ascii="Wingdings" w:hAnsi="Wingdings"/>
      </w:rPr>
    </w:lvl>
    <w:lvl w:ilvl="3" w:tplc="07BE8418" w:tentative="1">
      <w:start w:val="1"/>
      <w:numFmt w:val="bullet"/>
      <w:lvlText w:val=""/>
      <w:lvlJc w:val="left"/>
      <w:pPr>
        <w:ind w:left="2880" w:hanging="360"/>
      </w:pPr>
      <w:rPr>
        <w:rFonts w:ascii="Symbol" w:hAnsi="Symbol"/>
      </w:rPr>
    </w:lvl>
    <w:lvl w:ilvl="4" w:tplc="FE9429F8" w:tentative="1">
      <w:start w:val="1"/>
      <w:numFmt w:val="bullet"/>
      <w:lvlText w:val="o"/>
      <w:lvlJc w:val="left"/>
      <w:pPr>
        <w:ind w:left="3600" w:hanging="360"/>
      </w:pPr>
      <w:rPr>
        <w:rFonts w:ascii="Courier New" w:hAnsi="Courier New"/>
      </w:rPr>
    </w:lvl>
    <w:lvl w:ilvl="5" w:tplc="85DCC324" w:tentative="1">
      <w:start w:val="1"/>
      <w:numFmt w:val="bullet"/>
      <w:lvlText w:val=""/>
      <w:lvlJc w:val="left"/>
      <w:pPr>
        <w:ind w:left="4320" w:hanging="360"/>
      </w:pPr>
      <w:rPr>
        <w:rFonts w:ascii="Wingdings" w:hAnsi="Wingdings"/>
      </w:rPr>
    </w:lvl>
    <w:lvl w:ilvl="6" w:tplc="C0368308" w:tentative="1">
      <w:start w:val="1"/>
      <w:numFmt w:val="bullet"/>
      <w:lvlText w:val=""/>
      <w:lvlJc w:val="left"/>
      <w:pPr>
        <w:ind w:left="5040" w:hanging="360"/>
      </w:pPr>
      <w:rPr>
        <w:rFonts w:ascii="Symbol" w:hAnsi="Symbol"/>
      </w:rPr>
    </w:lvl>
    <w:lvl w:ilvl="7" w:tplc="71BEFFE8" w:tentative="1">
      <w:start w:val="1"/>
      <w:numFmt w:val="bullet"/>
      <w:lvlText w:val="o"/>
      <w:lvlJc w:val="left"/>
      <w:pPr>
        <w:ind w:left="5760" w:hanging="360"/>
      </w:pPr>
      <w:rPr>
        <w:rFonts w:ascii="Courier New" w:hAnsi="Courier New"/>
      </w:rPr>
    </w:lvl>
    <w:lvl w:ilvl="8" w:tplc="142891FE" w:tentative="1">
      <w:start w:val="1"/>
      <w:numFmt w:val="bullet"/>
      <w:lvlText w:val=""/>
      <w:lvlJc w:val="left"/>
      <w:pPr>
        <w:ind w:left="6480" w:hanging="360"/>
      </w:pPr>
      <w:rPr>
        <w:rFonts w:ascii="Wingdings" w:hAnsi="Wingdings"/>
      </w:rPr>
    </w:lvl>
  </w:abstractNum>
  <w:abstractNum w:abstractNumId="8" w15:restartNumberingAfterBreak="0">
    <w:nsid w:val="13AD116E"/>
    <w:multiLevelType w:val="hybridMultilevel"/>
    <w:tmpl w:val="DDB89912"/>
    <w:lvl w:ilvl="0" w:tplc="D45C747E">
      <w:start w:val="1"/>
      <w:numFmt w:val="bullet"/>
      <w:lvlText w:val=""/>
      <w:lvlJc w:val="left"/>
      <w:pPr>
        <w:ind w:left="720" w:hanging="360"/>
      </w:pPr>
      <w:rPr>
        <w:rFonts w:ascii="Symbol" w:hAnsi="Symbol"/>
      </w:rPr>
    </w:lvl>
    <w:lvl w:ilvl="1" w:tplc="8A64A73A" w:tentative="1">
      <w:start w:val="1"/>
      <w:numFmt w:val="bullet"/>
      <w:lvlText w:val="o"/>
      <w:lvlJc w:val="left"/>
      <w:pPr>
        <w:ind w:left="1440" w:hanging="360"/>
      </w:pPr>
      <w:rPr>
        <w:rFonts w:ascii="Courier New" w:hAnsi="Courier New"/>
      </w:rPr>
    </w:lvl>
    <w:lvl w:ilvl="2" w:tplc="CB8077F8" w:tentative="1">
      <w:start w:val="1"/>
      <w:numFmt w:val="bullet"/>
      <w:lvlText w:val=""/>
      <w:lvlJc w:val="left"/>
      <w:pPr>
        <w:ind w:left="2160" w:hanging="360"/>
      </w:pPr>
      <w:rPr>
        <w:rFonts w:ascii="Wingdings" w:hAnsi="Wingdings"/>
      </w:rPr>
    </w:lvl>
    <w:lvl w:ilvl="3" w:tplc="03A08998" w:tentative="1">
      <w:start w:val="1"/>
      <w:numFmt w:val="bullet"/>
      <w:lvlText w:val=""/>
      <w:lvlJc w:val="left"/>
      <w:pPr>
        <w:ind w:left="2880" w:hanging="360"/>
      </w:pPr>
      <w:rPr>
        <w:rFonts w:ascii="Symbol" w:hAnsi="Symbol"/>
      </w:rPr>
    </w:lvl>
    <w:lvl w:ilvl="4" w:tplc="34A89A68" w:tentative="1">
      <w:start w:val="1"/>
      <w:numFmt w:val="bullet"/>
      <w:lvlText w:val="o"/>
      <w:lvlJc w:val="left"/>
      <w:pPr>
        <w:ind w:left="3600" w:hanging="360"/>
      </w:pPr>
      <w:rPr>
        <w:rFonts w:ascii="Courier New" w:hAnsi="Courier New"/>
      </w:rPr>
    </w:lvl>
    <w:lvl w:ilvl="5" w:tplc="285CB448" w:tentative="1">
      <w:start w:val="1"/>
      <w:numFmt w:val="bullet"/>
      <w:lvlText w:val=""/>
      <w:lvlJc w:val="left"/>
      <w:pPr>
        <w:ind w:left="4320" w:hanging="360"/>
      </w:pPr>
      <w:rPr>
        <w:rFonts w:ascii="Wingdings" w:hAnsi="Wingdings"/>
      </w:rPr>
    </w:lvl>
    <w:lvl w:ilvl="6" w:tplc="CEF2C1FC" w:tentative="1">
      <w:start w:val="1"/>
      <w:numFmt w:val="bullet"/>
      <w:lvlText w:val=""/>
      <w:lvlJc w:val="left"/>
      <w:pPr>
        <w:ind w:left="5040" w:hanging="360"/>
      </w:pPr>
      <w:rPr>
        <w:rFonts w:ascii="Symbol" w:hAnsi="Symbol"/>
      </w:rPr>
    </w:lvl>
    <w:lvl w:ilvl="7" w:tplc="61FA5160" w:tentative="1">
      <w:start w:val="1"/>
      <w:numFmt w:val="bullet"/>
      <w:lvlText w:val="o"/>
      <w:lvlJc w:val="left"/>
      <w:pPr>
        <w:ind w:left="5760" w:hanging="360"/>
      </w:pPr>
      <w:rPr>
        <w:rFonts w:ascii="Courier New" w:hAnsi="Courier New"/>
      </w:rPr>
    </w:lvl>
    <w:lvl w:ilvl="8" w:tplc="5B6A78FE" w:tentative="1">
      <w:start w:val="1"/>
      <w:numFmt w:val="bullet"/>
      <w:lvlText w:val=""/>
      <w:lvlJc w:val="left"/>
      <w:pPr>
        <w:ind w:left="6480" w:hanging="360"/>
      </w:pPr>
      <w:rPr>
        <w:rFonts w:ascii="Wingdings" w:hAnsi="Wingdings"/>
      </w:rPr>
    </w:lvl>
  </w:abstractNum>
  <w:abstractNum w:abstractNumId="9" w15:restartNumberingAfterBreak="0">
    <w:nsid w:val="14066DEA"/>
    <w:multiLevelType w:val="hybridMultilevel"/>
    <w:tmpl w:val="D45A12FC"/>
    <w:lvl w:ilvl="0" w:tplc="975E9486">
      <w:start w:val="1"/>
      <w:numFmt w:val="bullet"/>
      <w:lvlText w:val=""/>
      <w:lvlJc w:val="left"/>
      <w:pPr>
        <w:ind w:left="720" w:hanging="360"/>
      </w:pPr>
      <w:rPr>
        <w:rFonts w:ascii="Symbol" w:hAnsi="Symbol"/>
      </w:rPr>
    </w:lvl>
    <w:lvl w:ilvl="1" w:tplc="77B0F7E2" w:tentative="1">
      <w:start w:val="1"/>
      <w:numFmt w:val="bullet"/>
      <w:lvlText w:val="o"/>
      <w:lvlJc w:val="left"/>
      <w:pPr>
        <w:ind w:left="1440" w:hanging="360"/>
      </w:pPr>
      <w:rPr>
        <w:rFonts w:ascii="Courier New" w:hAnsi="Courier New"/>
      </w:rPr>
    </w:lvl>
    <w:lvl w:ilvl="2" w:tplc="3E5A82BA" w:tentative="1">
      <w:start w:val="1"/>
      <w:numFmt w:val="bullet"/>
      <w:lvlText w:val=""/>
      <w:lvlJc w:val="left"/>
      <w:pPr>
        <w:ind w:left="2160" w:hanging="360"/>
      </w:pPr>
      <w:rPr>
        <w:rFonts w:ascii="Wingdings" w:hAnsi="Wingdings"/>
      </w:rPr>
    </w:lvl>
    <w:lvl w:ilvl="3" w:tplc="B6765F8C" w:tentative="1">
      <w:start w:val="1"/>
      <w:numFmt w:val="bullet"/>
      <w:lvlText w:val=""/>
      <w:lvlJc w:val="left"/>
      <w:pPr>
        <w:ind w:left="2880" w:hanging="360"/>
      </w:pPr>
      <w:rPr>
        <w:rFonts w:ascii="Symbol" w:hAnsi="Symbol"/>
      </w:rPr>
    </w:lvl>
    <w:lvl w:ilvl="4" w:tplc="12B27B20" w:tentative="1">
      <w:start w:val="1"/>
      <w:numFmt w:val="bullet"/>
      <w:lvlText w:val="o"/>
      <w:lvlJc w:val="left"/>
      <w:pPr>
        <w:ind w:left="3600" w:hanging="360"/>
      </w:pPr>
      <w:rPr>
        <w:rFonts w:ascii="Courier New" w:hAnsi="Courier New"/>
      </w:rPr>
    </w:lvl>
    <w:lvl w:ilvl="5" w:tplc="1048FD0C" w:tentative="1">
      <w:start w:val="1"/>
      <w:numFmt w:val="bullet"/>
      <w:lvlText w:val=""/>
      <w:lvlJc w:val="left"/>
      <w:pPr>
        <w:ind w:left="4320" w:hanging="360"/>
      </w:pPr>
      <w:rPr>
        <w:rFonts w:ascii="Wingdings" w:hAnsi="Wingdings"/>
      </w:rPr>
    </w:lvl>
    <w:lvl w:ilvl="6" w:tplc="3E6E7A70" w:tentative="1">
      <w:start w:val="1"/>
      <w:numFmt w:val="bullet"/>
      <w:lvlText w:val=""/>
      <w:lvlJc w:val="left"/>
      <w:pPr>
        <w:ind w:left="5040" w:hanging="360"/>
      </w:pPr>
      <w:rPr>
        <w:rFonts w:ascii="Symbol" w:hAnsi="Symbol"/>
      </w:rPr>
    </w:lvl>
    <w:lvl w:ilvl="7" w:tplc="97B4543E" w:tentative="1">
      <w:start w:val="1"/>
      <w:numFmt w:val="bullet"/>
      <w:lvlText w:val="o"/>
      <w:lvlJc w:val="left"/>
      <w:pPr>
        <w:ind w:left="5760" w:hanging="360"/>
      </w:pPr>
      <w:rPr>
        <w:rFonts w:ascii="Courier New" w:hAnsi="Courier New"/>
      </w:rPr>
    </w:lvl>
    <w:lvl w:ilvl="8" w:tplc="3BCEBB9C" w:tentative="1">
      <w:start w:val="1"/>
      <w:numFmt w:val="bullet"/>
      <w:lvlText w:val=""/>
      <w:lvlJc w:val="left"/>
      <w:pPr>
        <w:ind w:left="6480" w:hanging="360"/>
      </w:pPr>
      <w:rPr>
        <w:rFonts w:ascii="Wingdings" w:hAnsi="Wingdings"/>
      </w:rPr>
    </w:lvl>
  </w:abstractNum>
  <w:abstractNum w:abstractNumId="10" w15:restartNumberingAfterBreak="0">
    <w:nsid w:val="17C10B1E"/>
    <w:multiLevelType w:val="hybridMultilevel"/>
    <w:tmpl w:val="7F4AD2B6"/>
    <w:lvl w:ilvl="0" w:tplc="17546B8A">
      <w:start w:val="1"/>
      <w:numFmt w:val="bullet"/>
      <w:lvlText w:val=""/>
      <w:lvlJc w:val="left"/>
      <w:pPr>
        <w:ind w:left="720" w:hanging="360"/>
      </w:pPr>
      <w:rPr>
        <w:rFonts w:ascii="Symbol" w:hAnsi="Symbol"/>
      </w:rPr>
    </w:lvl>
    <w:lvl w:ilvl="1" w:tplc="0A50F87E" w:tentative="1">
      <w:start w:val="1"/>
      <w:numFmt w:val="bullet"/>
      <w:lvlText w:val="o"/>
      <w:lvlJc w:val="left"/>
      <w:pPr>
        <w:ind w:left="1440" w:hanging="360"/>
      </w:pPr>
      <w:rPr>
        <w:rFonts w:ascii="Courier New" w:hAnsi="Courier New"/>
      </w:rPr>
    </w:lvl>
    <w:lvl w:ilvl="2" w:tplc="A9ACA852" w:tentative="1">
      <w:start w:val="1"/>
      <w:numFmt w:val="bullet"/>
      <w:lvlText w:val=""/>
      <w:lvlJc w:val="left"/>
      <w:pPr>
        <w:ind w:left="2160" w:hanging="360"/>
      </w:pPr>
      <w:rPr>
        <w:rFonts w:ascii="Wingdings" w:hAnsi="Wingdings"/>
      </w:rPr>
    </w:lvl>
    <w:lvl w:ilvl="3" w:tplc="F1C49AB4" w:tentative="1">
      <w:start w:val="1"/>
      <w:numFmt w:val="bullet"/>
      <w:lvlText w:val=""/>
      <w:lvlJc w:val="left"/>
      <w:pPr>
        <w:ind w:left="2880" w:hanging="360"/>
      </w:pPr>
      <w:rPr>
        <w:rFonts w:ascii="Symbol" w:hAnsi="Symbol"/>
      </w:rPr>
    </w:lvl>
    <w:lvl w:ilvl="4" w:tplc="885A7992" w:tentative="1">
      <w:start w:val="1"/>
      <w:numFmt w:val="bullet"/>
      <w:lvlText w:val="o"/>
      <w:lvlJc w:val="left"/>
      <w:pPr>
        <w:ind w:left="3600" w:hanging="360"/>
      </w:pPr>
      <w:rPr>
        <w:rFonts w:ascii="Courier New" w:hAnsi="Courier New"/>
      </w:rPr>
    </w:lvl>
    <w:lvl w:ilvl="5" w:tplc="47B67522" w:tentative="1">
      <w:start w:val="1"/>
      <w:numFmt w:val="bullet"/>
      <w:lvlText w:val=""/>
      <w:lvlJc w:val="left"/>
      <w:pPr>
        <w:ind w:left="4320" w:hanging="360"/>
      </w:pPr>
      <w:rPr>
        <w:rFonts w:ascii="Wingdings" w:hAnsi="Wingdings"/>
      </w:rPr>
    </w:lvl>
    <w:lvl w:ilvl="6" w:tplc="383828A6" w:tentative="1">
      <w:start w:val="1"/>
      <w:numFmt w:val="bullet"/>
      <w:lvlText w:val=""/>
      <w:lvlJc w:val="left"/>
      <w:pPr>
        <w:ind w:left="5040" w:hanging="360"/>
      </w:pPr>
      <w:rPr>
        <w:rFonts w:ascii="Symbol" w:hAnsi="Symbol"/>
      </w:rPr>
    </w:lvl>
    <w:lvl w:ilvl="7" w:tplc="EEAAAA54" w:tentative="1">
      <w:start w:val="1"/>
      <w:numFmt w:val="bullet"/>
      <w:lvlText w:val="o"/>
      <w:lvlJc w:val="left"/>
      <w:pPr>
        <w:ind w:left="5760" w:hanging="360"/>
      </w:pPr>
      <w:rPr>
        <w:rFonts w:ascii="Courier New" w:hAnsi="Courier New"/>
      </w:rPr>
    </w:lvl>
    <w:lvl w:ilvl="8" w:tplc="00621B9A" w:tentative="1">
      <w:start w:val="1"/>
      <w:numFmt w:val="bullet"/>
      <w:lvlText w:val=""/>
      <w:lvlJc w:val="left"/>
      <w:pPr>
        <w:ind w:left="6480" w:hanging="360"/>
      </w:pPr>
      <w:rPr>
        <w:rFonts w:ascii="Wingdings" w:hAnsi="Wingdings"/>
      </w:rPr>
    </w:lvl>
  </w:abstractNum>
  <w:abstractNum w:abstractNumId="11" w15:restartNumberingAfterBreak="0">
    <w:nsid w:val="17F13440"/>
    <w:multiLevelType w:val="hybridMultilevel"/>
    <w:tmpl w:val="70E220DE"/>
    <w:lvl w:ilvl="0" w:tplc="63F4F256">
      <w:start w:val="1"/>
      <w:numFmt w:val="bullet"/>
      <w:lvlText w:val=""/>
      <w:lvlJc w:val="left"/>
      <w:pPr>
        <w:ind w:left="720" w:hanging="360"/>
      </w:pPr>
      <w:rPr>
        <w:rFonts w:ascii="Symbol" w:hAnsi="Symbol"/>
      </w:rPr>
    </w:lvl>
    <w:lvl w:ilvl="1" w:tplc="619867BE" w:tentative="1">
      <w:start w:val="1"/>
      <w:numFmt w:val="bullet"/>
      <w:lvlText w:val="o"/>
      <w:lvlJc w:val="left"/>
      <w:pPr>
        <w:ind w:left="1440" w:hanging="360"/>
      </w:pPr>
      <w:rPr>
        <w:rFonts w:ascii="Courier New" w:hAnsi="Courier New"/>
      </w:rPr>
    </w:lvl>
    <w:lvl w:ilvl="2" w:tplc="7E8C63AA" w:tentative="1">
      <w:start w:val="1"/>
      <w:numFmt w:val="bullet"/>
      <w:lvlText w:val=""/>
      <w:lvlJc w:val="left"/>
      <w:pPr>
        <w:ind w:left="2160" w:hanging="360"/>
      </w:pPr>
      <w:rPr>
        <w:rFonts w:ascii="Wingdings" w:hAnsi="Wingdings"/>
      </w:rPr>
    </w:lvl>
    <w:lvl w:ilvl="3" w:tplc="E7F669D4" w:tentative="1">
      <w:start w:val="1"/>
      <w:numFmt w:val="bullet"/>
      <w:lvlText w:val=""/>
      <w:lvlJc w:val="left"/>
      <w:pPr>
        <w:ind w:left="2880" w:hanging="360"/>
      </w:pPr>
      <w:rPr>
        <w:rFonts w:ascii="Symbol" w:hAnsi="Symbol"/>
      </w:rPr>
    </w:lvl>
    <w:lvl w:ilvl="4" w:tplc="619C216C" w:tentative="1">
      <w:start w:val="1"/>
      <w:numFmt w:val="bullet"/>
      <w:lvlText w:val="o"/>
      <w:lvlJc w:val="left"/>
      <w:pPr>
        <w:ind w:left="3600" w:hanging="360"/>
      </w:pPr>
      <w:rPr>
        <w:rFonts w:ascii="Courier New" w:hAnsi="Courier New"/>
      </w:rPr>
    </w:lvl>
    <w:lvl w:ilvl="5" w:tplc="A356A55A" w:tentative="1">
      <w:start w:val="1"/>
      <w:numFmt w:val="bullet"/>
      <w:lvlText w:val=""/>
      <w:lvlJc w:val="left"/>
      <w:pPr>
        <w:ind w:left="4320" w:hanging="360"/>
      </w:pPr>
      <w:rPr>
        <w:rFonts w:ascii="Wingdings" w:hAnsi="Wingdings"/>
      </w:rPr>
    </w:lvl>
    <w:lvl w:ilvl="6" w:tplc="FD8206DC" w:tentative="1">
      <w:start w:val="1"/>
      <w:numFmt w:val="bullet"/>
      <w:lvlText w:val=""/>
      <w:lvlJc w:val="left"/>
      <w:pPr>
        <w:ind w:left="5040" w:hanging="360"/>
      </w:pPr>
      <w:rPr>
        <w:rFonts w:ascii="Symbol" w:hAnsi="Symbol"/>
      </w:rPr>
    </w:lvl>
    <w:lvl w:ilvl="7" w:tplc="612C5F22" w:tentative="1">
      <w:start w:val="1"/>
      <w:numFmt w:val="bullet"/>
      <w:lvlText w:val="o"/>
      <w:lvlJc w:val="left"/>
      <w:pPr>
        <w:ind w:left="5760" w:hanging="360"/>
      </w:pPr>
      <w:rPr>
        <w:rFonts w:ascii="Courier New" w:hAnsi="Courier New"/>
      </w:rPr>
    </w:lvl>
    <w:lvl w:ilvl="8" w:tplc="3482CF02" w:tentative="1">
      <w:start w:val="1"/>
      <w:numFmt w:val="bullet"/>
      <w:lvlText w:val=""/>
      <w:lvlJc w:val="left"/>
      <w:pPr>
        <w:ind w:left="6480" w:hanging="360"/>
      </w:pPr>
      <w:rPr>
        <w:rFonts w:ascii="Wingdings" w:hAnsi="Wingdings"/>
      </w:rPr>
    </w:lvl>
  </w:abstractNum>
  <w:abstractNum w:abstractNumId="12" w15:restartNumberingAfterBreak="0">
    <w:nsid w:val="187F6604"/>
    <w:multiLevelType w:val="hybridMultilevel"/>
    <w:tmpl w:val="E74846C8"/>
    <w:lvl w:ilvl="0" w:tplc="F3BC25C8">
      <w:start w:val="1"/>
      <w:numFmt w:val="bullet"/>
      <w:lvlText w:val=""/>
      <w:lvlJc w:val="left"/>
      <w:pPr>
        <w:ind w:left="720" w:hanging="360"/>
      </w:pPr>
      <w:rPr>
        <w:rFonts w:ascii="Symbol" w:hAnsi="Symbol"/>
      </w:rPr>
    </w:lvl>
    <w:lvl w:ilvl="1" w:tplc="DDCEE5CE" w:tentative="1">
      <w:start w:val="1"/>
      <w:numFmt w:val="bullet"/>
      <w:lvlText w:val="o"/>
      <w:lvlJc w:val="left"/>
      <w:pPr>
        <w:ind w:left="1440" w:hanging="360"/>
      </w:pPr>
      <w:rPr>
        <w:rFonts w:ascii="Courier New" w:hAnsi="Courier New"/>
      </w:rPr>
    </w:lvl>
    <w:lvl w:ilvl="2" w:tplc="C8784E1C" w:tentative="1">
      <w:start w:val="1"/>
      <w:numFmt w:val="bullet"/>
      <w:lvlText w:val=""/>
      <w:lvlJc w:val="left"/>
      <w:pPr>
        <w:ind w:left="2160" w:hanging="360"/>
      </w:pPr>
      <w:rPr>
        <w:rFonts w:ascii="Wingdings" w:hAnsi="Wingdings"/>
      </w:rPr>
    </w:lvl>
    <w:lvl w:ilvl="3" w:tplc="E9948242" w:tentative="1">
      <w:start w:val="1"/>
      <w:numFmt w:val="bullet"/>
      <w:lvlText w:val=""/>
      <w:lvlJc w:val="left"/>
      <w:pPr>
        <w:ind w:left="2880" w:hanging="360"/>
      </w:pPr>
      <w:rPr>
        <w:rFonts w:ascii="Symbol" w:hAnsi="Symbol"/>
      </w:rPr>
    </w:lvl>
    <w:lvl w:ilvl="4" w:tplc="B8F417D8" w:tentative="1">
      <w:start w:val="1"/>
      <w:numFmt w:val="bullet"/>
      <w:lvlText w:val="o"/>
      <w:lvlJc w:val="left"/>
      <w:pPr>
        <w:ind w:left="3600" w:hanging="360"/>
      </w:pPr>
      <w:rPr>
        <w:rFonts w:ascii="Courier New" w:hAnsi="Courier New"/>
      </w:rPr>
    </w:lvl>
    <w:lvl w:ilvl="5" w:tplc="42F65700" w:tentative="1">
      <w:start w:val="1"/>
      <w:numFmt w:val="bullet"/>
      <w:lvlText w:val=""/>
      <w:lvlJc w:val="left"/>
      <w:pPr>
        <w:ind w:left="4320" w:hanging="360"/>
      </w:pPr>
      <w:rPr>
        <w:rFonts w:ascii="Wingdings" w:hAnsi="Wingdings"/>
      </w:rPr>
    </w:lvl>
    <w:lvl w:ilvl="6" w:tplc="05A04D0C" w:tentative="1">
      <w:start w:val="1"/>
      <w:numFmt w:val="bullet"/>
      <w:lvlText w:val=""/>
      <w:lvlJc w:val="left"/>
      <w:pPr>
        <w:ind w:left="5040" w:hanging="360"/>
      </w:pPr>
      <w:rPr>
        <w:rFonts w:ascii="Symbol" w:hAnsi="Symbol"/>
      </w:rPr>
    </w:lvl>
    <w:lvl w:ilvl="7" w:tplc="381E4D58" w:tentative="1">
      <w:start w:val="1"/>
      <w:numFmt w:val="bullet"/>
      <w:lvlText w:val="o"/>
      <w:lvlJc w:val="left"/>
      <w:pPr>
        <w:ind w:left="5760" w:hanging="360"/>
      </w:pPr>
      <w:rPr>
        <w:rFonts w:ascii="Courier New" w:hAnsi="Courier New"/>
      </w:rPr>
    </w:lvl>
    <w:lvl w:ilvl="8" w:tplc="B5922E06" w:tentative="1">
      <w:start w:val="1"/>
      <w:numFmt w:val="bullet"/>
      <w:lvlText w:val=""/>
      <w:lvlJc w:val="left"/>
      <w:pPr>
        <w:ind w:left="6480" w:hanging="360"/>
      </w:pPr>
      <w:rPr>
        <w:rFonts w:ascii="Wingdings" w:hAnsi="Wingdings"/>
      </w:rPr>
    </w:lvl>
  </w:abstractNum>
  <w:abstractNum w:abstractNumId="13" w15:restartNumberingAfterBreak="0">
    <w:nsid w:val="1DF74701"/>
    <w:multiLevelType w:val="hybridMultilevel"/>
    <w:tmpl w:val="88D60CDE"/>
    <w:lvl w:ilvl="0" w:tplc="00F8ABE6">
      <w:start w:val="1"/>
      <w:numFmt w:val="bullet"/>
      <w:lvlText w:val=""/>
      <w:lvlJc w:val="left"/>
      <w:pPr>
        <w:ind w:left="720" w:hanging="360"/>
      </w:pPr>
      <w:rPr>
        <w:rFonts w:ascii="Symbol" w:hAnsi="Symbol"/>
      </w:rPr>
    </w:lvl>
    <w:lvl w:ilvl="1" w:tplc="19D8CE88" w:tentative="1">
      <w:start w:val="1"/>
      <w:numFmt w:val="bullet"/>
      <w:lvlText w:val="o"/>
      <w:lvlJc w:val="left"/>
      <w:pPr>
        <w:ind w:left="1440" w:hanging="360"/>
      </w:pPr>
      <w:rPr>
        <w:rFonts w:ascii="Courier New" w:hAnsi="Courier New"/>
      </w:rPr>
    </w:lvl>
    <w:lvl w:ilvl="2" w:tplc="C33A1488" w:tentative="1">
      <w:start w:val="1"/>
      <w:numFmt w:val="bullet"/>
      <w:lvlText w:val=""/>
      <w:lvlJc w:val="left"/>
      <w:pPr>
        <w:ind w:left="2160" w:hanging="360"/>
      </w:pPr>
      <w:rPr>
        <w:rFonts w:ascii="Wingdings" w:hAnsi="Wingdings"/>
      </w:rPr>
    </w:lvl>
    <w:lvl w:ilvl="3" w:tplc="F27AF3F4" w:tentative="1">
      <w:start w:val="1"/>
      <w:numFmt w:val="bullet"/>
      <w:lvlText w:val=""/>
      <w:lvlJc w:val="left"/>
      <w:pPr>
        <w:ind w:left="2880" w:hanging="360"/>
      </w:pPr>
      <w:rPr>
        <w:rFonts w:ascii="Symbol" w:hAnsi="Symbol"/>
      </w:rPr>
    </w:lvl>
    <w:lvl w:ilvl="4" w:tplc="5E1E3386" w:tentative="1">
      <w:start w:val="1"/>
      <w:numFmt w:val="bullet"/>
      <w:lvlText w:val="o"/>
      <w:lvlJc w:val="left"/>
      <w:pPr>
        <w:ind w:left="3600" w:hanging="360"/>
      </w:pPr>
      <w:rPr>
        <w:rFonts w:ascii="Courier New" w:hAnsi="Courier New"/>
      </w:rPr>
    </w:lvl>
    <w:lvl w:ilvl="5" w:tplc="24C86890" w:tentative="1">
      <w:start w:val="1"/>
      <w:numFmt w:val="bullet"/>
      <w:lvlText w:val=""/>
      <w:lvlJc w:val="left"/>
      <w:pPr>
        <w:ind w:left="4320" w:hanging="360"/>
      </w:pPr>
      <w:rPr>
        <w:rFonts w:ascii="Wingdings" w:hAnsi="Wingdings"/>
      </w:rPr>
    </w:lvl>
    <w:lvl w:ilvl="6" w:tplc="B21A3D1E" w:tentative="1">
      <w:start w:val="1"/>
      <w:numFmt w:val="bullet"/>
      <w:lvlText w:val=""/>
      <w:lvlJc w:val="left"/>
      <w:pPr>
        <w:ind w:left="5040" w:hanging="360"/>
      </w:pPr>
      <w:rPr>
        <w:rFonts w:ascii="Symbol" w:hAnsi="Symbol"/>
      </w:rPr>
    </w:lvl>
    <w:lvl w:ilvl="7" w:tplc="10B67B4C" w:tentative="1">
      <w:start w:val="1"/>
      <w:numFmt w:val="bullet"/>
      <w:lvlText w:val="o"/>
      <w:lvlJc w:val="left"/>
      <w:pPr>
        <w:ind w:left="5760" w:hanging="360"/>
      </w:pPr>
      <w:rPr>
        <w:rFonts w:ascii="Courier New" w:hAnsi="Courier New"/>
      </w:rPr>
    </w:lvl>
    <w:lvl w:ilvl="8" w:tplc="A8148016" w:tentative="1">
      <w:start w:val="1"/>
      <w:numFmt w:val="bullet"/>
      <w:lvlText w:val=""/>
      <w:lvlJc w:val="left"/>
      <w:pPr>
        <w:ind w:left="6480" w:hanging="360"/>
      </w:pPr>
      <w:rPr>
        <w:rFonts w:ascii="Wingdings" w:hAnsi="Wingdings"/>
      </w:rPr>
    </w:lvl>
  </w:abstractNum>
  <w:abstractNum w:abstractNumId="14" w15:restartNumberingAfterBreak="0">
    <w:nsid w:val="1EC0619A"/>
    <w:multiLevelType w:val="hybridMultilevel"/>
    <w:tmpl w:val="503C8F00"/>
    <w:lvl w:ilvl="0" w:tplc="92ECF352">
      <w:start w:val="1"/>
      <w:numFmt w:val="bullet"/>
      <w:lvlText w:val=""/>
      <w:lvlJc w:val="left"/>
      <w:pPr>
        <w:ind w:left="720" w:hanging="360"/>
      </w:pPr>
      <w:rPr>
        <w:rFonts w:ascii="Symbol" w:hAnsi="Symbol"/>
      </w:rPr>
    </w:lvl>
    <w:lvl w:ilvl="1" w:tplc="19FE83DA" w:tentative="1">
      <w:start w:val="1"/>
      <w:numFmt w:val="bullet"/>
      <w:lvlText w:val="o"/>
      <w:lvlJc w:val="left"/>
      <w:pPr>
        <w:ind w:left="1440" w:hanging="360"/>
      </w:pPr>
      <w:rPr>
        <w:rFonts w:ascii="Courier New" w:hAnsi="Courier New"/>
      </w:rPr>
    </w:lvl>
    <w:lvl w:ilvl="2" w:tplc="C81A44E0" w:tentative="1">
      <w:start w:val="1"/>
      <w:numFmt w:val="bullet"/>
      <w:lvlText w:val=""/>
      <w:lvlJc w:val="left"/>
      <w:pPr>
        <w:ind w:left="2160" w:hanging="360"/>
      </w:pPr>
      <w:rPr>
        <w:rFonts w:ascii="Wingdings" w:hAnsi="Wingdings"/>
      </w:rPr>
    </w:lvl>
    <w:lvl w:ilvl="3" w:tplc="A49EEF3C" w:tentative="1">
      <w:start w:val="1"/>
      <w:numFmt w:val="bullet"/>
      <w:lvlText w:val=""/>
      <w:lvlJc w:val="left"/>
      <w:pPr>
        <w:ind w:left="2880" w:hanging="360"/>
      </w:pPr>
      <w:rPr>
        <w:rFonts w:ascii="Symbol" w:hAnsi="Symbol"/>
      </w:rPr>
    </w:lvl>
    <w:lvl w:ilvl="4" w:tplc="765C3D82" w:tentative="1">
      <w:start w:val="1"/>
      <w:numFmt w:val="bullet"/>
      <w:lvlText w:val="o"/>
      <w:lvlJc w:val="left"/>
      <w:pPr>
        <w:ind w:left="3600" w:hanging="360"/>
      </w:pPr>
      <w:rPr>
        <w:rFonts w:ascii="Courier New" w:hAnsi="Courier New"/>
      </w:rPr>
    </w:lvl>
    <w:lvl w:ilvl="5" w:tplc="2B247124" w:tentative="1">
      <w:start w:val="1"/>
      <w:numFmt w:val="bullet"/>
      <w:lvlText w:val=""/>
      <w:lvlJc w:val="left"/>
      <w:pPr>
        <w:ind w:left="4320" w:hanging="360"/>
      </w:pPr>
      <w:rPr>
        <w:rFonts w:ascii="Wingdings" w:hAnsi="Wingdings"/>
      </w:rPr>
    </w:lvl>
    <w:lvl w:ilvl="6" w:tplc="E600181C" w:tentative="1">
      <w:start w:val="1"/>
      <w:numFmt w:val="bullet"/>
      <w:lvlText w:val=""/>
      <w:lvlJc w:val="left"/>
      <w:pPr>
        <w:ind w:left="5040" w:hanging="360"/>
      </w:pPr>
      <w:rPr>
        <w:rFonts w:ascii="Symbol" w:hAnsi="Symbol"/>
      </w:rPr>
    </w:lvl>
    <w:lvl w:ilvl="7" w:tplc="5D6C5D20" w:tentative="1">
      <w:start w:val="1"/>
      <w:numFmt w:val="bullet"/>
      <w:lvlText w:val="o"/>
      <w:lvlJc w:val="left"/>
      <w:pPr>
        <w:ind w:left="5760" w:hanging="360"/>
      </w:pPr>
      <w:rPr>
        <w:rFonts w:ascii="Courier New" w:hAnsi="Courier New"/>
      </w:rPr>
    </w:lvl>
    <w:lvl w:ilvl="8" w:tplc="000AE01E" w:tentative="1">
      <w:start w:val="1"/>
      <w:numFmt w:val="bullet"/>
      <w:lvlText w:val=""/>
      <w:lvlJc w:val="left"/>
      <w:pPr>
        <w:ind w:left="6480" w:hanging="360"/>
      </w:pPr>
      <w:rPr>
        <w:rFonts w:ascii="Wingdings" w:hAnsi="Wingdings"/>
      </w:rPr>
    </w:lvl>
  </w:abstractNum>
  <w:abstractNum w:abstractNumId="15" w15:restartNumberingAfterBreak="0">
    <w:nsid w:val="1F53703C"/>
    <w:multiLevelType w:val="hybridMultilevel"/>
    <w:tmpl w:val="063684F8"/>
    <w:lvl w:ilvl="0" w:tplc="7D546458">
      <w:start w:val="1"/>
      <w:numFmt w:val="bullet"/>
      <w:lvlText w:val=""/>
      <w:lvlJc w:val="left"/>
      <w:pPr>
        <w:ind w:left="720" w:hanging="360"/>
      </w:pPr>
      <w:rPr>
        <w:rFonts w:ascii="Symbol" w:hAnsi="Symbol"/>
      </w:rPr>
    </w:lvl>
    <w:lvl w:ilvl="1" w:tplc="D99CE68A" w:tentative="1">
      <w:start w:val="1"/>
      <w:numFmt w:val="bullet"/>
      <w:lvlText w:val="o"/>
      <w:lvlJc w:val="left"/>
      <w:pPr>
        <w:ind w:left="1440" w:hanging="360"/>
      </w:pPr>
      <w:rPr>
        <w:rFonts w:ascii="Courier New" w:hAnsi="Courier New"/>
      </w:rPr>
    </w:lvl>
    <w:lvl w:ilvl="2" w:tplc="BF908A1E" w:tentative="1">
      <w:start w:val="1"/>
      <w:numFmt w:val="bullet"/>
      <w:lvlText w:val=""/>
      <w:lvlJc w:val="left"/>
      <w:pPr>
        <w:ind w:left="2160" w:hanging="360"/>
      </w:pPr>
      <w:rPr>
        <w:rFonts w:ascii="Wingdings" w:hAnsi="Wingdings"/>
      </w:rPr>
    </w:lvl>
    <w:lvl w:ilvl="3" w:tplc="2D628C1E" w:tentative="1">
      <w:start w:val="1"/>
      <w:numFmt w:val="bullet"/>
      <w:lvlText w:val=""/>
      <w:lvlJc w:val="left"/>
      <w:pPr>
        <w:ind w:left="2880" w:hanging="360"/>
      </w:pPr>
      <w:rPr>
        <w:rFonts w:ascii="Symbol" w:hAnsi="Symbol"/>
      </w:rPr>
    </w:lvl>
    <w:lvl w:ilvl="4" w:tplc="EA740A78" w:tentative="1">
      <w:start w:val="1"/>
      <w:numFmt w:val="bullet"/>
      <w:lvlText w:val="o"/>
      <w:lvlJc w:val="left"/>
      <w:pPr>
        <w:ind w:left="3600" w:hanging="360"/>
      </w:pPr>
      <w:rPr>
        <w:rFonts w:ascii="Courier New" w:hAnsi="Courier New"/>
      </w:rPr>
    </w:lvl>
    <w:lvl w:ilvl="5" w:tplc="125CC56A" w:tentative="1">
      <w:start w:val="1"/>
      <w:numFmt w:val="bullet"/>
      <w:lvlText w:val=""/>
      <w:lvlJc w:val="left"/>
      <w:pPr>
        <w:ind w:left="4320" w:hanging="360"/>
      </w:pPr>
      <w:rPr>
        <w:rFonts w:ascii="Wingdings" w:hAnsi="Wingdings"/>
      </w:rPr>
    </w:lvl>
    <w:lvl w:ilvl="6" w:tplc="FAB2491A" w:tentative="1">
      <w:start w:val="1"/>
      <w:numFmt w:val="bullet"/>
      <w:lvlText w:val=""/>
      <w:lvlJc w:val="left"/>
      <w:pPr>
        <w:ind w:left="5040" w:hanging="360"/>
      </w:pPr>
      <w:rPr>
        <w:rFonts w:ascii="Symbol" w:hAnsi="Symbol"/>
      </w:rPr>
    </w:lvl>
    <w:lvl w:ilvl="7" w:tplc="E72AB368" w:tentative="1">
      <w:start w:val="1"/>
      <w:numFmt w:val="bullet"/>
      <w:lvlText w:val="o"/>
      <w:lvlJc w:val="left"/>
      <w:pPr>
        <w:ind w:left="5760" w:hanging="360"/>
      </w:pPr>
      <w:rPr>
        <w:rFonts w:ascii="Courier New" w:hAnsi="Courier New"/>
      </w:rPr>
    </w:lvl>
    <w:lvl w:ilvl="8" w:tplc="323C7BF8" w:tentative="1">
      <w:start w:val="1"/>
      <w:numFmt w:val="bullet"/>
      <w:lvlText w:val=""/>
      <w:lvlJc w:val="left"/>
      <w:pPr>
        <w:ind w:left="6480" w:hanging="360"/>
      </w:pPr>
      <w:rPr>
        <w:rFonts w:ascii="Wingdings" w:hAnsi="Wingdings"/>
      </w:rPr>
    </w:lvl>
  </w:abstractNum>
  <w:abstractNum w:abstractNumId="16" w15:restartNumberingAfterBreak="0">
    <w:nsid w:val="1FBF104D"/>
    <w:multiLevelType w:val="hybridMultilevel"/>
    <w:tmpl w:val="FF786854"/>
    <w:lvl w:ilvl="0" w:tplc="FD24F77A">
      <w:start w:val="1"/>
      <w:numFmt w:val="bullet"/>
      <w:lvlText w:val=""/>
      <w:lvlJc w:val="left"/>
      <w:pPr>
        <w:ind w:left="720" w:hanging="360"/>
      </w:pPr>
      <w:rPr>
        <w:rFonts w:ascii="Symbol" w:hAnsi="Symbol"/>
      </w:rPr>
    </w:lvl>
    <w:lvl w:ilvl="1" w:tplc="A6F4642E" w:tentative="1">
      <w:start w:val="1"/>
      <w:numFmt w:val="bullet"/>
      <w:lvlText w:val="o"/>
      <w:lvlJc w:val="left"/>
      <w:pPr>
        <w:ind w:left="1440" w:hanging="360"/>
      </w:pPr>
      <w:rPr>
        <w:rFonts w:ascii="Courier New" w:hAnsi="Courier New"/>
      </w:rPr>
    </w:lvl>
    <w:lvl w:ilvl="2" w:tplc="D80AB9C2" w:tentative="1">
      <w:start w:val="1"/>
      <w:numFmt w:val="bullet"/>
      <w:lvlText w:val=""/>
      <w:lvlJc w:val="left"/>
      <w:pPr>
        <w:ind w:left="2160" w:hanging="360"/>
      </w:pPr>
      <w:rPr>
        <w:rFonts w:ascii="Wingdings" w:hAnsi="Wingdings"/>
      </w:rPr>
    </w:lvl>
    <w:lvl w:ilvl="3" w:tplc="D65618BC" w:tentative="1">
      <w:start w:val="1"/>
      <w:numFmt w:val="bullet"/>
      <w:lvlText w:val=""/>
      <w:lvlJc w:val="left"/>
      <w:pPr>
        <w:ind w:left="2880" w:hanging="360"/>
      </w:pPr>
      <w:rPr>
        <w:rFonts w:ascii="Symbol" w:hAnsi="Symbol"/>
      </w:rPr>
    </w:lvl>
    <w:lvl w:ilvl="4" w:tplc="5C4C4CA4" w:tentative="1">
      <w:start w:val="1"/>
      <w:numFmt w:val="bullet"/>
      <w:lvlText w:val="o"/>
      <w:lvlJc w:val="left"/>
      <w:pPr>
        <w:ind w:left="3600" w:hanging="360"/>
      </w:pPr>
      <w:rPr>
        <w:rFonts w:ascii="Courier New" w:hAnsi="Courier New"/>
      </w:rPr>
    </w:lvl>
    <w:lvl w:ilvl="5" w:tplc="9EF6D0C0" w:tentative="1">
      <w:start w:val="1"/>
      <w:numFmt w:val="bullet"/>
      <w:lvlText w:val=""/>
      <w:lvlJc w:val="left"/>
      <w:pPr>
        <w:ind w:left="4320" w:hanging="360"/>
      </w:pPr>
      <w:rPr>
        <w:rFonts w:ascii="Wingdings" w:hAnsi="Wingdings"/>
      </w:rPr>
    </w:lvl>
    <w:lvl w:ilvl="6" w:tplc="D1065E98" w:tentative="1">
      <w:start w:val="1"/>
      <w:numFmt w:val="bullet"/>
      <w:lvlText w:val=""/>
      <w:lvlJc w:val="left"/>
      <w:pPr>
        <w:ind w:left="5040" w:hanging="360"/>
      </w:pPr>
      <w:rPr>
        <w:rFonts w:ascii="Symbol" w:hAnsi="Symbol"/>
      </w:rPr>
    </w:lvl>
    <w:lvl w:ilvl="7" w:tplc="5B682FD4" w:tentative="1">
      <w:start w:val="1"/>
      <w:numFmt w:val="bullet"/>
      <w:lvlText w:val="o"/>
      <w:lvlJc w:val="left"/>
      <w:pPr>
        <w:ind w:left="5760" w:hanging="360"/>
      </w:pPr>
      <w:rPr>
        <w:rFonts w:ascii="Courier New" w:hAnsi="Courier New"/>
      </w:rPr>
    </w:lvl>
    <w:lvl w:ilvl="8" w:tplc="36E66476" w:tentative="1">
      <w:start w:val="1"/>
      <w:numFmt w:val="bullet"/>
      <w:lvlText w:val=""/>
      <w:lvlJc w:val="left"/>
      <w:pPr>
        <w:ind w:left="6480" w:hanging="360"/>
      </w:pPr>
      <w:rPr>
        <w:rFonts w:ascii="Wingdings" w:hAnsi="Wingdings"/>
      </w:rPr>
    </w:lvl>
  </w:abstractNum>
  <w:abstractNum w:abstractNumId="17" w15:restartNumberingAfterBreak="0">
    <w:nsid w:val="20CA20B9"/>
    <w:multiLevelType w:val="hybridMultilevel"/>
    <w:tmpl w:val="0290D0B4"/>
    <w:lvl w:ilvl="0" w:tplc="2844265C">
      <w:start w:val="1"/>
      <w:numFmt w:val="bullet"/>
      <w:lvlText w:val=""/>
      <w:lvlJc w:val="left"/>
      <w:pPr>
        <w:ind w:left="720" w:hanging="360"/>
      </w:pPr>
      <w:rPr>
        <w:rFonts w:ascii="Symbol" w:hAnsi="Symbol"/>
      </w:rPr>
    </w:lvl>
    <w:lvl w:ilvl="1" w:tplc="E26A7CA6" w:tentative="1">
      <w:start w:val="1"/>
      <w:numFmt w:val="bullet"/>
      <w:lvlText w:val="o"/>
      <w:lvlJc w:val="left"/>
      <w:pPr>
        <w:ind w:left="1440" w:hanging="360"/>
      </w:pPr>
      <w:rPr>
        <w:rFonts w:ascii="Courier New" w:hAnsi="Courier New"/>
      </w:rPr>
    </w:lvl>
    <w:lvl w:ilvl="2" w:tplc="798A012E" w:tentative="1">
      <w:start w:val="1"/>
      <w:numFmt w:val="bullet"/>
      <w:lvlText w:val=""/>
      <w:lvlJc w:val="left"/>
      <w:pPr>
        <w:ind w:left="2160" w:hanging="360"/>
      </w:pPr>
      <w:rPr>
        <w:rFonts w:ascii="Wingdings" w:hAnsi="Wingdings"/>
      </w:rPr>
    </w:lvl>
    <w:lvl w:ilvl="3" w:tplc="ACA0FBAC" w:tentative="1">
      <w:start w:val="1"/>
      <w:numFmt w:val="bullet"/>
      <w:lvlText w:val=""/>
      <w:lvlJc w:val="left"/>
      <w:pPr>
        <w:ind w:left="2880" w:hanging="360"/>
      </w:pPr>
      <w:rPr>
        <w:rFonts w:ascii="Symbol" w:hAnsi="Symbol"/>
      </w:rPr>
    </w:lvl>
    <w:lvl w:ilvl="4" w:tplc="B94C2AA4" w:tentative="1">
      <w:start w:val="1"/>
      <w:numFmt w:val="bullet"/>
      <w:lvlText w:val="o"/>
      <w:lvlJc w:val="left"/>
      <w:pPr>
        <w:ind w:left="3600" w:hanging="360"/>
      </w:pPr>
      <w:rPr>
        <w:rFonts w:ascii="Courier New" w:hAnsi="Courier New"/>
      </w:rPr>
    </w:lvl>
    <w:lvl w:ilvl="5" w:tplc="5F5CA48C" w:tentative="1">
      <w:start w:val="1"/>
      <w:numFmt w:val="bullet"/>
      <w:lvlText w:val=""/>
      <w:lvlJc w:val="left"/>
      <w:pPr>
        <w:ind w:left="4320" w:hanging="360"/>
      </w:pPr>
      <w:rPr>
        <w:rFonts w:ascii="Wingdings" w:hAnsi="Wingdings"/>
      </w:rPr>
    </w:lvl>
    <w:lvl w:ilvl="6" w:tplc="0524A29A" w:tentative="1">
      <w:start w:val="1"/>
      <w:numFmt w:val="bullet"/>
      <w:lvlText w:val=""/>
      <w:lvlJc w:val="left"/>
      <w:pPr>
        <w:ind w:left="5040" w:hanging="360"/>
      </w:pPr>
      <w:rPr>
        <w:rFonts w:ascii="Symbol" w:hAnsi="Symbol"/>
      </w:rPr>
    </w:lvl>
    <w:lvl w:ilvl="7" w:tplc="8106583E" w:tentative="1">
      <w:start w:val="1"/>
      <w:numFmt w:val="bullet"/>
      <w:lvlText w:val="o"/>
      <w:lvlJc w:val="left"/>
      <w:pPr>
        <w:ind w:left="5760" w:hanging="360"/>
      </w:pPr>
      <w:rPr>
        <w:rFonts w:ascii="Courier New" w:hAnsi="Courier New"/>
      </w:rPr>
    </w:lvl>
    <w:lvl w:ilvl="8" w:tplc="CEA2CC28" w:tentative="1">
      <w:start w:val="1"/>
      <w:numFmt w:val="bullet"/>
      <w:lvlText w:val=""/>
      <w:lvlJc w:val="left"/>
      <w:pPr>
        <w:ind w:left="6480" w:hanging="360"/>
      </w:pPr>
      <w:rPr>
        <w:rFonts w:ascii="Wingdings" w:hAnsi="Wingdings"/>
      </w:rPr>
    </w:lvl>
  </w:abstractNum>
  <w:abstractNum w:abstractNumId="18" w15:restartNumberingAfterBreak="0">
    <w:nsid w:val="25EB5BF7"/>
    <w:multiLevelType w:val="hybridMultilevel"/>
    <w:tmpl w:val="D48698AA"/>
    <w:lvl w:ilvl="0" w:tplc="5A3043FC">
      <w:start w:val="1"/>
      <w:numFmt w:val="bullet"/>
      <w:lvlText w:val=""/>
      <w:lvlJc w:val="left"/>
      <w:pPr>
        <w:ind w:left="720" w:hanging="360"/>
      </w:pPr>
      <w:rPr>
        <w:rFonts w:ascii="Symbol" w:hAnsi="Symbol"/>
      </w:rPr>
    </w:lvl>
    <w:lvl w:ilvl="1" w:tplc="6902E000" w:tentative="1">
      <w:start w:val="1"/>
      <w:numFmt w:val="bullet"/>
      <w:lvlText w:val="o"/>
      <w:lvlJc w:val="left"/>
      <w:pPr>
        <w:ind w:left="1440" w:hanging="360"/>
      </w:pPr>
      <w:rPr>
        <w:rFonts w:ascii="Courier New" w:hAnsi="Courier New"/>
      </w:rPr>
    </w:lvl>
    <w:lvl w:ilvl="2" w:tplc="FB6CEEA4" w:tentative="1">
      <w:start w:val="1"/>
      <w:numFmt w:val="bullet"/>
      <w:lvlText w:val=""/>
      <w:lvlJc w:val="left"/>
      <w:pPr>
        <w:ind w:left="2160" w:hanging="360"/>
      </w:pPr>
      <w:rPr>
        <w:rFonts w:ascii="Wingdings" w:hAnsi="Wingdings"/>
      </w:rPr>
    </w:lvl>
    <w:lvl w:ilvl="3" w:tplc="B484E4D8" w:tentative="1">
      <w:start w:val="1"/>
      <w:numFmt w:val="bullet"/>
      <w:lvlText w:val=""/>
      <w:lvlJc w:val="left"/>
      <w:pPr>
        <w:ind w:left="2880" w:hanging="360"/>
      </w:pPr>
      <w:rPr>
        <w:rFonts w:ascii="Symbol" w:hAnsi="Symbol"/>
      </w:rPr>
    </w:lvl>
    <w:lvl w:ilvl="4" w:tplc="D4CEA24A" w:tentative="1">
      <w:start w:val="1"/>
      <w:numFmt w:val="bullet"/>
      <w:lvlText w:val="o"/>
      <w:lvlJc w:val="left"/>
      <w:pPr>
        <w:ind w:left="3600" w:hanging="360"/>
      </w:pPr>
      <w:rPr>
        <w:rFonts w:ascii="Courier New" w:hAnsi="Courier New"/>
      </w:rPr>
    </w:lvl>
    <w:lvl w:ilvl="5" w:tplc="5D6A149C" w:tentative="1">
      <w:start w:val="1"/>
      <w:numFmt w:val="bullet"/>
      <w:lvlText w:val=""/>
      <w:lvlJc w:val="left"/>
      <w:pPr>
        <w:ind w:left="4320" w:hanging="360"/>
      </w:pPr>
      <w:rPr>
        <w:rFonts w:ascii="Wingdings" w:hAnsi="Wingdings"/>
      </w:rPr>
    </w:lvl>
    <w:lvl w:ilvl="6" w:tplc="E1003A16" w:tentative="1">
      <w:start w:val="1"/>
      <w:numFmt w:val="bullet"/>
      <w:lvlText w:val=""/>
      <w:lvlJc w:val="left"/>
      <w:pPr>
        <w:ind w:left="5040" w:hanging="360"/>
      </w:pPr>
      <w:rPr>
        <w:rFonts w:ascii="Symbol" w:hAnsi="Symbol"/>
      </w:rPr>
    </w:lvl>
    <w:lvl w:ilvl="7" w:tplc="CF5EE998" w:tentative="1">
      <w:start w:val="1"/>
      <w:numFmt w:val="bullet"/>
      <w:lvlText w:val="o"/>
      <w:lvlJc w:val="left"/>
      <w:pPr>
        <w:ind w:left="5760" w:hanging="360"/>
      </w:pPr>
      <w:rPr>
        <w:rFonts w:ascii="Courier New" w:hAnsi="Courier New"/>
      </w:rPr>
    </w:lvl>
    <w:lvl w:ilvl="8" w:tplc="F6407FDA" w:tentative="1">
      <w:start w:val="1"/>
      <w:numFmt w:val="bullet"/>
      <w:lvlText w:val=""/>
      <w:lvlJc w:val="left"/>
      <w:pPr>
        <w:ind w:left="6480" w:hanging="360"/>
      </w:pPr>
      <w:rPr>
        <w:rFonts w:ascii="Wingdings" w:hAnsi="Wingdings"/>
      </w:rPr>
    </w:lvl>
  </w:abstractNum>
  <w:abstractNum w:abstractNumId="19" w15:restartNumberingAfterBreak="0">
    <w:nsid w:val="27965C22"/>
    <w:multiLevelType w:val="hybridMultilevel"/>
    <w:tmpl w:val="7658802C"/>
    <w:lvl w:ilvl="0" w:tplc="BA42F6AC">
      <w:start w:val="1"/>
      <w:numFmt w:val="bullet"/>
      <w:lvlText w:val=""/>
      <w:lvlJc w:val="left"/>
      <w:pPr>
        <w:ind w:left="720" w:hanging="360"/>
      </w:pPr>
      <w:rPr>
        <w:rFonts w:ascii="Symbol" w:hAnsi="Symbol"/>
      </w:rPr>
    </w:lvl>
    <w:lvl w:ilvl="1" w:tplc="E4F2B370" w:tentative="1">
      <w:start w:val="1"/>
      <w:numFmt w:val="bullet"/>
      <w:lvlText w:val="o"/>
      <w:lvlJc w:val="left"/>
      <w:pPr>
        <w:ind w:left="1440" w:hanging="360"/>
      </w:pPr>
      <w:rPr>
        <w:rFonts w:ascii="Courier New" w:hAnsi="Courier New"/>
      </w:rPr>
    </w:lvl>
    <w:lvl w:ilvl="2" w:tplc="3BD6F260" w:tentative="1">
      <w:start w:val="1"/>
      <w:numFmt w:val="bullet"/>
      <w:lvlText w:val=""/>
      <w:lvlJc w:val="left"/>
      <w:pPr>
        <w:ind w:left="2160" w:hanging="360"/>
      </w:pPr>
      <w:rPr>
        <w:rFonts w:ascii="Wingdings" w:hAnsi="Wingdings"/>
      </w:rPr>
    </w:lvl>
    <w:lvl w:ilvl="3" w:tplc="FCCCAD6E" w:tentative="1">
      <w:start w:val="1"/>
      <w:numFmt w:val="bullet"/>
      <w:lvlText w:val=""/>
      <w:lvlJc w:val="left"/>
      <w:pPr>
        <w:ind w:left="2880" w:hanging="360"/>
      </w:pPr>
      <w:rPr>
        <w:rFonts w:ascii="Symbol" w:hAnsi="Symbol"/>
      </w:rPr>
    </w:lvl>
    <w:lvl w:ilvl="4" w:tplc="0A7EFD60" w:tentative="1">
      <w:start w:val="1"/>
      <w:numFmt w:val="bullet"/>
      <w:lvlText w:val="o"/>
      <w:lvlJc w:val="left"/>
      <w:pPr>
        <w:ind w:left="3600" w:hanging="360"/>
      </w:pPr>
      <w:rPr>
        <w:rFonts w:ascii="Courier New" w:hAnsi="Courier New"/>
      </w:rPr>
    </w:lvl>
    <w:lvl w:ilvl="5" w:tplc="1290985C" w:tentative="1">
      <w:start w:val="1"/>
      <w:numFmt w:val="bullet"/>
      <w:lvlText w:val=""/>
      <w:lvlJc w:val="left"/>
      <w:pPr>
        <w:ind w:left="4320" w:hanging="360"/>
      </w:pPr>
      <w:rPr>
        <w:rFonts w:ascii="Wingdings" w:hAnsi="Wingdings"/>
      </w:rPr>
    </w:lvl>
    <w:lvl w:ilvl="6" w:tplc="9E441EEA" w:tentative="1">
      <w:start w:val="1"/>
      <w:numFmt w:val="bullet"/>
      <w:lvlText w:val=""/>
      <w:lvlJc w:val="left"/>
      <w:pPr>
        <w:ind w:left="5040" w:hanging="360"/>
      </w:pPr>
      <w:rPr>
        <w:rFonts w:ascii="Symbol" w:hAnsi="Symbol"/>
      </w:rPr>
    </w:lvl>
    <w:lvl w:ilvl="7" w:tplc="59521A82" w:tentative="1">
      <w:start w:val="1"/>
      <w:numFmt w:val="bullet"/>
      <w:lvlText w:val="o"/>
      <w:lvlJc w:val="left"/>
      <w:pPr>
        <w:ind w:left="5760" w:hanging="360"/>
      </w:pPr>
      <w:rPr>
        <w:rFonts w:ascii="Courier New" w:hAnsi="Courier New"/>
      </w:rPr>
    </w:lvl>
    <w:lvl w:ilvl="8" w:tplc="5DF4EBC6" w:tentative="1">
      <w:start w:val="1"/>
      <w:numFmt w:val="bullet"/>
      <w:lvlText w:val=""/>
      <w:lvlJc w:val="left"/>
      <w:pPr>
        <w:ind w:left="6480" w:hanging="360"/>
      </w:pPr>
      <w:rPr>
        <w:rFonts w:ascii="Wingdings" w:hAnsi="Wingdings"/>
      </w:rPr>
    </w:lvl>
  </w:abstractNum>
  <w:abstractNum w:abstractNumId="20" w15:restartNumberingAfterBreak="0">
    <w:nsid w:val="29BE2886"/>
    <w:multiLevelType w:val="hybridMultilevel"/>
    <w:tmpl w:val="D228D334"/>
    <w:lvl w:ilvl="0" w:tplc="2B4A2FE0">
      <w:start w:val="1"/>
      <w:numFmt w:val="bullet"/>
      <w:lvlText w:val=""/>
      <w:lvlJc w:val="left"/>
      <w:pPr>
        <w:ind w:left="720" w:hanging="360"/>
      </w:pPr>
      <w:rPr>
        <w:rFonts w:ascii="Symbol" w:hAnsi="Symbol"/>
      </w:rPr>
    </w:lvl>
    <w:lvl w:ilvl="1" w:tplc="EE4A1AA8" w:tentative="1">
      <w:start w:val="1"/>
      <w:numFmt w:val="bullet"/>
      <w:lvlText w:val="o"/>
      <w:lvlJc w:val="left"/>
      <w:pPr>
        <w:ind w:left="1440" w:hanging="360"/>
      </w:pPr>
      <w:rPr>
        <w:rFonts w:ascii="Courier New" w:hAnsi="Courier New"/>
      </w:rPr>
    </w:lvl>
    <w:lvl w:ilvl="2" w:tplc="FCC0E608" w:tentative="1">
      <w:start w:val="1"/>
      <w:numFmt w:val="bullet"/>
      <w:lvlText w:val=""/>
      <w:lvlJc w:val="left"/>
      <w:pPr>
        <w:ind w:left="2160" w:hanging="360"/>
      </w:pPr>
      <w:rPr>
        <w:rFonts w:ascii="Wingdings" w:hAnsi="Wingdings"/>
      </w:rPr>
    </w:lvl>
    <w:lvl w:ilvl="3" w:tplc="67EC6478" w:tentative="1">
      <w:start w:val="1"/>
      <w:numFmt w:val="bullet"/>
      <w:lvlText w:val=""/>
      <w:lvlJc w:val="left"/>
      <w:pPr>
        <w:ind w:left="2880" w:hanging="360"/>
      </w:pPr>
      <w:rPr>
        <w:rFonts w:ascii="Symbol" w:hAnsi="Symbol"/>
      </w:rPr>
    </w:lvl>
    <w:lvl w:ilvl="4" w:tplc="AD52924C" w:tentative="1">
      <w:start w:val="1"/>
      <w:numFmt w:val="bullet"/>
      <w:lvlText w:val="o"/>
      <w:lvlJc w:val="left"/>
      <w:pPr>
        <w:ind w:left="3600" w:hanging="360"/>
      </w:pPr>
      <w:rPr>
        <w:rFonts w:ascii="Courier New" w:hAnsi="Courier New"/>
      </w:rPr>
    </w:lvl>
    <w:lvl w:ilvl="5" w:tplc="FFA02DDE" w:tentative="1">
      <w:start w:val="1"/>
      <w:numFmt w:val="bullet"/>
      <w:lvlText w:val=""/>
      <w:lvlJc w:val="left"/>
      <w:pPr>
        <w:ind w:left="4320" w:hanging="360"/>
      </w:pPr>
      <w:rPr>
        <w:rFonts w:ascii="Wingdings" w:hAnsi="Wingdings"/>
      </w:rPr>
    </w:lvl>
    <w:lvl w:ilvl="6" w:tplc="29341B2A" w:tentative="1">
      <w:start w:val="1"/>
      <w:numFmt w:val="bullet"/>
      <w:lvlText w:val=""/>
      <w:lvlJc w:val="left"/>
      <w:pPr>
        <w:ind w:left="5040" w:hanging="360"/>
      </w:pPr>
      <w:rPr>
        <w:rFonts w:ascii="Symbol" w:hAnsi="Symbol"/>
      </w:rPr>
    </w:lvl>
    <w:lvl w:ilvl="7" w:tplc="9B882D4A" w:tentative="1">
      <w:start w:val="1"/>
      <w:numFmt w:val="bullet"/>
      <w:lvlText w:val="o"/>
      <w:lvlJc w:val="left"/>
      <w:pPr>
        <w:ind w:left="5760" w:hanging="360"/>
      </w:pPr>
      <w:rPr>
        <w:rFonts w:ascii="Courier New" w:hAnsi="Courier New"/>
      </w:rPr>
    </w:lvl>
    <w:lvl w:ilvl="8" w:tplc="DF06A0B4" w:tentative="1">
      <w:start w:val="1"/>
      <w:numFmt w:val="bullet"/>
      <w:lvlText w:val=""/>
      <w:lvlJc w:val="left"/>
      <w:pPr>
        <w:ind w:left="6480" w:hanging="360"/>
      </w:pPr>
      <w:rPr>
        <w:rFonts w:ascii="Wingdings" w:hAnsi="Wingdings"/>
      </w:rPr>
    </w:lvl>
  </w:abstractNum>
  <w:abstractNum w:abstractNumId="21" w15:restartNumberingAfterBreak="0">
    <w:nsid w:val="2A5B2F55"/>
    <w:multiLevelType w:val="hybridMultilevel"/>
    <w:tmpl w:val="3D902142"/>
    <w:lvl w:ilvl="0" w:tplc="4E4AE498">
      <w:start w:val="1"/>
      <w:numFmt w:val="bullet"/>
      <w:lvlText w:val=""/>
      <w:lvlJc w:val="left"/>
      <w:pPr>
        <w:ind w:left="720" w:hanging="360"/>
      </w:pPr>
      <w:rPr>
        <w:rFonts w:ascii="Symbol" w:hAnsi="Symbol"/>
      </w:rPr>
    </w:lvl>
    <w:lvl w:ilvl="1" w:tplc="335CC98C" w:tentative="1">
      <w:start w:val="1"/>
      <w:numFmt w:val="bullet"/>
      <w:lvlText w:val="o"/>
      <w:lvlJc w:val="left"/>
      <w:pPr>
        <w:ind w:left="1440" w:hanging="360"/>
      </w:pPr>
      <w:rPr>
        <w:rFonts w:ascii="Courier New" w:hAnsi="Courier New"/>
      </w:rPr>
    </w:lvl>
    <w:lvl w:ilvl="2" w:tplc="8996E25A" w:tentative="1">
      <w:start w:val="1"/>
      <w:numFmt w:val="bullet"/>
      <w:lvlText w:val=""/>
      <w:lvlJc w:val="left"/>
      <w:pPr>
        <w:ind w:left="2160" w:hanging="360"/>
      </w:pPr>
      <w:rPr>
        <w:rFonts w:ascii="Wingdings" w:hAnsi="Wingdings"/>
      </w:rPr>
    </w:lvl>
    <w:lvl w:ilvl="3" w:tplc="52143B7E" w:tentative="1">
      <w:start w:val="1"/>
      <w:numFmt w:val="bullet"/>
      <w:lvlText w:val=""/>
      <w:lvlJc w:val="left"/>
      <w:pPr>
        <w:ind w:left="2880" w:hanging="360"/>
      </w:pPr>
      <w:rPr>
        <w:rFonts w:ascii="Symbol" w:hAnsi="Symbol"/>
      </w:rPr>
    </w:lvl>
    <w:lvl w:ilvl="4" w:tplc="DF7C5CCC" w:tentative="1">
      <w:start w:val="1"/>
      <w:numFmt w:val="bullet"/>
      <w:lvlText w:val="o"/>
      <w:lvlJc w:val="left"/>
      <w:pPr>
        <w:ind w:left="3600" w:hanging="360"/>
      </w:pPr>
      <w:rPr>
        <w:rFonts w:ascii="Courier New" w:hAnsi="Courier New"/>
      </w:rPr>
    </w:lvl>
    <w:lvl w:ilvl="5" w:tplc="972CDDE6" w:tentative="1">
      <w:start w:val="1"/>
      <w:numFmt w:val="bullet"/>
      <w:lvlText w:val=""/>
      <w:lvlJc w:val="left"/>
      <w:pPr>
        <w:ind w:left="4320" w:hanging="360"/>
      </w:pPr>
      <w:rPr>
        <w:rFonts w:ascii="Wingdings" w:hAnsi="Wingdings"/>
      </w:rPr>
    </w:lvl>
    <w:lvl w:ilvl="6" w:tplc="42C4B94A" w:tentative="1">
      <w:start w:val="1"/>
      <w:numFmt w:val="bullet"/>
      <w:lvlText w:val=""/>
      <w:lvlJc w:val="left"/>
      <w:pPr>
        <w:ind w:left="5040" w:hanging="360"/>
      </w:pPr>
      <w:rPr>
        <w:rFonts w:ascii="Symbol" w:hAnsi="Symbol"/>
      </w:rPr>
    </w:lvl>
    <w:lvl w:ilvl="7" w:tplc="F6C218AA" w:tentative="1">
      <w:start w:val="1"/>
      <w:numFmt w:val="bullet"/>
      <w:lvlText w:val="o"/>
      <w:lvlJc w:val="left"/>
      <w:pPr>
        <w:ind w:left="5760" w:hanging="360"/>
      </w:pPr>
      <w:rPr>
        <w:rFonts w:ascii="Courier New" w:hAnsi="Courier New"/>
      </w:rPr>
    </w:lvl>
    <w:lvl w:ilvl="8" w:tplc="78B08FD8" w:tentative="1">
      <w:start w:val="1"/>
      <w:numFmt w:val="bullet"/>
      <w:lvlText w:val=""/>
      <w:lvlJc w:val="left"/>
      <w:pPr>
        <w:ind w:left="6480" w:hanging="360"/>
      </w:pPr>
      <w:rPr>
        <w:rFonts w:ascii="Wingdings" w:hAnsi="Wingdings"/>
      </w:rPr>
    </w:lvl>
  </w:abstractNum>
  <w:abstractNum w:abstractNumId="22" w15:restartNumberingAfterBreak="0">
    <w:nsid w:val="2D820F85"/>
    <w:multiLevelType w:val="hybridMultilevel"/>
    <w:tmpl w:val="1AE054AC"/>
    <w:lvl w:ilvl="0" w:tplc="9F6210AE">
      <w:start w:val="1"/>
      <w:numFmt w:val="bullet"/>
      <w:lvlText w:val=""/>
      <w:lvlJc w:val="left"/>
      <w:pPr>
        <w:ind w:left="720" w:hanging="360"/>
      </w:pPr>
      <w:rPr>
        <w:rFonts w:ascii="Symbol" w:hAnsi="Symbol"/>
      </w:rPr>
    </w:lvl>
    <w:lvl w:ilvl="1" w:tplc="24D8CB9A" w:tentative="1">
      <w:start w:val="1"/>
      <w:numFmt w:val="bullet"/>
      <w:lvlText w:val="o"/>
      <w:lvlJc w:val="left"/>
      <w:pPr>
        <w:ind w:left="1440" w:hanging="360"/>
      </w:pPr>
      <w:rPr>
        <w:rFonts w:ascii="Courier New" w:hAnsi="Courier New"/>
      </w:rPr>
    </w:lvl>
    <w:lvl w:ilvl="2" w:tplc="8FBA6FDC" w:tentative="1">
      <w:start w:val="1"/>
      <w:numFmt w:val="bullet"/>
      <w:lvlText w:val=""/>
      <w:lvlJc w:val="left"/>
      <w:pPr>
        <w:ind w:left="2160" w:hanging="360"/>
      </w:pPr>
      <w:rPr>
        <w:rFonts w:ascii="Wingdings" w:hAnsi="Wingdings"/>
      </w:rPr>
    </w:lvl>
    <w:lvl w:ilvl="3" w:tplc="D60AF0B6" w:tentative="1">
      <w:start w:val="1"/>
      <w:numFmt w:val="bullet"/>
      <w:lvlText w:val=""/>
      <w:lvlJc w:val="left"/>
      <w:pPr>
        <w:ind w:left="2880" w:hanging="360"/>
      </w:pPr>
      <w:rPr>
        <w:rFonts w:ascii="Symbol" w:hAnsi="Symbol"/>
      </w:rPr>
    </w:lvl>
    <w:lvl w:ilvl="4" w:tplc="20DAC3DA" w:tentative="1">
      <w:start w:val="1"/>
      <w:numFmt w:val="bullet"/>
      <w:lvlText w:val="o"/>
      <w:lvlJc w:val="left"/>
      <w:pPr>
        <w:ind w:left="3600" w:hanging="360"/>
      </w:pPr>
      <w:rPr>
        <w:rFonts w:ascii="Courier New" w:hAnsi="Courier New"/>
      </w:rPr>
    </w:lvl>
    <w:lvl w:ilvl="5" w:tplc="16CCFE6E" w:tentative="1">
      <w:start w:val="1"/>
      <w:numFmt w:val="bullet"/>
      <w:lvlText w:val=""/>
      <w:lvlJc w:val="left"/>
      <w:pPr>
        <w:ind w:left="4320" w:hanging="360"/>
      </w:pPr>
      <w:rPr>
        <w:rFonts w:ascii="Wingdings" w:hAnsi="Wingdings"/>
      </w:rPr>
    </w:lvl>
    <w:lvl w:ilvl="6" w:tplc="5E6248FA" w:tentative="1">
      <w:start w:val="1"/>
      <w:numFmt w:val="bullet"/>
      <w:lvlText w:val=""/>
      <w:lvlJc w:val="left"/>
      <w:pPr>
        <w:ind w:left="5040" w:hanging="360"/>
      </w:pPr>
      <w:rPr>
        <w:rFonts w:ascii="Symbol" w:hAnsi="Symbol"/>
      </w:rPr>
    </w:lvl>
    <w:lvl w:ilvl="7" w:tplc="34B8F7DA" w:tentative="1">
      <w:start w:val="1"/>
      <w:numFmt w:val="bullet"/>
      <w:lvlText w:val="o"/>
      <w:lvlJc w:val="left"/>
      <w:pPr>
        <w:ind w:left="5760" w:hanging="360"/>
      </w:pPr>
      <w:rPr>
        <w:rFonts w:ascii="Courier New" w:hAnsi="Courier New"/>
      </w:rPr>
    </w:lvl>
    <w:lvl w:ilvl="8" w:tplc="2DEAD92E" w:tentative="1">
      <w:start w:val="1"/>
      <w:numFmt w:val="bullet"/>
      <w:lvlText w:val=""/>
      <w:lvlJc w:val="left"/>
      <w:pPr>
        <w:ind w:left="6480" w:hanging="360"/>
      </w:pPr>
      <w:rPr>
        <w:rFonts w:ascii="Wingdings" w:hAnsi="Wingdings"/>
      </w:rPr>
    </w:lvl>
  </w:abstractNum>
  <w:abstractNum w:abstractNumId="23" w15:restartNumberingAfterBreak="0">
    <w:nsid w:val="30695B73"/>
    <w:multiLevelType w:val="hybridMultilevel"/>
    <w:tmpl w:val="4F000F44"/>
    <w:lvl w:ilvl="0" w:tplc="059CB5A8">
      <w:start w:val="1"/>
      <w:numFmt w:val="bullet"/>
      <w:lvlText w:val=""/>
      <w:lvlJc w:val="left"/>
      <w:pPr>
        <w:ind w:left="720" w:hanging="360"/>
      </w:pPr>
      <w:rPr>
        <w:rFonts w:ascii="Symbol" w:hAnsi="Symbol"/>
      </w:rPr>
    </w:lvl>
    <w:lvl w:ilvl="1" w:tplc="80941A68" w:tentative="1">
      <w:start w:val="1"/>
      <w:numFmt w:val="bullet"/>
      <w:lvlText w:val="o"/>
      <w:lvlJc w:val="left"/>
      <w:pPr>
        <w:ind w:left="1440" w:hanging="360"/>
      </w:pPr>
      <w:rPr>
        <w:rFonts w:ascii="Courier New" w:hAnsi="Courier New"/>
      </w:rPr>
    </w:lvl>
    <w:lvl w:ilvl="2" w:tplc="66065370" w:tentative="1">
      <w:start w:val="1"/>
      <w:numFmt w:val="bullet"/>
      <w:lvlText w:val=""/>
      <w:lvlJc w:val="left"/>
      <w:pPr>
        <w:ind w:left="2160" w:hanging="360"/>
      </w:pPr>
      <w:rPr>
        <w:rFonts w:ascii="Wingdings" w:hAnsi="Wingdings"/>
      </w:rPr>
    </w:lvl>
    <w:lvl w:ilvl="3" w:tplc="7DDCD754" w:tentative="1">
      <w:start w:val="1"/>
      <w:numFmt w:val="bullet"/>
      <w:lvlText w:val=""/>
      <w:lvlJc w:val="left"/>
      <w:pPr>
        <w:ind w:left="2880" w:hanging="360"/>
      </w:pPr>
      <w:rPr>
        <w:rFonts w:ascii="Symbol" w:hAnsi="Symbol"/>
      </w:rPr>
    </w:lvl>
    <w:lvl w:ilvl="4" w:tplc="52B695B6" w:tentative="1">
      <w:start w:val="1"/>
      <w:numFmt w:val="bullet"/>
      <w:lvlText w:val="o"/>
      <w:lvlJc w:val="left"/>
      <w:pPr>
        <w:ind w:left="3600" w:hanging="360"/>
      </w:pPr>
      <w:rPr>
        <w:rFonts w:ascii="Courier New" w:hAnsi="Courier New"/>
      </w:rPr>
    </w:lvl>
    <w:lvl w:ilvl="5" w:tplc="EA6AAA5C" w:tentative="1">
      <w:start w:val="1"/>
      <w:numFmt w:val="bullet"/>
      <w:lvlText w:val=""/>
      <w:lvlJc w:val="left"/>
      <w:pPr>
        <w:ind w:left="4320" w:hanging="360"/>
      </w:pPr>
      <w:rPr>
        <w:rFonts w:ascii="Wingdings" w:hAnsi="Wingdings"/>
      </w:rPr>
    </w:lvl>
    <w:lvl w:ilvl="6" w:tplc="30546752" w:tentative="1">
      <w:start w:val="1"/>
      <w:numFmt w:val="bullet"/>
      <w:lvlText w:val=""/>
      <w:lvlJc w:val="left"/>
      <w:pPr>
        <w:ind w:left="5040" w:hanging="360"/>
      </w:pPr>
      <w:rPr>
        <w:rFonts w:ascii="Symbol" w:hAnsi="Symbol"/>
      </w:rPr>
    </w:lvl>
    <w:lvl w:ilvl="7" w:tplc="4018245C" w:tentative="1">
      <w:start w:val="1"/>
      <w:numFmt w:val="bullet"/>
      <w:lvlText w:val="o"/>
      <w:lvlJc w:val="left"/>
      <w:pPr>
        <w:ind w:left="5760" w:hanging="360"/>
      </w:pPr>
      <w:rPr>
        <w:rFonts w:ascii="Courier New" w:hAnsi="Courier New"/>
      </w:rPr>
    </w:lvl>
    <w:lvl w:ilvl="8" w:tplc="34006212" w:tentative="1">
      <w:start w:val="1"/>
      <w:numFmt w:val="bullet"/>
      <w:lvlText w:val=""/>
      <w:lvlJc w:val="left"/>
      <w:pPr>
        <w:ind w:left="6480" w:hanging="360"/>
      </w:pPr>
      <w:rPr>
        <w:rFonts w:ascii="Wingdings" w:hAnsi="Wingdings"/>
      </w:rPr>
    </w:lvl>
  </w:abstractNum>
  <w:abstractNum w:abstractNumId="24" w15:restartNumberingAfterBreak="0">
    <w:nsid w:val="31CB00D1"/>
    <w:multiLevelType w:val="hybridMultilevel"/>
    <w:tmpl w:val="E92A6D4A"/>
    <w:lvl w:ilvl="0" w:tplc="297249C4">
      <w:start w:val="1"/>
      <w:numFmt w:val="bullet"/>
      <w:lvlText w:val=""/>
      <w:lvlJc w:val="left"/>
      <w:pPr>
        <w:ind w:left="720" w:hanging="360"/>
      </w:pPr>
      <w:rPr>
        <w:rFonts w:ascii="Symbol" w:hAnsi="Symbol"/>
      </w:rPr>
    </w:lvl>
    <w:lvl w:ilvl="1" w:tplc="599C43C2" w:tentative="1">
      <w:start w:val="1"/>
      <w:numFmt w:val="bullet"/>
      <w:lvlText w:val="o"/>
      <w:lvlJc w:val="left"/>
      <w:pPr>
        <w:ind w:left="1440" w:hanging="360"/>
      </w:pPr>
      <w:rPr>
        <w:rFonts w:ascii="Courier New" w:hAnsi="Courier New"/>
      </w:rPr>
    </w:lvl>
    <w:lvl w:ilvl="2" w:tplc="BDC4834E" w:tentative="1">
      <w:start w:val="1"/>
      <w:numFmt w:val="bullet"/>
      <w:lvlText w:val=""/>
      <w:lvlJc w:val="left"/>
      <w:pPr>
        <w:ind w:left="2160" w:hanging="360"/>
      </w:pPr>
      <w:rPr>
        <w:rFonts w:ascii="Wingdings" w:hAnsi="Wingdings"/>
      </w:rPr>
    </w:lvl>
    <w:lvl w:ilvl="3" w:tplc="CF1C1A9E" w:tentative="1">
      <w:start w:val="1"/>
      <w:numFmt w:val="bullet"/>
      <w:lvlText w:val=""/>
      <w:lvlJc w:val="left"/>
      <w:pPr>
        <w:ind w:left="2880" w:hanging="360"/>
      </w:pPr>
      <w:rPr>
        <w:rFonts w:ascii="Symbol" w:hAnsi="Symbol"/>
      </w:rPr>
    </w:lvl>
    <w:lvl w:ilvl="4" w:tplc="6450E1C0" w:tentative="1">
      <w:start w:val="1"/>
      <w:numFmt w:val="bullet"/>
      <w:lvlText w:val="o"/>
      <w:lvlJc w:val="left"/>
      <w:pPr>
        <w:ind w:left="3600" w:hanging="360"/>
      </w:pPr>
      <w:rPr>
        <w:rFonts w:ascii="Courier New" w:hAnsi="Courier New"/>
      </w:rPr>
    </w:lvl>
    <w:lvl w:ilvl="5" w:tplc="45D8EAA4" w:tentative="1">
      <w:start w:val="1"/>
      <w:numFmt w:val="bullet"/>
      <w:lvlText w:val=""/>
      <w:lvlJc w:val="left"/>
      <w:pPr>
        <w:ind w:left="4320" w:hanging="360"/>
      </w:pPr>
      <w:rPr>
        <w:rFonts w:ascii="Wingdings" w:hAnsi="Wingdings"/>
      </w:rPr>
    </w:lvl>
    <w:lvl w:ilvl="6" w:tplc="406E1580" w:tentative="1">
      <w:start w:val="1"/>
      <w:numFmt w:val="bullet"/>
      <w:lvlText w:val=""/>
      <w:lvlJc w:val="left"/>
      <w:pPr>
        <w:ind w:left="5040" w:hanging="360"/>
      </w:pPr>
      <w:rPr>
        <w:rFonts w:ascii="Symbol" w:hAnsi="Symbol"/>
      </w:rPr>
    </w:lvl>
    <w:lvl w:ilvl="7" w:tplc="126E727C" w:tentative="1">
      <w:start w:val="1"/>
      <w:numFmt w:val="bullet"/>
      <w:lvlText w:val="o"/>
      <w:lvlJc w:val="left"/>
      <w:pPr>
        <w:ind w:left="5760" w:hanging="360"/>
      </w:pPr>
      <w:rPr>
        <w:rFonts w:ascii="Courier New" w:hAnsi="Courier New"/>
      </w:rPr>
    </w:lvl>
    <w:lvl w:ilvl="8" w:tplc="A2CAAADE" w:tentative="1">
      <w:start w:val="1"/>
      <w:numFmt w:val="bullet"/>
      <w:lvlText w:val=""/>
      <w:lvlJc w:val="left"/>
      <w:pPr>
        <w:ind w:left="6480" w:hanging="360"/>
      </w:pPr>
      <w:rPr>
        <w:rFonts w:ascii="Wingdings" w:hAnsi="Wingdings"/>
      </w:rPr>
    </w:lvl>
  </w:abstractNum>
  <w:abstractNum w:abstractNumId="25" w15:restartNumberingAfterBreak="0">
    <w:nsid w:val="32E96098"/>
    <w:multiLevelType w:val="hybridMultilevel"/>
    <w:tmpl w:val="F2FC4314"/>
    <w:lvl w:ilvl="0" w:tplc="A4F00682">
      <w:start w:val="1"/>
      <w:numFmt w:val="bullet"/>
      <w:lvlText w:val=""/>
      <w:lvlJc w:val="left"/>
      <w:pPr>
        <w:ind w:left="720" w:hanging="360"/>
      </w:pPr>
      <w:rPr>
        <w:rFonts w:ascii="Symbol" w:hAnsi="Symbol"/>
      </w:rPr>
    </w:lvl>
    <w:lvl w:ilvl="1" w:tplc="1CBCB7AA" w:tentative="1">
      <w:start w:val="1"/>
      <w:numFmt w:val="bullet"/>
      <w:lvlText w:val="o"/>
      <w:lvlJc w:val="left"/>
      <w:pPr>
        <w:ind w:left="1440" w:hanging="360"/>
      </w:pPr>
      <w:rPr>
        <w:rFonts w:ascii="Courier New" w:hAnsi="Courier New"/>
      </w:rPr>
    </w:lvl>
    <w:lvl w:ilvl="2" w:tplc="801C57B6" w:tentative="1">
      <w:start w:val="1"/>
      <w:numFmt w:val="bullet"/>
      <w:lvlText w:val=""/>
      <w:lvlJc w:val="left"/>
      <w:pPr>
        <w:ind w:left="2160" w:hanging="360"/>
      </w:pPr>
      <w:rPr>
        <w:rFonts w:ascii="Wingdings" w:hAnsi="Wingdings"/>
      </w:rPr>
    </w:lvl>
    <w:lvl w:ilvl="3" w:tplc="70FABC8A" w:tentative="1">
      <w:start w:val="1"/>
      <w:numFmt w:val="bullet"/>
      <w:lvlText w:val=""/>
      <w:lvlJc w:val="left"/>
      <w:pPr>
        <w:ind w:left="2880" w:hanging="360"/>
      </w:pPr>
      <w:rPr>
        <w:rFonts w:ascii="Symbol" w:hAnsi="Symbol"/>
      </w:rPr>
    </w:lvl>
    <w:lvl w:ilvl="4" w:tplc="99D86570" w:tentative="1">
      <w:start w:val="1"/>
      <w:numFmt w:val="bullet"/>
      <w:lvlText w:val="o"/>
      <w:lvlJc w:val="left"/>
      <w:pPr>
        <w:ind w:left="3600" w:hanging="360"/>
      </w:pPr>
      <w:rPr>
        <w:rFonts w:ascii="Courier New" w:hAnsi="Courier New"/>
      </w:rPr>
    </w:lvl>
    <w:lvl w:ilvl="5" w:tplc="F3C8EB38" w:tentative="1">
      <w:start w:val="1"/>
      <w:numFmt w:val="bullet"/>
      <w:lvlText w:val=""/>
      <w:lvlJc w:val="left"/>
      <w:pPr>
        <w:ind w:left="4320" w:hanging="360"/>
      </w:pPr>
      <w:rPr>
        <w:rFonts w:ascii="Wingdings" w:hAnsi="Wingdings"/>
      </w:rPr>
    </w:lvl>
    <w:lvl w:ilvl="6" w:tplc="46CA38C8" w:tentative="1">
      <w:start w:val="1"/>
      <w:numFmt w:val="bullet"/>
      <w:lvlText w:val=""/>
      <w:lvlJc w:val="left"/>
      <w:pPr>
        <w:ind w:left="5040" w:hanging="360"/>
      </w:pPr>
      <w:rPr>
        <w:rFonts w:ascii="Symbol" w:hAnsi="Symbol"/>
      </w:rPr>
    </w:lvl>
    <w:lvl w:ilvl="7" w:tplc="AB3E0E10" w:tentative="1">
      <w:start w:val="1"/>
      <w:numFmt w:val="bullet"/>
      <w:lvlText w:val="o"/>
      <w:lvlJc w:val="left"/>
      <w:pPr>
        <w:ind w:left="5760" w:hanging="360"/>
      </w:pPr>
      <w:rPr>
        <w:rFonts w:ascii="Courier New" w:hAnsi="Courier New"/>
      </w:rPr>
    </w:lvl>
    <w:lvl w:ilvl="8" w:tplc="F3861582" w:tentative="1">
      <w:start w:val="1"/>
      <w:numFmt w:val="bullet"/>
      <w:lvlText w:val=""/>
      <w:lvlJc w:val="left"/>
      <w:pPr>
        <w:ind w:left="6480" w:hanging="360"/>
      </w:pPr>
      <w:rPr>
        <w:rFonts w:ascii="Wingdings" w:hAnsi="Wingdings"/>
      </w:rPr>
    </w:lvl>
  </w:abstractNum>
  <w:abstractNum w:abstractNumId="26" w15:restartNumberingAfterBreak="0">
    <w:nsid w:val="33E21813"/>
    <w:multiLevelType w:val="hybridMultilevel"/>
    <w:tmpl w:val="A658FF18"/>
    <w:lvl w:ilvl="0" w:tplc="CC80042A">
      <w:start w:val="1"/>
      <w:numFmt w:val="bullet"/>
      <w:lvlText w:val=""/>
      <w:lvlJc w:val="left"/>
      <w:pPr>
        <w:ind w:left="720" w:hanging="360"/>
      </w:pPr>
      <w:rPr>
        <w:rFonts w:ascii="Symbol" w:hAnsi="Symbol"/>
      </w:rPr>
    </w:lvl>
    <w:lvl w:ilvl="1" w:tplc="F7588556" w:tentative="1">
      <w:start w:val="1"/>
      <w:numFmt w:val="bullet"/>
      <w:lvlText w:val="o"/>
      <w:lvlJc w:val="left"/>
      <w:pPr>
        <w:ind w:left="1440" w:hanging="360"/>
      </w:pPr>
      <w:rPr>
        <w:rFonts w:ascii="Courier New" w:hAnsi="Courier New"/>
      </w:rPr>
    </w:lvl>
    <w:lvl w:ilvl="2" w:tplc="BD2610B8" w:tentative="1">
      <w:start w:val="1"/>
      <w:numFmt w:val="bullet"/>
      <w:lvlText w:val=""/>
      <w:lvlJc w:val="left"/>
      <w:pPr>
        <w:ind w:left="2160" w:hanging="360"/>
      </w:pPr>
      <w:rPr>
        <w:rFonts w:ascii="Wingdings" w:hAnsi="Wingdings"/>
      </w:rPr>
    </w:lvl>
    <w:lvl w:ilvl="3" w:tplc="B8A62746" w:tentative="1">
      <w:start w:val="1"/>
      <w:numFmt w:val="bullet"/>
      <w:lvlText w:val=""/>
      <w:lvlJc w:val="left"/>
      <w:pPr>
        <w:ind w:left="2880" w:hanging="360"/>
      </w:pPr>
      <w:rPr>
        <w:rFonts w:ascii="Symbol" w:hAnsi="Symbol"/>
      </w:rPr>
    </w:lvl>
    <w:lvl w:ilvl="4" w:tplc="047AFB30" w:tentative="1">
      <w:start w:val="1"/>
      <w:numFmt w:val="bullet"/>
      <w:lvlText w:val="o"/>
      <w:lvlJc w:val="left"/>
      <w:pPr>
        <w:ind w:left="3600" w:hanging="360"/>
      </w:pPr>
      <w:rPr>
        <w:rFonts w:ascii="Courier New" w:hAnsi="Courier New"/>
      </w:rPr>
    </w:lvl>
    <w:lvl w:ilvl="5" w:tplc="F6EA186A" w:tentative="1">
      <w:start w:val="1"/>
      <w:numFmt w:val="bullet"/>
      <w:lvlText w:val=""/>
      <w:lvlJc w:val="left"/>
      <w:pPr>
        <w:ind w:left="4320" w:hanging="360"/>
      </w:pPr>
      <w:rPr>
        <w:rFonts w:ascii="Wingdings" w:hAnsi="Wingdings"/>
      </w:rPr>
    </w:lvl>
    <w:lvl w:ilvl="6" w:tplc="1BD6602E" w:tentative="1">
      <w:start w:val="1"/>
      <w:numFmt w:val="bullet"/>
      <w:lvlText w:val=""/>
      <w:lvlJc w:val="left"/>
      <w:pPr>
        <w:ind w:left="5040" w:hanging="360"/>
      </w:pPr>
      <w:rPr>
        <w:rFonts w:ascii="Symbol" w:hAnsi="Symbol"/>
      </w:rPr>
    </w:lvl>
    <w:lvl w:ilvl="7" w:tplc="3C584C96" w:tentative="1">
      <w:start w:val="1"/>
      <w:numFmt w:val="bullet"/>
      <w:lvlText w:val="o"/>
      <w:lvlJc w:val="left"/>
      <w:pPr>
        <w:ind w:left="5760" w:hanging="360"/>
      </w:pPr>
      <w:rPr>
        <w:rFonts w:ascii="Courier New" w:hAnsi="Courier New"/>
      </w:rPr>
    </w:lvl>
    <w:lvl w:ilvl="8" w:tplc="7BF87A22" w:tentative="1">
      <w:start w:val="1"/>
      <w:numFmt w:val="bullet"/>
      <w:lvlText w:val=""/>
      <w:lvlJc w:val="left"/>
      <w:pPr>
        <w:ind w:left="6480" w:hanging="360"/>
      </w:pPr>
      <w:rPr>
        <w:rFonts w:ascii="Wingdings" w:hAnsi="Wingdings"/>
      </w:rPr>
    </w:lvl>
  </w:abstractNum>
  <w:abstractNum w:abstractNumId="27" w15:restartNumberingAfterBreak="0">
    <w:nsid w:val="353D206C"/>
    <w:multiLevelType w:val="hybridMultilevel"/>
    <w:tmpl w:val="05D874AE"/>
    <w:lvl w:ilvl="0" w:tplc="D0B089F2">
      <w:start w:val="1"/>
      <w:numFmt w:val="bullet"/>
      <w:lvlText w:val=""/>
      <w:lvlJc w:val="left"/>
      <w:pPr>
        <w:ind w:left="720" w:hanging="360"/>
      </w:pPr>
      <w:rPr>
        <w:rFonts w:ascii="Symbol" w:hAnsi="Symbol"/>
      </w:rPr>
    </w:lvl>
    <w:lvl w:ilvl="1" w:tplc="ABEE735E" w:tentative="1">
      <w:start w:val="1"/>
      <w:numFmt w:val="bullet"/>
      <w:lvlText w:val="o"/>
      <w:lvlJc w:val="left"/>
      <w:pPr>
        <w:ind w:left="1440" w:hanging="360"/>
      </w:pPr>
      <w:rPr>
        <w:rFonts w:ascii="Courier New" w:hAnsi="Courier New"/>
      </w:rPr>
    </w:lvl>
    <w:lvl w:ilvl="2" w:tplc="7F30CE22" w:tentative="1">
      <w:start w:val="1"/>
      <w:numFmt w:val="bullet"/>
      <w:lvlText w:val=""/>
      <w:lvlJc w:val="left"/>
      <w:pPr>
        <w:ind w:left="2160" w:hanging="360"/>
      </w:pPr>
      <w:rPr>
        <w:rFonts w:ascii="Wingdings" w:hAnsi="Wingdings"/>
      </w:rPr>
    </w:lvl>
    <w:lvl w:ilvl="3" w:tplc="707A522E" w:tentative="1">
      <w:start w:val="1"/>
      <w:numFmt w:val="bullet"/>
      <w:lvlText w:val=""/>
      <w:lvlJc w:val="left"/>
      <w:pPr>
        <w:ind w:left="2880" w:hanging="360"/>
      </w:pPr>
      <w:rPr>
        <w:rFonts w:ascii="Symbol" w:hAnsi="Symbol"/>
      </w:rPr>
    </w:lvl>
    <w:lvl w:ilvl="4" w:tplc="3CE2FD0C" w:tentative="1">
      <w:start w:val="1"/>
      <w:numFmt w:val="bullet"/>
      <w:lvlText w:val="o"/>
      <w:lvlJc w:val="left"/>
      <w:pPr>
        <w:ind w:left="3600" w:hanging="360"/>
      </w:pPr>
      <w:rPr>
        <w:rFonts w:ascii="Courier New" w:hAnsi="Courier New"/>
      </w:rPr>
    </w:lvl>
    <w:lvl w:ilvl="5" w:tplc="63CE516E" w:tentative="1">
      <w:start w:val="1"/>
      <w:numFmt w:val="bullet"/>
      <w:lvlText w:val=""/>
      <w:lvlJc w:val="left"/>
      <w:pPr>
        <w:ind w:left="4320" w:hanging="360"/>
      </w:pPr>
      <w:rPr>
        <w:rFonts w:ascii="Wingdings" w:hAnsi="Wingdings"/>
      </w:rPr>
    </w:lvl>
    <w:lvl w:ilvl="6" w:tplc="842CF0E0" w:tentative="1">
      <w:start w:val="1"/>
      <w:numFmt w:val="bullet"/>
      <w:lvlText w:val=""/>
      <w:lvlJc w:val="left"/>
      <w:pPr>
        <w:ind w:left="5040" w:hanging="360"/>
      </w:pPr>
      <w:rPr>
        <w:rFonts w:ascii="Symbol" w:hAnsi="Symbol"/>
      </w:rPr>
    </w:lvl>
    <w:lvl w:ilvl="7" w:tplc="5F56EC28" w:tentative="1">
      <w:start w:val="1"/>
      <w:numFmt w:val="bullet"/>
      <w:lvlText w:val="o"/>
      <w:lvlJc w:val="left"/>
      <w:pPr>
        <w:ind w:left="5760" w:hanging="360"/>
      </w:pPr>
      <w:rPr>
        <w:rFonts w:ascii="Courier New" w:hAnsi="Courier New"/>
      </w:rPr>
    </w:lvl>
    <w:lvl w:ilvl="8" w:tplc="7B88A41A" w:tentative="1">
      <w:start w:val="1"/>
      <w:numFmt w:val="bullet"/>
      <w:lvlText w:val=""/>
      <w:lvlJc w:val="left"/>
      <w:pPr>
        <w:ind w:left="6480" w:hanging="360"/>
      </w:pPr>
      <w:rPr>
        <w:rFonts w:ascii="Wingdings" w:hAnsi="Wingdings"/>
      </w:rPr>
    </w:lvl>
  </w:abstractNum>
  <w:abstractNum w:abstractNumId="28" w15:restartNumberingAfterBreak="0">
    <w:nsid w:val="3B352F59"/>
    <w:multiLevelType w:val="hybridMultilevel"/>
    <w:tmpl w:val="709A60F2"/>
    <w:lvl w:ilvl="0" w:tplc="B78C2C6A">
      <w:start w:val="1"/>
      <w:numFmt w:val="bullet"/>
      <w:lvlText w:val=""/>
      <w:lvlJc w:val="left"/>
      <w:pPr>
        <w:ind w:left="720" w:hanging="360"/>
      </w:pPr>
      <w:rPr>
        <w:rFonts w:ascii="Symbol" w:hAnsi="Symbol"/>
      </w:rPr>
    </w:lvl>
    <w:lvl w:ilvl="1" w:tplc="5FF6EB10" w:tentative="1">
      <w:start w:val="1"/>
      <w:numFmt w:val="bullet"/>
      <w:lvlText w:val="o"/>
      <w:lvlJc w:val="left"/>
      <w:pPr>
        <w:ind w:left="1440" w:hanging="360"/>
      </w:pPr>
      <w:rPr>
        <w:rFonts w:ascii="Courier New" w:hAnsi="Courier New"/>
      </w:rPr>
    </w:lvl>
    <w:lvl w:ilvl="2" w:tplc="50121504" w:tentative="1">
      <w:start w:val="1"/>
      <w:numFmt w:val="bullet"/>
      <w:lvlText w:val=""/>
      <w:lvlJc w:val="left"/>
      <w:pPr>
        <w:ind w:left="2160" w:hanging="360"/>
      </w:pPr>
      <w:rPr>
        <w:rFonts w:ascii="Wingdings" w:hAnsi="Wingdings"/>
      </w:rPr>
    </w:lvl>
    <w:lvl w:ilvl="3" w:tplc="BD4E07FA" w:tentative="1">
      <w:start w:val="1"/>
      <w:numFmt w:val="bullet"/>
      <w:lvlText w:val=""/>
      <w:lvlJc w:val="left"/>
      <w:pPr>
        <w:ind w:left="2880" w:hanging="360"/>
      </w:pPr>
      <w:rPr>
        <w:rFonts w:ascii="Symbol" w:hAnsi="Symbol"/>
      </w:rPr>
    </w:lvl>
    <w:lvl w:ilvl="4" w:tplc="78FE2C6A" w:tentative="1">
      <w:start w:val="1"/>
      <w:numFmt w:val="bullet"/>
      <w:lvlText w:val="o"/>
      <w:lvlJc w:val="left"/>
      <w:pPr>
        <w:ind w:left="3600" w:hanging="360"/>
      </w:pPr>
      <w:rPr>
        <w:rFonts w:ascii="Courier New" w:hAnsi="Courier New"/>
      </w:rPr>
    </w:lvl>
    <w:lvl w:ilvl="5" w:tplc="5AFAB070" w:tentative="1">
      <w:start w:val="1"/>
      <w:numFmt w:val="bullet"/>
      <w:lvlText w:val=""/>
      <w:lvlJc w:val="left"/>
      <w:pPr>
        <w:ind w:left="4320" w:hanging="360"/>
      </w:pPr>
      <w:rPr>
        <w:rFonts w:ascii="Wingdings" w:hAnsi="Wingdings"/>
      </w:rPr>
    </w:lvl>
    <w:lvl w:ilvl="6" w:tplc="57723130" w:tentative="1">
      <w:start w:val="1"/>
      <w:numFmt w:val="bullet"/>
      <w:lvlText w:val=""/>
      <w:lvlJc w:val="left"/>
      <w:pPr>
        <w:ind w:left="5040" w:hanging="360"/>
      </w:pPr>
      <w:rPr>
        <w:rFonts w:ascii="Symbol" w:hAnsi="Symbol"/>
      </w:rPr>
    </w:lvl>
    <w:lvl w:ilvl="7" w:tplc="77A67AD4" w:tentative="1">
      <w:start w:val="1"/>
      <w:numFmt w:val="bullet"/>
      <w:lvlText w:val="o"/>
      <w:lvlJc w:val="left"/>
      <w:pPr>
        <w:ind w:left="5760" w:hanging="360"/>
      </w:pPr>
      <w:rPr>
        <w:rFonts w:ascii="Courier New" w:hAnsi="Courier New"/>
      </w:rPr>
    </w:lvl>
    <w:lvl w:ilvl="8" w:tplc="73F4C832" w:tentative="1">
      <w:start w:val="1"/>
      <w:numFmt w:val="bullet"/>
      <w:lvlText w:val=""/>
      <w:lvlJc w:val="left"/>
      <w:pPr>
        <w:ind w:left="6480" w:hanging="360"/>
      </w:pPr>
      <w:rPr>
        <w:rFonts w:ascii="Wingdings" w:hAnsi="Wingdings"/>
      </w:rPr>
    </w:lvl>
  </w:abstractNum>
  <w:abstractNum w:abstractNumId="29" w15:restartNumberingAfterBreak="0">
    <w:nsid w:val="3BC775C9"/>
    <w:multiLevelType w:val="hybridMultilevel"/>
    <w:tmpl w:val="D1625B16"/>
    <w:lvl w:ilvl="0" w:tplc="AF749CC0">
      <w:start w:val="1"/>
      <w:numFmt w:val="bullet"/>
      <w:lvlText w:val=""/>
      <w:lvlJc w:val="left"/>
      <w:pPr>
        <w:ind w:left="720" w:hanging="360"/>
      </w:pPr>
      <w:rPr>
        <w:rFonts w:ascii="Symbol" w:hAnsi="Symbol"/>
      </w:rPr>
    </w:lvl>
    <w:lvl w:ilvl="1" w:tplc="DED2BF0A" w:tentative="1">
      <w:start w:val="1"/>
      <w:numFmt w:val="bullet"/>
      <w:lvlText w:val="o"/>
      <w:lvlJc w:val="left"/>
      <w:pPr>
        <w:ind w:left="1440" w:hanging="360"/>
      </w:pPr>
      <w:rPr>
        <w:rFonts w:ascii="Courier New" w:hAnsi="Courier New"/>
      </w:rPr>
    </w:lvl>
    <w:lvl w:ilvl="2" w:tplc="9DE25B04" w:tentative="1">
      <w:start w:val="1"/>
      <w:numFmt w:val="bullet"/>
      <w:lvlText w:val=""/>
      <w:lvlJc w:val="left"/>
      <w:pPr>
        <w:ind w:left="2160" w:hanging="360"/>
      </w:pPr>
      <w:rPr>
        <w:rFonts w:ascii="Wingdings" w:hAnsi="Wingdings"/>
      </w:rPr>
    </w:lvl>
    <w:lvl w:ilvl="3" w:tplc="44E6B6DA" w:tentative="1">
      <w:start w:val="1"/>
      <w:numFmt w:val="bullet"/>
      <w:lvlText w:val=""/>
      <w:lvlJc w:val="left"/>
      <w:pPr>
        <w:ind w:left="2880" w:hanging="360"/>
      </w:pPr>
      <w:rPr>
        <w:rFonts w:ascii="Symbol" w:hAnsi="Symbol"/>
      </w:rPr>
    </w:lvl>
    <w:lvl w:ilvl="4" w:tplc="581A744C" w:tentative="1">
      <w:start w:val="1"/>
      <w:numFmt w:val="bullet"/>
      <w:lvlText w:val="o"/>
      <w:lvlJc w:val="left"/>
      <w:pPr>
        <w:ind w:left="3600" w:hanging="360"/>
      </w:pPr>
      <w:rPr>
        <w:rFonts w:ascii="Courier New" w:hAnsi="Courier New"/>
      </w:rPr>
    </w:lvl>
    <w:lvl w:ilvl="5" w:tplc="FAE4C392" w:tentative="1">
      <w:start w:val="1"/>
      <w:numFmt w:val="bullet"/>
      <w:lvlText w:val=""/>
      <w:lvlJc w:val="left"/>
      <w:pPr>
        <w:ind w:left="4320" w:hanging="360"/>
      </w:pPr>
      <w:rPr>
        <w:rFonts w:ascii="Wingdings" w:hAnsi="Wingdings"/>
      </w:rPr>
    </w:lvl>
    <w:lvl w:ilvl="6" w:tplc="6818DD38" w:tentative="1">
      <w:start w:val="1"/>
      <w:numFmt w:val="bullet"/>
      <w:lvlText w:val=""/>
      <w:lvlJc w:val="left"/>
      <w:pPr>
        <w:ind w:left="5040" w:hanging="360"/>
      </w:pPr>
      <w:rPr>
        <w:rFonts w:ascii="Symbol" w:hAnsi="Symbol"/>
      </w:rPr>
    </w:lvl>
    <w:lvl w:ilvl="7" w:tplc="42BE015E" w:tentative="1">
      <w:start w:val="1"/>
      <w:numFmt w:val="bullet"/>
      <w:lvlText w:val="o"/>
      <w:lvlJc w:val="left"/>
      <w:pPr>
        <w:ind w:left="5760" w:hanging="360"/>
      </w:pPr>
      <w:rPr>
        <w:rFonts w:ascii="Courier New" w:hAnsi="Courier New"/>
      </w:rPr>
    </w:lvl>
    <w:lvl w:ilvl="8" w:tplc="DDF6D422" w:tentative="1">
      <w:start w:val="1"/>
      <w:numFmt w:val="bullet"/>
      <w:lvlText w:val=""/>
      <w:lvlJc w:val="left"/>
      <w:pPr>
        <w:ind w:left="6480" w:hanging="360"/>
      </w:pPr>
      <w:rPr>
        <w:rFonts w:ascii="Wingdings" w:hAnsi="Wingdings"/>
      </w:rPr>
    </w:lvl>
  </w:abstractNum>
  <w:abstractNum w:abstractNumId="30" w15:restartNumberingAfterBreak="0">
    <w:nsid w:val="3DC4447E"/>
    <w:multiLevelType w:val="hybridMultilevel"/>
    <w:tmpl w:val="9A427CDC"/>
    <w:lvl w:ilvl="0" w:tplc="9AF66C2C">
      <w:start w:val="1"/>
      <w:numFmt w:val="bullet"/>
      <w:lvlText w:val=""/>
      <w:lvlJc w:val="left"/>
      <w:pPr>
        <w:ind w:left="720" w:hanging="360"/>
      </w:pPr>
      <w:rPr>
        <w:rFonts w:ascii="Symbol" w:hAnsi="Symbol"/>
      </w:rPr>
    </w:lvl>
    <w:lvl w:ilvl="1" w:tplc="3C26E7DA" w:tentative="1">
      <w:start w:val="1"/>
      <w:numFmt w:val="bullet"/>
      <w:lvlText w:val="o"/>
      <w:lvlJc w:val="left"/>
      <w:pPr>
        <w:ind w:left="1440" w:hanging="360"/>
      </w:pPr>
      <w:rPr>
        <w:rFonts w:ascii="Courier New" w:hAnsi="Courier New"/>
      </w:rPr>
    </w:lvl>
    <w:lvl w:ilvl="2" w:tplc="409E5B5E" w:tentative="1">
      <w:start w:val="1"/>
      <w:numFmt w:val="bullet"/>
      <w:lvlText w:val=""/>
      <w:lvlJc w:val="left"/>
      <w:pPr>
        <w:ind w:left="2160" w:hanging="360"/>
      </w:pPr>
      <w:rPr>
        <w:rFonts w:ascii="Wingdings" w:hAnsi="Wingdings"/>
      </w:rPr>
    </w:lvl>
    <w:lvl w:ilvl="3" w:tplc="A8E4A448" w:tentative="1">
      <w:start w:val="1"/>
      <w:numFmt w:val="bullet"/>
      <w:lvlText w:val=""/>
      <w:lvlJc w:val="left"/>
      <w:pPr>
        <w:ind w:left="2880" w:hanging="360"/>
      </w:pPr>
      <w:rPr>
        <w:rFonts w:ascii="Symbol" w:hAnsi="Symbol"/>
      </w:rPr>
    </w:lvl>
    <w:lvl w:ilvl="4" w:tplc="045A700A" w:tentative="1">
      <w:start w:val="1"/>
      <w:numFmt w:val="bullet"/>
      <w:lvlText w:val="o"/>
      <w:lvlJc w:val="left"/>
      <w:pPr>
        <w:ind w:left="3600" w:hanging="360"/>
      </w:pPr>
      <w:rPr>
        <w:rFonts w:ascii="Courier New" w:hAnsi="Courier New"/>
      </w:rPr>
    </w:lvl>
    <w:lvl w:ilvl="5" w:tplc="C658B2B0" w:tentative="1">
      <w:start w:val="1"/>
      <w:numFmt w:val="bullet"/>
      <w:lvlText w:val=""/>
      <w:lvlJc w:val="left"/>
      <w:pPr>
        <w:ind w:left="4320" w:hanging="360"/>
      </w:pPr>
      <w:rPr>
        <w:rFonts w:ascii="Wingdings" w:hAnsi="Wingdings"/>
      </w:rPr>
    </w:lvl>
    <w:lvl w:ilvl="6" w:tplc="B644C218" w:tentative="1">
      <w:start w:val="1"/>
      <w:numFmt w:val="bullet"/>
      <w:lvlText w:val=""/>
      <w:lvlJc w:val="left"/>
      <w:pPr>
        <w:ind w:left="5040" w:hanging="360"/>
      </w:pPr>
      <w:rPr>
        <w:rFonts w:ascii="Symbol" w:hAnsi="Symbol"/>
      </w:rPr>
    </w:lvl>
    <w:lvl w:ilvl="7" w:tplc="A87ADED8" w:tentative="1">
      <w:start w:val="1"/>
      <w:numFmt w:val="bullet"/>
      <w:lvlText w:val="o"/>
      <w:lvlJc w:val="left"/>
      <w:pPr>
        <w:ind w:left="5760" w:hanging="360"/>
      </w:pPr>
      <w:rPr>
        <w:rFonts w:ascii="Courier New" w:hAnsi="Courier New"/>
      </w:rPr>
    </w:lvl>
    <w:lvl w:ilvl="8" w:tplc="C3A8B408" w:tentative="1">
      <w:start w:val="1"/>
      <w:numFmt w:val="bullet"/>
      <w:lvlText w:val=""/>
      <w:lvlJc w:val="left"/>
      <w:pPr>
        <w:ind w:left="6480" w:hanging="360"/>
      </w:pPr>
      <w:rPr>
        <w:rFonts w:ascii="Wingdings" w:hAnsi="Wingdings"/>
      </w:rPr>
    </w:lvl>
  </w:abstractNum>
  <w:abstractNum w:abstractNumId="31" w15:restartNumberingAfterBreak="0">
    <w:nsid w:val="40C32D65"/>
    <w:multiLevelType w:val="hybridMultilevel"/>
    <w:tmpl w:val="6BE82AB6"/>
    <w:lvl w:ilvl="0" w:tplc="11206926">
      <w:start w:val="1"/>
      <w:numFmt w:val="bullet"/>
      <w:lvlText w:val=""/>
      <w:lvlJc w:val="left"/>
      <w:pPr>
        <w:ind w:left="720" w:hanging="360"/>
      </w:pPr>
      <w:rPr>
        <w:rFonts w:ascii="Symbol" w:hAnsi="Symbol"/>
      </w:rPr>
    </w:lvl>
    <w:lvl w:ilvl="1" w:tplc="493A9D1A" w:tentative="1">
      <w:start w:val="1"/>
      <w:numFmt w:val="bullet"/>
      <w:lvlText w:val="o"/>
      <w:lvlJc w:val="left"/>
      <w:pPr>
        <w:ind w:left="1440" w:hanging="360"/>
      </w:pPr>
      <w:rPr>
        <w:rFonts w:ascii="Courier New" w:hAnsi="Courier New"/>
      </w:rPr>
    </w:lvl>
    <w:lvl w:ilvl="2" w:tplc="9F76F998" w:tentative="1">
      <w:start w:val="1"/>
      <w:numFmt w:val="bullet"/>
      <w:lvlText w:val=""/>
      <w:lvlJc w:val="left"/>
      <w:pPr>
        <w:ind w:left="2160" w:hanging="360"/>
      </w:pPr>
      <w:rPr>
        <w:rFonts w:ascii="Wingdings" w:hAnsi="Wingdings"/>
      </w:rPr>
    </w:lvl>
    <w:lvl w:ilvl="3" w:tplc="075252C4" w:tentative="1">
      <w:start w:val="1"/>
      <w:numFmt w:val="bullet"/>
      <w:lvlText w:val=""/>
      <w:lvlJc w:val="left"/>
      <w:pPr>
        <w:ind w:left="2880" w:hanging="360"/>
      </w:pPr>
      <w:rPr>
        <w:rFonts w:ascii="Symbol" w:hAnsi="Symbol"/>
      </w:rPr>
    </w:lvl>
    <w:lvl w:ilvl="4" w:tplc="9DB6FC46" w:tentative="1">
      <w:start w:val="1"/>
      <w:numFmt w:val="bullet"/>
      <w:lvlText w:val="o"/>
      <w:lvlJc w:val="left"/>
      <w:pPr>
        <w:ind w:left="3600" w:hanging="360"/>
      </w:pPr>
      <w:rPr>
        <w:rFonts w:ascii="Courier New" w:hAnsi="Courier New"/>
      </w:rPr>
    </w:lvl>
    <w:lvl w:ilvl="5" w:tplc="CA4EAC0A" w:tentative="1">
      <w:start w:val="1"/>
      <w:numFmt w:val="bullet"/>
      <w:lvlText w:val=""/>
      <w:lvlJc w:val="left"/>
      <w:pPr>
        <w:ind w:left="4320" w:hanging="360"/>
      </w:pPr>
      <w:rPr>
        <w:rFonts w:ascii="Wingdings" w:hAnsi="Wingdings"/>
      </w:rPr>
    </w:lvl>
    <w:lvl w:ilvl="6" w:tplc="9C8C4FB4" w:tentative="1">
      <w:start w:val="1"/>
      <w:numFmt w:val="bullet"/>
      <w:lvlText w:val=""/>
      <w:lvlJc w:val="left"/>
      <w:pPr>
        <w:ind w:left="5040" w:hanging="360"/>
      </w:pPr>
      <w:rPr>
        <w:rFonts w:ascii="Symbol" w:hAnsi="Symbol"/>
      </w:rPr>
    </w:lvl>
    <w:lvl w:ilvl="7" w:tplc="239A10C6" w:tentative="1">
      <w:start w:val="1"/>
      <w:numFmt w:val="bullet"/>
      <w:lvlText w:val="o"/>
      <w:lvlJc w:val="left"/>
      <w:pPr>
        <w:ind w:left="5760" w:hanging="360"/>
      </w:pPr>
      <w:rPr>
        <w:rFonts w:ascii="Courier New" w:hAnsi="Courier New"/>
      </w:rPr>
    </w:lvl>
    <w:lvl w:ilvl="8" w:tplc="C088BFB0" w:tentative="1">
      <w:start w:val="1"/>
      <w:numFmt w:val="bullet"/>
      <w:lvlText w:val=""/>
      <w:lvlJc w:val="left"/>
      <w:pPr>
        <w:ind w:left="6480" w:hanging="360"/>
      </w:pPr>
      <w:rPr>
        <w:rFonts w:ascii="Wingdings" w:hAnsi="Wingdings"/>
      </w:rPr>
    </w:lvl>
  </w:abstractNum>
  <w:abstractNum w:abstractNumId="32" w15:restartNumberingAfterBreak="0">
    <w:nsid w:val="41727FC2"/>
    <w:multiLevelType w:val="hybridMultilevel"/>
    <w:tmpl w:val="13063206"/>
    <w:lvl w:ilvl="0" w:tplc="9BF0F3A6">
      <w:start w:val="1"/>
      <w:numFmt w:val="bullet"/>
      <w:lvlText w:val=""/>
      <w:lvlJc w:val="left"/>
      <w:pPr>
        <w:ind w:left="720" w:hanging="360"/>
      </w:pPr>
      <w:rPr>
        <w:rFonts w:ascii="Symbol" w:hAnsi="Symbol"/>
      </w:rPr>
    </w:lvl>
    <w:lvl w:ilvl="1" w:tplc="BC8A7A5C" w:tentative="1">
      <w:start w:val="1"/>
      <w:numFmt w:val="bullet"/>
      <w:lvlText w:val="o"/>
      <w:lvlJc w:val="left"/>
      <w:pPr>
        <w:ind w:left="1440" w:hanging="360"/>
      </w:pPr>
      <w:rPr>
        <w:rFonts w:ascii="Courier New" w:hAnsi="Courier New"/>
      </w:rPr>
    </w:lvl>
    <w:lvl w:ilvl="2" w:tplc="BB08A466" w:tentative="1">
      <w:start w:val="1"/>
      <w:numFmt w:val="bullet"/>
      <w:lvlText w:val=""/>
      <w:lvlJc w:val="left"/>
      <w:pPr>
        <w:ind w:left="2160" w:hanging="360"/>
      </w:pPr>
      <w:rPr>
        <w:rFonts w:ascii="Wingdings" w:hAnsi="Wingdings"/>
      </w:rPr>
    </w:lvl>
    <w:lvl w:ilvl="3" w:tplc="5C3CE7C0" w:tentative="1">
      <w:start w:val="1"/>
      <w:numFmt w:val="bullet"/>
      <w:lvlText w:val=""/>
      <w:lvlJc w:val="left"/>
      <w:pPr>
        <w:ind w:left="2880" w:hanging="360"/>
      </w:pPr>
      <w:rPr>
        <w:rFonts w:ascii="Symbol" w:hAnsi="Symbol"/>
      </w:rPr>
    </w:lvl>
    <w:lvl w:ilvl="4" w:tplc="531E1194" w:tentative="1">
      <w:start w:val="1"/>
      <w:numFmt w:val="bullet"/>
      <w:lvlText w:val="o"/>
      <w:lvlJc w:val="left"/>
      <w:pPr>
        <w:ind w:left="3600" w:hanging="360"/>
      </w:pPr>
      <w:rPr>
        <w:rFonts w:ascii="Courier New" w:hAnsi="Courier New"/>
      </w:rPr>
    </w:lvl>
    <w:lvl w:ilvl="5" w:tplc="C5CCCFD4" w:tentative="1">
      <w:start w:val="1"/>
      <w:numFmt w:val="bullet"/>
      <w:lvlText w:val=""/>
      <w:lvlJc w:val="left"/>
      <w:pPr>
        <w:ind w:left="4320" w:hanging="360"/>
      </w:pPr>
      <w:rPr>
        <w:rFonts w:ascii="Wingdings" w:hAnsi="Wingdings"/>
      </w:rPr>
    </w:lvl>
    <w:lvl w:ilvl="6" w:tplc="771604C8" w:tentative="1">
      <w:start w:val="1"/>
      <w:numFmt w:val="bullet"/>
      <w:lvlText w:val=""/>
      <w:lvlJc w:val="left"/>
      <w:pPr>
        <w:ind w:left="5040" w:hanging="360"/>
      </w:pPr>
      <w:rPr>
        <w:rFonts w:ascii="Symbol" w:hAnsi="Symbol"/>
      </w:rPr>
    </w:lvl>
    <w:lvl w:ilvl="7" w:tplc="CF2A1E4A" w:tentative="1">
      <w:start w:val="1"/>
      <w:numFmt w:val="bullet"/>
      <w:lvlText w:val="o"/>
      <w:lvlJc w:val="left"/>
      <w:pPr>
        <w:ind w:left="5760" w:hanging="360"/>
      </w:pPr>
      <w:rPr>
        <w:rFonts w:ascii="Courier New" w:hAnsi="Courier New"/>
      </w:rPr>
    </w:lvl>
    <w:lvl w:ilvl="8" w:tplc="702A6F30" w:tentative="1">
      <w:start w:val="1"/>
      <w:numFmt w:val="bullet"/>
      <w:lvlText w:val=""/>
      <w:lvlJc w:val="left"/>
      <w:pPr>
        <w:ind w:left="6480" w:hanging="360"/>
      </w:pPr>
      <w:rPr>
        <w:rFonts w:ascii="Wingdings" w:hAnsi="Wingdings"/>
      </w:rPr>
    </w:lvl>
  </w:abstractNum>
  <w:abstractNum w:abstractNumId="33" w15:restartNumberingAfterBreak="0">
    <w:nsid w:val="4330389C"/>
    <w:multiLevelType w:val="hybridMultilevel"/>
    <w:tmpl w:val="0E72685A"/>
    <w:lvl w:ilvl="0" w:tplc="B91267C0">
      <w:start w:val="1"/>
      <w:numFmt w:val="bullet"/>
      <w:lvlText w:val=""/>
      <w:lvlJc w:val="left"/>
      <w:pPr>
        <w:ind w:left="720" w:hanging="360"/>
      </w:pPr>
      <w:rPr>
        <w:rFonts w:ascii="Symbol" w:hAnsi="Symbol"/>
      </w:rPr>
    </w:lvl>
    <w:lvl w:ilvl="1" w:tplc="99A27F92" w:tentative="1">
      <w:start w:val="1"/>
      <w:numFmt w:val="bullet"/>
      <w:lvlText w:val="o"/>
      <w:lvlJc w:val="left"/>
      <w:pPr>
        <w:ind w:left="1440" w:hanging="360"/>
      </w:pPr>
      <w:rPr>
        <w:rFonts w:ascii="Courier New" w:hAnsi="Courier New"/>
      </w:rPr>
    </w:lvl>
    <w:lvl w:ilvl="2" w:tplc="6484893C" w:tentative="1">
      <w:start w:val="1"/>
      <w:numFmt w:val="bullet"/>
      <w:lvlText w:val=""/>
      <w:lvlJc w:val="left"/>
      <w:pPr>
        <w:ind w:left="2160" w:hanging="360"/>
      </w:pPr>
      <w:rPr>
        <w:rFonts w:ascii="Wingdings" w:hAnsi="Wingdings"/>
      </w:rPr>
    </w:lvl>
    <w:lvl w:ilvl="3" w:tplc="2E70FDEE" w:tentative="1">
      <w:start w:val="1"/>
      <w:numFmt w:val="bullet"/>
      <w:lvlText w:val=""/>
      <w:lvlJc w:val="left"/>
      <w:pPr>
        <w:ind w:left="2880" w:hanging="360"/>
      </w:pPr>
      <w:rPr>
        <w:rFonts w:ascii="Symbol" w:hAnsi="Symbol"/>
      </w:rPr>
    </w:lvl>
    <w:lvl w:ilvl="4" w:tplc="440ABD50" w:tentative="1">
      <w:start w:val="1"/>
      <w:numFmt w:val="bullet"/>
      <w:lvlText w:val="o"/>
      <w:lvlJc w:val="left"/>
      <w:pPr>
        <w:ind w:left="3600" w:hanging="360"/>
      </w:pPr>
      <w:rPr>
        <w:rFonts w:ascii="Courier New" w:hAnsi="Courier New"/>
      </w:rPr>
    </w:lvl>
    <w:lvl w:ilvl="5" w:tplc="237CC052" w:tentative="1">
      <w:start w:val="1"/>
      <w:numFmt w:val="bullet"/>
      <w:lvlText w:val=""/>
      <w:lvlJc w:val="left"/>
      <w:pPr>
        <w:ind w:left="4320" w:hanging="360"/>
      </w:pPr>
      <w:rPr>
        <w:rFonts w:ascii="Wingdings" w:hAnsi="Wingdings"/>
      </w:rPr>
    </w:lvl>
    <w:lvl w:ilvl="6" w:tplc="C472EBB2" w:tentative="1">
      <w:start w:val="1"/>
      <w:numFmt w:val="bullet"/>
      <w:lvlText w:val=""/>
      <w:lvlJc w:val="left"/>
      <w:pPr>
        <w:ind w:left="5040" w:hanging="360"/>
      </w:pPr>
      <w:rPr>
        <w:rFonts w:ascii="Symbol" w:hAnsi="Symbol"/>
      </w:rPr>
    </w:lvl>
    <w:lvl w:ilvl="7" w:tplc="958461EC" w:tentative="1">
      <w:start w:val="1"/>
      <w:numFmt w:val="bullet"/>
      <w:lvlText w:val="o"/>
      <w:lvlJc w:val="left"/>
      <w:pPr>
        <w:ind w:left="5760" w:hanging="360"/>
      </w:pPr>
      <w:rPr>
        <w:rFonts w:ascii="Courier New" w:hAnsi="Courier New"/>
      </w:rPr>
    </w:lvl>
    <w:lvl w:ilvl="8" w:tplc="227E96DA" w:tentative="1">
      <w:start w:val="1"/>
      <w:numFmt w:val="bullet"/>
      <w:lvlText w:val=""/>
      <w:lvlJc w:val="left"/>
      <w:pPr>
        <w:ind w:left="6480" w:hanging="360"/>
      </w:pPr>
      <w:rPr>
        <w:rFonts w:ascii="Wingdings" w:hAnsi="Wingdings"/>
      </w:rPr>
    </w:lvl>
  </w:abstractNum>
  <w:abstractNum w:abstractNumId="34" w15:restartNumberingAfterBreak="0">
    <w:nsid w:val="44D7367B"/>
    <w:multiLevelType w:val="hybridMultilevel"/>
    <w:tmpl w:val="777E8510"/>
    <w:lvl w:ilvl="0" w:tplc="235E3A68">
      <w:start w:val="1"/>
      <w:numFmt w:val="bullet"/>
      <w:lvlText w:val=""/>
      <w:lvlJc w:val="left"/>
      <w:pPr>
        <w:ind w:left="720" w:hanging="360"/>
      </w:pPr>
      <w:rPr>
        <w:rFonts w:ascii="Symbol" w:hAnsi="Symbol"/>
      </w:rPr>
    </w:lvl>
    <w:lvl w:ilvl="1" w:tplc="FF3AE70E" w:tentative="1">
      <w:start w:val="1"/>
      <w:numFmt w:val="bullet"/>
      <w:lvlText w:val="o"/>
      <w:lvlJc w:val="left"/>
      <w:pPr>
        <w:ind w:left="1440" w:hanging="360"/>
      </w:pPr>
      <w:rPr>
        <w:rFonts w:ascii="Courier New" w:hAnsi="Courier New"/>
      </w:rPr>
    </w:lvl>
    <w:lvl w:ilvl="2" w:tplc="85022FA8" w:tentative="1">
      <w:start w:val="1"/>
      <w:numFmt w:val="bullet"/>
      <w:lvlText w:val=""/>
      <w:lvlJc w:val="left"/>
      <w:pPr>
        <w:ind w:left="2160" w:hanging="360"/>
      </w:pPr>
      <w:rPr>
        <w:rFonts w:ascii="Wingdings" w:hAnsi="Wingdings"/>
      </w:rPr>
    </w:lvl>
    <w:lvl w:ilvl="3" w:tplc="84BA5172" w:tentative="1">
      <w:start w:val="1"/>
      <w:numFmt w:val="bullet"/>
      <w:lvlText w:val=""/>
      <w:lvlJc w:val="left"/>
      <w:pPr>
        <w:ind w:left="2880" w:hanging="360"/>
      </w:pPr>
      <w:rPr>
        <w:rFonts w:ascii="Symbol" w:hAnsi="Symbol"/>
      </w:rPr>
    </w:lvl>
    <w:lvl w:ilvl="4" w:tplc="DC1A94F4" w:tentative="1">
      <w:start w:val="1"/>
      <w:numFmt w:val="bullet"/>
      <w:lvlText w:val="o"/>
      <w:lvlJc w:val="left"/>
      <w:pPr>
        <w:ind w:left="3600" w:hanging="360"/>
      </w:pPr>
      <w:rPr>
        <w:rFonts w:ascii="Courier New" w:hAnsi="Courier New"/>
      </w:rPr>
    </w:lvl>
    <w:lvl w:ilvl="5" w:tplc="CFA44D12" w:tentative="1">
      <w:start w:val="1"/>
      <w:numFmt w:val="bullet"/>
      <w:lvlText w:val=""/>
      <w:lvlJc w:val="left"/>
      <w:pPr>
        <w:ind w:left="4320" w:hanging="360"/>
      </w:pPr>
      <w:rPr>
        <w:rFonts w:ascii="Wingdings" w:hAnsi="Wingdings"/>
      </w:rPr>
    </w:lvl>
    <w:lvl w:ilvl="6" w:tplc="41AA79CE" w:tentative="1">
      <w:start w:val="1"/>
      <w:numFmt w:val="bullet"/>
      <w:lvlText w:val=""/>
      <w:lvlJc w:val="left"/>
      <w:pPr>
        <w:ind w:left="5040" w:hanging="360"/>
      </w:pPr>
      <w:rPr>
        <w:rFonts w:ascii="Symbol" w:hAnsi="Symbol"/>
      </w:rPr>
    </w:lvl>
    <w:lvl w:ilvl="7" w:tplc="61A46F4E" w:tentative="1">
      <w:start w:val="1"/>
      <w:numFmt w:val="bullet"/>
      <w:lvlText w:val="o"/>
      <w:lvlJc w:val="left"/>
      <w:pPr>
        <w:ind w:left="5760" w:hanging="360"/>
      </w:pPr>
      <w:rPr>
        <w:rFonts w:ascii="Courier New" w:hAnsi="Courier New"/>
      </w:rPr>
    </w:lvl>
    <w:lvl w:ilvl="8" w:tplc="71E26938" w:tentative="1">
      <w:start w:val="1"/>
      <w:numFmt w:val="bullet"/>
      <w:lvlText w:val=""/>
      <w:lvlJc w:val="left"/>
      <w:pPr>
        <w:ind w:left="6480" w:hanging="360"/>
      </w:pPr>
      <w:rPr>
        <w:rFonts w:ascii="Wingdings" w:hAnsi="Wingdings"/>
      </w:rPr>
    </w:lvl>
  </w:abstractNum>
  <w:abstractNum w:abstractNumId="35" w15:restartNumberingAfterBreak="0">
    <w:nsid w:val="489373ED"/>
    <w:multiLevelType w:val="hybridMultilevel"/>
    <w:tmpl w:val="364EC48E"/>
    <w:lvl w:ilvl="0" w:tplc="12C8C6F4">
      <w:start w:val="1"/>
      <w:numFmt w:val="bullet"/>
      <w:lvlText w:val=""/>
      <w:lvlJc w:val="left"/>
      <w:pPr>
        <w:ind w:left="720" w:hanging="360"/>
      </w:pPr>
      <w:rPr>
        <w:rFonts w:ascii="Symbol" w:hAnsi="Symbol"/>
      </w:rPr>
    </w:lvl>
    <w:lvl w:ilvl="1" w:tplc="14882DF0" w:tentative="1">
      <w:start w:val="1"/>
      <w:numFmt w:val="bullet"/>
      <w:lvlText w:val="o"/>
      <w:lvlJc w:val="left"/>
      <w:pPr>
        <w:ind w:left="1440" w:hanging="360"/>
      </w:pPr>
      <w:rPr>
        <w:rFonts w:ascii="Courier New" w:hAnsi="Courier New"/>
      </w:rPr>
    </w:lvl>
    <w:lvl w:ilvl="2" w:tplc="BC5EDECC" w:tentative="1">
      <w:start w:val="1"/>
      <w:numFmt w:val="bullet"/>
      <w:lvlText w:val=""/>
      <w:lvlJc w:val="left"/>
      <w:pPr>
        <w:ind w:left="2160" w:hanging="360"/>
      </w:pPr>
      <w:rPr>
        <w:rFonts w:ascii="Wingdings" w:hAnsi="Wingdings"/>
      </w:rPr>
    </w:lvl>
    <w:lvl w:ilvl="3" w:tplc="F928F64C" w:tentative="1">
      <w:start w:val="1"/>
      <w:numFmt w:val="bullet"/>
      <w:lvlText w:val=""/>
      <w:lvlJc w:val="left"/>
      <w:pPr>
        <w:ind w:left="2880" w:hanging="360"/>
      </w:pPr>
      <w:rPr>
        <w:rFonts w:ascii="Symbol" w:hAnsi="Symbol"/>
      </w:rPr>
    </w:lvl>
    <w:lvl w:ilvl="4" w:tplc="8C449598" w:tentative="1">
      <w:start w:val="1"/>
      <w:numFmt w:val="bullet"/>
      <w:lvlText w:val="o"/>
      <w:lvlJc w:val="left"/>
      <w:pPr>
        <w:ind w:left="3600" w:hanging="360"/>
      </w:pPr>
      <w:rPr>
        <w:rFonts w:ascii="Courier New" w:hAnsi="Courier New"/>
      </w:rPr>
    </w:lvl>
    <w:lvl w:ilvl="5" w:tplc="8D8A55E4" w:tentative="1">
      <w:start w:val="1"/>
      <w:numFmt w:val="bullet"/>
      <w:lvlText w:val=""/>
      <w:lvlJc w:val="left"/>
      <w:pPr>
        <w:ind w:left="4320" w:hanging="360"/>
      </w:pPr>
      <w:rPr>
        <w:rFonts w:ascii="Wingdings" w:hAnsi="Wingdings"/>
      </w:rPr>
    </w:lvl>
    <w:lvl w:ilvl="6" w:tplc="772A1C0A" w:tentative="1">
      <w:start w:val="1"/>
      <w:numFmt w:val="bullet"/>
      <w:lvlText w:val=""/>
      <w:lvlJc w:val="left"/>
      <w:pPr>
        <w:ind w:left="5040" w:hanging="360"/>
      </w:pPr>
      <w:rPr>
        <w:rFonts w:ascii="Symbol" w:hAnsi="Symbol"/>
      </w:rPr>
    </w:lvl>
    <w:lvl w:ilvl="7" w:tplc="270AF6E8" w:tentative="1">
      <w:start w:val="1"/>
      <w:numFmt w:val="bullet"/>
      <w:lvlText w:val="o"/>
      <w:lvlJc w:val="left"/>
      <w:pPr>
        <w:ind w:left="5760" w:hanging="360"/>
      </w:pPr>
      <w:rPr>
        <w:rFonts w:ascii="Courier New" w:hAnsi="Courier New"/>
      </w:rPr>
    </w:lvl>
    <w:lvl w:ilvl="8" w:tplc="ECCA8FAC" w:tentative="1">
      <w:start w:val="1"/>
      <w:numFmt w:val="bullet"/>
      <w:lvlText w:val=""/>
      <w:lvlJc w:val="left"/>
      <w:pPr>
        <w:ind w:left="6480" w:hanging="360"/>
      </w:pPr>
      <w:rPr>
        <w:rFonts w:ascii="Wingdings" w:hAnsi="Wingdings"/>
      </w:rPr>
    </w:lvl>
  </w:abstractNum>
  <w:abstractNum w:abstractNumId="36" w15:restartNumberingAfterBreak="0">
    <w:nsid w:val="4A950211"/>
    <w:multiLevelType w:val="hybridMultilevel"/>
    <w:tmpl w:val="EF1EE9F0"/>
    <w:lvl w:ilvl="0" w:tplc="207E0D80">
      <w:start w:val="1"/>
      <w:numFmt w:val="bullet"/>
      <w:lvlText w:val=""/>
      <w:lvlJc w:val="left"/>
      <w:pPr>
        <w:ind w:left="720" w:hanging="360"/>
      </w:pPr>
      <w:rPr>
        <w:rFonts w:ascii="Symbol" w:hAnsi="Symbol"/>
      </w:rPr>
    </w:lvl>
    <w:lvl w:ilvl="1" w:tplc="684EFCF6" w:tentative="1">
      <w:start w:val="1"/>
      <w:numFmt w:val="bullet"/>
      <w:lvlText w:val="o"/>
      <w:lvlJc w:val="left"/>
      <w:pPr>
        <w:ind w:left="1440" w:hanging="360"/>
      </w:pPr>
      <w:rPr>
        <w:rFonts w:ascii="Courier New" w:hAnsi="Courier New"/>
      </w:rPr>
    </w:lvl>
    <w:lvl w:ilvl="2" w:tplc="12DCF47A" w:tentative="1">
      <w:start w:val="1"/>
      <w:numFmt w:val="bullet"/>
      <w:lvlText w:val=""/>
      <w:lvlJc w:val="left"/>
      <w:pPr>
        <w:ind w:left="2160" w:hanging="360"/>
      </w:pPr>
      <w:rPr>
        <w:rFonts w:ascii="Wingdings" w:hAnsi="Wingdings"/>
      </w:rPr>
    </w:lvl>
    <w:lvl w:ilvl="3" w:tplc="A312902E" w:tentative="1">
      <w:start w:val="1"/>
      <w:numFmt w:val="bullet"/>
      <w:lvlText w:val=""/>
      <w:lvlJc w:val="left"/>
      <w:pPr>
        <w:ind w:left="2880" w:hanging="360"/>
      </w:pPr>
      <w:rPr>
        <w:rFonts w:ascii="Symbol" w:hAnsi="Symbol"/>
      </w:rPr>
    </w:lvl>
    <w:lvl w:ilvl="4" w:tplc="CA140AFE" w:tentative="1">
      <w:start w:val="1"/>
      <w:numFmt w:val="bullet"/>
      <w:lvlText w:val="o"/>
      <w:lvlJc w:val="left"/>
      <w:pPr>
        <w:ind w:left="3600" w:hanging="360"/>
      </w:pPr>
      <w:rPr>
        <w:rFonts w:ascii="Courier New" w:hAnsi="Courier New"/>
      </w:rPr>
    </w:lvl>
    <w:lvl w:ilvl="5" w:tplc="2994558E" w:tentative="1">
      <w:start w:val="1"/>
      <w:numFmt w:val="bullet"/>
      <w:lvlText w:val=""/>
      <w:lvlJc w:val="left"/>
      <w:pPr>
        <w:ind w:left="4320" w:hanging="360"/>
      </w:pPr>
      <w:rPr>
        <w:rFonts w:ascii="Wingdings" w:hAnsi="Wingdings"/>
      </w:rPr>
    </w:lvl>
    <w:lvl w:ilvl="6" w:tplc="8888581E" w:tentative="1">
      <w:start w:val="1"/>
      <w:numFmt w:val="bullet"/>
      <w:lvlText w:val=""/>
      <w:lvlJc w:val="left"/>
      <w:pPr>
        <w:ind w:left="5040" w:hanging="360"/>
      </w:pPr>
      <w:rPr>
        <w:rFonts w:ascii="Symbol" w:hAnsi="Symbol"/>
      </w:rPr>
    </w:lvl>
    <w:lvl w:ilvl="7" w:tplc="11C62A6C" w:tentative="1">
      <w:start w:val="1"/>
      <w:numFmt w:val="bullet"/>
      <w:lvlText w:val="o"/>
      <w:lvlJc w:val="left"/>
      <w:pPr>
        <w:ind w:left="5760" w:hanging="360"/>
      </w:pPr>
      <w:rPr>
        <w:rFonts w:ascii="Courier New" w:hAnsi="Courier New"/>
      </w:rPr>
    </w:lvl>
    <w:lvl w:ilvl="8" w:tplc="BB227CF6" w:tentative="1">
      <w:start w:val="1"/>
      <w:numFmt w:val="bullet"/>
      <w:lvlText w:val=""/>
      <w:lvlJc w:val="left"/>
      <w:pPr>
        <w:ind w:left="6480" w:hanging="360"/>
      </w:pPr>
      <w:rPr>
        <w:rFonts w:ascii="Wingdings" w:hAnsi="Wingdings"/>
      </w:rPr>
    </w:lvl>
  </w:abstractNum>
  <w:abstractNum w:abstractNumId="37" w15:restartNumberingAfterBreak="0">
    <w:nsid w:val="4BA07B54"/>
    <w:multiLevelType w:val="hybridMultilevel"/>
    <w:tmpl w:val="46D84228"/>
    <w:lvl w:ilvl="0" w:tplc="69ECFE1E">
      <w:start w:val="1"/>
      <w:numFmt w:val="bullet"/>
      <w:lvlText w:val=""/>
      <w:lvlJc w:val="left"/>
      <w:pPr>
        <w:ind w:left="720" w:hanging="360"/>
      </w:pPr>
      <w:rPr>
        <w:rFonts w:ascii="Symbol" w:hAnsi="Symbol"/>
      </w:rPr>
    </w:lvl>
    <w:lvl w:ilvl="1" w:tplc="75CEE0A4" w:tentative="1">
      <w:start w:val="1"/>
      <w:numFmt w:val="bullet"/>
      <w:lvlText w:val="o"/>
      <w:lvlJc w:val="left"/>
      <w:pPr>
        <w:ind w:left="1440" w:hanging="360"/>
      </w:pPr>
      <w:rPr>
        <w:rFonts w:ascii="Courier New" w:hAnsi="Courier New"/>
      </w:rPr>
    </w:lvl>
    <w:lvl w:ilvl="2" w:tplc="6DB8B77A" w:tentative="1">
      <w:start w:val="1"/>
      <w:numFmt w:val="bullet"/>
      <w:lvlText w:val=""/>
      <w:lvlJc w:val="left"/>
      <w:pPr>
        <w:ind w:left="2160" w:hanging="360"/>
      </w:pPr>
      <w:rPr>
        <w:rFonts w:ascii="Wingdings" w:hAnsi="Wingdings"/>
      </w:rPr>
    </w:lvl>
    <w:lvl w:ilvl="3" w:tplc="75C80592" w:tentative="1">
      <w:start w:val="1"/>
      <w:numFmt w:val="bullet"/>
      <w:lvlText w:val=""/>
      <w:lvlJc w:val="left"/>
      <w:pPr>
        <w:ind w:left="2880" w:hanging="360"/>
      </w:pPr>
      <w:rPr>
        <w:rFonts w:ascii="Symbol" w:hAnsi="Symbol"/>
      </w:rPr>
    </w:lvl>
    <w:lvl w:ilvl="4" w:tplc="07E6773E" w:tentative="1">
      <w:start w:val="1"/>
      <w:numFmt w:val="bullet"/>
      <w:lvlText w:val="o"/>
      <w:lvlJc w:val="left"/>
      <w:pPr>
        <w:ind w:left="3600" w:hanging="360"/>
      </w:pPr>
      <w:rPr>
        <w:rFonts w:ascii="Courier New" w:hAnsi="Courier New"/>
      </w:rPr>
    </w:lvl>
    <w:lvl w:ilvl="5" w:tplc="015C6AC0" w:tentative="1">
      <w:start w:val="1"/>
      <w:numFmt w:val="bullet"/>
      <w:lvlText w:val=""/>
      <w:lvlJc w:val="left"/>
      <w:pPr>
        <w:ind w:left="4320" w:hanging="360"/>
      </w:pPr>
      <w:rPr>
        <w:rFonts w:ascii="Wingdings" w:hAnsi="Wingdings"/>
      </w:rPr>
    </w:lvl>
    <w:lvl w:ilvl="6" w:tplc="C6A8B5D2" w:tentative="1">
      <w:start w:val="1"/>
      <w:numFmt w:val="bullet"/>
      <w:lvlText w:val=""/>
      <w:lvlJc w:val="left"/>
      <w:pPr>
        <w:ind w:left="5040" w:hanging="360"/>
      </w:pPr>
      <w:rPr>
        <w:rFonts w:ascii="Symbol" w:hAnsi="Symbol"/>
      </w:rPr>
    </w:lvl>
    <w:lvl w:ilvl="7" w:tplc="D65E5F18" w:tentative="1">
      <w:start w:val="1"/>
      <w:numFmt w:val="bullet"/>
      <w:lvlText w:val="o"/>
      <w:lvlJc w:val="left"/>
      <w:pPr>
        <w:ind w:left="5760" w:hanging="360"/>
      </w:pPr>
      <w:rPr>
        <w:rFonts w:ascii="Courier New" w:hAnsi="Courier New"/>
      </w:rPr>
    </w:lvl>
    <w:lvl w:ilvl="8" w:tplc="B08EC7A8" w:tentative="1">
      <w:start w:val="1"/>
      <w:numFmt w:val="bullet"/>
      <w:lvlText w:val=""/>
      <w:lvlJc w:val="left"/>
      <w:pPr>
        <w:ind w:left="6480" w:hanging="360"/>
      </w:pPr>
      <w:rPr>
        <w:rFonts w:ascii="Wingdings" w:hAnsi="Wingdings"/>
      </w:rPr>
    </w:lvl>
  </w:abstractNum>
  <w:abstractNum w:abstractNumId="38" w15:restartNumberingAfterBreak="0">
    <w:nsid w:val="4BDF6381"/>
    <w:multiLevelType w:val="hybridMultilevel"/>
    <w:tmpl w:val="42E4B4E8"/>
    <w:lvl w:ilvl="0" w:tplc="C02E610A">
      <w:start w:val="1"/>
      <w:numFmt w:val="bullet"/>
      <w:lvlText w:val=""/>
      <w:lvlJc w:val="left"/>
      <w:pPr>
        <w:ind w:left="720" w:hanging="360"/>
      </w:pPr>
      <w:rPr>
        <w:rFonts w:ascii="Symbol" w:hAnsi="Symbol"/>
      </w:rPr>
    </w:lvl>
    <w:lvl w:ilvl="1" w:tplc="59125946" w:tentative="1">
      <w:start w:val="1"/>
      <w:numFmt w:val="bullet"/>
      <w:lvlText w:val="o"/>
      <w:lvlJc w:val="left"/>
      <w:pPr>
        <w:ind w:left="1440" w:hanging="360"/>
      </w:pPr>
      <w:rPr>
        <w:rFonts w:ascii="Courier New" w:hAnsi="Courier New"/>
      </w:rPr>
    </w:lvl>
    <w:lvl w:ilvl="2" w:tplc="3C96B3EE" w:tentative="1">
      <w:start w:val="1"/>
      <w:numFmt w:val="bullet"/>
      <w:lvlText w:val=""/>
      <w:lvlJc w:val="left"/>
      <w:pPr>
        <w:ind w:left="2160" w:hanging="360"/>
      </w:pPr>
      <w:rPr>
        <w:rFonts w:ascii="Wingdings" w:hAnsi="Wingdings"/>
      </w:rPr>
    </w:lvl>
    <w:lvl w:ilvl="3" w:tplc="4C26D0A2" w:tentative="1">
      <w:start w:val="1"/>
      <w:numFmt w:val="bullet"/>
      <w:lvlText w:val=""/>
      <w:lvlJc w:val="left"/>
      <w:pPr>
        <w:ind w:left="2880" w:hanging="360"/>
      </w:pPr>
      <w:rPr>
        <w:rFonts w:ascii="Symbol" w:hAnsi="Symbol"/>
      </w:rPr>
    </w:lvl>
    <w:lvl w:ilvl="4" w:tplc="8F24F29C" w:tentative="1">
      <w:start w:val="1"/>
      <w:numFmt w:val="bullet"/>
      <w:lvlText w:val="o"/>
      <w:lvlJc w:val="left"/>
      <w:pPr>
        <w:ind w:left="3600" w:hanging="360"/>
      </w:pPr>
      <w:rPr>
        <w:rFonts w:ascii="Courier New" w:hAnsi="Courier New"/>
      </w:rPr>
    </w:lvl>
    <w:lvl w:ilvl="5" w:tplc="D682D9E8" w:tentative="1">
      <w:start w:val="1"/>
      <w:numFmt w:val="bullet"/>
      <w:lvlText w:val=""/>
      <w:lvlJc w:val="left"/>
      <w:pPr>
        <w:ind w:left="4320" w:hanging="360"/>
      </w:pPr>
      <w:rPr>
        <w:rFonts w:ascii="Wingdings" w:hAnsi="Wingdings"/>
      </w:rPr>
    </w:lvl>
    <w:lvl w:ilvl="6" w:tplc="4D6C97D8" w:tentative="1">
      <w:start w:val="1"/>
      <w:numFmt w:val="bullet"/>
      <w:lvlText w:val=""/>
      <w:lvlJc w:val="left"/>
      <w:pPr>
        <w:ind w:left="5040" w:hanging="360"/>
      </w:pPr>
      <w:rPr>
        <w:rFonts w:ascii="Symbol" w:hAnsi="Symbol"/>
      </w:rPr>
    </w:lvl>
    <w:lvl w:ilvl="7" w:tplc="D6226CA8" w:tentative="1">
      <w:start w:val="1"/>
      <w:numFmt w:val="bullet"/>
      <w:lvlText w:val="o"/>
      <w:lvlJc w:val="left"/>
      <w:pPr>
        <w:ind w:left="5760" w:hanging="360"/>
      </w:pPr>
      <w:rPr>
        <w:rFonts w:ascii="Courier New" w:hAnsi="Courier New"/>
      </w:rPr>
    </w:lvl>
    <w:lvl w:ilvl="8" w:tplc="FBBCFAC6" w:tentative="1">
      <w:start w:val="1"/>
      <w:numFmt w:val="bullet"/>
      <w:lvlText w:val=""/>
      <w:lvlJc w:val="left"/>
      <w:pPr>
        <w:ind w:left="6480" w:hanging="360"/>
      </w:pPr>
      <w:rPr>
        <w:rFonts w:ascii="Wingdings" w:hAnsi="Wingdings"/>
      </w:rPr>
    </w:lvl>
  </w:abstractNum>
  <w:abstractNum w:abstractNumId="39" w15:restartNumberingAfterBreak="0">
    <w:nsid w:val="4FBA4F4D"/>
    <w:multiLevelType w:val="hybridMultilevel"/>
    <w:tmpl w:val="FC9A47E4"/>
    <w:lvl w:ilvl="0" w:tplc="8DA455FE">
      <w:start w:val="1"/>
      <w:numFmt w:val="bullet"/>
      <w:lvlText w:val=""/>
      <w:lvlJc w:val="left"/>
      <w:pPr>
        <w:ind w:left="720" w:hanging="360"/>
      </w:pPr>
      <w:rPr>
        <w:rFonts w:ascii="Symbol" w:hAnsi="Symbol"/>
      </w:rPr>
    </w:lvl>
    <w:lvl w:ilvl="1" w:tplc="5E3EF288" w:tentative="1">
      <w:start w:val="1"/>
      <w:numFmt w:val="bullet"/>
      <w:lvlText w:val="o"/>
      <w:lvlJc w:val="left"/>
      <w:pPr>
        <w:ind w:left="1440" w:hanging="360"/>
      </w:pPr>
      <w:rPr>
        <w:rFonts w:ascii="Courier New" w:hAnsi="Courier New"/>
      </w:rPr>
    </w:lvl>
    <w:lvl w:ilvl="2" w:tplc="CD76D1B4" w:tentative="1">
      <w:start w:val="1"/>
      <w:numFmt w:val="bullet"/>
      <w:lvlText w:val=""/>
      <w:lvlJc w:val="left"/>
      <w:pPr>
        <w:ind w:left="2160" w:hanging="360"/>
      </w:pPr>
      <w:rPr>
        <w:rFonts w:ascii="Wingdings" w:hAnsi="Wingdings"/>
      </w:rPr>
    </w:lvl>
    <w:lvl w:ilvl="3" w:tplc="86981176" w:tentative="1">
      <w:start w:val="1"/>
      <w:numFmt w:val="bullet"/>
      <w:lvlText w:val=""/>
      <w:lvlJc w:val="left"/>
      <w:pPr>
        <w:ind w:left="2880" w:hanging="360"/>
      </w:pPr>
      <w:rPr>
        <w:rFonts w:ascii="Symbol" w:hAnsi="Symbol"/>
      </w:rPr>
    </w:lvl>
    <w:lvl w:ilvl="4" w:tplc="2124B3B2" w:tentative="1">
      <w:start w:val="1"/>
      <w:numFmt w:val="bullet"/>
      <w:lvlText w:val="o"/>
      <w:lvlJc w:val="left"/>
      <w:pPr>
        <w:ind w:left="3600" w:hanging="360"/>
      </w:pPr>
      <w:rPr>
        <w:rFonts w:ascii="Courier New" w:hAnsi="Courier New"/>
      </w:rPr>
    </w:lvl>
    <w:lvl w:ilvl="5" w:tplc="5BC28512" w:tentative="1">
      <w:start w:val="1"/>
      <w:numFmt w:val="bullet"/>
      <w:lvlText w:val=""/>
      <w:lvlJc w:val="left"/>
      <w:pPr>
        <w:ind w:left="4320" w:hanging="360"/>
      </w:pPr>
      <w:rPr>
        <w:rFonts w:ascii="Wingdings" w:hAnsi="Wingdings"/>
      </w:rPr>
    </w:lvl>
    <w:lvl w:ilvl="6" w:tplc="70A038D8" w:tentative="1">
      <w:start w:val="1"/>
      <w:numFmt w:val="bullet"/>
      <w:lvlText w:val=""/>
      <w:lvlJc w:val="left"/>
      <w:pPr>
        <w:ind w:left="5040" w:hanging="360"/>
      </w:pPr>
      <w:rPr>
        <w:rFonts w:ascii="Symbol" w:hAnsi="Symbol"/>
      </w:rPr>
    </w:lvl>
    <w:lvl w:ilvl="7" w:tplc="34A06304" w:tentative="1">
      <w:start w:val="1"/>
      <w:numFmt w:val="bullet"/>
      <w:lvlText w:val="o"/>
      <w:lvlJc w:val="left"/>
      <w:pPr>
        <w:ind w:left="5760" w:hanging="360"/>
      </w:pPr>
      <w:rPr>
        <w:rFonts w:ascii="Courier New" w:hAnsi="Courier New"/>
      </w:rPr>
    </w:lvl>
    <w:lvl w:ilvl="8" w:tplc="F564B1BC" w:tentative="1">
      <w:start w:val="1"/>
      <w:numFmt w:val="bullet"/>
      <w:lvlText w:val=""/>
      <w:lvlJc w:val="left"/>
      <w:pPr>
        <w:ind w:left="6480" w:hanging="360"/>
      </w:pPr>
      <w:rPr>
        <w:rFonts w:ascii="Wingdings" w:hAnsi="Wingdings"/>
      </w:rPr>
    </w:lvl>
  </w:abstractNum>
  <w:abstractNum w:abstractNumId="40" w15:restartNumberingAfterBreak="0">
    <w:nsid w:val="50383CF1"/>
    <w:multiLevelType w:val="hybridMultilevel"/>
    <w:tmpl w:val="67E4FC0E"/>
    <w:lvl w:ilvl="0" w:tplc="4222A1E4">
      <w:start w:val="1"/>
      <w:numFmt w:val="bullet"/>
      <w:lvlText w:val=""/>
      <w:lvlJc w:val="left"/>
      <w:pPr>
        <w:ind w:left="720" w:hanging="360"/>
      </w:pPr>
      <w:rPr>
        <w:rFonts w:ascii="Symbol" w:hAnsi="Symbol"/>
      </w:rPr>
    </w:lvl>
    <w:lvl w:ilvl="1" w:tplc="1A3E1DB6" w:tentative="1">
      <w:start w:val="1"/>
      <w:numFmt w:val="bullet"/>
      <w:lvlText w:val="o"/>
      <w:lvlJc w:val="left"/>
      <w:pPr>
        <w:ind w:left="1440" w:hanging="360"/>
      </w:pPr>
      <w:rPr>
        <w:rFonts w:ascii="Courier New" w:hAnsi="Courier New"/>
      </w:rPr>
    </w:lvl>
    <w:lvl w:ilvl="2" w:tplc="586E0080" w:tentative="1">
      <w:start w:val="1"/>
      <w:numFmt w:val="bullet"/>
      <w:lvlText w:val=""/>
      <w:lvlJc w:val="left"/>
      <w:pPr>
        <w:ind w:left="2160" w:hanging="360"/>
      </w:pPr>
      <w:rPr>
        <w:rFonts w:ascii="Wingdings" w:hAnsi="Wingdings"/>
      </w:rPr>
    </w:lvl>
    <w:lvl w:ilvl="3" w:tplc="AECC73B4" w:tentative="1">
      <w:start w:val="1"/>
      <w:numFmt w:val="bullet"/>
      <w:lvlText w:val=""/>
      <w:lvlJc w:val="left"/>
      <w:pPr>
        <w:ind w:left="2880" w:hanging="360"/>
      </w:pPr>
      <w:rPr>
        <w:rFonts w:ascii="Symbol" w:hAnsi="Symbol"/>
      </w:rPr>
    </w:lvl>
    <w:lvl w:ilvl="4" w:tplc="3530E33A" w:tentative="1">
      <w:start w:val="1"/>
      <w:numFmt w:val="bullet"/>
      <w:lvlText w:val="o"/>
      <w:lvlJc w:val="left"/>
      <w:pPr>
        <w:ind w:left="3600" w:hanging="360"/>
      </w:pPr>
      <w:rPr>
        <w:rFonts w:ascii="Courier New" w:hAnsi="Courier New"/>
      </w:rPr>
    </w:lvl>
    <w:lvl w:ilvl="5" w:tplc="D5781920" w:tentative="1">
      <w:start w:val="1"/>
      <w:numFmt w:val="bullet"/>
      <w:lvlText w:val=""/>
      <w:lvlJc w:val="left"/>
      <w:pPr>
        <w:ind w:left="4320" w:hanging="360"/>
      </w:pPr>
      <w:rPr>
        <w:rFonts w:ascii="Wingdings" w:hAnsi="Wingdings"/>
      </w:rPr>
    </w:lvl>
    <w:lvl w:ilvl="6" w:tplc="517A3F06" w:tentative="1">
      <w:start w:val="1"/>
      <w:numFmt w:val="bullet"/>
      <w:lvlText w:val=""/>
      <w:lvlJc w:val="left"/>
      <w:pPr>
        <w:ind w:left="5040" w:hanging="360"/>
      </w:pPr>
      <w:rPr>
        <w:rFonts w:ascii="Symbol" w:hAnsi="Symbol"/>
      </w:rPr>
    </w:lvl>
    <w:lvl w:ilvl="7" w:tplc="4234464A" w:tentative="1">
      <w:start w:val="1"/>
      <w:numFmt w:val="bullet"/>
      <w:lvlText w:val="o"/>
      <w:lvlJc w:val="left"/>
      <w:pPr>
        <w:ind w:left="5760" w:hanging="360"/>
      </w:pPr>
      <w:rPr>
        <w:rFonts w:ascii="Courier New" w:hAnsi="Courier New"/>
      </w:rPr>
    </w:lvl>
    <w:lvl w:ilvl="8" w:tplc="DB0E3DF8" w:tentative="1">
      <w:start w:val="1"/>
      <w:numFmt w:val="bullet"/>
      <w:lvlText w:val=""/>
      <w:lvlJc w:val="left"/>
      <w:pPr>
        <w:ind w:left="6480" w:hanging="360"/>
      </w:pPr>
      <w:rPr>
        <w:rFonts w:ascii="Wingdings" w:hAnsi="Wingdings"/>
      </w:rPr>
    </w:lvl>
  </w:abstractNum>
  <w:abstractNum w:abstractNumId="41" w15:restartNumberingAfterBreak="0">
    <w:nsid w:val="5A6C1EB9"/>
    <w:multiLevelType w:val="hybridMultilevel"/>
    <w:tmpl w:val="C3A423B8"/>
    <w:lvl w:ilvl="0" w:tplc="B288A97C">
      <w:start w:val="1"/>
      <w:numFmt w:val="bullet"/>
      <w:lvlText w:val=""/>
      <w:lvlJc w:val="left"/>
      <w:pPr>
        <w:ind w:left="720" w:hanging="360"/>
      </w:pPr>
      <w:rPr>
        <w:rFonts w:ascii="Symbol" w:hAnsi="Symbol"/>
      </w:rPr>
    </w:lvl>
    <w:lvl w:ilvl="1" w:tplc="82EE78D6" w:tentative="1">
      <w:start w:val="1"/>
      <w:numFmt w:val="bullet"/>
      <w:lvlText w:val="o"/>
      <w:lvlJc w:val="left"/>
      <w:pPr>
        <w:ind w:left="1440" w:hanging="360"/>
      </w:pPr>
      <w:rPr>
        <w:rFonts w:ascii="Courier New" w:hAnsi="Courier New"/>
      </w:rPr>
    </w:lvl>
    <w:lvl w:ilvl="2" w:tplc="3D7E6126" w:tentative="1">
      <w:start w:val="1"/>
      <w:numFmt w:val="bullet"/>
      <w:lvlText w:val=""/>
      <w:lvlJc w:val="left"/>
      <w:pPr>
        <w:ind w:left="2160" w:hanging="360"/>
      </w:pPr>
      <w:rPr>
        <w:rFonts w:ascii="Wingdings" w:hAnsi="Wingdings"/>
      </w:rPr>
    </w:lvl>
    <w:lvl w:ilvl="3" w:tplc="4BB84D38" w:tentative="1">
      <w:start w:val="1"/>
      <w:numFmt w:val="bullet"/>
      <w:lvlText w:val=""/>
      <w:lvlJc w:val="left"/>
      <w:pPr>
        <w:ind w:left="2880" w:hanging="360"/>
      </w:pPr>
      <w:rPr>
        <w:rFonts w:ascii="Symbol" w:hAnsi="Symbol"/>
      </w:rPr>
    </w:lvl>
    <w:lvl w:ilvl="4" w:tplc="EE549C36" w:tentative="1">
      <w:start w:val="1"/>
      <w:numFmt w:val="bullet"/>
      <w:lvlText w:val="o"/>
      <w:lvlJc w:val="left"/>
      <w:pPr>
        <w:ind w:left="3600" w:hanging="360"/>
      </w:pPr>
      <w:rPr>
        <w:rFonts w:ascii="Courier New" w:hAnsi="Courier New"/>
      </w:rPr>
    </w:lvl>
    <w:lvl w:ilvl="5" w:tplc="30DE0A12" w:tentative="1">
      <w:start w:val="1"/>
      <w:numFmt w:val="bullet"/>
      <w:lvlText w:val=""/>
      <w:lvlJc w:val="left"/>
      <w:pPr>
        <w:ind w:left="4320" w:hanging="360"/>
      </w:pPr>
      <w:rPr>
        <w:rFonts w:ascii="Wingdings" w:hAnsi="Wingdings"/>
      </w:rPr>
    </w:lvl>
    <w:lvl w:ilvl="6" w:tplc="A60CB87C" w:tentative="1">
      <w:start w:val="1"/>
      <w:numFmt w:val="bullet"/>
      <w:lvlText w:val=""/>
      <w:lvlJc w:val="left"/>
      <w:pPr>
        <w:ind w:left="5040" w:hanging="360"/>
      </w:pPr>
      <w:rPr>
        <w:rFonts w:ascii="Symbol" w:hAnsi="Symbol"/>
      </w:rPr>
    </w:lvl>
    <w:lvl w:ilvl="7" w:tplc="14C676E6" w:tentative="1">
      <w:start w:val="1"/>
      <w:numFmt w:val="bullet"/>
      <w:lvlText w:val="o"/>
      <w:lvlJc w:val="left"/>
      <w:pPr>
        <w:ind w:left="5760" w:hanging="360"/>
      </w:pPr>
      <w:rPr>
        <w:rFonts w:ascii="Courier New" w:hAnsi="Courier New"/>
      </w:rPr>
    </w:lvl>
    <w:lvl w:ilvl="8" w:tplc="BEE26B5C" w:tentative="1">
      <w:start w:val="1"/>
      <w:numFmt w:val="bullet"/>
      <w:lvlText w:val=""/>
      <w:lvlJc w:val="left"/>
      <w:pPr>
        <w:ind w:left="6480" w:hanging="360"/>
      </w:pPr>
      <w:rPr>
        <w:rFonts w:ascii="Wingdings" w:hAnsi="Wingdings"/>
      </w:rPr>
    </w:lvl>
  </w:abstractNum>
  <w:abstractNum w:abstractNumId="42" w15:restartNumberingAfterBreak="0">
    <w:nsid w:val="5CD64D27"/>
    <w:multiLevelType w:val="hybridMultilevel"/>
    <w:tmpl w:val="3E887990"/>
    <w:lvl w:ilvl="0" w:tplc="E4A2B0AC">
      <w:start w:val="1"/>
      <w:numFmt w:val="bullet"/>
      <w:lvlText w:val=""/>
      <w:lvlJc w:val="left"/>
      <w:pPr>
        <w:ind w:left="720" w:hanging="360"/>
      </w:pPr>
      <w:rPr>
        <w:rFonts w:ascii="Symbol" w:hAnsi="Symbol"/>
      </w:rPr>
    </w:lvl>
    <w:lvl w:ilvl="1" w:tplc="2B54B324" w:tentative="1">
      <w:start w:val="1"/>
      <w:numFmt w:val="bullet"/>
      <w:lvlText w:val="o"/>
      <w:lvlJc w:val="left"/>
      <w:pPr>
        <w:ind w:left="1440" w:hanging="360"/>
      </w:pPr>
      <w:rPr>
        <w:rFonts w:ascii="Courier New" w:hAnsi="Courier New"/>
      </w:rPr>
    </w:lvl>
    <w:lvl w:ilvl="2" w:tplc="F19C9412" w:tentative="1">
      <w:start w:val="1"/>
      <w:numFmt w:val="bullet"/>
      <w:lvlText w:val=""/>
      <w:lvlJc w:val="left"/>
      <w:pPr>
        <w:ind w:left="2160" w:hanging="360"/>
      </w:pPr>
      <w:rPr>
        <w:rFonts w:ascii="Wingdings" w:hAnsi="Wingdings"/>
      </w:rPr>
    </w:lvl>
    <w:lvl w:ilvl="3" w:tplc="04462C1E" w:tentative="1">
      <w:start w:val="1"/>
      <w:numFmt w:val="bullet"/>
      <w:lvlText w:val=""/>
      <w:lvlJc w:val="left"/>
      <w:pPr>
        <w:ind w:left="2880" w:hanging="360"/>
      </w:pPr>
      <w:rPr>
        <w:rFonts w:ascii="Symbol" w:hAnsi="Symbol"/>
      </w:rPr>
    </w:lvl>
    <w:lvl w:ilvl="4" w:tplc="FF422232" w:tentative="1">
      <w:start w:val="1"/>
      <w:numFmt w:val="bullet"/>
      <w:lvlText w:val="o"/>
      <w:lvlJc w:val="left"/>
      <w:pPr>
        <w:ind w:left="3600" w:hanging="360"/>
      </w:pPr>
      <w:rPr>
        <w:rFonts w:ascii="Courier New" w:hAnsi="Courier New"/>
      </w:rPr>
    </w:lvl>
    <w:lvl w:ilvl="5" w:tplc="520028EA" w:tentative="1">
      <w:start w:val="1"/>
      <w:numFmt w:val="bullet"/>
      <w:lvlText w:val=""/>
      <w:lvlJc w:val="left"/>
      <w:pPr>
        <w:ind w:left="4320" w:hanging="360"/>
      </w:pPr>
      <w:rPr>
        <w:rFonts w:ascii="Wingdings" w:hAnsi="Wingdings"/>
      </w:rPr>
    </w:lvl>
    <w:lvl w:ilvl="6" w:tplc="0DA8543A" w:tentative="1">
      <w:start w:val="1"/>
      <w:numFmt w:val="bullet"/>
      <w:lvlText w:val=""/>
      <w:lvlJc w:val="left"/>
      <w:pPr>
        <w:ind w:left="5040" w:hanging="360"/>
      </w:pPr>
      <w:rPr>
        <w:rFonts w:ascii="Symbol" w:hAnsi="Symbol"/>
      </w:rPr>
    </w:lvl>
    <w:lvl w:ilvl="7" w:tplc="CD8C26E2" w:tentative="1">
      <w:start w:val="1"/>
      <w:numFmt w:val="bullet"/>
      <w:lvlText w:val="o"/>
      <w:lvlJc w:val="left"/>
      <w:pPr>
        <w:ind w:left="5760" w:hanging="360"/>
      </w:pPr>
      <w:rPr>
        <w:rFonts w:ascii="Courier New" w:hAnsi="Courier New"/>
      </w:rPr>
    </w:lvl>
    <w:lvl w:ilvl="8" w:tplc="344235D6" w:tentative="1">
      <w:start w:val="1"/>
      <w:numFmt w:val="bullet"/>
      <w:lvlText w:val=""/>
      <w:lvlJc w:val="left"/>
      <w:pPr>
        <w:ind w:left="6480" w:hanging="360"/>
      </w:pPr>
      <w:rPr>
        <w:rFonts w:ascii="Wingdings" w:hAnsi="Wingdings"/>
      </w:rPr>
    </w:lvl>
  </w:abstractNum>
  <w:abstractNum w:abstractNumId="43" w15:restartNumberingAfterBreak="0">
    <w:nsid w:val="62D84A6D"/>
    <w:multiLevelType w:val="hybridMultilevel"/>
    <w:tmpl w:val="04664082"/>
    <w:lvl w:ilvl="0" w:tplc="1DF6BB78">
      <w:start w:val="1"/>
      <w:numFmt w:val="bullet"/>
      <w:lvlText w:val=""/>
      <w:lvlJc w:val="left"/>
      <w:pPr>
        <w:ind w:left="720" w:hanging="360"/>
      </w:pPr>
      <w:rPr>
        <w:rFonts w:ascii="Symbol" w:hAnsi="Symbol"/>
      </w:rPr>
    </w:lvl>
    <w:lvl w:ilvl="1" w:tplc="8BA47EF6" w:tentative="1">
      <w:start w:val="1"/>
      <w:numFmt w:val="bullet"/>
      <w:lvlText w:val="o"/>
      <w:lvlJc w:val="left"/>
      <w:pPr>
        <w:ind w:left="1440" w:hanging="360"/>
      </w:pPr>
      <w:rPr>
        <w:rFonts w:ascii="Courier New" w:hAnsi="Courier New"/>
      </w:rPr>
    </w:lvl>
    <w:lvl w:ilvl="2" w:tplc="2F261EF6" w:tentative="1">
      <w:start w:val="1"/>
      <w:numFmt w:val="bullet"/>
      <w:lvlText w:val=""/>
      <w:lvlJc w:val="left"/>
      <w:pPr>
        <w:ind w:left="2160" w:hanging="360"/>
      </w:pPr>
      <w:rPr>
        <w:rFonts w:ascii="Wingdings" w:hAnsi="Wingdings"/>
      </w:rPr>
    </w:lvl>
    <w:lvl w:ilvl="3" w:tplc="1AEE5D6E" w:tentative="1">
      <w:start w:val="1"/>
      <w:numFmt w:val="bullet"/>
      <w:lvlText w:val=""/>
      <w:lvlJc w:val="left"/>
      <w:pPr>
        <w:ind w:left="2880" w:hanging="360"/>
      </w:pPr>
      <w:rPr>
        <w:rFonts w:ascii="Symbol" w:hAnsi="Symbol"/>
      </w:rPr>
    </w:lvl>
    <w:lvl w:ilvl="4" w:tplc="DF3450C0" w:tentative="1">
      <w:start w:val="1"/>
      <w:numFmt w:val="bullet"/>
      <w:lvlText w:val="o"/>
      <w:lvlJc w:val="left"/>
      <w:pPr>
        <w:ind w:left="3600" w:hanging="360"/>
      </w:pPr>
      <w:rPr>
        <w:rFonts w:ascii="Courier New" w:hAnsi="Courier New"/>
      </w:rPr>
    </w:lvl>
    <w:lvl w:ilvl="5" w:tplc="6826F3A0" w:tentative="1">
      <w:start w:val="1"/>
      <w:numFmt w:val="bullet"/>
      <w:lvlText w:val=""/>
      <w:lvlJc w:val="left"/>
      <w:pPr>
        <w:ind w:left="4320" w:hanging="360"/>
      </w:pPr>
      <w:rPr>
        <w:rFonts w:ascii="Wingdings" w:hAnsi="Wingdings"/>
      </w:rPr>
    </w:lvl>
    <w:lvl w:ilvl="6" w:tplc="0B589CF4" w:tentative="1">
      <w:start w:val="1"/>
      <w:numFmt w:val="bullet"/>
      <w:lvlText w:val=""/>
      <w:lvlJc w:val="left"/>
      <w:pPr>
        <w:ind w:left="5040" w:hanging="360"/>
      </w:pPr>
      <w:rPr>
        <w:rFonts w:ascii="Symbol" w:hAnsi="Symbol"/>
      </w:rPr>
    </w:lvl>
    <w:lvl w:ilvl="7" w:tplc="A94432BE" w:tentative="1">
      <w:start w:val="1"/>
      <w:numFmt w:val="bullet"/>
      <w:lvlText w:val="o"/>
      <w:lvlJc w:val="left"/>
      <w:pPr>
        <w:ind w:left="5760" w:hanging="360"/>
      </w:pPr>
      <w:rPr>
        <w:rFonts w:ascii="Courier New" w:hAnsi="Courier New"/>
      </w:rPr>
    </w:lvl>
    <w:lvl w:ilvl="8" w:tplc="E8884362" w:tentative="1">
      <w:start w:val="1"/>
      <w:numFmt w:val="bullet"/>
      <w:lvlText w:val=""/>
      <w:lvlJc w:val="left"/>
      <w:pPr>
        <w:ind w:left="6480" w:hanging="360"/>
      </w:pPr>
      <w:rPr>
        <w:rFonts w:ascii="Wingdings" w:hAnsi="Wingdings"/>
      </w:rPr>
    </w:lvl>
  </w:abstractNum>
  <w:abstractNum w:abstractNumId="44" w15:restartNumberingAfterBreak="0">
    <w:nsid w:val="636F5978"/>
    <w:multiLevelType w:val="hybridMultilevel"/>
    <w:tmpl w:val="15384858"/>
    <w:lvl w:ilvl="0" w:tplc="D9760A6A">
      <w:start w:val="1"/>
      <w:numFmt w:val="bullet"/>
      <w:lvlText w:val=""/>
      <w:lvlJc w:val="left"/>
      <w:pPr>
        <w:ind w:left="720" w:hanging="360"/>
      </w:pPr>
      <w:rPr>
        <w:rFonts w:ascii="Symbol" w:hAnsi="Symbol"/>
      </w:rPr>
    </w:lvl>
    <w:lvl w:ilvl="1" w:tplc="D36A0AE4" w:tentative="1">
      <w:start w:val="1"/>
      <w:numFmt w:val="bullet"/>
      <w:lvlText w:val="o"/>
      <w:lvlJc w:val="left"/>
      <w:pPr>
        <w:ind w:left="1440" w:hanging="360"/>
      </w:pPr>
      <w:rPr>
        <w:rFonts w:ascii="Courier New" w:hAnsi="Courier New"/>
      </w:rPr>
    </w:lvl>
    <w:lvl w:ilvl="2" w:tplc="46C204EA" w:tentative="1">
      <w:start w:val="1"/>
      <w:numFmt w:val="bullet"/>
      <w:lvlText w:val=""/>
      <w:lvlJc w:val="left"/>
      <w:pPr>
        <w:ind w:left="2160" w:hanging="360"/>
      </w:pPr>
      <w:rPr>
        <w:rFonts w:ascii="Wingdings" w:hAnsi="Wingdings"/>
      </w:rPr>
    </w:lvl>
    <w:lvl w:ilvl="3" w:tplc="E22C5F4E" w:tentative="1">
      <w:start w:val="1"/>
      <w:numFmt w:val="bullet"/>
      <w:lvlText w:val=""/>
      <w:lvlJc w:val="left"/>
      <w:pPr>
        <w:ind w:left="2880" w:hanging="360"/>
      </w:pPr>
      <w:rPr>
        <w:rFonts w:ascii="Symbol" w:hAnsi="Symbol"/>
      </w:rPr>
    </w:lvl>
    <w:lvl w:ilvl="4" w:tplc="8C4A90F6" w:tentative="1">
      <w:start w:val="1"/>
      <w:numFmt w:val="bullet"/>
      <w:lvlText w:val="o"/>
      <w:lvlJc w:val="left"/>
      <w:pPr>
        <w:ind w:left="3600" w:hanging="360"/>
      </w:pPr>
      <w:rPr>
        <w:rFonts w:ascii="Courier New" w:hAnsi="Courier New"/>
      </w:rPr>
    </w:lvl>
    <w:lvl w:ilvl="5" w:tplc="CBB20AFC" w:tentative="1">
      <w:start w:val="1"/>
      <w:numFmt w:val="bullet"/>
      <w:lvlText w:val=""/>
      <w:lvlJc w:val="left"/>
      <w:pPr>
        <w:ind w:left="4320" w:hanging="360"/>
      </w:pPr>
      <w:rPr>
        <w:rFonts w:ascii="Wingdings" w:hAnsi="Wingdings"/>
      </w:rPr>
    </w:lvl>
    <w:lvl w:ilvl="6" w:tplc="AE3CE5C6" w:tentative="1">
      <w:start w:val="1"/>
      <w:numFmt w:val="bullet"/>
      <w:lvlText w:val=""/>
      <w:lvlJc w:val="left"/>
      <w:pPr>
        <w:ind w:left="5040" w:hanging="360"/>
      </w:pPr>
      <w:rPr>
        <w:rFonts w:ascii="Symbol" w:hAnsi="Symbol"/>
      </w:rPr>
    </w:lvl>
    <w:lvl w:ilvl="7" w:tplc="5AA254F4" w:tentative="1">
      <w:start w:val="1"/>
      <w:numFmt w:val="bullet"/>
      <w:lvlText w:val="o"/>
      <w:lvlJc w:val="left"/>
      <w:pPr>
        <w:ind w:left="5760" w:hanging="360"/>
      </w:pPr>
      <w:rPr>
        <w:rFonts w:ascii="Courier New" w:hAnsi="Courier New"/>
      </w:rPr>
    </w:lvl>
    <w:lvl w:ilvl="8" w:tplc="9850C196" w:tentative="1">
      <w:start w:val="1"/>
      <w:numFmt w:val="bullet"/>
      <w:lvlText w:val=""/>
      <w:lvlJc w:val="left"/>
      <w:pPr>
        <w:ind w:left="6480" w:hanging="360"/>
      </w:pPr>
      <w:rPr>
        <w:rFonts w:ascii="Wingdings" w:hAnsi="Wingdings"/>
      </w:rPr>
    </w:lvl>
  </w:abstractNum>
  <w:abstractNum w:abstractNumId="45" w15:restartNumberingAfterBreak="0">
    <w:nsid w:val="63C01639"/>
    <w:multiLevelType w:val="hybridMultilevel"/>
    <w:tmpl w:val="60DE8BA4"/>
    <w:lvl w:ilvl="0" w:tplc="AB1E16B8">
      <w:start w:val="1"/>
      <w:numFmt w:val="bullet"/>
      <w:lvlText w:val=""/>
      <w:lvlJc w:val="left"/>
      <w:pPr>
        <w:ind w:left="720" w:hanging="360"/>
      </w:pPr>
      <w:rPr>
        <w:rFonts w:ascii="Symbol" w:hAnsi="Symbol"/>
      </w:rPr>
    </w:lvl>
    <w:lvl w:ilvl="1" w:tplc="0F8495E6" w:tentative="1">
      <w:start w:val="1"/>
      <w:numFmt w:val="bullet"/>
      <w:lvlText w:val="o"/>
      <w:lvlJc w:val="left"/>
      <w:pPr>
        <w:ind w:left="1440" w:hanging="360"/>
      </w:pPr>
      <w:rPr>
        <w:rFonts w:ascii="Courier New" w:hAnsi="Courier New"/>
      </w:rPr>
    </w:lvl>
    <w:lvl w:ilvl="2" w:tplc="25FE0C16" w:tentative="1">
      <w:start w:val="1"/>
      <w:numFmt w:val="bullet"/>
      <w:lvlText w:val=""/>
      <w:lvlJc w:val="left"/>
      <w:pPr>
        <w:ind w:left="2160" w:hanging="360"/>
      </w:pPr>
      <w:rPr>
        <w:rFonts w:ascii="Wingdings" w:hAnsi="Wingdings"/>
      </w:rPr>
    </w:lvl>
    <w:lvl w:ilvl="3" w:tplc="124E9494" w:tentative="1">
      <w:start w:val="1"/>
      <w:numFmt w:val="bullet"/>
      <w:lvlText w:val=""/>
      <w:lvlJc w:val="left"/>
      <w:pPr>
        <w:ind w:left="2880" w:hanging="360"/>
      </w:pPr>
      <w:rPr>
        <w:rFonts w:ascii="Symbol" w:hAnsi="Symbol"/>
      </w:rPr>
    </w:lvl>
    <w:lvl w:ilvl="4" w:tplc="55C02014" w:tentative="1">
      <w:start w:val="1"/>
      <w:numFmt w:val="bullet"/>
      <w:lvlText w:val="o"/>
      <w:lvlJc w:val="left"/>
      <w:pPr>
        <w:ind w:left="3600" w:hanging="360"/>
      </w:pPr>
      <w:rPr>
        <w:rFonts w:ascii="Courier New" w:hAnsi="Courier New"/>
      </w:rPr>
    </w:lvl>
    <w:lvl w:ilvl="5" w:tplc="0B74CD6E" w:tentative="1">
      <w:start w:val="1"/>
      <w:numFmt w:val="bullet"/>
      <w:lvlText w:val=""/>
      <w:lvlJc w:val="left"/>
      <w:pPr>
        <w:ind w:left="4320" w:hanging="360"/>
      </w:pPr>
      <w:rPr>
        <w:rFonts w:ascii="Wingdings" w:hAnsi="Wingdings"/>
      </w:rPr>
    </w:lvl>
    <w:lvl w:ilvl="6" w:tplc="9A8C6446" w:tentative="1">
      <w:start w:val="1"/>
      <w:numFmt w:val="bullet"/>
      <w:lvlText w:val=""/>
      <w:lvlJc w:val="left"/>
      <w:pPr>
        <w:ind w:left="5040" w:hanging="360"/>
      </w:pPr>
      <w:rPr>
        <w:rFonts w:ascii="Symbol" w:hAnsi="Symbol"/>
      </w:rPr>
    </w:lvl>
    <w:lvl w:ilvl="7" w:tplc="5944DE94" w:tentative="1">
      <w:start w:val="1"/>
      <w:numFmt w:val="bullet"/>
      <w:lvlText w:val="o"/>
      <w:lvlJc w:val="left"/>
      <w:pPr>
        <w:ind w:left="5760" w:hanging="360"/>
      </w:pPr>
      <w:rPr>
        <w:rFonts w:ascii="Courier New" w:hAnsi="Courier New"/>
      </w:rPr>
    </w:lvl>
    <w:lvl w:ilvl="8" w:tplc="5DAE6492" w:tentative="1">
      <w:start w:val="1"/>
      <w:numFmt w:val="bullet"/>
      <w:lvlText w:val=""/>
      <w:lvlJc w:val="left"/>
      <w:pPr>
        <w:ind w:left="6480" w:hanging="360"/>
      </w:pPr>
      <w:rPr>
        <w:rFonts w:ascii="Wingdings" w:hAnsi="Wingdings"/>
      </w:rPr>
    </w:lvl>
  </w:abstractNum>
  <w:abstractNum w:abstractNumId="46" w15:restartNumberingAfterBreak="0">
    <w:nsid w:val="63E47AAB"/>
    <w:multiLevelType w:val="hybridMultilevel"/>
    <w:tmpl w:val="7396DC30"/>
    <w:lvl w:ilvl="0" w:tplc="C150AE58">
      <w:start w:val="1"/>
      <w:numFmt w:val="bullet"/>
      <w:lvlText w:val=""/>
      <w:lvlJc w:val="left"/>
      <w:pPr>
        <w:ind w:left="720" w:hanging="360"/>
      </w:pPr>
      <w:rPr>
        <w:rFonts w:ascii="Symbol" w:hAnsi="Symbol"/>
      </w:rPr>
    </w:lvl>
    <w:lvl w:ilvl="1" w:tplc="F5067C44" w:tentative="1">
      <w:start w:val="1"/>
      <w:numFmt w:val="bullet"/>
      <w:lvlText w:val="o"/>
      <w:lvlJc w:val="left"/>
      <w:pPr>
        <w:ind w:left="1440" w:hanging="360"/>
      </w:pPr>
      <w:rPr>
        <w:rFonts w:ascii="Courier New" w:hAnsi="Courier New"/>
      </w:rPr>
    </w:lvl>
    <w:lvl w:ilvl="2" w:tplc="DF9C2122" w:tentative="1">
      <w:start w:val="1"/>
      <w:numFmt w:val="bullet"/>
      <w:lvlText w:val=""/>
      <w:lvlJc w:val="left"/>
      <w:pPr>
        <w:ind w:left="2160" w:hanging="360"/>
      </w:pPr>
      <w:rPr>
        <w:rFonts w:ascii="Wingdings" w:hAnsi="Wingdings"/>
      </w:rPr>
    </w:lvl>
    <w:lvl w:ilvl="3" w:tplc="68B09672" w:tentative="1">
      <w:start w:val="1"/>
      <w:numFmt w:val="bullet"/>
      <w:lvlText w:val=""/>
      <w:lvlJc w:val="left"/>
      <w:pPr>
        <w:ind w:left="2880" w:hanging="360"/>
      </w:pPr>
      <w:rPr>
        <w:rFonts w:ascii="Symbol" w:hAnsi="Symbol"/>
      </w:rPr>
    </w:lvl>
    <w:lvl w:ilvl="4" w:tplc="233AED74" w:tentative="1">
      <w:start w:val="1"/>
      <w:numFmt w:val="bullet"/>
      <w:lvlText w:val="o"/>
      <w:lvlJc w:val="left"/>
      <w:pPr>
        <w:ind w:left="3600" w:hanging="360"/>
      </w:pPr>
      <w:rPr>
        <w:rFonts w:ascii="Courier New" w:hAnsi="Courier New"/>
      </w:rPr>
    </w:lvl>
    <w:lvl w:ilvl="5" w:tplc="22684F70" w:tentative="1">
      <w:start w:val="1"/>
      <w:numFmt w:val="bullet"/>
      <w:lvlText w:val=""/>
      <w:lvlJc w:val="left"/>
      <w:pPr>
        <w:ind w:left="4320" w:hanging="360"/>
      </w:pPr>
      <w:rPr>
        <w:rFonts w:ascii="Wingdings" w:hAnsi="Wingdings"/>
      </w:rPr>
    </w:lvl>
    <w:lvl w:ilvl="6" w:tplc="E2963986" w:tentative="1">
      <w:start w:val="1"/>
      <w:numFmt w:val="bullet"/>
      <w:lvlText w:val=""/>
      <w:lvlJc w:val="left"/>
      <w:pPr>
        <w:ind w:left="5040" w:hanging="360"/>
      </w:pPr>
      <w:rPr>
        <w:rFonts w:ascii="Symbol" w:hAnsi="Symbol"/>
      </w:rPr>
    </w:lvl>
    <w:lvl w:ilvl="7" w:tplc="339E80B6" w:tentative="1">
      <w:start w:val="1"/>
      <w:numFmt w:val="bullet"/>
      <w:lvlText w:val="o"/>
      <w:lvlJc w:val="left"/>
      <w:pPr>
        <w:ind w:left="5760" w:hanging="360"/>
      </w:pPr>
      <w:rPr>
        <w:rFonts w:ascii="Courier New" w:hAnsi="Courier New"/>
      </w:rPr>
    </w:lvl>
    <w:lvl w:ilvl="8" w:tplc="400EB240" w:tentative="1">
      <w:start w:val="1"/>
      <w:numFmt w:val="bullet"/>
      <w:lvlText w:val=""/>
      <w:lvlJc w:val="left"/>
      <w:pPr>
        <w:ind w:left="6480" w:hanging="360"/>
      </w:pPr>
      <w:rPr>
        <w:rFonts w:ascii="Wingdings" w:hAnsi="Wingdings"/>
      </w:rPr>
    </w:lvl>
  </w:abstractNum>
  <w:abstractNum w:abstractNumId="47" w15:restartNumberingAfterBreak="0">
    <w:nsid w:val="64962644"/>
    <w:multiLevelType w:val="hybridMultilevel"/>
    <w:tmpl w:val="84C84DE6"/>
    <w:lvl w:ilvl="0" w:tplc="D5AE2F52">
      <w:start w:val="1"/>
      <w:numFmt w:val="bullet"/>
      <w:lvlText w:val=""/>
      <w:lvlJc w:val="left"/>
      <w:pPr>
        <w:ind w:left="720" w:hanging="360"/>
      </w:pPr>
      <w:rPr>
        <w:rFonts w:ascii="Symbol" w:hAnsi="Symbol"/>
      </w:rPr>
    </w:lvl>
    <w:lvl w:ilvl="1" w:tplc="E7A67550" w:tentative="1">
      <w:start w:val="1"/>
      <w:numFmt w:val="bullet"/>
      <w:lvlText w:val="o"/>
      <w:lvlJc w:val="left"/>
      <w:pPr>
        <w:ind w:left="1440" w:hanging="360"/>
      </w:pPr>
      <w:rPr>
        <w:rFonts w:ascii="Courier New" w:hAnsi="Courier New"/>
      </w:rPr>
    </w:lvl>
    <w:lvl w:ilvl="2" w:tplc="E880083E" w:tentative="1">
      <w:start w:val="1"/>
      <w:numFmt w:val="bullet"/>
      <w:lvlText w:val=""/>
      <w:lvlJc w:val="left"/>
      <w:pPr>
        <w:ind w:left="2160" w:hanging="360"/>
      </w:pPr>
      <w:rPr>
        <w:rFonts w:ascii="Wingdings" w:hAnsi="Wingdings"/>
      </w:rPr>
    </w:lvl>
    <w:lvl w:ilvl="3" w:tplc="9752956A" w:tentative="1">
      <w:start w:val="1"/>
      <w:numFmt w:val="bullet"/>
      <w:lvlText w:val=""/>
      <w:lvlJc w:val="left"/>
      <w:pPr>
        <w:ind w:left="2880" w:hanging="360"/>
      </w:pPr>
      <w:rPr>
        <w:rFonts w:ascii="Symbol" w:hAnsi="Symbol"/>
      </w:rPr>
    </w:lvl>
    <w:lvl w:ilvl="4" w:tplc="88082100" w:tentative="1">
      <w:start w:val="1"/>
      <w:numFmt w:val="bullet"/>
      <w:lvlText w:val="o"/>
      <w:lvlJc w:val="left"/>
      <w:pPr>
        <w:ind w:left="3600" w:hanging="360"/>
      </w:pPr>
      <w:rPr>
        <w:rFonts w:ascii="Courier New" w:hAnsi="Courier New"/>
      </w:rPr>
    </w:lvl>
    <w:lvl w:ilvl="5" w:tplc="8188AE9C" w:tentative="1">
      <w:start w:val="1"/>
      <w:numFmt w:val="bullet"/>
      <w:lvlText w:val=""/>
      <w:lvlJc w:val="left"/>
      <w:pPr>
        <w:ind w:left="4320" w:hanging="360"/>
      </w:pPr>
      <w:rPr>
        <w:rFonts w:ascii="Wingdings" w:hAnsi="Wingdings"/>
      </w:rPr>
    </w:lvl>
    <w:lvl w:ilvl="6" w:tplc="42D2E9FC" w:tentative="1">
      <w:start w:val="1"/>
      <w:numFmt w:val="bullet"/>
      <w:lvlText w:val=""/>
      <w:lvlJc w:val="left"/>
      <w:pPr>
        <w:ind w:left="5040" w:hanging="360"/>
      </w:pPr>
      <w:rPr>
        <w:rFonts w:ascii="Symbol" w:hAnsi="Symbol"/>
      </w:rPr>
    </w:lvl>
    <w:lvl w:ilvl="7" w:tplc="193EAA98" w:tentative="1">
      <w:start w:val="1"/>
      <w:numFmt w:val="bullet"/>
      <w:lvlText w:val="o"/>
      <w:lvlJc w:val="left"/>
      <w:pPr>
        <w:ind w:left="5760" w:hanging="360"/>
      </w:pPr>
      <w:rPr>
        <w:rFonts w:ascii="Courier New" w:hAnsi="Courier New"/>
      </w:rPr>
    </w:lvl>
    <w:lvl w:ilvl="8" w:tplc="FE72E788" w:tentative="1">
      <w:start w:val="1"/>
      <w:numFmt w:val="bullet"/>
      <w:lvlText w:val=""/>
      <w:lvlJc w:val="left"/>
      <w:pPr>
        <w:ind w:left="6480" w:hanging="360"/>
      </w:pPr>
      <w:rPr>
        <w:rFonts w:ascii="Wingdings" w:hAnsi="Wingdings"/>
      </w:rPr>
    </w:lvl>
  </w:abstractNum>
  <w:abstractNum w:abstractNumId="48" w15:restartNumberingAfterBreak="0">
    <w:nsid w:val="64FB2C14"/>
    <w:multiLevelType w:val="hybridMultilevel"/>
    <w:tmpl w:val="4F503454"/>
    <w:lvl w:ilvl="0" w:tplc="C6948E22">
      <w:start w:val="1"/>
      <w:numFmt w:val="bullet"/>
      <w:lvlText w:val=""/>
      <w:lvlJc w:val="left"/>
      <w:pPr>
        <w:ind w:left="720" w:hanging="360"/>
      </w:pPr>
      <w:rPr>
        <w:rFonts w:ascii="Symbol" w:hAnsi="Symbol"/>
      </w:rPr>
    </w:lvl>
    <w:lvl w:ilvl="1" w:tplc="4CBAF9B8" w:tentative="1">
      <w:start w:val="1"/>
      <w:numFmt w:val="bullet"/>
      <w:lvlText w:val="o"/>
      <w:lvlJc w:val="left"/>
      <w:pPr>
        <w:ind w:left="1440" w:hanging="360"/>
      </w:pPr>
      <w:rPr>
        <w:rFonts w:ascii="Courier New" w:hAnsi="Courier New"/>
      </w:rPr>
    </w:lvl>
    <w:lvl w:ilvl="2" w:tplc="C4C6722A" w:tentative="1">
      <w:start w:val="1"/>
      <w:numFmt w:val="bullet"/>
      <w:lvlText w:val=""/>
      <w:lvlJc w:val="left"/>
      <w:pPr>
        <w:ind w:left="2160" w:hanging="360"/>
      </w:pPr>
      <w:rPr>
        <w:rFonts w:ascii="Wingdings" w:hAnsi="Wingdings"/>
      </w:rPr>
    </w:lvl>
    <w:lvl w:ilvl="3" w:tplc="20269C0C" w:tentative="1">
      <w:start w:val="1"/>
      <w:numFmt w:val="bullet"/>
      <w:lvlText w:val=""/>
      <w:lvlJc w:val="left"/>
      <w:pPr>
        <w:ind w:left="2880" w:hanging="360"/>
      </w:pPr>
      <w:rPr>
        <w:rFonts w:ascii="Symbol" w:hAnsi="Symbol"/>
      </w:rPr>
    </w:lvl>
    <w:lvl w:ilvl="4" w:tplc="E6CCA15C" w:tentative="1">
      <w:start w:val="1"/>
      <w:numFmt w:val="bullet"/>
      <w:lvlText w:val="o"/>
      <w:lvlJc w:val="left"/>
      <w:pPr>
        <w:ind w:left="3600" w:hanging="360"/>
      </w:pPr>
      <w:rPr>
        <w:rFonts w:ascii="Courier New" w:hAnsi="Courier New"/>
      </w:rPr>
    </w:lvl>
    <w:lvl w:ilvl="5" w:tplc="AE021120" w:tentative="1">
      <w:start w:val="1"/>
      <w:numFmt w:val="bullet"/>
      <w:lvlText w:val=""/>
      <w:lvlJc w:val="left"/>
      <w:pPr>
        <w:ind w:left="4320" w:hanging="360"/>
      </w:pPr>
      <w:rPr>
        <w:rFonts w:ascii="Wingdings" w:hAnsi="Wingdings"/>
      </w:rPr>
    </w:lvl>
    <w:lvl w:ilvl="6" w:tplc="624A50C2" w:tentative="1">
      <w:start w:val="1"/>
      <w:numFmt w:val="bullet"/>
      <w:lvlText w:val=""/>
      <w:lvlJc w:val="left"/>
      <w:pPr>
        <w:ind w:left="5040" w:hanging="360"/>
      </w:pPr>
      <w:rPr>
        <w:rFonts w:ascii="Symbol" w:hAnsi="Symbol"/>
      </w:rPr>
    </w:lvl>
    <w:lvl w:ilvl="7" w:tplc="9EB86188" w:tentative="1">
      <w:start w:val="1"/>
      <w:numFmt w:val="bullet"/>
      <w:lvlText w:val="o"/>
      <w:lvlJc w:val="left"/>
      <w:pPr>
        <w:ind w:left="5760" w:hanging="360"/>
      </w:pPr>
      <w:rPr>
        <w:rFonts w:ascii="Courier New" w:hAnsi="Courier New"/>
      </w:rPr>
    </w:lvl>
    <w:lvl w:ilvl="8" w:tplc="FA02CD9E" w:tentative="1">
      <w:start w:val="1"/>
      <w:numFmt w:val="bullet"/>
      <w:lvlText w:val=""/>
      <w:lvlJc w:val="left"/>
      <w:pPr>
        <w:ind w:left="6480" w:hanging="360"/>
      </w:pPr>
      <w:rPr>
        <w:rFonts w:ascii="Wingdings" w:hAnsi="Wingdings"/>
      </w:rPr>
    </w:lvl>
  </w:abstractNum>
  <w:abstractNum w:abstractNumId="49" w15:restartNumberingAfterBreak="0">
    <w:nsid w:val="6B241890"/>
    <w:multiLevelType w:val="hybridMultilevel"/>
    <w:tmpl w:val="047456A8"/>
    <w:lvl w:ilvl="0" w:tplc="027CCD72">
      <w:start w:val="1"/>
      <w:numFmt w:val="bullet"/>
      <w:lvlText w:val=""/>
      <w:lvlJc w:val="left"/>
      <w:pPr>
        <w:ind w:left="720" w:hanging="360"/>
      </w:pPr>
      <w:rPr>
        <w:rFonts w:ascii="Symbol" w:hAnsi="Symbol"/>
      </w:rPr>
    </w:lvl>
    <w:lvl w:ilvl="1" w:tplc="207A2C80" w:tentative="1">
      <w:start w:val="1"/>
      <w:numFmt w:val="bullet"/>
      <w:lvlText w:val="o"/>
      <w:lvlJc w:val="left"/>
      <w:pPr>
        <w:ind w:left="1440" w:hanging="360"/>
      </w:pPr>
      <w:rPr>
        <w:rFonts w:ascii="Courier New" w:hAnsi="Courier New"/>
      </w:rPr>
    </w:lvl>
    <w:lvl w:ilvl="2" w:tplc="75B4D858" w:tentative="1">
      <w:start w:val="1"/>
      <w:numFmt w:val="bullet"/>
      <w:lvlText w:val=""/>
      <w:lvlJc w:val="left"/>
      <w:pPr>
        <w:ind w:left="2160" w:hanging="360"/>
      </w:pPr>
      <w:rPr>
        <w:rFonts w:ascii="Wingdings" w:hAnsi="Wingdings"/>
      </w:rPr>
    </w:lvl>
    <w:lvl w:ilvl="3" w:tplc="55342F26" w:tentative="1">
      <w:start w:val="1"/>
      <w:numFmt w:val="bullet"/>
      <w:lvlText w:val=""/>
      <w:lvlJc w:val="left"/>
      <w:pPr>
        <w:ind w:left="2880" w:hanging="360"/>
      </w:pPr>
      <w:rPr>
        <w:rFonts w:ascii="Symbol" w:hAnsi="Symbol"/>
      </w:rPr>
    </w:lvl>
    <w:lvl w:ilvl="4" w:tplc="2EAE2716" w:tentative="1">
      <w:start w:val="1"/>
      <w:numFmt w:val="bullet"/>
      <w:lvlText w:val="o"/>
      <w:lvlJc w:val="left"/>
      <w:pPr>
        <w:ind w:left="3600" w:hanging="360"/>
      </w:pPr>
      <w:rPr>
        <w:rFonts w:ascii="Courier New" w:hAnsi="Courier New"/>
      </w:rPr>
    </w:lvl>
    <w:lvl w:ilvl="5" w:tplc="BA4C7A3C" w:tentative="1">
      <w:start w:val="1"/>
      <w:numFmt w:val="bullet"/>
      <w:lvlText w:val=""/>
      <w:lvlJc w:val="left"/>
      <w:pPr>
        <w:ind w:left="4320" w:hanging="360"/>
      </w:pPr>
      <w:rPr>
        <w:rFonts w:ascii="Wingdings" w:hAnsi="Wingdings"/>
      </w:rPr>
    </w:lvl>
    <w:lvl w:ilvl="6" w:tplc="E8CCA2AA" w:tentative="1">
      <w:start w:val="1"/>
      <w:numFmt w:val="bullet"/>
      <w:lvlText w:val=""/>
      <w:lvlJc w:val="left"/>
      <w:pPr>
        <w:ind w:left="5040" w:hanging="360"/>
      </w:pPr>
      <w:rPr>
        <w:rFonts w:ascii="Symbol" w:hAnsi="Symbol"/>
      </w:rPr>
    </w:lvl>
    <w:lvl w:ilvl="7" w:tplc="DBD4FE06" w:tentative="1">
      <w:start w:val="1"/>
      <w:numFmt w:val="bullet"/>
      <w:lvlText w:val="o"/>
      <w:lvlJc w:val="left"/>
      <w:pPr>
        <w:ind w:left="5760" w:hanging="360"/>
      </w:pPr>
      <w:rPr>
        <w:rFonts w:ascii="Courier New" w:hAnsi="Courier New"/>
      </w:rPr>
    </w:lvl>
    <w:lvl w:ilvl="8" w:tplc="DDFCA954" w:tentative="1">
      <w:start w:val="1"/>
      <w:numFmt w:val="bullet"/>
      <w:lvlText w:val=""/>
      <w:lvlJc w:val="left"/>
      <w:pPr>
        <w:ind w:left="6480" w:hanging="360"/>
      </w:pPr>
      <w:rPr>
        <w:rFonts w:ascii="Wingdings" w:hAnsi="Wingdings"/>
      </w:rPr>
    </w:lvl>
  </w:abstractNum>
  <w:abstractNum w:abstractNumId="50" w15:restartNumberingAfterBreak="0">
    <w:nsid w:val="6C3E46A6"/>
    <w:multiLevelType w:val="hybridMultilevel"/>
    <w:tmpl w:val="2EDE46DC"/>
    <w:lvl w:ilvl="0" w:tplc="FDCE6ED0">
      <w:start w:val="1"/>
      <w:numFmt w:val="bullet"/>
      <w:lvlText w:val=""/>
      <w:lvlJc w:val="left"/>
      <w:pPr>
        <w:ind w:left="720" w:hanging="360"/>
      </w:pPr>
      <w:rPr>
        <w:rFonts w:ascii="Symbol" w:hAnsi="Symbol"/>
      </w:rPr>
    </w:lvl>
    <w:lvl w:ilvl="1" w:tplc="B8CC1CAC" w:tentative="1">
      <w:start w:val="1"/>
      <w:numFmt w:val="bullet"/>
      <w:lvlText w:val="o"/>
      <w:lvlJc w:val="left"/>
      <w:pPr>
        <w:ind w:left="1440" w:hanging="360"/>
      </w:pPr>
      <w:rPr>
        <w:rFonts w:ascii="Courier New" w:hAnsi="Courier New"/>
      </w:rPr>
    </w:lvl>
    <w:lvl w:ilvl="2" w:tplc="765069FE" w:tentative="1">
      <w:start w:val="1"/>
      <w:numFmt w:val="bullet"/>
      <w:lvlText w:val=""/>
      <w:lvlJc w:val="left"/>
      <w:pPr>
        <w:ind w:left="2160" w:hanging="360"/>
      </w:pPr>
      <w:rPr>
        <w:rFonts w:ascii="Wingdings" w:hAnsi="Wingdings"/>
      </w:rPr>
    </w:lvl>
    <w:lvl w:ilvl="3" w:tplc="B344D1D2" w:tentative="1">
      <w:start w:val="1"/>
      <w:numFmt w:val="bullet"/>
      <w:lvlText w:val=""/>
      <w:lvlJc w:val="left"/>
      <w:pPr>
        <w:ind w:left="2880" w:hanging="360"/>
      </w:pPr>
      <w:rPr>
        <w:rFonts w:ascii="Symbol" w:hAnsi="Symbol"/>
      </w:rPr>
    </w:lvl>
    <w:lvl w:ilvl="4" w:tplc="21F2C52E" w:tentative="1">
      <w:start w:val="1"/>
      <w:numFmt w:val="bullet"/>
      <w:lvlText w:val="o"/>
      <w:lvlJc w:val="left"/>
      <w:pPr>
        <w:ind w:left="3600" w:hanging="360"/>
      </w:pPr>
      <w:rPr>
        <w:rFonts w:ascii="Courier New" w:hAnsi="Courier New"/>
      </w:rPr>
    </w:lvl>
    <w:lvl w:ilvl="5" w:tplc="E8324C88" w:tentative="1">
      <w:start w:val="1"/>
      <w:numFmt w:val="bullet"/>
      <w:lvlText w:val=""/>
      <w:lvlJc w:val="left"/>
      <w:pPr>
        <w:ind w:left="4320" w:hanging="360"/>
      </w:pPr>
      <w:rPr>
        <w:rFonts w:ascii="Wingdings" w:hAnsi="Wingdings"/>
      </w:rPr>
    </w:lvl>
    <w:lvl w:ilvl="6" w:tplc="87148BBE" w:tentative="1">
      <w:start w:val="1"/>
      <w:numFmt w:val="bullet"/>
      <w:lvlText w:val=""/>
      <w:lvlJc w:val="left"/>
      <w:pPr>
        <w:ind w:left="5040" w:hanging="360"/>
      </w:pPr>
      <w:rPr>
        <w:rFonts w:ascii="Symbol" w:hAnsi="Symbol"/>
      </w:rPr>
    </w:lvl>
    <w:lvl w:ilvl="7" w:tplc="76A40406" w:tentative="1">
      <w:start w:val="1"/>
      <w:numFmt w:val="bullet"/>
      <w:lvlText w:val="o"/>
      <w:lvlJc w:val="left"/>
      <w:pPr>
        <w:ind w:left="5760" w:hanging="360"/>
      </w:pPr>
      <w:rPr>
        <w:rFonts w:ascii="Courier New" w:hAnsi="Courier New"/>
      </w:rPr>
    </w:lvl>
    <w:lvl w:ilvl="8" w:tplc="BE127086" w:tentative="1">
      <w:start w:val="1"/>
      <w:numFmt w:val="bullet"/>
      <w:lvlText w:val=""/>
      <w:lvlJc w:val="left"/>
      <w:pPr>
        <w:ind w:left="6480" w:hanging="360"/>
      </w:pPr>
      <w:rPr>
        <w:rFonts w:ascii="Wingdings" w:hAnsi="Wingdings"/>
      </w:rPr>
    </w:lvl>
  </w:abstractNum>
  <w:abstractNum w:abstractNumId="51" w15:restartNumberingAfterBreak="0">
    <w:nsid w:val="72190823"/>
    <w:multiLevelType w:val="hybridMultilevel"/>
    <w:tmpl w:val="8B0EFB8C"/>
    <w:lvl w:ilvl="0" w:tplc="F63CF024">
      <w:start w:val="1"/>
      <w:numFmt w:val="bullet"/>
      <w:lvlText w:val=""/>
      <w:lvlJc w:val="left"/>
      <w:pPr>
        <w:ind w:left="720" w:hanging="360"/>
      </w:pPr>
      <w:rPr>
        <w:rFonts w:ascii="Symbol" w:hAnsi="Symbol"/>
      </w:rPr>
    </w:lvl>
    <w:lvl w:ilvl="1" w:tplc="2904E056" w:tentative="1">
      <w:start w:val="1"/>
      <w:numFmt w:val="bullet"/>
      <w:lvlText w:val="o"/>
      <w:lvlJc w:val="left"/>
      <w:pPr>
        <w:ind w:left="1440" w:hanging="360"/>
      </w:pPr>
      <w:rPr>
        <w:rFonts w:ascii="Courier New" w:hAnsi="Courier New"/>
      </w:rPr>
    </w:lvl>
    <w:lvl w:ilvl="2" w:tplc="C21AF54E" w:tentative="1">
      <w:start w:val="1"/>
      <w:numFmt w:val="bullet"/>
      <w:lvlText w:val=""/>
      <w:lvlJc w:val="left"/>
      <w:pPr>
        <w:ind w:left="2160" w:hanging="360"/>
      </w:pPr>
      <w:rPr>
        <w:rFonts w:ascii="Wingdings" w:hAnsi="Wingdings"/>
      </w:rPr>
    </w:lvl>
    <w:lvl w:ilvl="3" w:tplc="65329F82" w:tentative="1">
      <w:start w:val="1"/>
      <w:numFmt w:val="bullet"/>
      <w:lvlText w:val=""/>
      <w:lvlJc w:val="left"/>
      <w:pPr>
        <w:ind w:left="2880" w:hanging="360"/>
      </w:pPr>
      <w:rPr>
        <w:rFonts w:ascii="Symbol" w:hAnsi="Symbol"/>
      </w:rPr>
    </w:lvl>
    <w:lvl w:ilvl="4" w:tplc="C74C540C" w:tentative="1">
      <w:start w:val="1"/>
      <w:numFmt w:val="bullet"/>
      <w:lvlText w:val="o"/>
      <w:lvlJc w:val="left"/>
      <w:pPr>
        <w:ind w:left="3600" w:hanging="360"/>
      </w:pPr>
      <w:rPr>
        <w:rFonts w:ascii="Courier New" w:hAnsi="Courier New"/>
      </w:rPr>
    </w:lvl>
    <w:lvl w:ilvl="5" w:tplc="B952062A" w:tentative="1">
      <w:start w:val="1"/>
      <w:numFmt w:val="bullet"/>
      <w:lvlText w:val=""/>
      <w:lvlJc w:val="left"/>
      <w:pPr>
        <w:ind w:left="4320" w:hanging="360"/>
      </w:pPr>
      <w:rPr>
        <w:rFonts w:ascii="Wingdings" w:hAnsi="Wingdings"/>
      </w:rPr>
    </w:lvl>
    <w:lvl w:ilvl="6" w:tplc="F6B4D890" w:tentative="1">
      <w:start w:val="1"/>
      <w:numFmt w:val="bullet"/>
      <w:lvlText w:val=""/>
      <w:lvlJc w:val="left"/>
      <w:pPr>
        <w:ind w:left="5040" w:hanging="360"/>
      </w:pPr>
      <w:rPr>
        <w:rFonts w:ascii="Symbol" w:hAnsi="Symbol"/>
      </w:rPr>
    </w:lvl>
    <w:lvl w:ilvl="7" w:tplc="A31007D0" w:tentative="1">
      <w:start w:val="1"/>
      <w:numFmt w:val="bullet"/>
      <w:lvlText w:val="o"/>
      <w:lvlJc w:val="left"/>
      <w:pPr>
        <w:ind w:left="5760" w:hanging="360"/>
      </w:pPr>
      <w:rPr>
        <w:rFonts w:ascii="Courier New" w:hAnsi="Courier New"/>
      </w:rPr>
    </w:lvl>
    <w:lvl w:ilvl="8" w:tplc="1D62AC44" w:tentative="1">
      <w:start w:val="1"/>
      <w:numFmt w:val="bullet"/>
      <w:lvlText w:val=""/>
      <w:lvlJc w:val="left"/>
      <w:pPr>
        <w:ind w:left="6480" w:hanging="360"/>
      </w:pPr>
      <w:rPr>
        <w:rFonts w:ascii="Wingdings" w:hAnsi="Wingdings"/>
      </w:rPr>
    </w:lvl>
  </w:abstractNum>
  <w:abstractNum w:abstractNumId="52" w15:restartNumberingAfterBreak="0">
    <w:nsid w:val="73B77B83"/>
    <w:multiLevelType w:val="hybridMultilevel"/>
    <w:tmpl w:val="39FE12E4"/>
    <w:lvl w:ilvl="0" w:tplc="08562448">
      <w:start w:val="1"/>
      <w:numFmt w:val="bullet"/>
      <w:lvlText w:val=""/>
      <w:lvlJc w:val="left"/>
      <w:pPr>
        <w:ind w:left="720" w:hanging="360"/>
      </w:pPr>
      <w:rPr>
        <w:rFonts w:ascii="Symbol" w:hAnsi="Symbol"/>
      </w:rPr>
    </w:lvl>
    <w:lvl w:ilvl="1" w:tplc="3EE07412" w:tentative="1">
      <w:start w:val="1"/>
      <w:numFmt w:val="bullet"/>
      <w:lvlText w:val="o"/>
      <w:lvlJc w:val="left"/>
      <w:pPr>
        <w:ind w:left="1440" w:hanging="360"/>
      </w:pPr>
      <w:rPr>
        <w:rFonts w:ascii="Courier New" w:hAnsi="Courier New"/>
      </w:rPr>
    </w:lvl>
    <w:lvl w:ilvl="2" w:tplc="3800B232" w:tentative="1">
      <w:start w:val="1"/>
      <w:numFmt w:val="bullet"/>
      <w:lvlText w:val=""/>
      <w:lvlJc w:val="left"/>
      <w:pPr>
        <w:ind w:left="2160" w:hanging="360"/>
      </w:pPr>
      <w:rPr>
        <w:rFonts w:ascii="Wingdings" w:hAnsi="Wingdings"/>
      </w:rPr>
    </w:lvl>
    <w:lvl w:ilvl="3" w:tplc="C9CE6DF6" w:tentative="1">
      <w:start w:val="1"/>
      <w:numFmt w:val="bullet"/>
      <w:lvlText w:val=""/>
      <w:lvlJc w:val="left"/>
      <w:pPr>
        <w:ind w:left="2880" w:hanging="360"/>
      </w:pPr>
      <w:rPr>
        <w:rFonts w:ascii="Symbol" w:hAnsi="Symbol"/>
      </w:rPr>
    </w:lvl>
    <w:lvl w:ilvl="4" w:tplc="FAE00E0A" w:tentative="1">
      <w:start w:val="1"/>
      <w:numFmt w:val="bullet"/>
      <w:lvlText w:val="o"/>
      <w:lvlJc w:val="left"/>
      <w:pPr>
        <w:ind w:left="3600" w:hanging="360"/>
      </w:pPr>
      <w:rPr>
        <w:rFonts w:ascii="Courier New" w:hAnsi="Courier New"/>
      </w:rPr>
    </w:lvl>
    <w:lvl w:ilvl="5" w:tplc="E0F4AFBA" w:tentative="1">
      <w:start w:val="1"/>
      <w:numFmt w:val="bullet"/>
      <w:lvlText w:val=""/>
      <w:lvlJc w:val="left"/>
      <w:pPr>
        <w:ind w:left="4320" w:hanging="360"/>
      </w:pPr>
      <w:rPr>
        <w:rFonts w:ascii="Wingdings" w:hAnsi="Wingdings"/>
      </w:rPr>
    </w:lvl>
    <w:lvl w:ilvl="6" w:tplc="E084C7F0" w:tentative="1">
      <w:start w:val="1"/>
      <w:numFmt w:val="bullet"/>
      <w:lvlText w:val=""/>
      <w:lvlJc w:val="left"/>
      <w:pPr>
        <w:ind w:left="5040" w:hanging="360"/>
      </w:pPr>
      <w:rPr>
        <w:rFonts w:ascii="Symbol" w:hAnsi="Symbol"/>
      </w:rPr>
    </w:lvl>
    <w:lvl w:ilvl="7" w:tplc="DD464D40" w:tentative="1">
      <w:start w:val="1"/>
      <w:numFmt w:val="bullet"/>
      <w:lvlText w:val="o"/>
      <w:lvlJc w:val="left"/>
      <w:pPr>
        <w:ind w:left="5760" w:hanging="360"/>
      </w:pPr>
      <w:rPr>
        <w:rFonts w:ascii="Courier New" w:hAnsi="Courier New"/>
      </w:rPr>
    </w:lvl>
    <w:lvl w:ilvl="8" w:tplc="F2F65D76" w:tentative="1">
      <w:start w:val="1"/>
      <w:numFmt w:val="bullet"/>
      <w:lvlText w:val=""/>
      <w:lvlJc w:val="left"/>
      <w:pPr>
        <w:ind w:left="6480" w:hanging="360"/>
      </w:pPr>
      <w:rPr>
        <w:rFonts w:ascii="Wingdings" w:hAnsi="Wingdings"/>
      </w:rPr>
    </w:lvl>
  </w:abstractNum>
  <w:abstractNum w:abstractNumId="53" w15:restartNumberingAfterBreak="0">
    <w:nsid w:val="7E8E5F0A"/>
    <w:multiLevelType w:val="hybridMultilevel"/>
    <w:tmpl w:val="82AC9C06"/>
    <w:lvl w:ilvl="0" w:tplc="0EFE620C">
      <w:start w:val="1"/>
      <w:numFmt w:val="bullet"/>
      <w:lvlText w:val=""/>
      <w:lvlJc w:val="left"/>
      <w:pPr>
        <w:ind w:left="720" w:hanging="360"/>
      </w:pPr>
      <w:rPr>
        <w:rFonts w:ascii="Symbol" w:hAnsi="Symbol"/>
      </w:rPr>
    </w:lvl>
    <w:lvl w:ilvl="1" w:tplc="E94C8692" w:tentative="1">
      <w:start w:val="1"/>
      <w:numFmt w:val="bullet"/>
      <w:lvlText w:val="o"/>
      <w:lvlJc w:val="left"/>
      <w:pPr>
        <w:ind w:left="1440" w:hanging="360"/>
      </w:pPr>
      <w:rPr>
        <w:rFonts w:ascii="Courier New" w:hAnsi="Courier New"/>
      </w:rPr>
    </w:lvl>
    <w:lvl w:ilvl="2" w:tplc="182CCC48" w:tentative="1">
      <w:start w:val="1"/>
      <w:numFmt w:val="bullet"/>
      <w:lvlText w:val=""/>
      <w:lvlJc w:val="left"/>
      <w:pPr>
        <w:ind w:left="2160" w:hanging="360"/>
      </w:pPr>
      <w:rPr>
        <w:rFonts w:ascii="Wingdings" w:hAnsi="Wingdings"/>
      </w:rPr>
    </w:lvl>
    <w:lvl w:ilvl="3" w:tplc="74E62BDE" w:tentative="1">
      <w:start w:val="1"/>
      <w:numFmt w:val="bullet"/>
      <w:lvlText w:val=""/>
      <w:lvlJc w:val="left"/>
      <w:pPr>
        <w:ind w:left="2880" w:hanging="360"/>
      </w:pPr>
      <w:rPr>
        <w:rFonts w:ascii="Symbol" w:hAnsi="Symbol"/>
      </w:rPr>
    </w:lvl>
    <w:lvl w:ilvl="4" w:tplc="28604E4E" w:tentative="1">
      <w:start w:val="1"/>
      <w:numFmt w:val="bullet"/>
      <w:lvlText w:val="o"/>
      <w:lvlJc w:val="left"/>
      <w:pPr>
        <w:ind w:left="3600" w:hanging="360"/>
      </w:pPr>
      <w:rPr>
        <w:rFonts w:ascii="Courier New" w:hAnsi="Courier New"/>
      </w:rPr>
    </w:lvl>
    <w:lvl w:ilvl="5" w:tplc="8B7202F4" w:tentative="1">
      <w:start w:val="1"/>
      <w:numFmt w:val="bullet"/>
      <w:lvlText w:val=""/>
      <w:lvlJc w:val="left"/>
      <w:pPr>
        <w:ind w:left="4320" w:hanging="360"/>
      </w:pPr>
      <w:rPr>
        <w:rFonts w:ascii="Wingdings" w:hAnsi="Wingdings"/>
      </w:rPr>
    </w:lvl>
    <w:lvl w:ilvl="6" w:tplc="AEF8D7FE" w:tentative="1">
      <w:start w:val="1"/>
      <w:numFmt w:val="bullet"/>
      <w:lvlText w:val=""/>
      <w:lvlJc w:val="left"/>
      <w:pPr>
        <w:ind w:left="5040" w:hanging="360"/>
      </w:pPr>
      <w:rPr>
        <w:rFonts w:ascii="Symbol" w:hAnsi="Symbol"/>
      </w:rPr>
    </w:lvl>
    <w:lvl w:ilvl="7" w:tplc="CE2E6412" w:tentative="1">
      <w:start w:val="1"/>
      <w:numFmt w:val="bullet"/>
      <w:lvlText w:val="o"/>
      <w:lvlJc w:val="left"/>
      <w:pPr>
        <w:ind w:left="5760" w:hanging="360"/>
      </w:pPr>
      <w:rPr>
        <w:rFonts w:ascii="Courier New" w:hAnsi="Courier New"/>
      </w:rPr>
    </w:lvl>
    <w:lvl w:ilvl="8" w:tplc="7304F8CC" w:tentative="1">
      <w:start w:val="1"/>
      <w:numFmt w:val="bullet"/>
      <w:lvlText w:val=""/>
      <w:lvlJc w:val="left"/>
      <w:pPr>
        <w:ind w:left="6480" w:hanging="360"/>
      </w:pPr>
      <w:rPr>
        <w:rFonts w:ascii="Wingdings" w:hAnsi="Wingdings"/>
      </w:rPr>
    </w:lvl>
  </w:abstractNum>
  <w:abstractNum w:abstractNumId="54" w15:restartNumberingAfterBreak="0">
    <w:nsid w:val="7EF55088"/>
    <w:multiLevelType w:val="hybridMultilevel"/>
    <w:tmpl w:val="5E06A1AC"/>
    <w:lvl w:ilvl="0" w:tplc="B7E8BCF6">
      <w:start w:val="1"/>
      <w:numFmt w:val="bullet"/>
      <w:lvlText w:val=""/>
      <w:lvlJc w:val="left"/>
      <w:pPr>
        <w:ind w:left="720" w:hanging="360"/>
      </w:pPr>
      <w:rPr>
        <w:rFonts w:ascii="Symbol" w:hAnsi="Symbol"/>
      </w:rPr>
    </w:lvl>
    <w:lvl w:ilvl="1" w:tplc="AB429632" w:tentative="1">
      <w:start w:val="1"/>
      <w:numFmt w:val="bullet"/>
      <w:lvlText w:val="o"/>
      <w:lvlJc w:val="left"/>
      <w:pPr>
        <w:ind w:left="1440" w:hanging="360"/>
      </w:pPr>
      <w:rPr>
        <w:rFonts w:ascii="Courier New" w:hAnsi="Courier New"/>
      </w:rPr>
    </w:lvl>
    <w:lvl w:ilvl="2" w:tplc="632C11C2" w:tentative="1">
      <w:start w:val="1"/>
      <w:numFmt w:val="bullet"/>
      <w:lvlText w:val=""/>
      <w:lvlJc w:val="left"/>
      <w:pPr>
        <w:ind w:left="2160" w:hanging="360"/>
      </w:pPr>
      <w:rPr>
        <w:rFonts w:ascii="Wingdings" w:hAnsi="Wingdings"/>
      </w:rPr>
    </w:lvl>
    <w:lvl w:ilvl="3" w:tplc="BB2E7D32" w:tentative="1">
      <w:start w:val="1"/>
      <w:numFmt w:val="bullet"/>
      <w:lvlText w:val=""/>
      <w:lvlJc w:val="left"/>
      <w:pPr>
        <w:ind w:left="2880" w:hanging="360"/>
      </w:pPr>
      <w:rPr>
        <w:rFonts w:ascii="Symbol" w:hAnsi="Symbol"/>
      </w:rPr>
    </w:lvl>
    <w:lvl w:ilvl="4" w:tplc="4D36680C" w:tentative="1">
      <w:start w:val="1"/>
      <w:numFmt w:val="bullet"/>
      <w:lvlText w:val="o"/>
      <w:lvlJc w:val="left"/>
      <w:pPr>
        <w:ind w:left="3600" w:hanging="360"/>
      </w:pPr>
      <w:rPr>
        <w:rFonts w:ascii="Courier New" w:hAnsi="Courier New"/>
      </w:rPr>
    </w:lvl>
    <w:lvl w:ilvl="5" w:tplc="FE9C3A44" w:tentative="1">
      <w:start w:val="1"/>
      <w:numFmt w:val="bullet"/>
      <w:lvlText w:val=""/>
      <w:lvlJc w:val="left"/>
      <w:pPr>
        <w:ind w:left="4320" w:hanging="360"/>
      </w:pPr>
      <w:rPr>
        <w:rFonts w:ascii="Wingdings" w:hAnsi="Wingdings"/>
      </w:rPr>
    </w:lvl>
    <w:lvl w:ilvl="6" w:tplc="9E76B6C6" w:tentative="1">
      <w:start w:val="1"/>
      <w:numFmt w:val="bullet"/>
      <w:lvlText w:val=""/>
      <w:lvlJc w:val="left"/>
      <w:pPr>
        <w:ind w:left="5040" w:hanging="360"/>
      </w:pPr>
      <w:rPr>
        <w:rFonts w:ascii="Symbol" w:hAnsi="Symbol"/>
      </w:rPr>
    </w:lvl>
    <w:lvl w:ilvl="7" w:tplc="6AAE314A" w:tentative="1">
      <w:start w:val="1"/>
      <w:numFmt w:val="bullet"/>
      <w:lvlText w:val="o"/>
      <w:lvlJc w:val="left"/>
      <w:pPr>
        <w:ind w:left="5760" w:hanging="360"/>
      </w:pPr>
      <w:rPr>
        <w:rFonts w:ascii="Courier New" w:hAnsi="Courier New"/>
      </w:rPr>
    </w:lvl>
    <w:lvl w:ilvl="8" w:tplc="67361F08" w:tentative="1">
      <w:start w:val="1"/>
      <w:numFmt w:val="bullet"/>
      <w:lvlText w:val=""/>
      <w:lvlJc w:val="left"/>
      <w:pPr>
        <w:ind w:left="6480" w:hanging="360"/>
      </w:pPr>
      <w:rPr>
        <w:rFonts w:ascii="Wingdings" w:hAnsi="Wingdings"/>
      </w:rPr>
    </w:lvl>
  </w:abstractNum>
  <w:num w:numId="1" w16cid:durableId="600332588">
    <w:abstractNumId w:val="10"/>
  </w:num>
  <w:num w:numId="2" w16cid:durableId="1962225752">
    <w:abstractNumId w:val="0"/>
  </w:num>
  <w:num w:numId="3" w16cid:durableId="1293167327">
    <w:abstractNumId w:val="5"/>
  </w:num>
  <w:num w:numId="4" w16cid:durableId="1168404099">
    <w:abstractNumId w:val="53"/>
  </w:num>
  <w:num w:numId="5" w16cid:durableId="1763528713">
    <w:abstractNumId w:val="46"/>
  </w:num>
  <w:num w:numId="6" w16cid:durableId="2034764004">
    <w:abstractNumId w:val="51"/>
  </w:num>
  <w:num w:numId="7" w16cid:durableId="1334845474">
    <w:abstractNumId w:val="33"/>
  </w:num>
  <w:num w:numId="8" w16cid:durableId="625434498">
    <w:abstractNumId w:val="36"/>
  </w:num>
  <w:num w:numId="9" w16cid:durableId="1608587025">
    <w:abstractNumId w:val="18"/>
  </w:num>
  <w:num w:numId="10" w16cid:durableId="1794516807">
    <w:abstractNumId w:val="19"/>
  </w:num>
  <w:num w:numId="11" w16cid:durableId="421608216">
    <w:abstractNumId w:val="45"/>
  </w:num>
  <w:num w:numId="12" w16cid:durableId="837965151">
    <w:abstractNumId w:val="17"/>
  </w:num>
  <w:num w:numId="13" w16cid:durableId="1994871249">
    <w:abstractNumId w:val="1"/>
  </w:num>
  <w:num w:numId="14" w16cid:durableId="902986298">
    <w:abstractNumId w:val="50"/>
  </w:num>
  <w:num w:numId="15" w16cid:durableId="1439988030">
    <w:abstractNumId w:val="24"/>
  </w:num>
  <w:num w:numId="16" w16cid:durableId="1614022315">
    <w:abstractNumId w:val="48"/>
  </w:num>
  <w:num w:numId="17" w16cid:durableId="2040005287">
    <w:abstractNumId w:val="8"/>
  </w:num>
  <w:num w:numId="18" w16cid:durableId="311495004">
    <w:abstractNumId w:val="27"/>
  </w:num>
  <w:num w:numId="19" w16cid:durableId="1972980694">
    <w:abstractNumId w:val="9"/>
  </w:num>
  <w:num w:numId="20" w16cid:durableId="1354573835">
    <w:abstractNumId w:val="11"/>
  </w:num>
  <w:num w:numId="21" w16cid:durableId="940995379">
    <w:abstractNumId w:val="37"/>
  </w:num>
  <w:num w:numId="22" w16cid:durableId="7175519">
    <w:abstractNumId w:val="54"/>
  </w:num>
  <w:num w:numId="23" w16cid:durableId="1638877906">
    <w:abstractNumId w:val="14"/>
  </w:num>
  <w:num w:numId="24" w16cid:durableId="1996299187">
    <w:abstractNumId w:val="2"/>
  </w:num>
  <w:num w:numId="25" w16cid:durableId="569196108">
    <w:abstractNumId w:val="13"/>
  </w:num>
  <w:num w:numId="26" w16cid:durableId="1510831652">
    <w:abstractNumId w:val="28"/>
  </w:num>
  <w:num w:numId="27" w16cid:durableId="1038777358">
    <w:abstractNumId w:val="35"/>
  </w:num>
  <w:num w:numId="28" w16cid:durableId="2035110870">
    <w:abstractNumId w:val="21"/>
  </w:num>
  <w:num w:numId="29" w16cid:durableId="672345265">
    <w:abstractNumId w:val="7"/>
  </w:num>
  <w:num w:numId="30" w16cid:durableId="1814827732">
    <w:abstractNumId w:val="12"/>
  </w:num>
  <w:num w:numId="31" w16cid:durableId="567300656">
    <w:abstractNumId w:val="44"/>
  </w:num>
  <w:num w:numId="32" w16cid:durableId="100688189">
    <w:abstractNumId w:val="4"/>
  </w:num>
  <w:num w:numId="33" w16cid:durableId="1127814034">
    <w:abstractNumId w:val="47"/>
  </w:num>
  <w:num w:numId="34" w16cid:durableId="1393652233">
    <w:abstractNumId w:val="15"/>
  </w:num>
  <w:num w:numId="35" w16cid:durableId="226499072">
    <w:abstractNumId w:val="39"/>
  </w:num>
  <w:num w:numId="36" w16cid:durableId="910239252">
    <w:abstractNumId w:val="42"/>
  </w:num>
  <w:num w:numId="37" w16cid:durableId="68814257">
    <w:abstractNumId w:val="38"/>
  </w:num>
  <w:num w:numId="38" w16cid:durableId="768161453">
    <w:abstractNumId w:val="41"/>
  </w:num>
  <w:num w:numId="39" w16cid:durableId="1911383654">
    <w:abstractNumId w:val="6"/>
  </w:num>
  <w:num w:numId="40" w16cid:durableId="1757045402">
    <w:abstractNumId w:val="20"/>
  </w:num>
  <w:num w:numId="41" w16cid:durableId="1434322711">
    <w:abstractNumId w:val="32"/>
  </w:num>
  <w:num w:numId="42" w16cid:durableId="1386879066">
    <w:abstractNumId w:val="29"/>
  </w:num>
  <w:num w:numId="43" w16cid:durableId="619607819">
    <w:abstractNumId w:val="16"/>
  </w:num>
  <w:num w:numId="44" w16cid:durableId="276454217">
    <w:abstractNumId w:val="30"/>
  </w:num>
  <w:num w:numId="45" w16cid:durableId="472404625">
    <w:abstractNumId w:val="3"/>
  </w:num>
  <w:num w:numId="46" w16cid:durableId="1857423197">
    <w:abstractNumId w:val="25"/>
  </w:num>
  <w:num w:numId="47" w16cid:durableId="1146623079">
    <w:abstractNumId w:val="31"/>
  </w:num>
  <w:num w:numId="48" w16cid:durableId="1592355281">
    <w:abstractNumId w:val="52"/>
  </w:num>
  <w:num w:numId="49" w16cid:durableId="1290552978">
    <w:abstractNumId w:val="26"/>
  </w:num>
  <w:num w:numId="50" w16cid:durableId="16079051">
    <w:abstractNumId w:val="23"/>
  </w:num>
  <w:num w:numId="51" w16cid:durableId="72507681">
    <w:abstractNumId w:val="49"/>
  </w:num>
  <w:num w:numId="52" w16cid:durableId="1803428066">
    <w:abstractNumId w:val="22"/>
  </w:num>
  <w:num w:numId="53" w16cid:durableId="312951012">
    <w:abstractNumId w:val="40"/>
  </w:num>
  <w:num w:numId="54" w16cid:durableId="673799292">
    <w:abstractNumId w:val="43"/>
  </w:num>
  <w:num w:numId="55" w16cid:durableId="127647675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E81"/>
    <w:rsid w:val="002B66EE"/>
    <w:rsid w:val="006757CA"/>
    <w:rsid w:val="0068264F"/>
    <w:rsid w:val="006D1E81"/>
    <w:rsid w:val="00717ED0"/>
    <w:rsid w:val="007D054B"/>
    <w:rsid w:val="007D514D"/>
    <w:rsid w:val="00A937BB"/>
    <w:rsid w:val="00AA3263"/>
    <w:rsid w:val="00C00F35"/>
    <w:rsid w:val="00C27536"/>
    <w:rsid w:val="00C57B82"/>
    <w:rsid w:val="00E33479"/>
    <w:rsid w:val="00EC640B"/>
  </w:rsids>
  <m:mathPr>
    <m:mathFont m:val="Cambria Math"/>
    <m:brkBin m:val="before"/>
    <m:brkBinSub m:val="--"/>
    <m:smallFrac m:val="0"/>
    <m:dispDef/>
    <m:lMargin m:val="0"/>
    <m:rMargin m:val="0"/>
    <m:defJc m:val="centerGroup"/>
    <m:wrapIndent m:val="1440"/>
    <m:intLim m:val="subSup"/>
    <m:naryLim m:val="undOvr"/>
  </m:mathPr>
  <w:themeFontLang w:val="en-US" w:eastAsia="zh-CN" w:bidi="ar-Y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D30FF"/>
  <w15:docId w15:val="{81EAD6FF-BEFE-4B4E-B5A1-388059A73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1"/>
    <w:uiPriority w:val="9"/>
    <w:qFormat/>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1"/>
    <w:uiPriority w:val="9"/>
    <w:semiHidden/>
    <w:unhideWhenUsed/>
    <w:qFormat/>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1"/>
    <w:uiPriority w:val="9"/>
    <w:semiHidden/>
    <w:unhideWhenUsed/>
    <w:qFormat/>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1"/>
    <w:uiPriority w:val="9"/>
    <w:semiHidden/>
    <w:unhideWhenUsed/>
    <w:qFormat/>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1"/>
    <w:uiPriority w:val="9"/>
    <w:semiHidden/>
    <w:unhideWhenUsed/>
    <w:qFormat/>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1"/>
    <w:uiPriority w:val="9"/>
    <w:semiHidden/>
    <w:unhideWhenUsed/>
    <w:qFormat/>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1"/>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1"/>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1"/>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Heading1Char">
    <w:name w:val="Heading 1 Char"/>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uiPriority w:val="9"/>
    <w:rPr>
      <w:rFonts w:asciiTheme="majorHAnsi" w:eastAsiaTheme="majorEastAsia" w:hAnsiTheme="majorHAnsi" w:cstheme="majorBidi"/>
      <w:b/>
      <w:bCs/>
      <w:color w:val="4472C4" w:themeColor="accent1"/>
    </w:rPr>
  </w:style>
  <w:style w:type="character" w:customStyle="1" w:styleId="Heading4Char">
    <w:name w:val="Heading 4 Char"/>
    <w:uiPriority w:val="9"/>
    <w:rPr>
      <w:rFonts w:asciiTheme="majorHAnsi" w:eastAsiaTheme="majorEastAsia" w:hAnsiTheme="majorHAnsi" w:cstheme="majorBidi"/>
      <w:b/>
      <w:bCs/>
      <w:i/>
      <w:iCs/>
      <w:color w:val="4472C4" w:themeColor="accent1"/>
    </w:rPr>
  </w:style>
  <w:style w:type="character" w:customStyle="1" w:styleId="Heading5Char">
    <w:name w:val="Heading 5 Char"/>
    <w:uiPriority w:val="9"/>
    <w:rPr>
      <w:rFonts w:asciiTheme="majorHAnsi" w:eastAsiaTheme="majorEastAsia" w:hAnsiTheme="majorHAnsi" w:cstheme="majorBidi"/>
      <w:color w:val="1F3763" w:themeColor="accent1" w:themeShade="7F"/>
    </w:rPr>
  </w:style>
  <w:style w:type="character" w:customStyle="1" w:styleId="Heading6Char">
    <w:name w:val="Heading 6 Char"/>
    <w:uiPriority w:val="9"/>
    <w:rPr>
      <w:rFonts w:asciiTheme="majorHAnsi" w:eastAsiaTheme="majorEastAsia" w:hAnsiTheme="majorHAnsi" w:cstheme="majorBidi"/>
      <w:i/>
      <w:iCs/>
      <w:color w:val="1F3763" w:themeColor="accent1" w:themeShade="7F"/>
    </w:rPr>
  </w:style>
  <w:style w:type="character" w:customStyle="1" w:styleId="Heading7Char">
    <w:name w:val="Heading 7 Char"/>
    <w:uiPriority w:val="9"/>
    <w:rPr>
      <w:rFonts w:asciiTheme="majorHAnsi" w:eastAsiaTheme="majorEastAsia" w:hAnsiTheme="majorHAnsi" w:cstheme="majorBidi"/>
      <w:i/>
      <w:iCs/>
      <w:color w:val="404040" w:themeColor="text1" w:themeTint="BF"/>
    </w:rPr>
  </w:style>
  <w:style w:type="character" w:customStyle="1" w:styleId="Heading8Char">
    <w:name w:val="Heading 8 Char"/>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uiPriority w:val="11"/>
    <w:rPr>
      <w:rFonts w:asciiTheme="majorHAnsi" w:eastAsiaTheme="majorEastAsia" w:hAnsiTheme="majorHAnsi" w:cstheme="majorBidi"/>
      <w:i/>
      <w:iCs/>
      <w:color w:val="4472C4" w:themeColor="accent1"/>
      <w:spacing w:val="15"/>
      <w:sz w:val="24"/>
      <w:szCs w:val="24"/>
    </w:rPr>
  </w:style>
  <w:style w:type="character" w:customStyle="1" w:styleId="QuoteChar">
    <w:name w:val="Quote Char"/>
    <w:uiPriority w:val="29"/>
    <w:rPr>
      <w:i/>
      <w:iCs/>
      <w:color w:val="000000" w:themeColor="text1"/>
    </w:rPr>
  </w:style>
  <w:style w:type="character" w:customStyle="1" w:styleId="IntenseQuoteChar">
    <w:name w:val="Intense Quote Char"/>
    <w:uiPriority w:val="30"/>
    <w:rPr>
      <w:b/>
      <w:bCs/>
      <w:i/>
      <w:iCs/>
      <w:color w:val="4472C4" w:themeColor="accent1"/>
    </w:rPr>
  </w:style>
  <w:style w:type="character" w:customStyle="1" w:styleId="FootnoteTextChar">
    <w:name w:val="Footnote Text Char"/>
    <w:uiPriority w:val="99"/>
    <w:semiHidden/>
    <w:rPr>
      <w:sz w:val="20"/>
      <w:szCs w:val="20"/>
    </w:rPr>
  </w:style>
  <w:style w:type="character" w:customStyle="1" w:styleId="EndnoteTextChar">
    <w:name w:val="Endnote Text Char"/>
    <w:uiPriority w:val="99"/>
    <w:semiHidden/>
    <w:rPr>
      <w:sz w:val="20"/>
      <w:szCs w:val="20"/>
    </w:rPr>
  </w:style>
  <w:style w:type="character" w:customStyle="1" w:styleId="PlainTextChar">
    <w:name w:val="Plain Text Char"/>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NoSpacing">
    <w:name w:val="No Spacing"/>
    <w:link w:val="NoSpacingChar"/>
    <w:uiPriority w:val="1"/>
    <w:qFormat/>
    <w:pPr>
      <w:spacing w:after="0" w:line="240" w:lineRule="auto"/>
    </w:pPr>
  </w:style>
  <w:style w:type="character" w:customStyle="1" w:styleId="Heading1Char1">
    <w:name w:val="Heading 1 Char1"/>
    <w:basedOn w:val="DefaultParagraphFont"/>
    <w:link w:val="Heading1"/>
    <w:uiPriority w:val="9"/>
    <w:rPr>
      <w:rFonts w:asciiTheme="majorHAnsi" w:eastAsiaTheme="majorEastAsia" w:hAnsiTheme="majorHAnsi" w:cstheme="majorBidi"/>
      <w:b/>
      <w:bCs/>
      <w:color w:val="2F5496" w:themeColor="accent1" w:themeShade="BF"/>
      <w:sz w:val="28"/>
      <w:szCs w:val="28"/>
    </w:rPr>
  </w:style>
  <w:style w:type="character" w:customStyle="1" w:styleId="Heading2Char1">
    <w:name w:val="Heading 2 Char1"/>
    <w:basedOn w:val="DefaultParagraphFont"/>
    <w:link w:val="Heading2"/>
    <w:uiPriority w:val="9"/>
    <w:rPr>
      <w:rFonts w:asciiTheme="majorHAnsi" w:eastAsiaTheme="majorEastAsia" w:hAnsiTheme="majorHAnsi" w:cstheme="majorBidi"/>
      <w:b/>
      <w:bCs/>
      <w:color w:val="4472C4" w:themeColor="accent1"/>
      <w:sz w:val="26"/>
      <w:szCs w:val="26"/>
    </w:rPr>
  </w:style>
  <w:style w:type="character" w:customStyle="1" w:styleId="Heading3Char1">
    <w:name w:val="Heading 3 Char1"/>
    <w:basedOn w:val="DefaultParagraphFont"/>
    <w:link w:val="Heading3"/>
    <w:uiPriority w:val="9"/>
    <w:rPr>
      <w:rFonts w:asciiTheme="majorHAnsi" w:eastAsiaTheme="majorEastAsia" w:hAnsiTheme="majorHAnsi" w:cstheme="majorBidi"/>
      <w:b/>
      <w:bCs/>
      <w:color w:val="4472C4" w:themeColor="accent1"/>
    </w:rPr>
  </w:style>
  <w:style w:type="character" w:customStyle="1" w:styleId="Heading4Char1">
    <w:name w:val="Heading 4 Char1"/>
    <w:basedOn w:val="DefaultParagraphFont"/>
    <w:link w:val="Heading4"/>
    <w:uiPriority w:val="9"/>
    <w:rPr>
      <w:rFonts w:asciiTheme="majorHAnsi" w:eastAsiaTheme="majorEastAsia" w:hAnsiTheme="majorHAnsi" w:cstheme="majorBidi"/>
      <w:b/>
      <w:bCs/>
      <w:i/>
      <w:iCs/>
      <w:color w:val="4472C4" w:themeColor="accent1"/>
    </w:rPr>
  </w:style>
  <w:style w:type="character" w:customStyle="1" w:styleId="Heading5Char1">
    <w:name w:val="Heading 5 Char1"/>
    <w:basedOn w:val="DefaultParagraphFont"/>
    <w:link w:val="Heading5"/>
    <w:uiPriority w:val="9"/>
    <w:rPr>
      <w:rFonts w:asciiTheme="majorHAnsi" w:eastAsiaTheme="majorEastAsia" w:hAnsiTheme="majorHAnsi" w:cstheme="majorBidi"/>
      <w:color w:val="1F3763" w:themeColor="accent1" w:themeShade="7F"/>
    </w:rPr>
  </w:style>
  <w:style w:type="character" w:customStyle="1" w:styleId="Heading6Char1">
    <w:name w:val="Heading 6 Char1"/>
    <w:basedOn w:val="DefaultParagraphFont"/>
    <w:link w:val="Heading6"/>
    <w:uiPriority w:val="9"/>
    <w:rPr>
      <w:rFonts w:asciiTheme="majorHAnsi" w:eastAsiaTheme="majorEastAsia" w:hAnsiTheme="majorHAnsi" w:cstheme="majorBidi"/>
      <w:i/>
      <w:iCs/>
      <w:color w:val="1F3763" w:themeColor="accent1" w:themeShade="7F"/>
    </w:rPr>
  </w:style>
  <w:style w:type="character" w:customStyle="1" w:styleId="Heading7Char1">
    <w:name w:val="Heading 7 Char1"/>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1">
    <w:name w:val="Heading 8 Char1"/>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1">
    <w:name w:val="Heading 9 Char1"/>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1"/>
    <w:uiPriority w:val="10"/>
    <w:qFormat/>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1">
    <w:name w:val="Title Char1"/>
    <w:basedOn w:val="DefaultParagraphFont"/>
    <w:link w:val="Title"/>
    <w:uiPriority w:val="10"/>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1"/>
    <w:uiPriority w:val="11"/>
    <w:qFormat/>
    <w:rPr>
      <w:rFonts w:asciiTheme="majorHAnsi" w:eastAsiaTheme="majorEastAsia" w:hAnsiTheme="majorHAnsi" w:cstheme="majorBidi"/>
      <w:i/>
      <w:iCs/>
      <w:color w:val="4472C4" w:themeColor="accent1"/>
      <w:spacing w:val="15"/>
      <w:sz w:val="24"/>
      <w:szCs w:val="24"/>
    </w:rPr>
  </w:style>
  <w:style w:type="character" w:customStyle="1" w:styleId="SubtitleChar1">
    <w:name w:val="Subtitle Char1"/>
    <w:basedOn w:val="DefaultParagraphFont"/>
    <w:link w:val="Subtitle"/>
    <w:uiPriority w:val="11"/>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472C4"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1"/>
    <w:uiPriority w:val="29"/>
    <w:qFormat/>
    <w:rPr>
      <w:i/>
      <w:iCs/>
      <w:color w:val="000000" w:themeColor="text1"/>
    </w:rPr>
  </w:style>
  <w:style w:type="character" w:customStyle="1" w:styleId="QuoteChar1">
    <w:name w:val="Quote Char1"/>
    <w:basedOn w:val="DefaultParagraphFont"/>
    <w:link w:val="Quote"/>
    <w:uiPriority w:val="29"/>
    <w:rPr>
      <w:i/>
      <w:iCs/>
      <w:color w:val="000000" w:themeColor="text1"/>
    </w:rPr>
  </w:style>
  <w:style w:type="paragraph" w:styleId="IntenseQuote">
    <w:name w:val="Intense Quote"/>
    <w:basedOn w:val="Normal"/>
    <w:next w:val="Normal"/>
    <w:link w:val="IntenseQuoteChar1"/>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IntenseQuoteChar1">
    <w:name w:val="Intense Quote Char1"/>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rPr>
      <w:smallCaps/>
      <w:color w:val="ED7D31" w:themeColor="accent2"/>
      <w:u w:val="single"/>
    </w:rPr>
  </w:style>
  <w:style w:type="character" w:styleId="IntenseReference">
    <w:name w:val="Intense Reference"/>
    <w:basedOn w:val="DefaultParagraphFont"/>
    <w:uiPriority w:val="32"/>
    <w:qFormat/>
    <w:rPr>
      <w:b/>
      <w:bCs/>
      <w:smallCaps/>
      <w:color w:val="ED7D31" w:themeColor="accent2"/>
      <w:spacing w:val="5"/>
      <w:u w:val="single"/>
    </w:rPr>
  </w:style>
  <w:style w:type="character" w:styleId="BookTitle">
    <w:name w:val="Book Title"/>
    <w:basedOn w:val="DefaultParagraphFont"/>
    <w:uiPriority w:val="33"/>
    <w:qFormat/>
    <w:rPr>
      <w:b/>
      <w:bCs/>
      <w:smallCaps/>
      <w:spacing w:val="5"/>
    </w:rPr>
  </w:style>
  <w:style w:type="paragraph" w:styleId="ListParagraph">
    <w:name w:val="List Paragraph"/>
    <w:basedOn w:val="Normal"/>
    <w:uiPriority w:val="34"/>
    <w:qFormat/>
    <w:pPr>
      <w:ind w:left="720"/>
      <w:contextualSpacing/>
    </w:pPr>
  </w:style>
  <w:style w:type="paragraph" w:styleId="FootnoteText">
    <w:name w:val="footnote text"/>
    <w:basedOn w:val="Normal"/>
    <w:link w:val="FootnoteTextChar1"/>
    <w:uiPriority w:val="99"/>
    <w:semiHidden/>
    <w:unhideWhenUsed/>
    <w:pPr>
      <w:spacing w:after="0" w:line="240" w:lineRule="auto"/>
    </w:pPr>
    <w:rPr>
      <w:sz w:val="20"/>
      <w:szCs w:val="20"/>
    </w:rPr>
  </w:style>
  <w:style w:type="character" w:customStyle="1" w:styleId="FootnoteTextChar1">
    <w:name w:val="Footnote Text Char1"/>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1"/>
    <w:uiPriority w:val="99"/>
    <w:semiHidden/>
    <w:unhideWhenUsed/>
    <w:pPr>
      <w:spacing w:after="0" w:line="240" w:lineRule="auto"/>
    </w:pPr>
    <w:rPr>
      <w:sz w:val="20"/>
      <w:szCs w:val="20"/>
    </w:rPr>
  </w:style>
  <w:style w:type="character" w:customStyle="1" w:styleId="EndnoteTextChar1">
    <w:name w:val="Endnote Text Char1"/>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paragraph" w:styleId="PlainText">
    <w:name w:val="Plain Text"/>
    <w:basedOn w:val="Normal"/>
    <w:link w:val="PlainTextChar1"/>
    <w:uiPriority w:val="99"/>
    <w:semiHidden/>
    <w:unhideWhenUsed/>
    <w:pPr>
      <w:spacing w:after="0" w:line="240" w:lineRule="auto"/>
    </w:pPr>
    <w:rPr>
      <w:rFonts w:ascii="Courier New" w:hAnsi="Courier New" w:cs="Courier New"/>
      <w:sz w:val="21"/>
      <w:szCs w:val="21"/>
    </w:rPr>
  </w:style>
  <w:style w:type="character" w:customStyle="1" w:styleId="PlainTextChar1">
    <w:name w:val="Plain Text Char1"/>
    <w:basedOn w:val="DefaultParagraphFont"/>
    <w:link w:val="PlainText"/>
    <w:uiPriority w:val="99"/>
    <w:rPr>
      <w:rFonts w:ascii="Courier New" w:hAnsi="Courier New" w:cs="Courier New"/>
      <w:sz w:val="21"/>
      <w:szCs w:val="21"/>
    </w:rPr>
  </w:style>
  <w:style w:type="paragraph" w:styleId="Header">
    <w:name w:val="header"/>
    <w:basedOn w:val="Normal"/>
    <w:link w:val="HeaderChar1"/>
    <w:uiPriority w:val="99"/>
    <w:unhideWhenUsed/>
    <w:pPr>
      <w:spacing w:after="0" w:line="240" w:lineRule="auto"/>
    </w:pPr>
  </w:style>
  <w:style w:type="character" w:customStyle="1" w:styleId="HeaderChar1">
    <w:name w:val="Header Char1"/>
    <w:basedOn w:val="DefaultParagraphFont"/>
    <w:link w:val="Header"/>
    <w:uiPriority w:val="99"/>
  </w:style>
  <w:style w:type="paragraph" w:styleId="Footer">
    <w:name w:val="footer"/>
    <w:basedOn w:val="Normal"/>
    <w:link w:val="FooterChar1"/>
    <w:uiPriority w:val="99"/>
    <w:unhideWhenUsed/>
    <w:pPr>
      <w:spacing w:after="0" w:line="240" w:lineRule="auto"/>
    </w:pPr>
  </w:style>
  <w:style w:type="character" w:customStyle="1" w:styleId="FooterChar1">
    <w:name w:val="Footer Char1"/>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character" w:customStyle="1" w:styleId="NoSpacingChar">
    <w:name w:val="No Spacing Char"/>
    <w:basedOn w:val="DefaultParagraphFont"/>
    <w:link w:val="NoSpacing"/>
    <w:uiPriority w:val="1"/>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1-Accent5">
    <w:name w:val="Medium Grid 1 Accent 5"/>
    <w:uiPriority w:val="67"/>
    <w:pPr>
      <w:spacing w:after="0" w:line="240" w:lineRule="auto"/>
    </w:pPr>
    <w:tblPr>
      <w:tblStyleRowBandSize w:val="1"/>
      <w:tblStyleColBandSize w:val="1"/>
      <w:tblInd w:w="0" w:type="dxa"/>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CellMar>
        <w:top w:w="0" w:type="dxa"/>
        <w:left w:w="108" w:type="dxa"/>
        <w:bottom w:w="0" w:type="dxa"/>
        <w:right w:w="108" w:type="dxa"/>
      </w:tblCellMar>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LightGrid-Accent5">
    <w:name w:val="Light Grid Accent 5"/>
    <w:uiPriority w:val="62"/>
    <w:pPr>
      <w:spacing w:after="0" w:line="240" w:lineRule="auto"/>
    </w:p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character" w:styleId="UnresolvedMention">
    <w:name w:val="Unresolved Mention"/>
    <w:basedOn w:val="DefaultParagraphFont"/>
    <w:uiPriority w:val="99"/>
    <w:semiHidden/>
    <w:unhideWhenUsed/>
    <w:rsid w:val="00EC64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oogle.com/url?sa=t&amp;source=web&amp;rct=j&amp;opi=89978449&amp;url=https://jainakshay781.wordpress.com/wp-content/uploads/2018/11/6gcbj4o4f-ic.pdf&amp;ved=2ahUKEwiE4IjB1pePAxXV8rsIHXqhN6kQFnoECCQQAQ&amp;usg=AOvVaw0iHmTsgZiyGsW6q07AAejk" TargetMode="External"/><Relationship Id="rId18" Type="http://schemas.openxmlformats.org/officeDocument/2006/relationships/hyperlink" Target="https://csrc.nist.gov/pubs/fips/180-4/upd1/final"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www.google.com/url?sa=t&amp;source=web&amp;rct=j&amp;opi=89978449&amp;url=https://csrc.nist.gov/csrc/media/projects/role-based-access-control/documents/sandhu96.pdf&amp;ved=2ahUKEwiLvLSp2JePAxVIKvsDHVKYD7MQFnoECCgQAQ&amp;usg=AOvVaw31C2Xh7DT4kPlpeWbpVFiA" TargetMode="External"/><Relationship Id="rId7" Type="http://schemas.openxmlformats.org/officeDocument/2006/relationships/image" Target="media/image1.png"/><Relationship Id="rId12" Type="http://schemas.openxmlformats.org/officeDocument/2006/relationships/hyperlink" Target="https://www.sleuthkit.org/" TargetMode="External"/><Relationship Id="rId17" Type="http://schemas.openxmlformats.org/officeDocument/2006/relationships/hyperlink" Target="https://www.google.com/url?sa=t&amp;source=web&amp;rct=j&amp;opi=89978449&amp;url=https://www.seltzer.com/margo/teaching/CS508.19/papers/merkel14.pdf&amp;ved=2ahUKEwjl0ISf15ePAxUpNvsDHfotEuQQFnoECBsQAQ&amp;usg=AOvVaw3IEYsKCNHB3yr5n3ngi-aF"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amazon.com/Incident-Response-Computer-Forensics-Third/dp/0071798684" TargetMode="External"/><Relationship Id="rId20" Type="http://schemas.openxmlformats.org/officeDocument/2006/relationships/hyperlink" Target="https://datatracker.ietf.org/doc/html/rfc8446"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reilly.com/library/view/file-system-forensic/0321268172/"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www.google.com/url?sa=t&amp;source=web&amp;rct=j&amp;opi=89978449&amp;url=https://eur-lex.europa.eu/legal-content/EN/TXT/PDF/%3Furi%3DCELEX:32016R0679&amp;ved=2ahUKEwj1tdrn1pePAxUcfKQEHXpFBkYQFnoECCEQAQ&amp;usg=AOvVaw1uysDkdzIyCieF9BwBNOa1" TargetMode="External"/><Relationship Id="rId23" Type="http://schemas.openxmlformats.org/officeDocument/2006/relationships/hyperlink" Target="https://datatracker.ietf.org/doc/html/rfc8446" TargetMode="External"/><Relationship Id="rId28" Type="http://schemas.openxmlformats.org/officeDocument/2006/relationships/fontTable" Target="fontTable.xml"/><Relationship Id="rId10" Type="http://schemas.openxmlformats.org/officeDocument/2006/relationships/hyperlink" Target="https://www.google.com/url?sa=t&amp;source=web&amp;rct=j&amp;opi=89978449&amp;url=http://www.damiantgordon.com/Courses/ISE/Papers/A%2520Spiral%2520Model%2520of%2520Software%2520Development%2520and%2520Enhancement.pdf&amp;ved=2ahUKEwjprtjq1ZePAxXxTKQEHa26HFMQFnoECBsQAQ&amp;usg=AOvVaw1zyGIZ9tAp98Tt2uZihmmo" TargetMode="External"/><Relationship Id="rId19" Type="http://schemas.openxmlformats.org/officeDocument/2006/relationships/hyperlink" Target="https://docs.python.org/3/library/concurrent.futures.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oogle.com/url?sa=t&amp;source=web&amp;rct=j&amp;opi=89978449&amp;url=https://www.cs.uni.edu/~wallingf/teaching/162/readings/blackboard-systems.pdf&amp;ved=2ahUKEwiUpNvW1pePAxUVUaQEHUiED-MQFnoECCIQAQ&amp;usg=AOvVaw3HdvQr0ZD3skbMmUyBSjwp" TargetMode="External"/><Relationship Id="rId22" Type="http://schemas.openxmlformats.org/officeDocument/2006/relationships/hyperlink" Target="https://www.google.com/url?sa=t&amp;source=web&amp;rct=j&amp;opi=89978449&amp;url=https://uranos.ch/research/references/Wooldridge_2001/TLTK.pdf&amp;ved=2ahUKEwiPmPjh2JePAxW2UqQEHVu7DqEQFnoECBwQAQ&amp;usg=AOvVaw0yEHcGidShkLzPd2G3izjQ" TargetMode="External"/><Relationship Id="rId27" Type="http://schemas.openxmlformats.org/officeDocument/2006/relationships/footer" Target="footer2.xml"/></Relationships>
</file>

<file path=word/theme/theme1.xml><?xml version="1.0" encoding="utf-8"?>
<a:theme xmlns:a="http://schemas.openxmlformats.org/drawingml/2006/main" name="افتراضي">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17</Pages>
  <Words>2041</Words>
  <Characters>15824</Characters>
  <Application>Microsoft Office Word</Application>
  <DocSecurity>0</DocSecurity>
  <Lines>479</Lines>
  <Paragraphs>176</Paragraphs>
  <ScaleCrop>false</ScaleCrop>
  <Company/>
  <LinksUpToDate>false</LinksUpToDate>
  <CharactersWithSpaces>17689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Analysis of Tesla, Inc</dc:title>
  <dc:creator>Written by: Fatima Al-Hammadi</dc:creator>
  <cp:lastModifiedBy>Ali Saleh Alhammadi</cp:lastModifiedBy>
  <cp:revision>3</cp:revision>
  <dcterms:created xsi:type="dcterms:W3CDTF">2025-08-20T16:25:00Z</dcterms:created>
  <dcterms:modified xsi:type="dcterms:W3CDTF">2025-09-08T18:00:00Z</dcterms:modified>
</cp:coreProperties>
</file>