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5B00" w14:textId="51558679" w:rsidR="003328AE" w:rsidRPr="00C40891" w:rsidRDefault="0052225C" w:rsidP="00E134E3">
      <w:pPr>
        <w:bidi/>
        <w:jc w:val="center"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تمرین </w:t>
      </w:r>
      <w:r w:rsidR="00C21C0E">
        <w:rPr>
          <w:rFonts w:cs="B Titr" w:hint="cs"/>
          <w:sz w:val="32"/>
          <w:szCs w:val="32"/>
          <w:rtl/>
          <w:lang w:bidi="fa-IR"/>
        </w:rPr>
        <w:t>چهارم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28AE" w:rsidRPr="000308EC" w14:paraId="24332EC2" w14:textId="77777777" w:rsidTr="003328AE">
        <w:tc>
          <w:tcPr>
            <w:tcW w:w="4675" w:type="dxa"/>
            <w:vAlign w:val="center"/>
          </w:tcPr>
          <w:p w14:paraId="02B2FACA" w14:textId="523178CF" w:rsidR="003328AE" w:rsidRPr="00C40891" w:rsidRDefault="003328AE" w:rsidP="003328AE">
            <w:pPr>
              <w:bidi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علی علی‌محمّدی</w:t>
            </w:r>
          </w:p>
        </w:tc>
        <w:tc>
          <w:tcPr>
            <w:tcW w:w="4675" w:type="dxa"/>
            <w:vAlign w:val="center"/>
          </w:tcPr>
          <w:p w14:paraId="274BDB92" w14:textId="4A135898" w:rsidR="003328AE" w:rsidRPr="00C40891" w:rsidRDefault="003328AE" w:rsidP="003328AE">
            <w:pPr>
              <w:bidi/>
              <w:jc w:val="right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9613027</w:t>
            </w:r>
          </w:p>
        </w:tc>
      </w:tr>
    </w:tbl>
    <w:p w14:paraId="768C6366" w14:textId="1040DC25" w:rsidR="003328AE" w:rsidRPr="005A2DA8" w:rsidRDefault="00111698" w:rsidP="003328AE">
      <w:pPr>
        <w:bidi/>
        <w:jc w:val="both"/>
        <w:rPr>
          <w:rFonts w:cs="B Nazanin"/>
          <w:sz w:val="16"/>
          <w:szCs w:val="16"/>
          <w:rtl/>
          <w:lang w:bidi="fa-IR"/>
        </w:rPr>
      </w:pPr>
      <w:r>
        <w:rPr>
          <w:rFonts w:cs="B Nazanin"/>
          <w:noProof/>
          <w:sz w:val="16"/>
          <w:szCs w:val="1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224792" wp14:editId="0DD3F7BB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59436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3DDC8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05pt" to="468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6F5D65D" w14:textId="601E5C70" w:rsidR="003328AE" w:rsidRPr="00B07FAF" w:rsidRDefault="003328AE" w:rsidP="00AB2875">
      <w:pPr>
        <w:bidi/>
        <w:jc w:val="center"/>
        <w:rPr>
          <w:rFonts w:cs="B Titr"/>
          <w:sz w:val="20"/>
          <w:szCs w:val="20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618"/>
        <w:gridCol w:w="8299"/>
      </w:tblGrid>
      <w:tr w:rsidR="00224F5C" w:rsidRPr="000308EC" w14:paraId="43160933" w14:textId="77777777" w:rsidTr="00224F5C">
        <w:trPr>
          <w:trHeight w:val="93"/>
        </w:trPr>
        <w:tc>
          <w:tcPr>
            <w:tcW w:w="443" w:type="dxa"/>
            <w:vMerge w:val="restart"/>
          </w:tcPr>
          <w:p w14:paraId="4BA94894" w14:textId="77A7C647" w:rsidR="00224F5C" w:rsidRPr="001869E0" w:rsidRDefault="00224F5C" w:rsidP="00224F5C">
            <w:pPr>
              <w:bidi/>
              <w:jc w:val="right"/>
              <w:rPr>
                <w:rFonts w:cs="B Yekan"/>
                <w:color w:val="FF0000"/>
                <w:sz w:val="24"/>
                <w:szCs w:val="24"/>
                <w:rtl/>
                <w:lang w:bidi="fa-IR"/>
              </w:rPr>
            </w:pPr>
            <w:bookmarkStart w:id="0" w:name="_Hlk68439121"/>
            <w:r w:rsidRPr="001869E0">
              <w:rPr>
                <w:rFonts w:cs="B Yekan" w:hint="cs"/>
                <w:color w:val="FF0000"/>
                <w:sz w:val="24"/>
                <w:szCs w:val="24"/>
                <w:rtl/>
                <w:lang w:bidi="fa-IR"/>
              </w:rPr>
              <w:t>1)</w:t>
            </w:r>
          </w:p>
        </w:tc>
        <w:tc>
          <w:tcPr>
            <w:tcW w:w="277" w:type="dxa"/>
          </w:tcPr>
          <w:p w14:paraId="120CEFC8" w14:textId="4C145595" w:rsidR="00224F5C" w:rsidRPr="00224F5C" w:rsidRDefault="00224F5C" w:rsidP="00224F5C">
            <w:pPr>
              <w:bidi/>
              <w:jc w:val="right"/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Yekan" w:hint="cs"/>
                <w:color w:val="FF0000"/>
                <w:sz w:val="24"/>
                <w:szCs w:val="24"/>
                <w:rtl/>
                <w:lang w:bidi="fa-IR"/>
              </w:rPr>
              <w:t>الف</w:t>
            </w:r>
            <w:r w:rsidRPr="001869E0">
              <w:rPr>
                <w:rFonts w:cs="B Yekan" w:hint="cs"/>
                <w:color w:val="FF0000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8640" w:type="dxa"/>
            <w:vAlign w:val="center"/>
          </w:tcPr>
          <w:p w14:paraId="385229B0" w14:textId="0746158B" w:rsidR="00224F5C" w:rsidRPr="00D620E4" w:rsidRDefault="00224F5C" w:rsidP="00224F5C">
            <w:pPr>
              <w:bidi/>
              <w:jc w:val="both"/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خیر؛ بن‌بست ندارد. در ابتدا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P2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کاملاً اجرا می‌شود و با آزاد شدن منابع،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P3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P1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نیز به منابع لازم دسترسی می‌یابند و آن‌ها نیز کاملاً اجرا می‌شوند. پس بن‌بست ندارد.</w:t>
            </w:r>
          </w:p>
        </w:tc>
      </w:tr>
      <w:tr w:rsidR="00224F5C" w:rsidRPr="000308EC" w14:paraId="5799632D" w14:textId="77777777" w:rsidTr="00224F5C">
        <w:trPr>
          <w:trHeight w:val="93"/>
        </w:trPr>
        <w:tc>
          <w:tcPr>
            <w:tcW w:w="443" w:type="dxa"/>
            <w:vMerge/>
          </w:tcPr>
          <w:p w14:paraId="73CCBFDE" w14:textId="77777777" w:rsidR="00224F5C" w:rsidRPr="001869E0" w:rsidRDefault="00224F5C" w:rsidP="00224F5C">
            <w:pPr>
              <w:bidi/>
              <w:jc w:val="right"/>
              <w:rPr>
                <w:rFonts w:cs="B Yekan"/>
                <w:color w:val="FF0000"/>
                <w:sz w:val="24"/>
                <w:szCs w:val="24"/>
                <w:rtl/>
                <w:lang w:bidi="fa-IR"/>
              </w:rPr>
            </w:pPr>
          </w:p>
        </w:tc>
        <w:tc>
          <w:tcPr>
            <w:tcW w:w="277" w:type="dxa"/>
          </w:tcPr>
          <w:p w14:paraId="10E98DA1" w14:textId="4D81241D" w:rsidR="00224F5C" w:rsidRDefault="00224F5C" w:rsidP="00224F5C">
            <w:pPr>
              <w:bidi/>
              <w:jc w:val="right"/>
              <w:rPr>
                <w:rFonts w:cs="B Yekan"/>
                <w:color w:val="FF0000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color w:val="FF0000"/>
                <w:sz w:val="24"/>
                <w:szCs w:val="24"/>
                <w:rtl/>
                <w:lang w:bidi="fa-IR"/>
              </w:rPr>
              <w:t>ب)</w:t>
            </w:r>
          </w:p>
        </w:tc>
        <w:tc>
          <w:tcPr>
            <w:tcW w:w="8640" w:type="dxa"/>
            <w:vAlign w:val="center"/>
          </w:tcPr>
          <w:p w14:paraId="6AEB1534" w14:textId="3C29D761" w:rsidR="00224F5C" w:rsidRPr="00D620E4" w:rsidRDefault="000F096F" w:rsidP="000F096F">
            <w:pPr>
              <w:bidi/>
              <w:jc w:val="both"/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بله؛ بن‌بست دارد.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P2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به یک نمونه از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R1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نیاز دارد اما تمام نمونه‌های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R1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به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P3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P1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اختصاص یافته است. این در حالی است که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P1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منتظر یک نمونه از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R2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است و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P3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نیز منتظر یک نمونه از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R3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است که هر دو در دسترس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P2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هستند که خود منتظر یک نمونه از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R1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است. بنابراین همه‌ی فرایندها منتظر دیگری هستند و بن‌بست خواهیم داشت.  </w:t>
            </w:r>
          </w:p>
        </w:tc>
      </w:tr>
      <w:tr w:rsidR="00224F5C" w:rsidRPr="000308EC" w14:paraId="194F1962" w14:textId="77777777" w:rsidTr="00224F5C">
        <w:trPr>
          <w:trHeight w:val="93"/>
        </w:trPr>
        <w:tc>
          <w:tcPr>
            <w:tcW w:w="443" w:type="dxa"/>
            <w:vMerge/>
          </w:tcPr>
          <w:p w14:paraId="327E95C8" w14:textId="77777777" w:rsidR="00224F5C" w:rsidRPr="001869E0" w:rsidRDefault="00224F5C" w:rsidP="00224F5C">
            <w:pPr>
              <w:bidi/>
              <w:jc w:val="right"/>
              <w:rPr>
                <w:rFonts w:cs="B Yekan"/>
                <w:color w:val="FF0000"/>
                <w:sz w:val="24"/>
                <w:szCs w:val="24"/>
                <w:rtl/>
                <w:lang w:bidi="fa-IR"/>
              </w:rPr>
            </w:pPr>
          </w:p>
        </w:tc>
        <w:tc>
          <w:tcPr>
            <w:tcW w:w="277" w:type="dxa"/>
          </w:tcPr>
          <w:p w14:paraId="3D44EABB" w14:textId="0EFB7D4E" w:rsidR="00224F5C" w:rsidRDefault="00224F5C" w:rsidP="00224F5C">
            <w:pPr>
              <w:bidi/>
              <w:jc w:val="right"/>
              <w:rPr>
                <w:rFonts w:cs="B Yekan"/>
                <w:color w:val="FF0000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color w:val="FF0000"/>
                <w:sz w:val="24"/>
                <w:szCs w:val="24"/>
                <w:rtl/>
                <w:lang w:bidi="fa-IR"/>
              </w:rPr>
              <w:t>ج)</w:t>
            </w:r>
          </w:p>
        </w:tc>
        <w:tc>
          <w:tcPr>
            <w:tcW w:w="8640" w:type="dxa"/>
            <w:vAlign w:val="center"/>
          </w:tcPr>
          <w:p w14:paraId="17EDCFF1" w14:textId="4B41D65D" w:rsidR="00224F5C" w:rsidRPr="00D620E4" w:rsidRDefault="00F14BB0" w:rsidP="00224F5C">
            <w:pPr>
              <w:bidi/>
              <w:jc w:val="both"/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خیر؛ بن‌بست ندارد. در ابتدا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P</w:t>
            </w:r>
            <w:r w:rsidR="00426838"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1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به همه‌ی منابع مورد نیازش دسترسی می‌یابد و کاملاً اجرا می‌شود و با آزاد شدن منابع،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P3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P</w:t>
            </w:r>
            <w:r w:rsidR="00426838"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2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نیز به منابع لازم دسترسی می‌یابند و آن‌ها نیز کاملاً اجرا می‌شوند. پس بن‌بست ندارد.</w:t>
            </w:r>
          </w:p>
        </w:tc>
      </w:tr>
      <w:tr w:rsidR="00224F5C" w:rsidRPr="000308EC" w14:paraId="21E52DA7" w14:textId="77777777" w:rsidTr="00224F5C">
        <w:trPr>
          <w:trHeight w:val="93"/>
        </w:trPr>
        <w:tc>
          <w:tcPr>
            <w:tcW w:w="443" w:type="dxa"/>
            <w:vMerge/>
          </w:tcPr>
          <w:p w14:paraId="0A8D8D5C" w14:textId="77777777" w:rsidR="00224F5C" w:rsidRPr="001869E0" w:rsidRDefault="00224F5C" w:rsidP="00224F5C">
            <w:pPr>
              <w:bidi/>
              <w:jc w:val="right"/>
              <w:rPr>
                <w:rFonts w:cs="B Yekan"/>
                <w:color w:val="FF0000"/>
                <w:sz w:val="24"/>
                <w:szCs w:val="24"/>
                <w:rtl/>
                <w:lang w:bidi="fa-IR"/>
              </w:rPr>
            </w:pPr>
          </w:p>
        </w:tc>
        <w:tc>
          <w:tcPr>
            <w:tcW w:w="277" w:type="dxa"/>
          </w:tcPr>
          <w:p w14:paraId="7374C435" w14:textId="43C8959D" w:rsidR="00224F5C" w:rsidRDefault="00224F5C" w:rsidP="00224F5C">
            <w:pPr>
              <w:bidi/>
              <w:jc w:val="right"/>
              <w:rPr>
                <w:rFonts w:cs="B Yekan"/>
                <w:color w:val="FF0000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color w:val="FF0000"/>
                <w:sz w:val="24"/>
                <w:szCs w:val="24"/>
                <w:rtl/>
                <w:lang w:bidi="fa-IR"/>
              </w:rPr>
              <w:t>د)</w:t>
            </w:r>
          </w:p>
        </w:tc>
        <w:tc>
          <w:tcPr>
            <w:tcW w:w="8640" w:type="dxa"/>
            <w:vAlign w:val="center"/>
          </w:tcPr>
          <w:p w14:paraId="61981186" w14:textId="11D2EFEE" w:rsidR="00224F5C" w:rsidRPr="00D620E4" w:rsidRDefault="00ED2399" w:rsidP="00224F5C">
            <w:pPr>
              <w:bidi/>
              <w:jc w:val="both"/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خیر؛ بن‌بست ندارد. در ابتدا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P2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کاملاً اجرا می‌شود و با آزاد شدن منابع،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P3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P1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نیز به منابع لازم دسترسی می‌یابند و آن‌ها نیز کاملاً اجرا می‌شوند. حال با آزاد شدن همه‌ی منابع،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P4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به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R1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دسترسی می‌یابد و کاملاً اجرا می‌شود. پس بن‌بست ندارد.</w:t>
            </w:r>
          </w:p>
        </w:tc>
      </w:tr>
      <w:tr w:rsidR="00224F5C" w:rsidRPr="000308EC" w14:paraId="69D21317" w14:textId="77777777" w:rsidTr="00754B0F">
        <w:tc>
          <w:tcPr>
            <w:tcW w:w="443" w:type="dxa"/>
          </w:tcPr>
          <w:p w14:paraId="3F6BAF36" w14:textId="5B747DFD" w:rsidR="00224F5C" w:rsidRPr="001869E0" w:rsidRDefault="00224F5C" w:rsidP="00224F5C">
            <w:pPr>
              <w:bidi/>
              <w:jc w:val="right"/>
              <w:rPr>
                <w:rFonts w:cs="B Yekan"/>
                <w:color w:val="FF0000"/>
                <w:sz w:val="24"/>
                <w:szCs w:val="24"/>
                <w:rtl/>
                <w:lang w:bidi="fa-IR"/>
              </w:rPr>
            </w:pPr>
            <w:r w:rsidRPr="001869E0">
              <w:rPr>
                <w:rFonts w:cs="B Yekan" w:hint="cs"/>
                <w:color w:val="FF0000"/>
                <w:sz w:val="24"/>
                <w:szCs w:val="24"/>
                <w:rtl/>
                <w:lang w:bidi="fa-IR"/>
              </w:rPr>
              <w:t>2)</w:t>
            </w:r>
          </w:p>
        </w:tc>
        <w:tc>
          <w:tcPr>
            <w:tcW w:w="8917" w:type="dxa"/>
            <w:gridSpan w:val="2"/>
            <w:vAlign w:val="center"/>
          </w:tcPr>
          <w:p w14:paraId="67F9BD09" w14:textId="171F499E" w:rsidR="00E25CDD" w:rsidRPr="00E25CDD" w:rsidRDefault="00E25CDD" w:rsidP="00E25CDD">
            <w:pPr>
              <w:jc w:val="both"/>
              <w:rPr>
                <w:rFonts w:eastAsiaTheme="minorEastAsia" w:cs="B Yeka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Need=Max-Allocation=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bidi="fa-IR"/>
                            </w:rPr>
                            <m:t>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bidi="fa-IR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bidi="fa-IR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2657F2B0" w14:textId="77777777" w:rsidR="00E25CDD" w:rsidRPr="00E25CDD" w:rsidRDefault="00E25CDD" w:rsidP="00E25CDD">
            <w:pPr>
              <w:jc w:val="both"/>
              <w:rPr>
                <w:rFonts w:ascii="Nyala" w:eastAsiaTheme="minorEastAsia" w:hAnsi="Nyala" w:cs="B Yekan"/>
                <w:sz w:val="16"/>
                <w:szCs w:val="16"/>
                <w:lang w:bidi="fa-IR"/>
              </w:rPr>
            </w:pPr>
          </w:p>
          <w:p w14:paraId="01A59DB3" w14:textId="0281A0D4" w:rsidR="00E25CDD" w:rsidRPr="00E25CDD" w:rsidRDefault="004938A8" w:rsidP="00E25CDD">
            <w:pPr>
              <w:jc w:val="both"/>
              <w:rPr>
                <w:rFonts w:ascii="Nyala" w:eastAsiaTheme="minorEastAsia" w:hAnsi="Nyala" w:cs="B Nazani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Total Allocation</m:t>
                    </m:r>
                  </m:e>
                  <m:sub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A,B,C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11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Nyala" w:eastAsiaTheme="minorEastAsia" w:hAnsi="Nyala" w:cs="B Nazanin"/>
                    <w:sz w:val="24"/>
                    <w:szCs w:val="24"/>
                    <w:lang w:bidi="fa-IR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Total Resources</m:t>
                    </m:r>
                  </m:e>
                  <m:sub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A,B,C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12</m:t>
                          </m:r>
                        </m:e>
                      </m:mr>
                    </m:m>
                  </m:e>
                </m:d>
              </m:oMath>
            </m:oMathPara>
          </w:p>
          <w:p w14:paraId="064EBC33" w14:textId="77777777" w:rsidR="00E25CDD" w:rsidRDefault="00E25CDD" w:rsidP="00E25CDD">
            <w:pPr>
              <w:jc w:val="both"/>
              <w:rPr>
                <w:rFonts w:ascii="Nyala" w:hAnsi="Nyala" w:cs="B Nazanin"/>
                <w:sz w:val="16"/>
                <w:szCs w:val="16"/>
                <w:lang w:bidi="fa-IR"/>
              </w:rPr>
            </w:pPr>
          </w:p>
          <w:p w14:paraId="24607562" w14:textId="7536B7E9" w:rsidR="00E25CDD" w:rsidRPr="00F264E5" w:rsidRDefault="004938A8" w:rsidP="00E25CDD">
            <w:pPr>
              <w:jc w:val="both"/>
              <w:rPr>
                <w:rFonts w:ascii="Nyala" w:eastAsiaTheme="minorEastAsia" w:hAnsi="Nyala" w:cs="B Nazani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Available</m:t>
                    </m:r>
                  </m:e>
                  <m:sub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A,B,C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Total Resources</m:t>
                    </m:r>
                  </m:e>
                  <m:sub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A,B,C</m:t>
                    </m:r>
                  </m:sub>
                </m:s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Total Allocation</m:t>
                    </m:r>
                  </m:e>
                  <m:sub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A,B,C</m:t>
                    </m:r>
                  </m:sub>
                </m:sSub>
                <m:r>
                  <m:rPr>
                    <m:sty m:val="p"/>
                  </m:rPr>
                  <w:rPr>
                    <w:rFonts w:ascii="Nyala" w:eastAsiaTheme="minorEastAsia" w:hAnsi="Nyala" w:cs="B Nazanin"/>
                    <w:sz w:val="24"/>
                    <w:szCs w:val="24"/>
                    <w:lang w:bidi="fa-IR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12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11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Nyala" w:eastAsiaTheme="minorEastAsia" w:hAnsi="Nyala" w:cs="B Nazanin"/>
                    <w:sz w:val="24"/>
                    <w:szCs w:val="24"/>
                    <w:lang w:bidi="fa-IR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4F3A54FD" w14:textId="77777777" w:rsidR="00F264E5" w:rsidRPr="00F264E5" w:rsidRDefault="00F264E5" w:rsidP="00E25CDD">
            <w:pPr>
              <w:jc w:val="both"/>
              <w:rPr>
                <w:rFonts w:ascii="Nyala" w:eastAsiaTheme="minorEastAsia" w:hAnsi="Nyala" w:cs="B Nazanin"/>
                <w:sz w:val="16"/>
                <w:szCs w:val="16"/>
                <w:lang w:bidi="fa-IR"/>
              </w:rPr>
            </w:pPr>
          </w:p>
          <w:p w14:paraId="1FBF68AD" w14:textId="75E96798" w:rsidR="00F264E5" w:rsidRPr="00F264E5" w:rsidRDefault="00F264E5" w:rsidP="00F264E5">
            <w:pPr>
              <w:jc w:val="both"/>
              <w:rPr>
                <w:rFonts w:ascii="Nyala" w:eastAsiaTheme="minorEastAsia" w:hAnsi="Nyala" w:cs="B Nazani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Finish</m:t>
                </m:r>
                <m:r>
                  <m:rPr>
                    <m:aln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false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false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false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false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Nyala" w:eastAsiaTheme="minorEastAsia" w:hAnsi="Nyala" w:cs="B Nazanin"/>
                    <w:sz w:val="24"/>
                    <w:szCs w:val="24"/>
                    <w:lang w:bidi="fa-IR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Work</m:t>
                </m:r>
                <m:r>
                  <m:rPr>
                    <m:aln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CC2CA82" w14:textId="0B372155" w:rsidR="001E0E12" w:rsidRPr="001E0E12" w:rsidRDefault="001E0E12" w:rsidP="001E0E12">
            <w:pPr>
              <w:jc w:val="both"/>
              <w:rPr>
                <w:rFonts w:ascii="Nyala" w:eastAsiaTheme="minorEastAsia" w:hAnsi="Nyala" w:cs="B Nazanin"/>
                <w:sz w:val="16"/>
                <w:szCs w:val="16"/>
                <w:lang w:bidi="fa-IR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43"/>
              <w:gridCol w:w="7748"/>
            </w:tblGrid>
            <w:tr w:rsidR="00F264E5" w14:paraId="1CA38B91" w14:textId="77777777" w:rsidTr="006252D5">
              <w:trPr>
                <w:gridAfter w:val="1"/>
                <w:wAfter w:w="7748" w:type="dxa"/>
              </w:trPr>
              <w:tc>
                <w:tcPr>
                  <w:tcW w:w="943" w:type="dxa"/>
                </w:tcPr>
                <w:p w14:paraId="7EC31257" w14:textId="77777777" w:rsidR="00F264E5" w:rsidRPr="001E0E12" w:rsidRDefault="00F264E5" w:rsidP="00F264E5">
                  <w:pP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Step 1:</m:t>
                      </m:r>
                    </m:oMath>
                  </m:oMathPara>
                </w:p>
              </w:tc>
            </w:tr>
            <w:tr w:rsidR="00F264E5" w14:paraId="3BF1CA3B" w14:textId="77777777" w:rsidTr="006252D5">
              <w:tc>
                <w:tcPr>
                  <w:tcW w:w="943" w:type="dxa"/>
                </w:tcPr>
                <w:p w14:paraId="492E0C2C" w14:textId="77777777" w:rsidR="00F264E5" w:rsidRDefault="00F264E5" w:rsidP="00F264E5">
                  <w:pP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748" w:type="dxa"/>
                </w:tcPr>
                <w:p w14:paraId="0695CD4D" w14:textId="77777777" w:rsidR="00F264E5" w:rsidRPr="001E0E12" w:rsidRDefault="004938A8" w:rsidP="00F264E5">
                  <w:pPr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m:oMath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Finish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=false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Need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≤Work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⟹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Finish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=false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egoe UI Symbol" w:cs="Segoe UI Symbol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m:t>✔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Need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8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≰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=Work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Segoe UI Emoji" w:hAnsi="Segoe UI Emoji" w:cs="Segoe UI Emoji"/>
                                  <w:color w:val="202124"/>
                                  <w:sz w:val="21"/>
                                  <w:szCs w:val="21"/>
                                  <w:shd w:val="clear" w:color="auto" w:fill="FFFFFF"/>
                                </w:rPr>
                                <m:t>✖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⟹</m:t>
                    </m:r>
                  </m:oMath>
                  <w:r w:rsidR="00F264E5"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  <w:t xml:space="preserve"> </w:t>
                  </w:r>
                  <w:r w:rsidR="00F264E5" w:rsidRPr="001E0E12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P</w:t>
                  </w:r>
                  <w:r w:rsidR="00F264E5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1</w:t>
                  </w:r>
                  <w:r w:rsidR="00F264E5" w:rsidRPr="001E0E12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 xml:space="preserve"> Waits.</w:t>
                  </w:r>
                </w:p>
              </w:tc>
            </w:tr>
            <w:tr w:rsidR="00F264E5" w14:paraId="71B9E74D" w14:textId="77777777" w:rsidTr="006252D5">
              <w:trPr>
                <w:gridAfter w:val="1"/>
                <w:wAfter w:w="7748" w:type="dxa"/>
              </w:trPr>
              <w:tc>
                <w:tcPr>
                  <w:tcW w:w="943" w:type="dxa"/>
                </w:tcPr>
                <w:p w14:paraId="45E8094F" w14:textId="77777777" w:rsidR="00F264E5" w:rsidRPr="001E0E12" w:rsidRDefault="00F264E5" w:rsidP="00F264E5">
                  <w:pP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Step 2:</m:t>
                      </m:r>
                    </m:oMath>
                  </m:oMathPara>
                </w:p>
              </w:tc>
            </w:tr>
            <w:tr w:rsidR="00F264E5" w14:paraId="3CBD50C5" w14:textId="77777777" w:rsidTr="006252D5">
              <w:tc>
                <w:tcPr>
                  <w:tcW w:w="943" w:type="dxa"/>
                </w:tcPr>
                <w:p w14:paraId="03EB5961" w14:textId="77777777" w:rsidR="00F264E5" w:rsidRDefault="00F264E5" w:rsidP="00F264E5">
                  <w:pP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748" w:type="dxa"/>
                </w:tcPr>
                <w:p w14:paraId="76D0A0FF" w14:textId="77777777" w:rsidR="00F264E5" w:rsidRPr="001E0E12" w:rsidRDefault="004938A8" w:rsidP="00F264E5">
                  <w:pPr>
                    <w:jc w:val="both"/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</w:pPr>
                  <m:oMath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Finish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=false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Need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≤Work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⟹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Finish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=false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egoe UI Symbol" w:cs="Segoe UI Symbol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m:t>✔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Need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4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≰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=Work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Segoe UI Emoji" w:hAnsi="Segoe UI Emoji" w:cs="Segoe UI Emoji"/>
                                  <w:color w:val="202124"/>
                                  <w:sz w:val="21"/>
                                  <w:szCs w:val="21"/>
                                  <w:shd w:val="clear" w:color="auto" w:fill="FFFFFF"/>
                                </w:rPr>
                                <m:t>✖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⟹</m:t>
                    </m:r>
                  </m:oMath>
                  <w:r w:rsidR="00F264E5"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  <w:t xml:space="preserve"> </w:t>
                  </w:r>
                  <w:r w:rsidR="00F264E5" w:rsidRPr="001E0E12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P2 Waits.</w:t>
                  </w:r>
                </w:p>
              </w:tc>
            </w:tr>
            <w:tr w:rsidR="00F264E5" w14:paraId="68C1B547" w14:textId="77777777" w:rsidTr="006252D5">
              <w:trPr>
                <w:gridAfter w:val="1"/>
                <w:wAfter w:w="7748" w:type="dxa"/>
              </w:trPr>
              <w:tc>
                <w:tcPr>
                  <w:tcW w:w="943" w:type="dxa"/>
                </w:tcPr>
                <w:p w14:paraId="45D07267" w14:textId="77777777" w:rsidR="00F264E5" w:rsidRPr="001E0E12" w:rsidRDefault="00F264E5" w:rsidP="00F264E5">
                  <w:pP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w:lastRenderedPageBreak/>
                        <m:t>Step 3:</m:t>
                      </m:r>
                    </m:oMath>
                  </m:oMathPara>
                </w:p>
              </w:tc>
            </w:tr>
            <w:tr w:rsidR="00F264E5" w14:paraId="53F86F94" w14:textId="77777777" w:rsidTr="006252D5">
              <w:tc>
                <w:tcPr>
                  <w:tcW w:w="943" w:type="dxa"/>
                </w:tcPr>
                <w:p w14:paraId="6A545928" w14:textId="77777777" w:rsidR="00F264E5" w:rsidRDefault="00F264E5" w:rsidP="00F264E5">
                  <w:pP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748" w:type="dxa"/>
                </w:tcPr>
                <w:p w14:paraId="40ED30BE" w14:textId="77777777" w:rsidR="00F264E5" w:rsidRDefault="004938A8" w:rsidP="00F264E5">
                  <w:pPr>
                    <w:jc w:val="both"/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</w:pPr>
                  <m:oMath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Finish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=false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Need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≤Work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⟹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Finish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=false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egoe UI Symbol" w:cs="Segoe UI Symbol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m:t>✔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Need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≤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=Work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egoe UI Symbol" w:cs="Segoe UI Symbol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m:t>✔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⟹</m:t>
                    </m:r>
                  </m:oMath>
                  <w:r w:rsidR="00F264E5"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  <w:t xml:space="preserve"> </w:t>
                  </w:r>
                  <w:r w:rsidR="00F264E5" w:rsidRPr="001E0E12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P</w:t>
                  </w:r>
                  <w:r w:rsidR="00F264E5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3</w:t>
                  </w:r>
                  <w:r w:rsidR="00F264E5" w:rsidRPr="001E0E12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 xml:space="preserve"> </w:t>
                  </w:r>
                  <w:r w:rsidR="00F264E5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Executes.</w:t>
                  </w:r>
                </w:p>
                <w:p w14:paraId="6673C15D" w14:textId="77777777" w:rsidR="00F264E5" w:rsidRPr="001E0E12" w:rsidRDefault="00F264E5" w:rsidP="00F264E5">
                  <w:pPr>
                    <w:jc w:val="both"/>
                    <w:rPr>
                      <w:rFonts w:ascii="Nyala" w:hAnsi="Nyala" w:cs="B Nazanin"/>
                      <w:sz w:val="16"/>
                      <w:szCs w:val="16"/>
                      <w:lang w:bidi="fa-IR"/>
                    </w:rPr>
                  </w:pPr>
                </w:p>
                <w:p w14:paraId="01CDEC8C" w14:textId="77777777" w:rsidR="00F264E5" w:rsidRPr="00F264E5" w:rsidRDefault="00F264E5" w:rsidP="00F264E5">
                  <w:pPr>
                    <w:jc w:val="both"/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Safe Sequence</m:t>
                      </m:r>
                      <m:r>
                        <m:rPr>
                          <m:aln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=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Nyala" w:eastAsiaTheme="minorEastAsia" w:hAnsi="Nyala" w:cs="B Nazanin"/>
                          <w:sz w:val="24"/>
                          <w:szCs w:val="24"/>
                          <w:lang w:bidi="fa-IR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Finish</m:t>
                      </m:r>
                      <m:r>
                        <m:rPr>
                          <m:aln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false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false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true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bidi="fa-IR"/>
                                  </w:rPr>
                                  <m:t>false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Nyala" w:eastAsiaTheme="minorEastAsia" w:hAnsi="Nyala" w:cs="B Nazanin"/>
                          <w:sz w:val="24"/>
                          <w:szCs w:val="24"/>
                          <w:lang w:bidi="fa-IR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Work</m:t>
                      </m:r>
                      <m:r>
                        <m:rPr>
                          <m:aln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=Work+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Allocation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P3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Nyala" w:eastAsiaTheme="minorEastAsia" w:hAnsi="Nyala" w:cs="B Nazanin"/>
                          <w:sz w:val="24"/>
                          <w:szCs w:val="24"/>
                          <w:lang w:bidi="fa-IR"/>
                        </w:rPr>
                        <w:br/>
                      </m:r>
                    </m:oMath>
                    <m:oMath>
                      <m:r>
                        <m:rPr>
                          <m:aln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</w:tr>
            <w:tr w:rsidR="00F264E5" w14:paraId="55CC93BF" w14:textId="77777777" w:rsidTr="006252D5">
              <w:trPr>
                <w:gridAfter w:val="1"/>
                <w:wAfter w:w="7748" w:type="dxa"/>
              </w:trPr>
              <w:tc>
                <w:tcPr>
                  <w:tcW w:w="943" w:type="dxa"/>
                </w:tcPr>
                <w:p w14:paraId="7CDD6DDC" w14:textId="77777777" w:rsidR="00F264E5" w:rsidRPr="001E0E12" w:rsidRDefault="00F264E5" w:rsidP="00F264E5">
                  <w:pP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Step 4:</m:t>
                      </m:r>
                    </m:oMath>
                  </m:oMathPara>
                </w:p>
              </w:tc>
            </w:tr>
            <w:tr w:rsidR="00F264E5" w14:paraId="3D4EA418" w14:textId="77777777" w:rsidTr="006252D5">
              <w:tc>
                <w:tcPr>
                  <w:tcW w:w="943" w:type="dxa"/>
                </w:tcPr>
                <w:p w14:paraId="244CE5EC" w14:textId="77777777" w:rsidR="00F264E5" w:rsidRDefault="00F264E5" w:rsidP="00F264E5">
                  <w:pP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748" w:type="dxa"/>
                </w:tcPr>
                <w:p w14:paraId="1D50BC25" w14:textId="13CF4610" w:rsidR="00F264E5" w:rsidRPr="00350F23" w:rsidRDefault="004938A8" w:rsidP="00350F23">
                  <w:pPr>
                    <w:jc w:val="both"/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</w:pPr>
                  <m:oMath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Finish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=false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Need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≤Work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⟹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Finish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=false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egoe UI Symbol" w:cs="Segoe UI Symbol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m:t>✔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Need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≰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=Work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egoe UI Symbol" w:cs="Segoe UI Symbol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m:t>✔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⟹</m:t>
                    </m:r>
                  </m:oMath>
                  <w:r w:rsidR="00F264E5"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  <w:t xml:space="preserve"> </w:t>
                  </w:r>
                  <w:r w:rsidR="00F264E5" w:rsidRPr="001E0E12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P</w:t>
                  </w:r>
                  <w:r w:rsidR="00F264E5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4</w:t>
                  </w:r>
                  <w:r w:rsidR="00350F23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 xml:space="preserve"> Wait</w:t>
                  </w:r>
                  <w:r w:rsidR="00F264E5" w:rsidRPr="001E0E12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s.</w:t>
                  </w:r>
                </w:p>
              </w:tc>
            </w:tr>
            <w:tr w:rsidR="00F264E5" w:rsidRPr="001E0E12" w14:paraId="6DCF19A5" w14:textId="77777777" w:rsidTr="006252D5">
              <w:trPr>
                <w:gridAfter w:val="1"/>
                <w:wAfter w:w="7748" w:type="dxa"/>
              </w:trPr>
              <w:tc>
                <w:tcPr>
                  <w:tcW w:w="943" w:type="dxa"/>
                </w:tcPr>
                <w:p w14:paraId="0CF9FF98" w14:textId="77777777" w:rsidR="00F264E5" w:rsidRPr="001E0E12" w:rsidRDefault="00F264E5" w:rsidP="00F264E5">
                  <w:pP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Step 5:</m:t>
                      </m:r>
                    </m:oMath>
                  </m:oMathPara>
                </w:p>
              </w:tc>
            </w:tr>
            <w:tr w:rsidR="00350F23" w:rsidRPr="00F264E5" w14:paraId="3B530DD9" w14:textId="77777777" w:rsidTr="006252D5">
              <w:tc>
                <w:tcPr>
                  <w:tcW w:w="943" w:type="dxa"/>
                </w:tcPr>
                <w:p w14:paraId="3D17CE52" w14:textId="77777777" w:rsidR="00350F23" w:rsidRDefault="00350F23" w:rsidP="00350F23">
                  <w:pP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748" w:type="dxa"/>
                </w:tcPr>
                <w:p w14:paraId="74B0BD17" w14:textId="70F66F0A" w:rsidR="00350F23" w:rsidRPr="00F264E5" w:rsidRDefault="004938A8" w:rsidP="00350F23">
                  <w:pPr>
                    <w:jc w:val="both"/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  <m:oMath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Finish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=false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Need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≤Work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⟹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Finish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=false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egoe UI Symbol" w:cs="Segoe UI Symbol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m:t>✔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Need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8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≰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=Work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Segoe UI Emoji" w:hAnsi="Segoe UI Emoji" w:cs="Segoe UI Emoji"/>
                                  <w:color w:val="202124"/>
                                  <w:sz w:val="21"/>
                                  <w:szCs w:val="21"/>
                                  <w:shd w:val="clear" w:color="auto" w:fill="FFFFFF"/>
                                </w:rPr>
                                <m:t>✖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⟹</m:t>
                    </m:r>
                  </m:oMath>
                  <w:r w:rsidR="00350F23"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  <w:t xml:space="preserve"> </w:t>
                  </w:r>
                  <w:r w:rsidR="00350F23" w:rsidRPr="001E0E12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P</w:t>
                  </w:r>
                  <w:r w:rsidR="00350F23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1</w:t>
                  </w:r>
                  <w:r w:rsidR="00350F23" w:rsidRPr="001E0E12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 xml:space="preserve"> Waits.</w:t>
                  </w:r>
                </w:p>
              </w:tc>
            </w:tr>
            <w:tr w:rsidR="00350F23" w:rsidRPr="001E0E12" w14:paraId="4BC91129" w14:textId="77777777" w:rsidTr="006252D5">
              <w:trPr>
                <w:gridAfter w:val="1"/>
                <w:wAfter w:w="7748" w:type="dxa"/>
              </w:trPr>
              <w:tc>
                <w:tcPr>
                  <w:tcW w:w="943" w:type="dxa"/>
                </w:tcPr>
                <w:p w14:paraId="7C470649" w14:textId="77777777" w:rsidR="00350F23" w:rsidRPr="001E0E12" w:rsidRDefault="00350F23" w:rsidP="00350F23">
                  <w:pP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Step 6:</m:t>
                      </m:r>
                    </m:oMath>
                  </m:oMathPara>
                </w:p>
              </w:tc>
            </w:tr>
            <w:tr w:rsidR="00350F23" w:rsidRPr="00F264E5" w14:paraId="4D5C76E1" w14:textId="77777777" w:rsidTr="006252D5">
              <w:tc>
                <w:tcPr>
                  <w:tcW w:w="943" w:type="dxa"/>
                </w:tcPr>
                <w:p w14:paraId="7BA4286F" w14:textId="77777777" w:rsidR="00350F23" w:rsidRDefault="00350F23" w:rsidP="00350F23">
                  <w:pP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748" w:type="dxa"/>
                </w:tcPr>
                <w:p w14:paraId="63B022A8" w14:textId="08151882" w:rsidR="00350F23" w:rsidRDefault="004938A8" w:rsidP="00350F23">
                  <w:pPr>
                    <w:jc w:val="both"/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</w:pPr>
                  <m:oMath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Finish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=false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Need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≤Work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⟹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Finish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=false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egoe UI Symbol" w:cs="Segoe UI Symbol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m:t>✔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Need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4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≤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=Work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egoe UI Symbol" w:cs="Segoe UI Symbol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m:t>✔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⟹</m:t>
                    </m:r>
                  </m:oMath>
                  <w:r w:rsidR="00350F23"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  <w:t xml:space="preserve"> </w:t>
                  </w:r>
                  <w:r w:rsidR="00350F23" w:rsidRPr="001E0E12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P</w:t>
                  </w:r>
                  <w:r w:rsidR="00350F23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2</w:t>
                  </w:r>
                  <w:r w:rsidR="00350F23" w:rsidRPr="001E0E12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 xml:space="preserve"> </w:t>
                  </w:r>
                  <w:r w:rsidR="00350F23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Execute</w:t>
                  </w:r>
                  <w:r w:rsidR="00350F23" w:rsidRPr="001E0E12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s.</w:t>
                  </w:r>
                </w:p>
                <w:p w14:paraId="772E7C71" w14:textId="77777777" w:rsidR="00350F23" w:rsidRPr="00F264E5" w:rsidRDefault="00350F23" w:rsidP="00350F23">
                  <w:pPr>
                    <w:jc w:val="both"/>
                    <w:rPr>
                      <w:rFonts w:ascii="Nyala" w:eastAsiaTheme="minorEastAsia" w:hAnsi="Nyala" w:cs="B Nazanin"/>
                      <w:color w:val="000000" w:themeColor="text1"/>
                      <w:sz w:val="16"/>
                      <w:szCs w:val="16"/>
                      <w:lang w:bidi="fa-IR"/>
                    </w:rPr>
                  </w:pPr>
                </w:p>
                <w:p w14:paraId="4D68ED17" w14:textId="0C86E393" w:rsidR="00350F23" w:rsidRPr="00F264E5" w:rsidRDefault="00350F23" w:rsidP="00350F23">
                  <w:pPr>
                    <w:jc w:val="both"/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Safe Sequence</m:t>
                      </m:r>
                      <m:r>
                        <m:rPr>
                          <m:aln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=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Nyala" w:eastAsiaTheme="minorEastAsia" w:hAnsi="Nyala" w:cs="B Nazanin"/>
                          <w:sz w:val="24"/>
                          <w:szCs w:val="24"/>
                          <w:lang w:bidi="fa-IR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Finish</m:t>
                      </m:r>
                      <m:r>
                        <m:rPr>
                          <m:aln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false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true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true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bidi="fa-IR"/>
                                  </w:rPr>
                                  <m:t>false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Nyala" w:eastAsiaTheme="minorEastAsia" w:hAnsi="Nyala" w:cs="B Nazanin"/>
                          <w:sz w:val="24"/>
                          <w:szCs w:val="24"/>
                          <w:lang w:bidi="fa-IR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Work</m:t>
                      </m:r>
                      <m:r>
                        <m:rPr>
                          <m:aln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=Work+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Allocation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P2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Nyala" w:eastAsiaTheme="minorEastAsia" w:hAnsi="Nyala" w:cs="B Nazanin"/>
                          <w:sz w:val="24"/>
                          <w:szCs w:val="24"/>
                          <w:lang w:bidi="fa-IR"/>
                        </w:rPr>
                        <w:br/>
                      </m:r>
                    </m:oMath>
                    <m:oMath>
                      <m:r>
                        <m:rPr>
                          <m:aln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</w:tr>
            <w:tr w:rsidR="00350F23" w:rsidRPr="001E0E12" w14:paraId="5029102C" w14:textId="77777777" w:rsidTr="006252D5">
              <w:trPr>
                <w:gridAfter w:val="1"/>
                <w:wAfter w:w="7748" w:type="dxa"/>
              </w:trPr>
              <w:tc>
                <w:tcPr>
                  <w:tcW w:w="943" w:type="dxa"/>
                </w:tcPr>
                <w:p w14:paraId="043714E4" w14:textId="30C3BA43" w:rsidR="00350F23" w:rsidRPr="001E0E12" w:rsidRDefault="00350F23" w:rsidP="006252D5">
                  <w:pP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Step 7:</m:t>
                      </m:r>
                    </m:oMath>
                  </m:oMathPara>
                </w:p>
              </w:tc>
            </w:tr>
            <w:tr w:rsidR="00350F23" w:rsidRPr="00F264E5" w14:paraId="76FABFDB" w14:textId="77777777" w:rsidTr="006252D5">
              <w:tc>
                <w:tcPr>
                  <w:tcW w:w="943" w:type="dxa"/>
                </w:tcPr>
                <w:p w14:paraId="525E3B4E" w14:textId="77777777" w:rsidR="00350F23" w:rsidRDefault="00350F23" w:rsidP="006252D5">
                  <w:pP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748" w:type="dxa"/>
                </w:tcPr>
                <w:p w14:paraId="0415F894" w14:textId="1C785F00" w:rsidR="00350F23" w:rsidRDefault="004938A8" w:rsidP="006252D5">
                  <w:pPr>
                    <w:jc w:val="both"/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</w:pPr>
                  <m:oMath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Finish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=false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Need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≤Work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⟹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Finish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=false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egoe UI Symbol" w:cs="Segoe UI Symbol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m:t>✔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Need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≤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8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7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=Work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egoe UI Symbol" w:cs="Segoe UI Symbol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m:t>✔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⟹</m:t>
                    </m:r>
                  </m:oMath>
                  <w:r w:rsidR="00350F23"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  <w:t xml:space="preserve"> </w:t>
                  </w:r>
                  <w:r w:rsidR="00350F23" w:rsidRPr="001E0E12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P</w:t>
                  </w:r>
                  <w:r w:rsidR="00350F23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4</w:t>
                  </w:r>
                  <w:r w:rsidR="00350F23" w:rsidRPr="001E0E12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 xml:space="preserve"> </w:t>
                  </w:r>
                  <w:r w:rsidR="00350F23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Execute</w:t>
                  </w:r>
                  <w:r w:rsidR="00350F23" w:rsidRPr="001E0E12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s.</w:t>
                  </w:r>
                </w:p>
                <w:p w14:paraId="59EE060E" w14:textId="77777777" w:rsidR="00350F23" w:rsidRPr="00F264E5" w:rsidRDefault="00350F23" w:rsidP="006252D5">
                  <w:pPr>
                    <w:jc w:val="both"/>
                    <w:rPr>
                      <w:rFonts w:ascii="Nyala" w:eastAsiaTheme="minorEastAsia" w:hAnsi="Nyala" w:cs="B Nazanin"/>
                      <w:color w:val="000000" w:themeColor="text1"/>
                      <w:sz w:val="16"/>
                      <w:szCs w:val="16"/>
                      <w:lang w:bidi="fa-IR"/>
                    </w:rPr>
                  </w:pPr>
                </w:p>
                <w:p w14:paraId="1B6B1B15" w14:textId="28BECBF4" w:rsidR="00350F23" w:rsidRPr="00F264E5" w:rsidRDefault="00350F23" w:rsidP="006252D5">
                  <w:pPr>
                    <w:jc w:val="both"/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Safe Sequence</m:t>
                      </m:r>
                      <m:r>
                        <m:rPr>
                          <m:aln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=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bidi="fa-IR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Nyala" w:eastAsiaTheme="minorEastAsia" w:hAnsi="Nyala" w:cs="B Nazanin"/>
                          <w:sz w:val="24"/>
                          <w:szCs w:val="24"/>
                          <w:lang w:bidi="fa-IR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Finish</m:t>
                      </m:r>
                      <m:r>
                        <m:rPr>
                          <m:aln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false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true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true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bidi="fa-IR"/>
                                  </w:rPr>
                                  <m:t>true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Nyala" w:eastAsiaTheme="minorEastAsia" w:hAnsi="Nyala" w:cs="B Nazanin"/>
                          <w:sz w:val="24"/>
                          <w:szCs w:val="24"/>
                          <w:lang w:bidi="fa-IR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Work</m:t>
                      </m:r>
                      <m:r>
                        <m:rPr>
                          <m:aln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=Work+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Allocation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P4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Nyala" w:eastAsiaTheme="minorEastAsia" w:hAnsi="Nyala" w:cs="B Nazanin"/>
                          <w:sz w:val="24"/>
                          <w:szCs w:val="24"/>
                          <w:lang w:bidi="fa-IR"/>
                        </w:rPr>
                        <w:br/>
                      </m:r>
                    </m:oMath>
                    <m:oMath>
                      <m:r>
                        <m:rPr>
                          <m:aln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</w:tr>
            <w:tr w:rsidR="00350F23" w:rsidRPr="001E0E12" w14:paraId="0A48EDEF" w14:textId="77777777" w:rsidTr="006252D5">
              <w:trPr>
                <w:gridAfter w:val="1"/>
                <w:wAfter w:w="7748" w:type="dxa"/>
              </w:trPr>
              <w:tc>
                <w:tcPr>
                  <w:tcW w:w="943" w:type="dxa"/>
                </w:tcPr>
                <w:p w14:paraId="02AB8CE5" w14:textId="749A3DB5" w:rsidR="00350F23" w:rsidRPr="001E0E12" w:rsidRDefault="00350F23" w:rsidP="006252D5">
                  <w:pP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Step 8:</m:t>
                      </m:r>
                    </m:oMath>
                  </m:oMathPara>
                </w:p>
              </w:tc>
            </w:tr>
            <w:tr w:rsidR="00350F23" w:rsidRPr="00F264E5" w14:paraId="47A78B18" w14:textId="77777777" w:rsidTr="006252D5">
              <w:tc>
                <w:tcPr>
                  <w:tcW w:w="943" w:type="dxa"/>
                </w:tcPr>
                <w:p w14:paraId="2ADC9AE8" w14:textId="77777777" w:rsidR="00350F23" w:rsidRDefault="00350F23" w:rsidP="006252D5">
                  <w:pP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748" w:type="dxa"/>
                </w:tcPr>
                <w:p w14:paraId="6C2F7FC6" w14:textId="0E342AF4" w:rsidR="00350F23" w:rsidRDefault="004938A8" w:rsidP="006252D5">
                  <w:pPr>
                    <w:jc w:val="both"/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</w:pPr>
                  <m:oMath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Finish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=false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Need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≤Work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⟹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Finish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=false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egoe UI Symbol" w:cs="Segoe UI Symbol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m:t>✔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Need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P1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8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≤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10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8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9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=Work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egoe UI Symbol" w:cs="Segoe UI Symbol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m:t>✔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⟹</m:t>
                    </m:r>
                  </m:oMath>
                  <w:r w:rsidR="00350F23"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  <w:t xml:space="preserve"> </w:t>
                  </w:r>
                  <w:r w:rsidR="00350F23" w:rsidRPr="001E0E12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P</w:t>
                  </w:r>
                  <w:r w:rsidR="00350F23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1</w:t>
                  </w:r>
                  <w:r w:rsidR="00350F23" w:rsidRPr="001E0E12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 xml:space="preserve"> </w:t>
                  </w:r>
                  <w:r w:rsidR="00350F23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Execute</w:t>
                  </w:r>
                  <w:r w:rsidR="00350F23" w:rsidRPr="001E0E12">
                    <w:rPr>
                      <w:rFonts w:ascii="Nyala" w:eastAsiaTheme="minorEastAsia" w:hAnsi="Nyala" w:cs="B Nazanin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  <w:t>s.</w:t>
                  </w:r>
                </w:p>
                <w:p w14:paraId="0771964D" w14:textId="77777777" w:rsidR="00350F23" w:rsidRDefault="00350F23" w:rsidP="006252D5">
                  <w:pPr>
                    <w:jc w:val="both"/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</w:pPr>
                </w:p>
                <w:p w14:paraId="28CD4920" w14:textId="77777777" w:rsidR="00350F23" w:rsidRDefault="00350F23" w:rsidP="006252D5">
                  <w:pPr>
                    <w:jc w:val="both"/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</w:pPr>
                </w:p>
                <w:p w14:paraId="10F5FAEA" w14:textId="5D57698F" w:rsidR="00350F23" w:rsidRPr="00F264E5" w:rsidRDefault="00350F23" w:rsidP="006252D5">
                  <w:pPr>
                    <w:jc w:val="both"/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w:lastRenderedPageBreak/>
                        <m:t>Safe Sequence</m:t>
                      </m:r>
                      <m:r>
                        <m:rPr>
                          <m:aln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=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bidi="fa-IR"/>
                                  </w:rPr>
                                  <m:t>4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bidi="fa-IR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Nyala" w:eastAsiaTheme="minorEastAsia" w:hAnsi="Nyala" w:cs="B Nazanin"/>
                          <w:sz w:val="24"/>
                          <w:szCs w:val="24"/>
                          <w:lang w:bidi="fa-IR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Finish</m:t>
                      </m:r>
                      <m:r>
                        <m:rPr>
                          <m:aln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true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true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true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bidi="fa-IR"/>
                                  </w:rPr>
                                  <m:t>true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Nyala" w:eastAsiaTheme="minorEastAsia" w:hAnsi="Nyala" w:cs="B Nazanin"/>
                          <w:sz w:val="24"/>
                          <w:szCs w:val="24"/>
                          <w:lang w:bidi="fa-IR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Work</m:t>
                      </m:r>
                      <m:r>
                        <m:rPr>
                          <m:aln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=Work+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Allocation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P1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Nyala" w:eastAsiaTheme="minorEastAsia" w:hAnsi="Nyala" w:cs="B Nazanin"/>
                          <w:sz w:val="24"/>
                          <w:szCs w:val="24"/>
                          <w:rtl/>
                          <w:lang w:bidi="fa-IR"/>
                        </w:rPr>
                        <w:br/>
                      </m:r>
                    </m:oMath>
                    <m:oMath>
                      <m:r>
                        <m:rPr>
                          <m:aln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9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12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</w:tr>
          </w:tbl>
          <w:p w14:paraId="15627F87" w14:textId="77777777" w:rsidR="001E0E12" w:rsidRPr="00D621AA" w:rsidRDefault="001E0E12" w:rsidP="001E0E12">
            <w:pPr>
              <w:jc w:val="both"/>
              <w:rPr>
                <w:rFonts w:ascii="Nyala" w:hAnsi="Nyala" w:cs="B Nazanin"/>
                <w:sz w:val="16"/>
                <w:szCs w:val="16"/>
                <w:lang w:bidi="fa-IR"/>
              </w:rPr>
            </w:pPr>
          </w:p>
          <w:p w14:paraId="212D819C" w14:textId="738EAB09" w:rsidR="00F264E5" w:rsidRPr="001E0E12" w:rsidRDefault="00D621AA" w:rsidP="00D621AA">
            <w:pPr>
              <w:bidi/>
              <w:jc w:val="both"/>
              <w:rPr>
                <w:rFonts w:ascii="Nyala" w:hAnsi="Nyala" w:cs="B Nazanin"/>
                <w:sz w:val="24"/>
                <w:szCs w:val="24"/>
                <w:rtl/>
                <w:lang w:bidi="fa-IR"/>
              </w:rPr>
            </w:pP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طبق الگوریتم بانکداران، سیستم در وضعیت</w:t>
            </w:r>
            <w:r w:rsidR="00350F23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ِ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350F23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«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ا</w:t>
            </w:r>
            <w:r w:rsidR="00350F23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َ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من</w:t>
            </w:r>
            <w:r w:rsidR="00350F23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»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 قرار دارد و دنباله‌ی فرایندها به صورت «3</w:t>
            </w:r>
            <w:r w:rsidR="00350F23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241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» است.</w:t>
            </w:r>
          </w:p>
        </w:tc>
      </w:tr>
      <w:tr w:rsidR="00224F5C" w:rsidRPr="000308EC" w14:paraId="4C088D32" w14:textId="77777777" w:rsidTr="00754B0F">
        <w:tc>
          <w:tcPr>
            <w:tcW w:w="443" w:type="dxa"/>
          </w:tcPr>
          <w:p w14:paraId="3B3335E4" w14:textId="55493C6F" w:rsidR="00224F5C" w:rsidRPr="001869E0" w:rsidRDefault="00224F5C" w:rsidP="00224F5C">
            <w:pPr>
              <w:bidi/>
              <w:jc w:val="right"/>
              <w:rPr>
                <w:rFonts w:cs="B Yekan"/>
                <w:color w:val="FF0000"/>
                <w:sz w:val="24"/>
                <w:szCs w:val="24"/>
                <w:rtl/>
                <w:lang w:bidi="fa-IR"/>
              </w:rPr>
            </w:pPr>
            <w:r w:rsidRPr="001869E0">
              <w:rPr>
                <w:rFonts w:cs="B Yekan" w:hint="cs"/>
                <w:color w:val="FF0000"/>
                <w:sz w:val="24"/>
                <w:szCs w:val="24"/>
                <w:rtl/>
                <w:lang w:bidi="fa-IR"/>
              </w:rPr>
              <w:lastRenderedPageBreak/>
              <w:t>3)</w:t>
            </w:r>
          </w:p>
        </w:tc>
        <w:tc>
          <w:tcPr>
            <w:tcW w:w="8917" w:type="dxa"/>
            <w:gridSpan w:val="2"/>
            <w:vAlign w:val="center"/>
          </w:tcPr>
          <w:p w14:paraId="18C17BF2" w14:textId="504CCA78" w:rsidR="00224F5C" w:rsidRDefault="00D22542" w:rsidP="00D22542">
            <w:pPr>
              <w:bidi/>
              <w:jc w:val="both"/>
              <w:rPr>
                <w:rFonts w:ascii="Nyala" w:eastAsiaTheme="minorEastAsia" w:hAnsi="Nyala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Nyala" w:hAnsi="Nyala" w:cs="B Nazanin" w:hint="cs"/>
                <w:color w:val="000000"/>
                <w:sz w:val="24"/>
                <w:szCs w:val="24"/>
                <w:rtl/>
                <w:lang w:bidi="fa-IR"/>
              </w:rPr>
              <w:t xml:space="preserve">چون حداکثر 8 قطعه داریم، پس برای آدرس‌دهی قطعات به </w:t>
            </w:r>
            <m:oMath>
              <m:d>
                <m:dPr>
                  <m:ctrlPr>
                    <w:rPr>
                      <w:rFonts w:ascii="Cambria Math" w:hAnsi="Cambria Math" w:cs="B Nazanin"/>
                      <w:i/>
                      <w:color w:val="000000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B Nazanin" w:hint="cs"/>
                      <w:color w:val="000000"/>
                      <w:sz w:val="24"/>
                      <w:szCs w:val="24"/>
                      <w:rtl/>
                      <w:lang w:bidi="fa-IR"/>
                    </w:rPr>
                    <m:t>3</m:t>
                  </m:r>
                  <m:r>
                    <w:rPr>
                      <w:rFonts w:ascii="Cambria Math" w:hAnsi="Cambria Math" w:cs="B Nazanin"/>
                      <w:color w:val="000000"/>
                      <w:sz w:val="24"/>
                      <w:szCs w:val="24"/>
                      <w:lang w:bidi="fa-IR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B Nazanin"/>
                          <w:i/>
                          <w:color w:val="000000"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color w:val="000000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color w:val="000000"/>
                              <w:sz w:val="24"/>
                              <w:szCs w:val="24"/>
                              <w:lang w:bidi="fa-IR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 w:hint="cs"/>
                          <w:color w:val="000000"/>
                          <w:sz w:val="24"/>
                          <w:szCs w:val="24"/>
                          <w:rtl/>
                          <w:lang w:bidi="fa-IR"/>
                        </w:rPr>
                        <m:t>8</m:t>
                      </m:r>
                    </m:e>
                  </m:func>
                </m:e>
              </m:d>
            </m:oMath>
            <w:r>
              <w:rPr>
                <w:rFonts w:ascii="Nyala" w:hAnsi="Nyala" w:cs="B Nazanin" w:hint="cs"/>
                <w:color w:val="000000"/>
                <w:sz w:val="24"/>
                <w:szCs w:val="24"/>
                <w:rtl/>
                <w:lang w:bidi="fa-IR"/>
              </w:rPr>
              <w:t xml:space="preserve"> بیت نیاز است. </w:t>
            </w:r>
            <w:r w:rsidR="00364C77" w:rsidRPr="00364C77">
              <w:rPr>
                <w:rFonts w:ascii="Nyala" w:hAnsi="Nyala" w:cs="B Nazanin"/>
                <w:color w:val="000000"/>
                <w:sz w:val="24"/>
                <w:szCs w:val="24"/>
                <w:rtl/>
                <w:lang w:bidi="fa-IR"/>
              </w:rPr>
              <w:t xml:space="preserve">اگر اندازه‌ی فضای </w:t>
            </w:r>
            <w:r>
              <w:rPr>
                <w:rFonts w:ascii="Nyala" w:hAnsi="Nyala" w:cs="B Nazanin" w:hint="cs"/>
                <w:color w:val="000000"/>
                <w:sz w:val="24"/>
                <w:szCs w:val="24"/>
                <w:rtl/>
                <w:lang w:bidi="fa-IR"/>
              </w:rPr>
              <w:t>هر قطعه</w:t>
            </w:r>
            <w:r w:rsidR="00364C77" w:rsidRPr="00364C77">
              <w:rPr>
                <w:rFonts w:ascii="Nyala" w:hAnsi="Nyala" w:cs="B Nazanin"/>
                <w:color w:val="000000"/>
                <w:sz w:val="24"/>
                <w:szCs w:val="24"/>
                <w:rtl/>
                <w:lang w:bidi="fa-IR"/>
              </w:rPr>
              <w:t xml:space="preserve"> برابر </w:t>
            </w:r>
            <m:oMath>
              <m:sSup>
                <m:sSupPr>
                  <m:ctrlPr>
                    <w:rPr>
                      <w:rFonts w:ascii="Cambria Math" w:hAnsi="Cambria Math" w:cs="B Nazanin"/>
                      <w:i/>
                      <w:color w:val="000000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4"/>
                      <w:szCs w:val="24"/>
                      <w:rtl/>
                      <w:lang w:bidi="fa-IR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4"/>
                      <w:szCs w:val="24"/>
                      <w:rtl/>
                      <w:lang w:bidi="fa-IR"/>
                    </w:rPr>
                    <m:t>22</m:t>
                  </m:r>
                </m:sup>
              </m:sSup>
            </m:oMath>
            <w:r w:rsidR="00364C77" w:rsidRPr="00364C77">
              <w:rPr>
                <w:rFonts w:ascii="Nyala" w:eastAsiaTheme="minorEastAsia" w:hAnsi="Nyala" w:cs="B Nazanin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Nyala" w:eastAsiaTheme="minorEastAsia" w:hAnsi="Nyala" w:cs="B Nazanin" w:hint="cs"/>
                <w:color w:val="000000"/>
                <w:sz w:val="24"/>
                <w:szCs w:val="24"/>
                <w:rtl/>
                <w:lang w:bidi="fa-IR"/>
              </w:rPr>
              <w:t xml:space="preserve">بایت </w:t>
            </w:r>
            <w:r w:rsidR="00364C77" w:rsidRPr="00364C77">
              <w:rPr>
                <w:rFonts w:ascii="Nyala" w:eastAsiaTheme="minorEastAsia" w:hAnsi="Nyala" w:cs="B Nazanin"/>
                <w:color w:val="000000"/>
                <w:sz w:val="24"/>
                <w:szCs w:val="24"/>
                <w:rtl/>
                <w:lang w:bidi="fa-IR"/>
              </w:rPr>
              <w:t>باشد و اندازه‌ی یک صفحه برابر</w:t>
            </w:r>
            <w:r w:rsidR="00364C77" w:rsidRPr="00364C77">
              <w:rPr>
                <w:rFonts w:ascii="Nyala" w:hAnsi="Nyala" w:cs="B Nazanin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B Nazanin"/>
                      <w:i/>
                      <w:color w:val="000000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4"/>
                      <w:szCs w:val="24"/>
                      <w:rtl/>
                      <w:lang w:bidi="fa-IR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 w:hint="cs"/>
                      <w:color w:val="000000"/>
                      <w:sz w:val="24"/>
                      <w:szCs w:val="24"/>
                      <w:rtl/>
                      <w:lang w:bidi="fa-IR"/>
                    </w:rPr>
                    <m:t>6</m:t>
                  </m:r>
                </m:sup>
              </m:sSup>
            </m:oMath>
            <w:r w:rsidR="00364C77" w:rsidRPr="00364C77">
              <w:rPr>
                <w:rFonts w:ascii="Nyala" w:eastAsiaTheme="minorEastAsia" w:hAnsi="Nyala" w:cs="B Nazanin"/>
                <w:color w:val="000000"/>
                <w:sz w:val="24"/>
                <w:szCs w:val="24"/>
                <w:rtl/>
                <w:lang w:bidi="fa-IR"/>
              </w:rPr>
              <w:t xml:space="preserve"> باشد،</w:t>
            </w:r>
            <w:r>
              <w:rPr>
                <w:rFonts w:ascii="Nyala" w:eastAsiaTheme="minorEastAsia" w:hAnsi="Nyala" w:cs="B Nazanin" w:hint="cs"/>
                <w:color w:val="000000"/>
                <w:sz w:val="24"/>
                <w:szCs w:val="24"/>
                <w:rtl/>
                <w:lang w:bidi="fa-IR"/>
              </w:rPr>
              <w:t xml:space="preserve"> هر قطعه حداکثر می‌تواند </w:t>
            </w:r>
            <m:oMath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  <w:rtl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B Nazanin" w:hint="cs"/>
                          <w:color w:val="000000"/>
                          <w:sz w:val="24"/>
                          <w:szCs w:val="24"/>
                          <w:rtl/>
                          <w:lang w:bidi="fa-IR"/>
                        </w:rPr>
                        <m:t>16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color w:val="000000"/>
                      <w:sz w:val="24"/>
                      <w:szCs w:val="24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m:t>22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B Nazanin" w:hint="cs"/>
                              <w:color w:val="000000"/>
                              <w:sz w:val="24"/>
                              <w:szCs w:val="24"/>
                              <w:rtl/>
                              <w:lang w:bidi="fa-IR"/>
                            </w:rPr>
                            <m:t>6</m:t>
                          </m:r>
                        </m:sup>
                      </m:sSup>
                    </m:den>
                  </m:f>
                </m:e>
              </m:d>
            </m:oMath>
            <w:r w:rsidR="00364C77" w:rsidRPr="00364C77">
              <w:rPr>
                <w:rFonts w:ascii="Nyala" w:eastAsiaTheme="minorEastAsia" w:hAnsi="Nyala" w:cs="B Nazanin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Nyala" w:eastAsiaTheme="minorEastAsia" w:hAnsi="Nyala" w:cs="B Nazanin" w:hint="cs"/>
                <w:color w:val="000000"/>
                <w:sz w:val="24"/>
                <w:szCs w:val="24"/>
                <w:rtl/>
                <w:lang w:bidi="fa-IR"/>
              </w:rPr>
              <w:t>صفحه را در خود جای دهد.</w:t>
            </w:r>
            <w:r w:rsidR="00364C77" w:rsidRPr="00364C77">
              <w:rPr>
                <w:rFonts w:ascii="Nyala" w:eastAsiaTheme="minorEastAsia" w:hAnsi="Nyala" w:cs="B Nazanin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Nyala" w:eastAsiaTheme="minorEastAsia" w:hAnsi="Nyala" w:cs="B Nazanin" w:hint="cs"/>
                <w:color w:val="000000"/>
                <w:sz w:val="24"/>
                <w:szCs w:val="24"/>
                <w:rtl/>
                <w:lang w:bidi="fa-IR"/>
              </w:rPr>
              <w:t xml:space="preserve">چون اندازه‌ی هر صفحه </w:t>
            </w:r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 w:hint="cs"/>
                      <w:color w:val="000000"/>
                      <w:sz w:val="24"/>
                      <w:szCs w:val="24"/>
                      <w:rtl/>
                      <w:lang w:bidi="fa-IR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 w:hint="cs"/>
                      <w:color w:val="000000"/>
                      <w:sz w:val="24"/>
                      <w:szCs w:val="24"/>
                      <w:rtl/>
                      <w:lang w:bidi="fa-IR"/>
                    </w:rPr>
                    <m:t>6</m:t>
                  </m:r>
                </m:sup>
              </m:sSup>
            </m:oMath>
            <w:r>
              <w:rPr>
                <w:rFonts w:ascii="Nyala" w:eastAsiaTheme="minorEastAsia" w:hAnsi="Nyala" w:cs="B Nazanin" w:hint="cs"/>
                <w:color w:val="000000"/>
                <w:sz w:val="24"/>
                <w:szCs w:val="24"/>
                <w:rtl/>
                <w:lang w:bidi="fa-IR"/>
              </w:rPr>
              <w:t xml:space="preserve"> بایت است، پس 6 بیت برای آدرس‌دهی درون صفحه‌ها نیاز داریم. پس برای انحراف صفحه </w:t>
            </w:r>
            <w:r>
              <w:rPr>
                <w:rFonts w:ascii="Nyala" w:eastAsiaTheme="minorEastAsia" w:hAnsi="Nyala" w:cs="B Nazanin"/>
                <w:color w:val="000000"/>
                <w:sz w:val="24"/>
                <w:szCs w:val="24"/>
                <w:lang w:bidi="fa-IR"/>
              </w:rPr>
              <w:t>(Page Offset)</w:t>
            </w:r>
            <w:r>
              <w:rPr>
                <w:rFonts w:ascii="Nyala" w:eastAsiaTheme="minorEastAsia" w:hAnsi="Nyala" w:cs="B Nazanin" w:hint="cs"/>
                <w:color w:val="000000"/>
                <w:sz w:val="24"/>
                <w:szCs w:val="24"/>
                <w:rtl/>
                <w:lang w:bidi="fa-IR"/>
              </w:rPr>
              <w:t xml:space="preserve"> به 6 بیت نیاز است</w:t>
            </w:r>
            <w:r w:rsidR="00364C77">
              <w:rPr>
                <w:rFonts w:ascii="Nyala" w:eastAsiaTheme="minorEastAsia" w:hAnsi="Nyala" w:cs="B Nazanin" w:hint="cs"/>
                <w:color w:val="000000"/>
                <w:sz w:val="24"/>
                <w:szCs w:val="24"/>
                <w:rtl/>
                <w:lang w:bidi="fa-IR"/>
              </w:rPr>
              <w:t>. بنابراین آدرس مجازی به شکل زیر است:</w:t>
            </w:r>
          </w:p>
          <w:p w14:paraId="47E21F84" w14:textId="77777777" w:rsidR="00364C77" w:rsidRPr="00364C77" w:rsidRDefault="00364C77" w:rsidP="00364C77">
            <w:pPr>
              <w:bidi/>
              <w:jc w:val="both"/>
              <w:rPr>
                <w:rFonts w:ascii="Nyala" w:eastAsiaTheme="minorEastAsia" w:hAnsi="Nyala" w:cs="B Nazanin"/>
                <w:color w:val="000000"/>
                <w:sz w:val="16"/>
                <w:szCs w:val="16"/>
                <w:rtl/>
                <w:lang w:bidi="fa-IR"/>
              </w:rPr>
            </w:pPr>
          </w:p>
          <w:tbl>
            <w:tblPr>
              <w:tblStyle w:val="TableGrid"/>
              <w:bidiVisual/>
              <w:tblW w:w="839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6"/>
              <w:gridCol w:w="5371"/>
              <w:gridCol w:w="1008"/>
            </w:tblGrid>
            <w:tr w:rsidR="00D22542" w14:paraId="34E24AC1" w14:textId="031D6533" w:rsidTr="00D92B24">
              <w:trPr>
                <w:jc w:val="center"/>
              </w:trPr>
              <w:tc>
                <w:tcPr>
                  <w:tcW w:w="2016" w:type="dxa"/>
                  <w:tcBorders>
                    <w:bottom w:val="single" w:sz="12" w:space="0" w:color="auto"/>
                  </w:tcBorders>
                  <w:vAlign w:val="center"/>
                </w:tcPr>
                <w:p w14:paraId="40AF9B65" w14:textId="77777777" w:rsidR="00D22542" w:rsidRDefault="00D22542" w:rsidP="00D22542">
                  <w:pPr>
                    <w:jc w:val="center"/>
                    <w:rPr>
                      <w:rFonts w:ascii="Nyala" w:eastAsia="Times New Roman" w:hAnsi="Nyala" w:cs="B Nazanin"/>
                      <w:color w:val="000000"/>
                      <w:sz w:val="24"/>
                      <w:szCs w:val="24"/>
                      <w:rtl/>
                      <w:lang w:bidi="fa-IR"/>
                    </w:rPr>
                  </w:pPr>
                  <w:r w:rsidRPr="00D22542">
                    <w:rPr>
                      <w:rFonts w:ascii="Nyala" w:eastAsia="Times New Roman" w:hAnsi="Nyala" w:cs="B Nazanin"/>
                      <w:color w:val="000000"/>
                      <w:sz w:val="24"/>
                      <w:szCs w:val="24"/>
                      <w:lang w:bidi="fa-IR"/>
                    </w:rPr>
                    <w:t>Page</w:t>
                  </w:r>
                </w:p>
                <w:p w14:paraId="558044EC" w14:textId="4002A638" w:rsidR="00D22542" w:rsidRPr="00D22542" w:rsidRDefault="00D22542" w:rsidP="00D22542">
                  <w:pPr>
                    <w:jc w:val="center"/>
                    <w:rPr>
                      <w:rFonts w:ascii="Nyala" w:eastAsia="Times New Roman" w:hAnsi="Nyala" w:cs="B Nazanin"/>
                      <w:color w:val="000000"/>
                      <w:sz w:val="24"/>
                      <w:szCs w:val="24"/>
                      <w:lang w:bidi="fa-IR"/>
                    </w:rPr>
                  </w:pPr>
                  <w:r w:rsidRPr="00D22542">
                    <w:rPr>
                      <w:rFonts w:ascii="Nyala" w:eastAsia="Times New Roman" w:hAnsi="Nyala" w:cs="B Nazanin"/>
                      <w:color w:val="000000"/>
                      <w:sz w:val="24"/>
                      <w:szCs w:val="24"/>
                      <w:lang w:bidi="fa-IR"/>
                    </w:rPr>
                    <w:t>Offset</w:t>
                  </w:r>
                </w:p>
              </w:tc>
              <w:tc>
                <w:tcPr>
                  <w:tcW w:w="5371" w:type="dxa"/>
                  <w:tcBorders>
                    <w:bottom w:val="single" w:sz="12" w:space="0" w:color="auto"/>
                  </w:tcBorders>
                  <w:vAlign w:val="center"/>
                </w:tcPr>
                <w:p w14:paraId="76333558" w14:textId="77777777" w:rsidR="00D22542" w:rsidRDefault="00D22542" w:rsidP="00D22542">
                  <w:pPr>
                    <w:jc w:val="center"/>
                    <w:rPr>
                      <w:rFonts w:ascii="Nyala" w:eastAsia="Calibri" w:hAnsi="Nyala" w:cs="B Nazanin"/>
                      <w:iCs/>
                      <w:color w:val="000000"/>
                      <w:sz w:val="24"/>
                      <w:szCs w:val="24"/>
                      <w:rtl/>
                      <w:lang w:bidi="fa-IR"/>
                    </w:rPr>
                  </w:pPr>
                  <w:r w:rsidRPr="00D22542">
                    <w:rPr>
                      <w:rFonts w:ascii="Nyala" w:eastAsia="Calibri" w:hAnsi="Nyala" w:cs="B Nazanin"/>
                      <w:iCs/>
                      <w:color w:val="000000"/>
                      <w:sz w:val="24"/>
                      <w:szCs w:val="24"/>
                      <w:lang w:bidi="fa-IR"/>
                    </w:rPr>
                    <w:t>Page</w:t>
                  </w:r>
                </w:p>
                <w:p w14:paraId="34E0F34B" w14:textId="4B6B80A6" w:rsidR="00D22542" w:rsidRPr="00D22542" w:rsidRDefault="00D22542" w:rsidP="00D22542">
                  <w:pPr>
                    <w:jc w:val="center"/>
                    <w:rPr>
                      <w:rFonts w:ascii="Nyala" w:eastAsia="Calibri" w:hAnsi="Nyala" w:cs="B Nazanin"/>
                      <w:iCs/>
                      <w:color w:val="000000"/>
                      <w:sz w:val="24"/>
                      <w:szCs w:val="24"/>
                      <w:lang w:bidi="fa-IR"/>
                    </w:rPr>
                  </w:pPr>
                  <w:r w:rsidRPr="00D22542">
                    <w:rPr>
                      <w:rFonts w:ascii="Nyala" w:eastAsia="Calibri" w:hAnsi="Nyala" w:cs="B Nazanin"/>
                      <w:iCs/>
                      <w:color w:val="000000"/>
                      <w:sz w:val="24"/>
                      <w:szCs w:val="24"/>
                      <w:lang w:bidi="fa-IR"/>
                    </w:rPr>
                    <w:t>Number</w:t>
                  </w:r>
                </w:p>
              </w:tc>
              <w:tc>
                <w:tcPr>
                  <w:tcW w:w="1008" w:type="dxa"/>
                  <w:tcBorders>
                    <w:bottom w:val="single" w:sz="12" w:space="0" w:color="auto"/>
                  </w:tcBorders>
                  <w:vAlign w:val="center"/>
                </w:tcPr>
                <w:p w14:paraId="016F91C9" w14:textId="77777777" w:rsidR="00D22542" w:rsidRDefault="00D22542" w:rsidP="00D22542">
                  <w:pPr>
                    <w:jc w:val="center"/>
                    <w:rPr>
                      <w:rFonts w:ascii="Nyala" w:eastAsia="Calibri" w:hAnsi="Nyala" w:cs="B Nazanin"/>
                      <w:iCs/>
                      <w:color w:val="000000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="Calibri" w:hAnsi="Nyala" w:cs="B Nazanin"/>
                      <w:iCs/>
                      <w:color w:val="000000"/>
                      <w:sz w:val="24"/>
                      <w:szCs w:val="24"/>
                      <w:lang w:bidi="fa-IR"/>
                    </w:rPr>
                    <w:t>Segment</w:t>
                  </w:r>
                </w:p>
                <w:p w14:paraId="19C00A81" w14:textId="301A710B" w:rsidR="00D22542" w:rsidRPr="00D22542" w:rsidRDefault="00D22542" w:rsidP="00D22542">
                  <w:pPr>
                    <w:jc w:val="center"/>
                    <w:rPr>
                      <w:rFonts w:ascii="Nyala" w:eastAsia="Calibri" w:hAnsi="Nyala" w:cs="B Nazanin"/>
                      <w:iCs/>
                      <w:color w:val="000000"/>
                      <w:sz w:val="24"/>
                      <w:szCs w:val="24"/>
                      <w:lang w:bidi="fa-IR"/>
                    </w:rPr>
                  </w:pPr>
                  <w:r>
                    <w:rPr>
                      <w:rFonts w:ascii="Nyala" w:eastAsia="Calibri" w:hAnsi="Nyala" w:cs="B Nazanin"/>
                      <w:iCs/>
                      <w:color w:val="000000"/>
                      <w:sz w:val="24"/>
                      <w:szCs w:val="24"/>
                      <w:lang w:bidi="fa-IR"/>
                    </w:rPr>
                    <w:t>Number</w:t>
                  </w:r>
                </w:p>
              </w:tc>
            </w:tr>
            <w:tr w:rsidR="00D22542" w14:paraId="588D17FB" w14:textId="77777777" w:rsidTr="00D92B24">
              <w:trPr>
                <w:jc w:val="center"/>
              </w:trPr>
              <w:tc>
                <w:tcPr>
                  <w:tcW w:w="20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1964CC3A" w14:textId="4DBB55EA" w:rsidR="00D22542" w:rsidRDefault="00D22542" w:rsidP="00D22542">
                  <w:pPr>
                    <w:jc w:val="center"/>
                    <w:rPr>
                      <w:rFonts w:ascii="Nyala" w:eastAsia="Times New Roman" w:hAnsi="Nyala" w:cs="B Nazanin" w:hint="cs"/>
                      <w:color w:val="000000"/>
                      <w:sz w:val="24"/>
                      <w:szCs w:val="24"/>
                      <w:rtl/>
                      <w:lang w:bidi="fa-IR"/>
                    </w:rPr>
                  </w:pPr>
                  <m:oMathPara>
                    <m:oMath>
                      <m:r>
                        <w:rPr>
                          <w:rFonts w:ascii="Cambria Math" w:hAnsi="Cambria Math" w:cs="B Nazanin"/>
                          <w:color w:val="000000"/>
                          <w:sz w:val="24"/>
                          <w:szCs w:val="24"/>
                          <w:lang w:bidi="fa-IR"/>
                        </w:rPr>
                        <m:t>d</m:t>
                      </m:r>
                    </m:oMath>
                  </m:oMathPara>
                </w:p>
              </w:tc>
              <w:tc>
                <w:tcPr>
                  <w:tcW w:w="537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4AFB7A40" w14:textId="26DBD31E" w:rsidR="00D22542" w:rsidRDefault="00D22542" w:rsidP="00D22542">
                  <w:pPr>
                    <w:bidi/>
                    <w:jc w:val="center"/>
                    <w:rPr>
                      <w:rFonts w:ascii="Nyala" w:eastAsia="Calibri" w:hAnsi="Nyala" w:cs="B Nazanin" w:hint="cs"/>
                      <w:i/>
                      <w:color w:val="000000"/>
                      <w:sz w:val="24"/>
                      <w:szCs w:val="24"/>
                      <w:rtl/>
                      <w:lang w:bidi="fa-IR"/>
                    </w:rPr>
                  </w:pPr>
                  <m:oMathPara>
                    <m:oMath>
                      <m:r>
                        <w:rPr>
                          <w:rFonts w:ascii="Cambria Math" w:hAnsi="Cambria Math" w:cs="B Nazanin"/>
                          <w:color w:val="000000"/>
                          <w:sz w:val="24"/>
                          <w:szCs w:val="24"/>
                          <w:lang w:bidi="fa-IR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100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2C8DD765" w14:textId="5A3EE8F5" w:rsidR="00D22542" w:rsidRPr="00D22542" w:rsidRDefault="00D22542" w:rsidP="00D22542">
                  <w:pPr>
                    <w:bidi/>
                    <w:jc w:val="center"/>
                    <w:rPr>
                      <w:rFonts w:ascii="Nyala" w:eastAsia="Calibri" w:hAnsi="Nyala" w:cs="B Nazanin" w:hint="cs"/>
                      <w:color w:val="000000"/>
                      <w:sz w:val="24"/>
                      <w:szCs w:val="24"/>
                      <w:rtl/>
                      <w:lang w:bidi="fa-IR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B Nazanin"/>
                          <w:color w:val="000000"/>
                          <w:sz w:val="24"/>
                          <w:szCs w:val="24"/>
                          <w:lang w:bidi="fa-IR"/>
                        </w:rPr>
                        <m:t>s</m:t>
                      </m:r>
                    </m:oMath>
                  </m:oMathPara>
                </w:p>
              </w:tc>
            </w:tr>
            <w:tr w:rsidR="00D22542" w14:paraId="68BC58F0" w14:textId="1B31ECF9" w:rsidTr="00D92B24">
              <w:trPr>
                <w:jc w:val="center"/>
              </w:trPr>
              <w:tc>
                <w:tcPr>
                  <w:tcW w:w="2016" w:type="dxa"/>
                  <w:tcBorders>
                    <w:top w:val="single" w:sz="12" w:space="0" w:color="auto"/>
                  </w:tcBorders>
                  <w:vAlign w:val="center"/>
                </w:tcPr>
                <w:p w14:paraId="65DADC80" w14:textId="1493099E" w:rsidR="00D22542" w:rsidRPr="00D22542" w:rsidRDefault="00D22542" w:rsidP="00D22542">
                  <w:pPr>
                    <w:jc w:val="center"/>
                    <w:rPr>
                      <w:rFonts w:ascii="Nyala" w:eastAsia="Times New Roman" w:hAnsi="Nyala" w:cs="B Nazanin"/>
                      <w:color w:val="000000"/>
                      <w:sz w:val="24"/>
                      <w:szCs w:val="24"/>
                      <w:lang w:bidi="fa-IR"/>
                    </w:rPr>
                  </w:pPr>
                  <w:r>
                    <w:rPr>
                      <w:rFonts w:ascii="Nyala" w:eastAsia="Times New Roman" w:hAnsi="Nyala" w:cs="B Nazanin" w:hint="cs"/>
                      <w:color w:val="000000"/>
                      <w:sz w:val="24"/>
                      <w:szCs w:val="24"/>
                      <w:rtl/>
                      <w:lang w:bidi="fa-IR"/>
                    </w:rPr>
                    <w:t>6 بیت</w:t>
                  </w:r>
                </w:p>
              </w:tc>
              <w:tc>
                <w:tcPr>
                  <w:tcW w:w="5371" w:type="dxa"/>
                  <w:tcBorders>
                    <w:top w:val="single" w:sz="12" w:space="0" w:color="auto"/>
                  </w:tcBorders>
                  <w:vAlign w:val="center"/>
                </w:tcPr>
                <w:p w14:paraId="1849F803" w14:textId="1DCE66B6" w:rsidR="00D22542" w:rsidRPr="00D22542" w:rsidRDefault="00D22542" w:rsidP="00D22542">
                  <w:pPr>
                    <w:bidi/>
                    <w:jc w:val="center"/>
                    <w:rPr>
                      <w:rFonts w:ascii="Nyala" w:eastAsia="Calibri" w:hAnsi="Nyala" w:cs="B Nazanin" w:hint="cs"/>
                      <w:i/>
                      <w:color w:val="000000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="Calibri" w:hAnsi="Nyala" w:cs="B Nazanin" w:hint="cs"/>
                      <w:i/>
                      <w:color w:val="000000"/>
                      <w:sz w:val="24"/>
                      <w:szCs w:val="24"/>
                      <w:rtl/>
                      <w:lang w:bidi="fa-IR"/>
                    </w:rPr>
                    <w:t>16 بیت</w:t>
                  </w:r>
                </w:p>
              </w:tc>
              <w:tc>
                <w:tcPr>
                  <w:tcW w:w="1008" w:type="dxa"/>
                  <w:tcBorders>
                    <w:top w:val="single" w:sz="12" w:space="0" w:color="auto"/>
                  </w:tcBorders>
                  <w:vAlign w:val="center"/>
                </w:tcPr>
                <w:p w14:paraId="655CDF53" w14:textId="415F8BDF" w:rsidR="00D22542" w:rsidRPr="00D22542" w:rsidRDefault="00D22542" w:rsidP="00D22542">
                  <w:pPr>
                    <w:bidi/>
                    <w:jc w:val="center"/>
                    <w:rPr>
                      <w:rFonts w:ascii="Nyala" w:eastAsia="Calibri" w:hAnsi="Nyala" w:cs="B Nazanin" w:hint="cs"/>
                      <w:color w:val="000000"/>
                      <w:sz w:val="24"/>
                      <w:szCs w:val="24"/>
                      <w:rtl/>
                      <w:lang w:bidi="fa-IR"/>
                    </w:rPr>
                  </w:pPr>
                  <w:r w:rsidRPr="00D22542">
                    <w:rPr>
                      <w:rFonts w:ascii="Nyala" w:eastAsia="Calibri" w:hAnsi="Nyala" w:cs="B Nazanin" w:hint="cs"/>
                      <w:color w:val="000000"/>
                      <w:sz w:val="24"/>
                      <w:szCs w:val="24"/>
                      <w:rtl/>
                      <w:lang w:bidi="fa-IR"/>
                    </w:rPr>
                    <w:t>3 بیت</w:t>
                  </w:r>
                </w:p>
              </w:tc>
            </w:tr>
          </w:tbl>
          <w:p w14:paraId="4CDDC0C9" w14:textId="72F024FA" w:rsidR="00364C77" w:rsidRPr="00364C77" w:rsidRDefault="00364C77" w:rsidP="00364C77">
            <w:pPr>
              <w:bidi/>
              <w:jc w:val="both"/>
              <w:rPr>
                <w:rFonts w:ascii="Nyala" w:hAnsi="Nyala" w:cs="B Nazanin"/>
                <w:i/>
                <w:color w:val="000000"/>
                <w:sz w:val="16"/>
                <w:szCs w:val="16"/>
                <w:rtl/>
                <w:lang w:bidi="fa-IR"/>
              </w:rPr>
            </w:pPr>
          </w:p>
          <w:p w14:paraId="36A7522E" w14:textId="5524103A" w:rsidR="00364C77" w:rsidRPr="00364C77" w:rsidRDefault="00364C77" w:rsidP="00364C77">
            <w:pPr>
              <w:bidi/>
              <w:jc w:val="both"/>
              <w:rPr>
                <w:rFonts w:ascii="Nyala" w:hAnsi="Nyala" w:cs="B Nazanin"/>
                <w:i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Nyala" w:hAnsi="Nyala" w:cs="B Nazanin" w:hint="cs"/>
                <w:i/>
                <w:color w:val="000000"/>
                <w:sz w:val="24"/>
                <w:szCs w:val="24"/>
                <w:rtl/>
                <w:lang w:bidi="fa-IR"/>
              </w:rPr>
              <w:t>بنابراین 1</w:t>
            </w:r>
            <w:r w:rsidR="00D22542">
              <w:rPr>
                <w:rFonts w:ascii="Nyala" w:hAnsi="Nyala" w:cs="B Nazanin" w:hint="cs"/>
                <w:i/>
                <w:color w:val="000000"/>
                <w:sz w:val="24"/>
                <w:szCs w:val="24"/>
                <w:rtl/>
                <w:lang w:bidi="fa-IR"/>
              </w:rPr>
              <w:t>6</w:t>
            </w:r>
            <w:r>
              <w:rPr>
                <w:rFonts w:ascii="Nyala" w:hAnsi="Nyala" w:cs="B Nazanin" w:hint="cs"/>
                <w:i/>
                <w:color w:val="000000"/>
                <w:sz w:val="24"/>
                <w:szCs w:val="24"/>
                <w:rtl/>
                <w:lang w:bidi="fa-IR"/>
              </w:rPr>
              <w:t xml:space="preserve"> بیت در آدرس مجازی برای شماره‌ی صفحه در نظر گرفته شده است.</w:t>
            </w:r>
          </w:p>
        </w:tc>
      </w:tr>
      <w:tr w:rsidR="00224F5C" w:rsidRPr="000308EC" w14:paraId="71B87AFF" w14:textId="77777777" w:rsidTr="00754B0F">
        <w:tc>
          <w:tcPr>
            <w:tcW w:w="443" w:type="dxa"/>
          </w:tcPr>
          <w:p w14:paraId="7F1D92DF" w14:textId="29D1CA6E" w:rsidR="00224F5C" w:rsidRPr="001869E0" w:rsidRDefault="00224F5C" w:rsidP="00224F5C">
            <w:pPr>
              <w:bidi/>
              <w:jc w:val="right"/>
              <w:rPr>
                <w:rFonts w:cs="B Yekan"/>
                <w:color w:val="FF0000"/>
                <w:sz w:val="24"/>
                <w:szCs w:val="24"/>
                <w:rtl/>
                <w:lang w:bidi="fa-IR"/>
              </w:rPr>
            </w:pPr>
            <w:r w:rsidRPr="001869E0">
              <w:rPr>
                <w:rFonts w:cs="B Yekan" w:hint="cs"/>
                <w:color w:val="FF0000"/>
                <w:sz w:val="24"/>
                <w:szCs w:val="24"/>
                <w:rtl/>
                <w:lang w:bidi="fa-IR"/>
              </w:rPr>
              <w:t>4)</w:t>
            </w:r>
          </w:p>
        </w:tc>
        <w:tc>
          <w:tcPr>
            <w:tcW w:w="8917" w:type="dxa"/>
            <w:gridSpan w:val="2"/>
            <w:vAlign w:val="center"/>
          </w:tcPr>
          <w:p w14:paraId="4737B7EC" w14:textId="5E661C2E" w:rsidR="00545945" w:rsidRDefault="00545945" w:rsidP="00545945">
            <w:pPr>
              <w:bidi/>
              <w:jc w:val="both"/>
              <w:rPr>
                <w:rFonts w:ascii="Nyala" w:hAnsi="Nyala" w:cs="B Nazanin"/>
                <w:sz w:val="24"/>
                <w:szCs w:val="24"/>
                <w:rtl/>
                <w:lang w:bidi="fa-IR"/>
              </w:rPr>
            </w:pP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در 92% مواقع، در مراجعه به جداول </w:t>
            </w:r>
            <w:r>
              <w:rPr>
                <w:rFonts w:ascii="Nyala" w:hAnsi="Nyala" w:cs="B Nazanin"/>
                <w:sz w:val="24"/>
                <w:szCs w:val="24"/>
                <w:lang w:bidi="fa-IR"/>
              </w:rPr>
              <w:t>TLB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، علاوه بر زمان یافتن یک جدول وارده در </w:t>
            </w:r>
            <w:r>
              <w:rPr>
                <w:rFonts w:ascii="Nyala" w:hAnsi="Nyala" w:cs="B Nazanin"/>
                <w:sz w:val="24"/>
                <w:szCs w:val="24"/>
                <w:lang w:bidi="fa-IR"/>
              </w:rPr>
              <w:t>TLB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ها، باید زمان یک بار مراجعه به حافظه را نیز در نظر گرفت. در غیر این صورت، در 8% مواقع، باید زمان دو بار مراجعه به حافظه و زمان یافتن یک جدول وارده در جدول صفحه‌ها را در نظر گرفت. بنابراین:</w:t>
            </w:r>
          </w:p>
          <w:p w14:paraId="0E53EC80" w14:textId="77777777" w:rsidR="00545945" w:rsidRPr="00545945" w:rsidRDefault="00545945" w:rsidP="00545945">
            <w:pPr>
              <w:bidi/>
              <w:jc w:val="both"/>
              <w:rPr>
                <w:rFonts w:ascii="Nyala" w:hAnsi="Nyala" w:cs="B Nazanin"/>
                <w:sz w:val="16"/>
                <w:szCs w:val="16"/>
                <w:rtl/>
                <w:lang w:bidi="fa-IR"/>
              </w:rPr>
            </w:pPr>
          </w:p>
          <w:p w14:paraId="6D02EED8" w14:textId="6ED492EB" w:rsidR="00545945" w:rsidRPr="00545945" w:rsidRDefault="00545945" w:rsidP="00545945">
            <w:pPr>
              <w:jc w:val="both"/>
              <w:rPr>
                <w:rFonts w:ascii="Nyala" w:eastAsiaTheme="minorEastAsia" w:hAnsi="Nyala" w:cs="B Nazanin"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Effective Access Time</m:t>
                </m:r>
                <m:r>
                  <m:rPr>
                    <m:aln/>
                  </m:r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92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593+14</m:t>
                        </m:r>
                      </m:e>
                    </m:d>
                  </m:e>
                </m:d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593×2</m:t>
                            </m:r>
                          </m:e>
                        </m:d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+14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Nyala" w:eastAsiaTheme="minorEastAsia" w:hAnsi="Nyala" w:cs="B Nazanin"/>
                    <w:sz w:val="24"/>
                    <w:szCs w:val="24"/>
                    <w:lang w:bidi="fa-IR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0.92×607</m:t>
                    </m:r>
                  </m:e>
                </m:d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0.08×1200</m:t>
                    </m:r>
                  </m:e>
                </m:d>
                <m:r>
                  <m:rPr>
                    <m:sty m:val="p"/>
                  </m:rPr>
                  <w:rPr>
                    <w:rFonts w:ascii="Nyala" w:eastAsiaTheme="minorEastAsia" w:hAnsi="Nyala" w:cs="B Nazanin"/>
                    <w:sz w:val="24"/>
                    <w:szCs w:val="24"/>
                    <w:lang w:bidi="fa-IR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=558.44+96</m:t>
                </m:r>
                <m:r>
                  <m:rPr>
                    <m:sty m:val="p"/>
                  </m:rPr>
                  <w:rPr>
                    <w:rFonts w:ascii="Nyala" w:eastAsiaTheme="minorEastAsia" w:hAnsi="Nyala" w:cs="B Nazanin"/>
                    <w:sz w:val="24"/>
                    <w:szCs w:val="24"/>
                    <w:lang w:bidi="fa-IR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=654.44</m:t>
                </m:r>
              </m:oMath>
            </m:oMathPara>
          </w:p>
          <w:p w14:paraId="6E1CB559" w14:textId="77777777" w:rsidR="00545945" w:rsidRPr="00545945" w:rsidRDefault="00545945" w:rsidP="00545945">
            <w:pPr>
              <w:jc w:val="both"/>
              <w:rPr>
                <w:rFonts w:ascii="Nyala" w:eastAsiaTheme="minorEastAsia" w:hAnsi="Nyala" w:cs="B Nazanin"/>
                <w:sz w:val="16"/>
                <w:szCs w:val="16"/>
                <w:lang w:bidi="fa-IR"/>
              </w:rPr>
            </w:pPr>
          </w:p>
          <w:p w14:paraId="2C9881CE" w14:textId="05CEF56E" w:rsidR="00545945" w:rsidRPr="00545945" w:rsidRDefault="00545945" w:rsidP="00545945">
            <w:pPr>
              <w:bidi/>
              <w:jc w:val="both"/>
              <w:rPr>
                <w:rFonts w:ascii="Nyala" w:hAnsi="Nyala" w:cs="B Nazanin"/>
                <w:sz w:val="24"/>
                <w:szCs w:val="24"/>
                <w:rtl/>
                <w:lang w:bidi="fa-IR"/>
              </w:rPr>
            </w:pP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به این ترتیب، زمان مراجعه‌ی مؤثر به حافظه، 654.44 نانوثانیه است.</w:t>
            </w:r>
          </w:p>
        </w:tc>
      </w:tr>
      <w:bookmarkEnd w:id="0"/>
    </w:tbl>
    <w:p w14:paraId="6D26E8FF" w14:textId="3D33EC22" w:rsidR="001F2F4B" w:rsidRPr="0052225C" w:rsidRDefault="001F2F4B" w:rsidP="00B07FAF">
      <w:pPr>
        <w:bidi/>
        <w:rPr>
          <w:rFonts w:cs="B Titr"/>
          <w:sz w:val="28"/>
          <w:szCs w:val="28"/>
          <w:lang w:bidi="fa-IR"/>
        </w:rPr>
      </w:pPr>
    </w:p>
    <w:sectPr w:rsidR="001F2F4B" w:rsidRPr="0052225C" w:rsidSect="003328AE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0C383" w14:textId="77777777" w:rsidR="004938A8" w:rsidRDefault="004938A8" w:rsidP="001424E2">
      <w:pPr>
        <w:spacing w:after="0" w:line="240" w:lineRule="auto"/>
      </w:pPr>
      <w:r>
        <w:separator/>
      </w:r>
    </w:p>
  </w:endnote>
  <w:endnote w:type="continuationSeparator" w:id="0">
    <w:p w14:paraId="37DE2A42" w14:textId="77777777" w:rsidR="004938A8" w:rsidRDefault="004938A8" w:rsidP="0014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yala">
    <w:altName w:val="Nyala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B Koodak"/>
      </w:rPr>
      <w:id w:val="-21177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55EF49" w14:textId="1BC56920" w:rsidR="00142771" w:rsidRPr="00142771" w:rsidRDefault="00142771">
        <w:pPr>
          <w:pStyle w:val="Footer"/>
          <w:jc w:val="center"/>
          <w:rPr>
            <w:rFonts w:cs="B Koodak"/>
          </w:rPr>
        </w:pPr>
        <w:r w:rsidRPr="00142771">
          <w:rPr>
            <w:rFonts w:cs="B Koodak"/>
          </w:rPr>
          <w:fldChar w:fldCharType="begin"/>
        </w:r>
        <w:r w:rsidRPr="00142771">
          <w:rPr>
            <w:rFonts w:cs="B Koodak"/>
          </w:rPr>
          <w:instrText xml:space="preserve"> PAGE   \* MERGEFORMAT </w:instrText>
        </w:r>
        <w:r w:rsidRPr="00142771">
          <w:rPr>
            <w:rFonts w:cs="B Koodak"/>
          </w:rPr>
          <w:fldChar w:fldCharType="separate"/>
        </w:r>
        <w:r w:rsidRPr="00142771">
          <w:rPr>
            <w:rFonts w:cs="B Koodak"/>
            <w:noProof/>
            <w:rtl/>
            <w:lang w:bidi="fa-IR"/>
          </w:rPr>
          <w:t>2</w:t>
        </w:r>
        <w:r w:rsidRPr="00142771">
          <w:rPr>
            <w:rFonts w:cs="B Koodak"/>
            <w:noProof/>
          </w:rPr>
          <w:fldChar w:fldCharType="end"/>
        </w:r>
      </w:p>
    </w:sdtContent>
  </w:sdt>
  <w:p w14:paraId="5C5AD189" w14:textId="77777777" w:rsidR="00142771" w:rsidRDefault="00142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0C1F4" w14:textId="77777777" w:rsidR="004938A8" w:rsidRDefault="004938A8" w:rsidP="001424E2">
      <w:pPr>
        <w:spacing w:after="0" w:line="240" w:lineRule="auto"/>
      </w:pPr>
      <w:r>
        <w:separator/>
      </w:r>
    </w:p>
  </w:footnote>
  <w:footnote w:type="continuationSeparator" w:id="0">
    <w:p w14:paraId="00129911" w14:textId="77777777" w:rsidR="004938A8" w:rsidRDefault="004938A8" w:rsidP="00142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6BA2"/>
    <w:multiLevelType w:val="hybridMultilevel"/>
    <w:tmpl w:val="E0CC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F417C"/>
    <w:multiLevelType w:val="hybridMultilevel"/>
    <w:tmpl w:val="C402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rcwNzI0MzAxMLVU0lEKTi0uzszPAykwtKgFALdWxTAtAAAA"/>
  </w:docVars>
  <w:rsids>
    <w:rsidRoot w:val="003328AE"/>
    <w:rsid w:val="0002503B"/>
    <w:rsid w:val="000308EC"/>
    <w:rsid w:val="0004481C"/>
    <w:rsid w:val="0005068F"/>
    <w:rsid w:val="00051AC9"/>
    <w:rsid w:val="000533ED"/>
    <w:rsid w:val="000C0242"/>
    <w:rsid w:val="000C1013"/>
    <w:rsid w:val="000C1D8E"/>
    <w:rsid w:val="000C702A"/>
    <w:rsid w:val="000C726B"/>
    <w:rsid w:val="000D2AE5"/>
    <w:rsid w:val="000F096F"/>
    <w:rsid w:val="00103D46"/>
    <w:rsid w:val="00111698"/>
    <w:rsid w:val="00116791"/>
    <w:rsid w:val="00122ADB"/>
    <w:rsid w:val="001424E2"/>
    <w:rsid w:val="00142771"/>
    <w:rsid w:val="00186966"/>
    <w:rsid w:val="001869E0"/>
    <w:rsid w:val="00186ABD"/>
    <w:rsid w:val="001A59CC"/>
    <w:rsid w:val="001B3A62"/>
    <w:rsid w:val="001B57AB"/>
    <w:rsid w:val="001C7366"/>
    <w:rsid w:val="001E0E12"/>
    <w:rsid w:val="001E3EC4"/>
    <w:rsid w:val="001F2F4B"/>
    <w:rsid w:val="00224F5C"/>
    <w:rsid w:val="0022592F"/>
    <w:rsid w:val="00244B62"/>
    <w:rsid w:val="00270DE8"/>
    <w:rsid w:val="00271304"/>
    <w:rsid w:val="002C2222"/>
    <w:rsid w:val="002F5E9E"/>
    <w:rsid w:val="00300409"/>
    <w:rsid w:val="00303407"/>
    <w:rsid w:val="00312F72"/>
    <w:rsid w:val="003328AE"/>
    <w:rsid w:val="00337F4A"/>
    <w:rsid w:val="003508D5"/>
    <w:rsid w:val="003509C7"/>
    <w:rsid w:val="00350F23"/>
    <w:rsid w:val="00352795"/>
    <w:rsid w:val="003613B2"/>
    <w:rsid w:val="00364C77"/>
    <w:rsid w:val="003708B3"/>
    <w:rsid w:val="003711A1"/>
    <w:rsid w:val="00390375"/>
    <w:rsid w:val="003A2554"/>
    <w:rsid w:val="003A5158"/>
    <w:rsid w:val="003C1226"/>
    <w:rsid w:val="003E59DA"/>
    <w:rsid w:val="003E6E62"/>
    <w:rsid w:val="003F43DE"/>
    <w:rsid w:val="004052AC"/>
    <w:rsid w:val="00407EE8"/>
    <w:rsid w:val="00414C02"/>
    <w:rsid w:val="00423037"/>
    <w:rsid w:val="00426838"/>
    <w:rsid w:val="0044145F"/>
    <w:rsid w:val="0044271F"/>
    <w:rsid w:val="00454CA5"/>
    <w:rsid w:val="0046607B"/>
    <w:rsid w:val="00470B13"/>
    <w:rsid w:val="00475D03"/>
    <w:rsid w:val="004878AB"/>
    <w:rsid w:val="004938A8"/>
    <w:rsid w:val="004A7536"/>
    <w:rsid w:val="004B40C3"/>
    <w:rsid w:val="004D4C1B"/>
    <w:rsid w:val="004E7DFA"/>
    <w:rsid w:val="00513B3C"/>
    <w:rsid w:val="0052225C"/>
    <w:rsid w:val="00545945"/>
    <w:rsid w:val="00546E85"/>
    <w:rsid w:val="005A2DA8"/>
    <w:rsid w:val="005C5F28"/>
    <w:rsid w:val="005E3747"/>
    <w:rsid w:val="005F043B"/>
    <w:rsid w:val="005F27D4"/>
    <w:rsid w:val="00635110"/>
    <w:rsid w:val="00636BD6"/>
    <w:rsid w:val="00663DB3"/>
    <w:rsid w:val="00666CA7"/>
    <w:rsid w:val="006A5D3F"/>
    <w:rsid w:val="006C344C"/>
    <w:rsid w:val="006C470D"/>
    <w:rsid w:val="006C60FD"/>
    <w:rsid w:val="00712287"/>
    <w:rsid w:val="0072308F"/>
    <w:rsid w:val="0073364B"/>
    <w:rsid w:val="0073696D"/>
    <w:rsid w:val="00754B0F"/>
    <w:rsid w:val="00774B3F"/>
    <w:rsid w:val="0078304E"/>
    <w:rsid w:val="00796E09"/>
    <w:rsid w:val="007C287A"/>
    <w:rsid w:val="00823296"/>
    <w:rsid w:val="00841D3E"/>
    <w:rsid w:val="0084406A"/>
    <w:rsid w:val="00845169"/>
    <w:rsid w:val="00883A54"/>
    <w:rsid w:val="00887EFB"/>
    <w:rsid w:val="008A73F2"/>
    <w:rsid w:val="008F4574"/>
    <w:rsid w:val="00912B28"/>
    <w:rsid w:val="00926C8C"/>
    <w:rsid w:val="00937945"/>
    <w:rsid w:val="00942497"/>
    <w:rsid w:val="00954547"/>
    <w:rsid w:val="0096745D"/>
    <w:rsid w:val="00985B83"/>
    <w:rsid w:val="009B2DFB"/>
    <w:rsid w:val="009B7082"/>
    <w:rsid w:val="009E7553"/>
    <w:rsid w:val="00A43B0F"/>
    <w:rsid w:val="00A511DB"/>
    <w:rsid w:val="00A631A4"/>
    <w:rsid w:val="00A669EC"/>
    <w:rsid w:val="00AB2875"/>
    <w:rsid w:val="00AB5ACA"/>
    <w:rsid w:val="00AC393A"/>
    <w:rsid w:val="00AC7260"/>
    <w:rsid w:val="00AF46AE"/>
    <w:rsid w:val="00B03462"/>
    <w:rsid w:val="00B07FAF"/>
    <w:rsid w:val="00B11032"/>
    <w:rsid w:val="00B14D9B"/>
    <w:rsid w:val="00B30704"/>
    <w:rsid w:val="00B3740B"/>
    <w:rsid w:val="00B40646"/>
    <w:rsid w:val="00B503AF"/>
    <w:rsid w:val="00B56B25"/>
    <w:rsid w:val="00B6441A"/>
    <w:rsid w:val="00B8629D"/>
    <w:rsid w:val="00BB3AF6"/>
    <w:rsid w:val="00BC0E77"/>
    <w:rsid w:val="00BC51C0"/>
    <w:rsid w:val="00BE0F29"/>
    <w:rsid w:val="00BE1415"/>
    <w:rsid w:val="00C21C0E"/>
    <w:rsid w:val="00C40891"/>
    <w:rsid w:val="00C50251"/>
    <w:rsid w:val="00C814BE"/>
    <w:rsid w:val="00C87AA5"/>
    <w:rsid w:val="00CB0279"/>
    <w:rsid w:val="00CD37C0"/>
    <w:rsid w:val="00CD4B58"/>
    <w:rsid w:val="00D02FFF"/>
    <w:rsid w:val="00D22542"/>
    <w:rsid w:val="00D314BA"/>
    <w:rsid w:val="00D60B9A"/>
    <w:rsid w:val="00D620E4"/>
    <w:rsid w:val="00D621AA"/>
    <w:rsid w:val="00D708DF"/>
    <w:rsid w:val="00D92B24"/>
    <w:rsid w:val="00D938A0"/>
    <w:rsid w:val="00DD4E54"/>
    <w:rsid w:val="00E01E6D"/>
    <w:rsid w:val="00E134E3"/>
    <w:rsid w:val="00E257BF"/>
    <w:rsid w:val="00E25CDD"/>
    <w:rsid w:val="00E322D2"/>
    <w:rsid w:val="00E44EB3"/>
    <w:rsid w:val="00E63E5C"/>
    <w:rsid w:val="00E73E53"/>
    <w:rsid w:val="00E80305"/>
    <w:rsid w:val="00E8046E"/>
    <w:rsid w:val="00E85BFF"/>
    <w:rsid w:val="00E9490D"/>
    <w:rsid w:val="00EA16A4"/>
    <w:rsid w:val="00EB4343"/>
    <w:rsid w:val="00ED2399"/>
    <w:rsid w:val="00ED74B2"/>
    <w:rsid w:val="00EE3F8E"/>
    <w:rsid w:val="00EF1440"/>
    <w:rsid w:val="00F14BB0"/>
    <w:rsid w:val="00F264E5"/>
    <w:rsid w:val="00F26B41"/>
    <w:rsid w:val="00F30DA4"/>
    <w:rsid w:val="00F34515"/>
    <w:rsid w:val="00F44C70"/>
    <w:rsid w:val="00F45559"/>
    <w:rsid w:val="00F615A9"/>
    <w:rsid w:val="00F618C7"/>
    <w:rsid w:val="00F71513"/>
    <w:rsid w:val="00F7467A"/>
    <w:rsid w:val="00F84A8C"/>
    <w:rsid w:val="00F87955"/>
    <w:rsid w:val="00FA455A"/>
    <w:rsid w:val="00F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5A66"/>
  <w15:chartTrackingRefBased/>
  <w15:docId w15:val="{318389FD-59E7-4DD2-AB31-D59A3CDA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C8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4E2"/>
  </w:style>
  <w:style w:type="paragraph" w:styleId="Footer">
    <w:name w:val="footer"/>
    <w:basedOn w:val="Normal"/>
    <w:link w:val="Foot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4E2"/>
  </w:style>
  <w:style w:type="paragraph" w:styleId="ListParagraph">
    <w:name w:val="List Paragraph"/>
    <w:basedOn w:val="Normal"/>
    <w:uiPriority w:val="34"/>
    <w:qFormat/>
    <w:rsid w:val="00F746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0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37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90375"/>
  </w:style>
  <w:style w:type="character" w:customStyle="1" w:styleId="hljs-meta-keyword">
    <w:name w:val="hljs-meta-keyword"/>
    <w:basedOn w:val="DefaultParagraphFont"/>
    <w:rsid w:val="00390375"/>
  </w:style>
  <w:style w:type="character" w:customStyle="1" w:styleId="hljs-meta-string">
    <w:name w:val="hljs-meta-string"/>
    <w:basedOn w:val="DefaultParagraphFont"/>
    <w:rsid w:val="00390375"/>
  </w:style>
  <w:style w:type="character" w:customStyle="1" w:styleId="hljs-keyword">
    <w:name w:val="hljs-keyword"/>
    <w:basedOn w:val="DefaultParagraphFont"/>
    <w:rsid w:val="00390375"/>
  </w:style>
  <w:style w:type="character" w:customStyle="1" w:styleId="hljs-function">
    <w:name w:val="hljs-function"/>
    <w:basedOn w:val="DefaultParagraphFont"/>
    <w:rsid w:val="00390375"/>
  </w:style>
  <w:style w:type="character" w:customStyle="1" w:styleId="hljs-title">
    <w:name w:val="hljs-title"/>
    <w:basedOn w:val="DefaultParagraphFont"/>
    <w:rsid w:val="00390375"/>
  </w:style>
  <w:style w:type="character" w:customStyle="1" w:styleId="hljs-params">
    <w:name w:val="hljs-params"/>
    <w:basedOn w:val="DefaultParagraphFont"/>
    <w:rsid w:val="00390375"/>
  </w:style>
  <w:style w:type="character" w:customStyle="1" w:styleId="hljs-comment">
    <w:name w:val="hljs-comment"/>
    <w:basedOn w:val="DefaultParagraphFont"/>
    <w:rsid w:val="00390375"/>
  </w:style>
  <w:style w:type="character" w:customStyle="1" w:styleId="hljs-number">
    <w:name w:val="hljs-number"/>
    <w:basedOn w:val="DefaultParagraphFont"/>
    <w:rsid w:val="00390375"/>
  </w:style>
  <w:style w:type="character" w:customStyle="1" w:styleId="hljs-builtin">
    <w:name w:val="hljs-built_in"/>
    <w:basedOn w:val="DefaultParagraphFont"/>
    <w:rsid w:val="00390375"/>
  </w:style>
  <w:style w:type="character" w:customStyle="1" w:styleId="hljs-string">
    <w:name w:val="hljs-string"/>
    <w:basedOn w:val="DefaultParagraphFont"/>
    <w:rsid w:val="00390375"/>
  </w:style>
  <w:style w:type="character" w:customStyle="1" w:styleId="hljs-literal">
    <w:name w:val="hljs-literal"/>
    <w:basedOn w:val="DefaultParagraphFont"/>
    <w:rsid w:val="00390375"/>
  </w:style>
  <w:style w:type="table" w:styleId="GridTable4">
    <w:name w:val="Grid Table 4"/>
    <w:basedOn w:val="TableNormal"/>
    <w:uiPriority w:val="49"/>
    <w:rsid w:val="00754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54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DD535-BCAD-46AA-A66B-09DF2CF71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Alimohammadi</dc:creator>
  <cp:keywords/>
  <dc:description/>
  <cp:lastModifiedBy>Ali Alimohammadi</cp:lastModifiedBy>
  <cp:revision>25</cp:revision>
  <cp:lastPrinted>2021-06-26T06:34:00Z</cp:lastPrinted>
  <dcterms:created xsi:type="dcterms:W3CDTF">2021-06-20T08:59:00Z</dcterms:created>
  <dcterms:modified xsi:type="dcterms:W3CDTF">2021-06-26T06:37:00Z</dcterms:modified>
</cp:coreProperties>
</file>