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66B8" w:rsidRPr="007666B8" w:rsidRDefault="007666B8" w:rsidP="007666B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7666B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Отчёт по лабораторной работе</w:t>
      </w:r>
    </w:p>
    <w:p w:rsidR="007666B8" w:rsidRPr="007666B8" w:rsidRDefault="007666B8" w:rsidP="007666B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66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Тема работы</w:t>
      </w:r>
    </w:p>
    <w:p w:rsidR="007666B8" w:rsidRPr="007666B8" w:rsidRDefault="007666B8" w:rsidP="007666B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66B8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Построение системы логических функций по заданной логической схеме.</w:t>
      </w:r>
    </w:p>
    <w:p w:rsidR="007666B8" w:rsidRPr="007666B8" w:rsidRDefault="007666B8" w:rsidP="00766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666B8" w:rsidRPr="007666B8" w:rsidRDefault="007666B8" w:rsidP="007666B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66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работы</w:t>
      </w:r>
    </w:p>
    <w:p w:rsidR="007666B8" w:rsidRPr="007666B8" w:rsidRDefault="007666B8" w:rsidP="007666B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66B8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Целью работы является анализ заданной логической схемы и определение системы логических функций, реализуемых данной схемой.</w:t>
      </w:r>
    </w:p>
    <w:p w:rsidR="007C412F" w:rsidRPr="007666B8" w:rsidRDefault="007C412F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7666B8">
        <w:rPr>
          <w:rFonts w:ascii="Times New Roman" w:hAnsi="Times New Roman" w:cs="Times New Roman"/>
          <w:sz w:val="28"/>
          <w:szCs w:val="28"/>
          <w:lang w:val="kk-KZ"/>
        </w:rPr>
        <w:t>Еркін Әмірәлі    Вариант-13</w:t>
      </w:r>
    </w:p>
    <w:p w:rsidR="007666B8" w:rsidRPr="007666B8" w:rsidRDefault="007666B8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7666B8" w:rsidRPr="007666B8" w:rsidRDefault="007666B8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7666B8" w:rsidRPr="007666B8" w:rsidRDefault="007666B8" w:rsidP="007666B8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6B8">
        <w:rPr>
          <w:rFonts w:ascii="Times New Roman" w:hAnsi="Times New Roman" w:cs="Times New Roman"/>
          <w:color w:val="000000" w:themeColor="text1"/>
          <w:sz w:val="28"/>
          <w:szCs w:val="28"/>
        </w:rPr>
        <w:t>1. Анализ используемых логических элементов</w:t>
      </w:r>
    </w:p>
    <w:p w:rsidR="007666B8" w:rsidRPr="007666B8" w:rsidRDefault="007666B8" w:rsidP="007666B8">
      <w:pPr>
        <w:pStyle w:val="a5"/>
        <w:rPr>
          <w:sz w:val="28"/>
          <w:szCs w:val="28"/>
        </w:rPr>
      </w:pPr>
      <w:r w:rsidRPr="007666B8">
        <w:rPr>
          <w:sz w:val="28"/>
          <w:szCs w:val="28"/>
        </w:rPr>
        <w:t>В заданной схеме используются логические элементы следующих типов:</w:t>
      </w:r>
    </w:p>
    <w:p w:rsidR="007C412F" w:rsidRDefault="007C41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41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A450DB6" wp14:editId="0401E125">
            <wp:extent cx="5940425" cy="28905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6B8" w:rsidRPr="007666B8" w:rsidRDefault="007666B8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7666B8" w:rsidRDefault="007666B8">
      <w:pPr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r>
        <w:br w:type="page"/>
      </w:r>
    </w:p>
    <w:p w:rsidR="007666B8" w:rsidRPr="007666B8" w:rsidRDefault="007666B8" w:rsidP="007666B8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6B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 Построение общей логической схемы</w:t>
      </w:r>
    </w:p>
    <w:p w:rsidR="007666B8" w:rsidRPr="007666B8" w:rsidRDefault="007666B8" w:rsidP="007666B8">
      <w:pPr>
        <w:pStyle w:val="a5"/>
        <w:rPr>
          <w:color w:val="000000" w:themeColor="text1"/>
          <w:sz w:val="28"/>
          <w:szCs w:val="28"/>
        </w:rPr>
      </w:pPr>
      <w:r w:rsidRPr="007666B8">
        <w:rPr>
          <w:color w:val="000000" w:themeColor="text1"/>
          <w:sz w:val="28"/>
          <w:szCs w:val="28"/>
        </w:rPr>
        <w:t>После анализа отдельных элементов была составлена по</w:t>
      </w:r>
      <w:r>
        <w:rPr>
          <w:color w:val="000000" w:themeColor="text1"/>
          <w:sz w:val="28"/>
          <w:szCs w:val="28"/>
        </w:rPr>
        <w:t>лная логическая схема</w:t>
      </w:r>
      <w:r w:rsidRPr="007666B8">
        <w:rPr>
          <w:color w:val="000000" w:themeColor="text1"/>
          <w:sz w:val="28"/>
          <w:szCs w:val="28"/>
        </w:rPr>
        <w:t>.</w:t>
      </w:r>
    </w:p>
    <w:p w:rsidR="007666B8" w:rsidRDefault="007C412F">
      <w:pPr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</w:pPr>
      <w:r w:rsidRPr="007C41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9B8316C" wp14:editId="5A0CCAD6">
            <wp:extent cx="5940425" cy="36163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6B8" w:rsidRDefault="00CE1FEB">
      <w:pPr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</w:pPr>
      <w:r w:rsidRPr="00CE1FEB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EDE6E4" wp14:editId="0CF1BA8C">
            <wp:extent cx="5940425" cy="191897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666B8" w:rsidRDefault="007666B8">
      <w:pPr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</w:pPr>
    </w:p>
    <w:p w:rsidR="007666B8" w:rsidRPr="007666B8" w:rsidRDefault="007666B8" w:rsidP="007666B8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6B8">
        <w:rPr>
          <w:rFonts w:ascii="Times New Roman" w:hAnsi="Times New Roman" w:cs="Times New Roman"/>
          <w:color w:val="000000" w:themeColor="text1"/>
          <w:sz w:val="28"/>
          <w:szCs w:val="28"/>
        </w:rPr>
        <w:t>3. Система логических функций</w:t>
      </w:r>
    </w:p>
    <w:p w:rsidR="007666B8" w:rsidRPr="007666B8" w:rsidRDefault="007666B8" w:rsidP="007666B8">
      <w:pPr>
        <w:pStyle w:val="a5"/>
        <w:rPr>
          <w:sz w:val="28"/>
          <w:szCs w:val="28"/>
        </w:rPr>
      </w:pPr>
      <w:r w:rsidRPr="007666B8">
        <w:rPr>
          <w:sz w:val="28"/>
          <w:szCs w:val="28"/>
        </w:rPr>
        <w:t>На основании структуры схемы была составлена система логических функций.</w:t>
      </w:r>
    </w:p>
    <w:p w:rsidR="007666B8" w:rsidRPr="007666B8" w:rsidRDefault="00CE1FEB" w:rsidP="007666B8">
      <w:pPr>
        <w:pStyle w:val="a5"/>
        <w:jc w:val="center"/>
        <w:rPr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</m:t>
              </m:r>
            </m:sub>
          </m:sSub>
          <m:bar>
            <m:barPr>
              <m:pos m:val="top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barPr>
            <m:e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bar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8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⋅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8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8"/>
                                      <w:lang w:val="en-US"/>
                                    </w:rPr>
                                    <m:t>4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Cs w:val="28"/>
                                  <w:lang w:val="en-US"/>
                                </w:rPr>
                                <m:t>⋅</m:t>
                              </m:r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8"/>
                                      <w:lang w:val="en-US"/>
                                    </w:rPr>
                                  </m:ctrlPr>
                                </m:bar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8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Cs w:val="28"/>
                                          <w:lang w:val="en-US"/>
                                        </w:rPr>
                                        <m:t>3</m:t>
                                      </m:r>
                                    </m:sub>
                                  </m:sSub>
                                </m:e>
                              </m:bar>
                              <m:r>
                                <w:rPr>
                                  <w:rFonts w:ascii="Cambria Math" w:hAnsi="Cambria Math"/>
                                  <w:szCs w:val="28"/>
                                  <w:lang w:val="en-US"/>
                                </w:rPr>
                                <m:t xml:space="preserve">+ </m:t>
                              </m:r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8"/>
                                      <w:lang w:val="en-US"/>
                                    </w:rPr>
                                  </m:ctrlPr>
                                </m:bar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8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Cs w:val="28"/>
                                          <w:lang w:val="en-US"/>
                                        </w:rPr>
                                        <m:t>4</m:t>
                                      </m:r>
                                    </m:sub>
                                  </m:sSub>
                                </m:e>
                              </m:ba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8"/>
                                      <w:lang w:val="en-US"/>
                                    </w:rPr>
                                    <m:t xml:space="preserve"> ∙x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8"/>
                                      <w:lang w:val="en-US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Cs w:val="28"/>
                                  <w:lang w:val="en-US"/>
                                </w:rPr>
                                <m:t xml:space="preserve">+ </m:t>
                              </m:r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8"/>
                                      <w:lang w:val="en-US"/>
                                    </w:rPr>
                                  </m:ctrlPr>
                                </m:bar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8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Cs w:val="28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bar>
                              <m:r>
                                <w:rPr>
                                  <w:rFonts w:ascii="Cambria Math" w:hAnsi="Cambria Math"/>
                                  <w:szCs w:val="28"/>
                                  <w:lang w:val="en-US"/>
                                </w:rPr>
                                <m:t xml:space="preserve"> ∙ </m:t>
                              </m:r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8"/>
                                      <w:lang w:val="en-US"/>
                                    </w:rPr>
                                  </m:ctrlPr>
                                </m:bar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8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Cs w:val="28"/>
                                          <w:lang w:val="en-US"/>
                                        </w:rPr>
                                        <m:t>3</m:t>
                                      </m:r>
                                    </m:sub>
                                  </m:sSub>
                                </m:e>
                              </m:bar>
                            </m:e>
                          </m:d>
                        </m:e>
                      </m:d>
                    </m:e>
                  </m:bar>
                  <m:r>
                    <w:rPr>
                      <w:rFonts w:ascii="Cambria Math" w:hAnsi="Cambria Math"/>
                      <w:szCs w:val="28"/>
                      <w:lang w:val="en-US"/>
                    </w:rPr>
                    <m:t>⋅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 xml:space="preserve">+ 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en-US"/>
                            </w:rPr>
                          </m:ctrlPr>
                        </m:d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/>
                                  <w:i/>
                                  <w:szCs w:val="28"/>
                                  <w:lang w:val="en-US"/>
                                </w:rPr>
                              </m:ctrlPr>
                            </m:bar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8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8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Cs w:val="28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Cs w:val="28"/>
                                      <w:lang w:val="en-US"/>
                                    </w:rPr>
                                    <m:t>⋅</m:t>
                                  </m:r>
                                  <m:bar>
                                    <m:barPr>
                                      <m:pos m:val="top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8"/>
                                          <w:lang w:val="en-US"/>
                                        </w:rPr>
                                      </m:ctrlPr>
                                    </m:bar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8"/>
                                              <w:lang w:val="en-US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Cs w:val="28"/>
                                              <w:lang w:val="en-US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</m:e>
                                  </m:bar>
                                </m:e>
                              </m:d>
                            </m:e>
                          </m:bar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⋅</m:t>
                          </m:r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/>
                                  <w:i/>
                                  <w:szCs w:val="28"/>
                                  <w:lang w:val="en-US"/>
                                </w:rPr>
                              </m:ctrlPr>
                            </m:bar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8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8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Cs w:val="28"/>
                                          <w:lang w:val="en-US"/>
                                        </w:rPr>
                                        <m:t>4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Cs w:val="28"/>
                                      <w:lang w:val="en-US"/>
                                    </w:rPr>
                                    <m:t>⋅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8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Cs w:val="28"/>
                                          <w:lang w:val="en-US"/>
                                        </w:rPr>
                                        <m:t>3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Cs w:val="28"/>
                                      <w:lang w:val="en-US"/>
                                    </w:rPr>
                                    <m:t>⋅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HAnsi" w:hAnsi="Cambria Math"/>
                                          <w:i/>
                                          <w:sz w:val="22"/>
                                          <w:szCs w:val="28"/>
                                          <w:lang w:val="en-US" w:eastAsia="en-US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8"/>
                                              <w:lang w:val="en-US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Cs w:val="28"/>
                                              <w:lang w:val="en-US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e>
                                  </m:acc>
                                </m:e>
                              </m:d>
                            </m:e>
                          </m:bar>
                        </m:e>
                      </m:d>
                    </m:e>
                  </m:d>
                </m:e>
              </m:d>
            </m:e>
          </m:bar>
        </m:oMath>
      </m:oMathPara>
    </w:p>
    <w:p w:rsidR="000634DA" w:rsidRPr="007666B8" w:rsidRDefault="000634DA" w:rsidP="007666B8">
      <w:pPr>
        <w:pStyle w:val="a5"/>
        <w:jc w:val="center"/>
      </w:pPr>
      <w:r w:rsidRPr="007666B8">
        <w:rPr>
          <w:rFonts w:eastAsiaTheme="minorEastAsia"/>
          <w:sz w:val="28"/>
          <w:szCs w:val="28"/>
          <w:lang w:val="en-US"/>
        </w:rPr>
        <w:t xml:space="preserve">Y2 = 1  </w:t>
      </w:r>
      <w:proofErr w:type="gramStart"/>
      <w:r w:rsidRPr="007666B8">
        <w:rPr>
          <w:rFonts w:eastAsiaTheme="minorEastAsia"/>
          <w:sz w:val="28"/>
          <w:szCs w:val="28"/>
          <w:lang w:val="en-US"/>
        </w:rPr>
        <w:t xml:space="preserve">   (</w:t>
      </w:r>
      <w:proofErr w:type="gramEnd"/>
      <w:r w:rsidRPr="007666B8">
        <w:rPr>
          <w:rFonts w:eastAsiaTheme="minorEastAsia"/>
          <w:sz w:val="28"/>
          <w:szCs w:val="28"/>
          <w:lang w:val="en-US"/>
        </w:rPr>
        <w:t>VCC Y = 1)</w:t>
      </w:r>
    </w:p>
    <w:p w:rsidR="007666B8" w:rsidRPr="007666B8" w:rsidRDefault="00CE1FEB" w:rsidP="007666B8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bar>
            <m:barPr>
              <m:pos m:val="top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bar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  <m:bar>
                        <m:barPr>
                          <m:pos m:val="top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</m:e>
                      </m:bar>
                    </m:e>
                  </m:acc>
                  <m:d>
                    <m:dPr>
                      <m:begChr m:val="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 xml:space="preserve"> ∙</m:t>
                      </m:r>
                      <m:d>
                        <m:dPr>
                          <m:endChr m:val="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bar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</m:bar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</m:d>
                </m:e>
              </m:d>
            </m:e>
          </m:ba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∙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</m:oMath>
      </m:oMathPara>
    </w:p>
    <w:p w:rsidR="000634DA" w:rsidRPr="007666B8" w:rsidRDefault="00CE1FEB" w:rsidP="007666B8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bar>
            <m:barPr>
              <m:pos m:val="top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barPr>
            <m:e>
              <m:bar>
                <m:barPr>
                  <m:pos m:val="top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bar>
                    <m:barPr>
                      <m:pos m:val="top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3</m:t>
                          </m:r>
                        </m:sub>
                      </m:sSub>
                    </m:e>
                  </m:bar>
                </m:e>
              </m:ba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( 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</m:e>
              </m:ba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+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+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)</m:t>
              </m:r>
            </m:e>
          </m:bar>
        </m:oMath>
      </m:oMathPara>
    </w:p>
    <w:p w:rsidR="00651C75" w:rsidRDefault="00651C75" w:rsidP="00CE1FEB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sectPr w:rsidR="00651C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12F"/>
    <w:rsid w:val="000634DA"/>
    <w:rsid w:val="00066B83"/>
    <w:rsid w:val="00423ACC"/>
    <w:rsid w:val="004B146E"/>
    <w:rsid w:val="00651C75"/>
    <w:rsid w:val="007666B8"/>
    <w:rsid w:val="007C412F"/>
    <w:rsid w:val="00984ADE"/>
    <w:rsid w:val="009C6160"/>
    <w:rsid w:val="00AA1618"/>
    <w:rsid w:val="00AD4845"/>
    <w:rsid w:val="00BB0C0A"/>
    <w:rsid w:val="00BF5896"/>
    <w:rsid w:val="00C45C32"/>
    <w:rsid w:val="00C517D0"/>
    <w:rsid w:val="00CD0285"/>
    <w:rsid w:val="00CE1FEB"/>
    <w:rsid w:val="00E65C60"/>
    <w:rsid w:val="00E94B1F"/>
    <w:rsid w:val="00ED2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FDE1F"/>
  <w15:chartTrackingRefBased/>
  <w15:docId w15:val="{3FFD1CA3-3CEF-4515-8AC6-D2FACB2B5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66B8"/>
  </w:style>
  <w:style w:type="paragraph" w:styleId="1">
    <w:name w:val="heading 1"/>
    <w:basedOn w:val="a"/>
    <w:link w:val="10"/>
    <w:uiPriority w:val="9"/>
    <w:qFormat/>
    <w:rsid w:val="007666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666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66B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D0285"/>
    <w:rPr>
      <w:color w:val="808080"/>
    </w:rPr>
  </w:style>
  <w:style w:type="table" w:styleId="a4">
    <w:name w:val="Table Grid"/>
    <w:basedOn w:val="a1"/>
    <w:uiPriority w:val="39"/>
    <w:rsid w:val="00651C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7666B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666B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5">
    <w:name w:val="Normal (Web)"/>
    <w:basedOn w:val="a"/>
    <w:uiPriority w:val="99"/>
    <w:unhideWhenUsed/>
    <w:rsid w:val="007666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666B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1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5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1016</TotalTime>
  <Pages>3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2026-02-12T18:12:00Z</dcterms:created>
  <dcterms:modified xsi:type="dcterms:W3CDTF">2026-02-25T11:11:00Z</dcterms:modified>
</cp:coreProperties>
</file>