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C7D" w:rsidRPr="002C1EA9" w:rsidRDefault="00011F58">
      <w:pPr>
        <w:rPr>
          <w:rFonts w:ascii="Arial" w:hAnsi="Arial" w:cs="Arial"/>
          <w:sz w:val="22"/>
          <w:szCs w:val="22"/>
        </w:rPr>
      </w:pPr>
      <w:r w:rsidRPr="002C1EA9">
        <w:rPr>
          <w:rFonts w:ascii="Arial" w:hAnsi="Arial" w:cs="Arial"/>
          <w:noProof/>
          <w:sz w:val="22"/>
          <w:szCs w:val="22"/>
        </w:rPr>
        <w:pict>
          <v:shapetype id="_x0000_t202" coordsize="21600,21600" o:spt="202" path="m,l,21600r21600,l21600,xe">
            <v:stroke joinstyle="miter"/>
            <v:path gradientshapeok="t" o:connecttype="rect"/>
          </v:shapetype>
          <v:shape id="_x0000_s1039" type="#_x0000_t202" style="position:absolute;margin-left:59.85pt;margin-top:2.85pt;width:433.2pt;height:22.8pt;z-index:251657216" filled="f" stroked="f">
            <v:textbox style="mso-next-textbox:#_x0000_s1039">
              <w:txbxContent>
                <w:p w:rsidR="00AC7C7D" w:rsidRDefault="002A0E99">
                  <w:pPr>
                    <w:pStyle w:val="Balk3"/>
                  </w:pPr>
                  <w:r>
                    <w:t>Yıldız Teknik Üniversitesi</w:t>
                  </w:r>
                  <w:r w:rsidR="00AC7C7D">
                    <w:t xml:space="preserve"> </w:t>
                  </w:r>
                  <w:r w:rsidR="00256263">
                    <w:t>–</w:t>
                  </w:r>
                  <w:r w:rsidR="002E0E3E">
                    <w:t xml:space="preserve"> </w:t>
                  </w:r>
                  <w:r>
                    <w:t>Bilgisayar Mühendisliği Bölümü</w:t>
                  </w:r>
                </w:p>
              </w:txbxContent>
            </v:textbox>
          </v:shape>
        </w:pict>
      </w:r>
      <w:r w:rsidRPr="002C1EA9">
        <w:rPr>
          <w:rFonts w:ascii="Arial" w:hAnsi="Arial" w:cs="Arial"/>
          <w:noProof/>
          <w:sz w:val="22"/>
          <w:szCs w:val="22"/>
        </w:rPr>
        <w:pict>
          <v:shape id="_x0000_s1042" type="#_x0000_t202" style="position:absolute;margin-left:54.15pt;margin-top:25.65pt;width:438.9pt;height:28.5pt;z-index:251658240" filled="f" stroked="f">
            <v:textbox style="mso-next-textbox:#_x0000_s1042">
              <w:txbxContent>
                <w:p w:rsidR="00AC7C7D" w:rsidRPr="003056C4" w:rsidRDefault="00526289">
                  <w:pPr>
                    <w:jc w:val="center"/>
                  </w:pPr>
                  <w:r>
                    <w:rPr>
                      <w:rFonts w:ascii="Arial" w:hAnsi="Arial" w:cs="Arial"/>
                      <w:b/>
                    </w:rPr>
                    <w:t xml:space="preserve">Akademik Personel </w:t>
                  </w:r>
                  <w:r w:rsidR="005321D3">
                    <w:rPr>
                      <w:rFonts w:ascii="Arial" w:hAnsi="Arial" w:cs="Arial"/>
                      <w:b/>
                    </w:rPr>
                    <w:t>Proje</w:t>
                  </w:r>
                  <w:r w:rsidR="002A0E99">
                    <w:rPr>
                      <w:rFonts w:ascii="Arial" w:hAnsi="Arial" w:cs="Arial"/>
                      <w:b/>
                    </w:rPr>
                    <w:t xml:space="preserve"> Öneri Formu</w:t>
                  </w:r>
                </w:p>
              </w:txbxContent>
            </v:textbox>
          </v:shape>
        </w:pict>
      </w:r>
      <w:r w:rsidR="00E97A26">
        <w:rPr>
          <w:rFonts w:ascii="Arial" w:hAnsi="Arial" w:cs="Arial"/>
          <w:noProof/>
          <w:sz w:val="22"/>
          <w:szCs w:val="22"/>
        </w:rPr>
        <w:drawing>
          <wp:inline distT="0" distB="0" distL="0" distR="0">
            <wp:extent cx="647700" cy="609600"/>
            <wp:effectExtent l="19050" t="0" r="0" b="0"/>
            <wp:docPr id="1" name="Resim 1" descr="yildiz-a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ildiz-amblem"/>
                    <pic:cNvPicPr>
                      <a:picLocks noChangeAspect="1" noChangeArrowheads="1"/>
                    </pic:cNvPicPr>
                  </pic:nvPicPr>
                  <pic:blipFill>
                    <a:blip r:embed="rId7"/>
                    <a:srcRect/>
                    <a:stretch>
                      <a:fillRect/>
                    </a:stretch>
                  </pic:blipFill>
                  <pic:spPr bwMode="auto">
                    <a:xfrm>
                      <a:off x="0" y="0"/>
                      <a:ext cx="647700" cy="609600"/>
                    </a:xfrm>
                    <a:prstGeom prst="rect">
                      <a:avLst/>
                    </a:prstGeom>
                    <a:noFill/>
                    <a:ln w="9525">
                      <a:noFill/>
                      <a:miter lim="800000"/>
                      <a:headEnd/>
                      <a:tailEnd/>
                    </a:ln>
                  </pic:spPr>
                </pic:pic>
              </a:graphicData>
            </a:graphic>
          </wp:inline>
        </w:drawing>
      </w:r>
      <w:r w:rsidR="00AC7C7D" w:rsidRPr="002C1EA9">
        <w:rPr>
          <w:rFonts w:ascii="Arial" w:hAnsi="Arial" w:cs="Arial"/>
          <w:sz w:val="22"/>
          <w:szCs w:val="22"/>
        </w:rPr>
        <w:tab/>
      </w:r>
    </w:p>
    <w:p w:rsidR="00AC7C7D" w:rsidRPr="002C1EA9" w:rsidRDefault="00AC7C7D">
      <w:pPr>
        <w:rPr>
          <w:rFonts w:ascii="Arial" w:hAnsi="Arial" w:cs="Arial"/>
          <w:sz w:val="22"/>
          <w:szCs w:val="22"/>
        </w:rPr>
      </w:pPr>
    </w:p>
    <w:p w:rsidR="00AC7C7D" w:rsidRPr="002C1EA9" w:rsidRDefault="00AC7C7D">
      <w:pPr>
        <w:rPr>
          <w:sz w:val="22"/>
          <w:szCs w:val="22"/>
        </w:rPr>
      </w:pPr>
    </w:p>
    <w:p w:rsidR="00117E63" w:rsidRPr="005321D3" w:rsidRDefault="002A0E99" w:rsidP="006B214F">
      <w:pPr>
        <w:tabs>
          <w:tab w:val="left" w:pos="5812"/>
        </w:tabs>
        <w:spacing w:line="360" w:lineRule="auto"/>
        <w:ind w:left="-513" w:firstLine="57"/>
        <w:rPr>
          <w:rFonts w:ascii="Arial" w:hAnsi="Arial" w:cs="Arial"/>
          <w:sz w:val="22"/>
          <w:szCs w:val="22"/>
        </w:rPr>
      </w:pPr>
      <w:r w:rsidRPr="00F16395">
        <w:rPr>
          <w:rFonts w:ascii="Arial" w:hAnsi="Arial" w:cs="Arial"/>
          <w:b/>
          <w:sz w:val="22"/>
          <w:szCs w:val="22"/>
        </w:rPr>
        <w:t>Danışman</w:t>
      </w:r>
      <w:r w:rsidR="001959D8">
        <w:rPr>
          <w:rFonts w:ascii="Arial" w:hAnsi="Arial" w:cs="Arial"/>
          <w:b/>
          <w:sz w:val="22"/>
          <w:szCs w:val="22"/>
        </w:rPr>
        <w:t>ın Adı Soyadı</w:t>
      </w:r>
      <w:r w:rsidR="00432702" w:rsidRPr="00F16395">
        <w:rPr>
          <w:rFonts w:ascii="Arial" w:hAnsi="Arial" w:cs="Arial"/>
          <w:b/>
          <w:sz w:val="22"/>
          <w:szCs w:val="22"/>
        </w:rPr>
        <w:t>:</w:t>
      </w:r>
      <w:r w:rsidR="009B4DBC">
        <w:rPr>
          <w:rFonts w:ascii="Arial" w:hAnsi="Arial" w:cs="Arial"/>
          <w:b/>
          <w:sz w:val="22"/>
          <w:szCs w:val="22"/>
        </w:rPr>
        <w:t xml:space="preserve">   </w:t>
      </w:r>
      <w:r w:rsidR="00F91E43">
        <w:rPr>
          <w:rFonts w:ascii="Arial" w:hAnsi="Arial" w:cs="Arial"/>
          <w:sz w:val="22"/>
          <w:szCs w:val="22"/>
        </w:rPr>
        <w:t>M. Özgür CİNGİZ</w:t>
      </w:r>
      <w:r w:rsidR="009B4DBC">
        <w:rPr>
          <w:rFonts w:ascii="Arial" w:hAnsi="Arial" w:cs="Arial"/>
          <w:b/>
          <w:sz w:val="22"/>
          <w:szCs w:val="22"/>
        </w:rPr>
        <w:t xml:space="preserve">             </w:t>
      </w:r>
      <w:r w:rsidR="005321D3">
        <w:rPr>
          <w:rFonts w:ascii="Arial" w:hAnsi="Arial" w:cs="Arial"/>
          <w:b/>
          <w:sz w:val="22"/>
          <w:szCs w:val="22"/>
        </w:rPr>
        <w:t>Proje Türü</w:t>
      </w:r>
      <w:r w:rsidR="005321D3" w:rsidRPr="00F16395">
        <w:rPr>
          <w:rFonts w:ascii="Arial" w:hAnsi="Arial" w:cs="Arial"/>
          <w:b/>
          <w:sz w:val="22"/>
          <w:szCs w:val="22"/>
        </w:rPr>
        <w:t>:</w:t>
      </w:r>
      <w:r w:rsidR="00814F85">
        <w:rPr>
          <w:rFonts w:ascii="Arial" w:hAnsi="Arial" w:cs="Arial"/>
          <w:b/>
          <w:sz w:val="22"/>
          <w:szCs w:val="22"/>
        </w:rPr>
        <w:t xml:space="preserve"> </w:t>
      </w:r>
      <w:r w:rsidR="009B4DBC">
        <w:rPr>
          <w:rFonts w:ascii="Arial" w:hAnsi="Arial" w:cs="Arial"/>
          <w:sz w:val="22"/>
          <w:szCs w:val="22"/>
        </w:rPr>
        <w:t>Bilgisayar</w:t>
      </w:r>
      <w:r w:rsidR="009B4DBC" w:rsidRPr="002C1EA9">
        <w:rPr>
          <w:rFonts w:ascii="Arial" w:hAnsi="Arial" w:cs="Arial"/>
          <w:sz w:val="22"/>
          <w:szCs w:val="22"/>
        </w:rPr>
        <w:t xml:space="preserve"> </w:t>
      </w:r>
      <w:r w:rsidR="005321D3" w:rsidRPr="002C1EA9">
        <w:rPr>
          <w:rFonts w:ascii="Arial" w:hAnsi="Arial" w:cs="Arial"/>
          <w:sz w:val="22"/>
          <w:szCs w:val="22"/>
        </w:rPr>
        <w:t xml:space="preserve"> </w:t>
      </w:r>
      <w:r w:rsidR="00F91E43">
        <w:rPr>
          <w:rFonts w:ascii="Arial" w:hAnsi="Arial" w:cs="Arial"/>
          <w:sz w:val="22"/>
          <w:szCs w:val="22"/>
        </w:rPr>
        <w:fldChar w:fldCharType="begin">
          <w:ffData>
            <w:name w:val=""/>
            <w:enabled/>
            <w:calcOnExit w:val="0"/>
            <w:checkBox>
              <w:sizeAuto/>
              <w:default w:val="1"/>
            </w:checkBox>
          </w:ffData>
        </w:fldChar>
      </w:r>
      <w:r w:rsidR="00F91E43">
        <w:rPr>
          <w:rFonts w:ascii="Arial" w:hAnsi="Arial" w:cs="Arial"/>
          <w:sz w:val="22"/>
          <w:szCs w:val="22"/>
        </w:rPr>
        <w:instrText xml:space="preserve"> FORMCHECKBOX </w:instrText>
      </w:r>
      <w:r w:rsidR="00F91E43">
        <w:rPr>
          <w:rFonts w:ascii="Arial" w:hAnsi="Arial" w:cs="Arial"/>
          <w:sz w:val="22"/>
          <w:szCs w:val="22"/>
        </w:rPr>
      </w:r>
      <w:r w:rsidR="00F91E43">
        <w:rPr>
          <w:rFonts w:ascii="Arial" w:hAnsi="Arial" w:cs="Arial"/>
          <w:sz w:val="22"/>
          <w:szCs w:val="22"/>
        </w:rPr>
        <w:fldChar w:fldCharType="end"/>
      </w:r>
      <w:r w:rsidR="005321D3">
        <w:rPr>
          <w:rFonts w:ascii="Arial" w:hAnsi="Arial" w:cs="Arial"/>
          <w:sz w:val="22"/>
          <w:szCs w:val="22"/>
        </w:rPr>
        <w:t>Bitirme</w:t>
      </w:r>
      <w:r w:rsidR="00F67D6C">
        <w:rPr>
          <w:rFonts w:ascii="Arial" w:hAnsi="Arial" w:cs="Arial"/>
          <w:sz w:val="22"/>
          <w:szCs w:val="22"/>
        </w:rPr>
        <w:tab/>
      </w:r>
      <w:r w:rsidR="00F91E43">
        <w:rPr>
          <w:rFonts w:ascii="Arial" w:hAnsi="Arial" w:cs="Arial"/>
          <w:sz w:val="22"/>
          <w:szCs w:val="22"/>
        </w:rPr>
        <w:fldChar w:fldCharType="begin">
          <w:ffData>
            <w:name w:val=""/>
            <w:enabled/>
            <w:calcOnExit w:val="0"/>
            <w:checkBox>
              <w:sizeAuto/>
              <w:default w:val="0"/>
            </w:checkBox>
          </w:ffData>
        </w:fldChar>
      </w:r>
      <w:r w:rsidR="00F91E43">
        <w:rPr>
          <w:rFonts w:ascii="Arial" w:hAnsi="Arial" w:cs="Arial"/>
          <w:sz w:val="22"/>
          <w:szCs w:val="22"/>
        </w:rPr>
        <w:instrText xml:space="preserve"> FORMCHECKBOX </w:instrText>
      </w:r>
      <w:r w:rsidR="00F91E43">
        <w:rPr>
          <w:rFonts w:ascii="Arial" w:hAnsi="Arial" w:cs="Arial"/>
          <w:sz w:val="22"/>
          <w:szCs w:val="22"/>
        </w:rPr>
      </w:r>
      <w:r w:rsidR="00F91E43">
        <w:rPr>
          <w:rFonts w:ascii="Arial" w:hAnsi="Arial" w:cs="Arial"/>
          <w:sz w:val="22"/>
          <w:szCs w:val="22"/>
        </w:rPr>
        <w:fldChar w:fldCharType="end"/>
      </w:r>
      <w:r w:rsidR="005321D3" w:rsidRPr="002C1EA9">
        <w:rPr>
          <w:rFonts w:ascii="Arial" w:hAnsi="Arial" w:cs="Arial"/>
          <w:sz w:val="22"/>
          <w:szCs w:val="22"/>
        </w:rPr>
        <w:t xml:space="preserve"> </w:t>
      </w:r>
    </w:p>
    <w:p w:rsidR="00737B6E" w:rsidRDefault="00737B6E" w:rsidP="00117E63">
      <w:pPr>
        <w:tabs>
          <w:tab w:val="left" w:pos="1596"/>
        </w:tabs>
        <w:spacing w:line="360" w:lineRule="auto"/>
        <w:ind w:left="-513" w:firstLine="57"/>
        <w:rPr>
          <w:rFonts w:ascii="Arial" w:hAnsi="Arial" w:cs="Arial"/>
          <w:sz w:val="16"/>
          <w:szCs w:val="16"/>
        </w:rPr>
      </w:pPr>
    </w:p>
    <w:tbl>
      <w:tblPr>
        <w:tblW w:w="0" w:type="auto"/>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6"/>
      </w:tblGrid>
      <w:tr w:rsidR="00AC7C7D" w:rsidRPr="002C1EA9">
        <w:trPr>
          <w:cantSplit/>
          <w:trHeight w:val="435"/>
        </w:trPr>
        <w:tc>
          <w:tcPr>
            <w:tcW w:w="10146" w:type="dxa"/>
          </w:tcPr>
          <w:p w:rsidR="00AC7C7D" w:rsidRPr="002C1EA9" w:rsidRDefault="00C0228C" w:rsidP="00F91E43">
            <w:pPr>
              <w:tabs>
                <w:tab w:val="left" w:pos="2514"/>
              </w:tabs>
              <w:spacing w:before="120" w:after="120"/>
              <w:rPr>
                <w:rFonts w:ascii="Arial" w:hAnsi="Arial" w:cs="Arial"/>
                <w:sz w:val="22"/>
                <w:szCs w:val="22"/>
              </w:rPr>
            </w:pPr>
            <w:r w:rsidRPr="00786B6A">
              <w:rPr>
                <w:rFonts w:ascii="Arial" w:hAnsi="Arial" w:cs="Arial"/>
                <w:b/>
                <w:sz w:val="22"/>
                <w:szCs w:val="22"/>
              </w:rPr>
              <w:t xml:space="preserve">Projenin </w:t>
            </w:r>
            <w:r w:rsidR="00723DD2">
              <w:rPr>
                <w:rFonts w:ascii="Arial" w:hAnsi="Arial" w:cs="Arial"/>
                <w:b/>
                <w:sz w:val="22"/>
                <w:szCs w:val="22"/>
              </w:rPr>
              <w:t>Konusu</w:t>
            </w:r>
            <w:r w:rsidR="00786B6A">
              <w:rPr>
                <w:rFonts w:ascii="Arial" w:hAnsi="Arial" w:cs="Arial"/>
                <w:b/>
                <w:sz w:val="22"/>
                <w:szCs w:val="22"/>
              </w:rPr>
              <w:t>:</w:t>
            </w:r>
            <w:r w:rsidR="00AC7C7D" w:rsidRPr="002953AE">
              <w:rPr>
                <w:rFonts w:ascii="Arial" w:hAnsi="Arial" w:cs="Arial"/>
                <w:sz w:val="22"/>
                <w:szCs w:val="22"/>
              </w:rPr>
              <w:t xml:space="preserve"> </w:t>
            </w:r>
            <w:r w:rsidR="00037711">
              <w:rPr>
                <w:rFonts w:ascii="Arial" w:hAnsi="Arial" w:cs="Arial"/>
                <w:sz w:val="22"/>
                <w:szCs w:val="22"/>
              </w:rPr>
              <w:t xml:space="preserve"> </w:t>
            </w:r>
            <w:r>
              <w:rPr>
                <w:rFonts w:ascii="Arial" w:hAnsi="Arial" w:cs="Arial"/>
                <w:sz w:val="22"/>
                <w:szCs w:val="22"/>
              </w:rPr>
              <w:t xml:space="preserve">     </w:t>
            </w:r>
            <w:r w:rsidR="00F91E43">
              <w:rPr>
                <w:rFonts w:ascii="Arial" w:hAnsi="Arial" w:cs="Arial"/>
                <w:sz w:val="22"/>
                <w:szCs w:val="22"/>
              </w:rPr>
              <w:t xml:space="preserve">Moleküler </w:t>
            </w:r>
            <w:r w:rsidR="00F91E43">
              <w:rPr>
                <w:rFonts w:ascii="Arial" w:eastAsia="MS Mincho" w:hAnsi="Arial" w:cs="Arial"/>
                <w:sz w:val="22"/>
                <w:szCs w:val="22"/>
                <w:lang w:eastAsia="en-US"/>
              </w:rPr>
              <w:t xml:space="preserve">Literatür Verilerinin Entegrasyonu </w:t>
            </w:r>
          </w:p>
        </w:tc>
      </w:tr>
      <w:tr w:rsidR="00C32BDA" w:rsidRPr="002C1EA9" w:rsidTr="00C0435F">
        <w:trPr>
          <w:cantSplit/>
          <w:trHeight w:val="7289"/>
        </w:trPr>
        <w:tc>
          <w:tcPr>
            <w:tcW w:w="10146" w:type="dxa"/>
          </w:tcPr>
          <w:p w:rsidR="00B027BF" w:rsidRDefault="00786B6A" w:rsidP="00B027BF">
            <w:pPr>
              <w:pStyle w:val="BodyTextKeep"/>
              <w:spacing w:before="120"/>
              <w:ind w:right="0"/>
              <w:rPr>
                <w:rFonts w:ascii="Arial" w:hAnsi="Arial" w:cs="Arial"/>
                <w:b/>
                <w:sz w:val="22"/>
                <w:szCs w:val="22"/>
              </w:rPr>
            </w:pPr>
            <w:r>
              <w:rPr>
                <w:rFonts w:ascii="Arial" w:hAnsi="Arial" w:cs="Arial"/>
                <w:b/>
                <w:sz w:val="22"/>
                <w:szCs w:val="22"/>
              </w:rPr>
              <w:t xml:space="preserve">Projenin </w:t>
            </w:r>
            <w:r w:rsidR="00723DD2">
              <w:rPr>
                <w:rFonts w:ascii="Arial" w:hAnsi="Arial" w:cs="Arial"/>
                <w:b/>
                <w:sz w:val="22"/>
                <w:szCs w:val="22"/>
              </w:rPr>
              <w:t>Amacı</w:t>
            </w:r>
            <w:r w:rsidR="00C32BDA" w:rsidRPr="00786B6A">
              <w:rPr>
                <w:rFonts w:ascii="Arial" w:hAnsi="Arial" w:cs="Arial"/>
                <w:b/>
                <w:sz w:val="22"/>
                <w:szCs w:val="22"/>
              </w:rPr>
              <w:t xml:space="preserve">: </w:t>
            </w:r>
          </w:p>
          <w:p w:rsidR="00F91E43" w:rsidRDefault="00D00473" w:rsidP="00B027BF">
            <w:pPr>
              <w:pStyle w:val="BodyTextKeep"/>
              <w:spacing w:before="120"/>
              <w:ind w:right="0"/>
              <w:rPr>
                <w:rFonts w:ascii="Arial" w:hAnsi="Arial" w:cs="Arial"/>
                <w:sz w:val="22"/>
                <w:szCs w:val="22"/>
                <w:lang w:val="en-US"/>
              </w:rPr>
            </w:pPr>
            <w:r w:rsidRPr="00B027BF">
              <w:rPr>
                <w:rFonts w:ascii="Arial" w:hAnsi="Arial" w:cs="Arial"/>
                <w:sz w:val="22"/>
                <w:szCs w:val="22"/>
                <w:lang w:val="en-US"/>
              </w:rPr>
              <w:t xml:space="preserve">Normal bir hücrenin fizyolojisi, gelişmesi veya hastalığa dönüşmesi ve ilerlemesi durumunun daha iyi anlaşılabilmesi için tüm-genom seviyesinde genler arasındaki sebepsel (causal) etkileşim (interaction) mekanizmasının </w:t>
            </w:r>
            <w:r w:rsidRPr="00B027BF">
              <w:rPr>
                <w:rFonts w:ascii="Arial" w:hAnsi="Arial" w:cs="Arial"/>
                <w:sz w:val="22"/>
                <w:szCs w:val="22"/>
                <w:lang w:val="en-US"/>
              </w:rPr>
              <w:t xml:space="preserve">ortaya çıkarılması çok önemlidir </w:t>
            </w:r>
            <w:r w:rsidR="00B027BF">
              <w:rPr>
                <w:rFonts w:ascii="Arial" w:hAnsi="Arial" w:cs="Arial"/>
                <w:sz w:val="22"/>
                <w:szCs w:val="22"/>
                <w:lang w:val="en-US"/>
              </w:rPr>
              <w:t xml:space="preserve">. Bu alanda moleküler bazda ilişkileri farklı deneylerle elde eden çok çeşitli veri kümeleri bulunmaktadır. Bu veri kümelerinin en büyük problemi standart bir şekilde entegrasyonun yapılamamasıdır. Bu alanda protein-gen ilişkilerini veren veri kümelerinin birleştirilmesiyle farklı gen ağı çıkarım algoritmalarıyla elde edilen gen ilişkilerinin doğrulaması daha başarılı bir şekilde yapılabilecektir. </w:t>
            </w:r>
          </w:p>
          <w:p w:rsidR="00F91E43" w:rsidRDefault="00F91E43" w:rsidP="00B027BF">
            <w:pPr>
              <w:pStyle w:val="BodyTextKeep"/>
              <w:spacing w:before="120"/>
              <w:ind w:right="0"/>
              <w:rPr>
                <w:rFonts w:ascii="Arial" w:hAnsi="Arial" w:cs="Arial"/>
                <w:sz w:val="22"/>
                <w:szCs w:val="22"/>
                <w:lang w:val="en-US"/>
              </w:rPr>
            </w:pPr>
          </w:p>
          <w:p w:rsidR="00F91E43" w:rsidRDefault="00F91E43" w:rsidP="00B027BF">
            <w:pPr>
              <w:pStyle w:val="BodyTextKeep"/>
              <w:spacing w:before="120"/>
              <w:ind w:right="0"/>
              <w:rPr>
                <w:rFonts w:ascii="Arial" w:hAnsi="Arial" w:cs="Arial"/>
                <w:sz w:val="22"/>
                <w:szCs w:val="22"/>
                <w:lang w:val="en-US"/>
              </w:rPr>
            </w:pPr>
            <w:r>
              <w:rPr>
                <w:rFonts w:ascii="Arial" w:hAnsi="Arial" w:cs="Arial"/>
                <w:sz w:val="22"/>
                <w:szCs w:val="22"/>
                <w:lang w:val="en-US"/>
              </w:rPr>
              <w:t>Çalışmamız kapsamında yolak (pathway) veri kümelerinden elde edilen gen-protein ilişki veri kümeleri ve direk gen-protein ilişkilerini veren Biogrid, Intact, Mint, Innatedb gibi veri kümelerindeki tüm ilişkiler birleştirilmesi hedeflenmektedir. Bu veri kümelerinin kullandığı belirteç (ID) farklılık göstermekte ve ilgili veri kümelerindeki gen isimlerinin birden fazla farklı gösterimi bulunabilmektedir. Bu ve bunun gibi veri kümelerine özgü problemlere çözüm getirilmeye çalışılacaktır. Bunun dışında farklı veri kümelerinde yer alan ortak moleküler ilişkiler Venn şeması halinde sunulması hedeflenmektedir.</w:t>
            </w:r>
          </w:p>
          <w:p w:rsidR="00F91E43" w:rsidRDefault="00F91E43" w:rsidP="00B027BF">
            <w:pPr>
              <w:pStyle w:val="BodyTextKeep"/>
              <w:spacing w:before="120"/>
              <w:ind w:right="0"/>
              <w:rPr>
                <w:rFonts w:ascii="Arial" w:hAnsi="Arial" w:cs="Arial"/>
                <w:sz w:val="22"/>
                <w:szCs w:val="22"/>
                <w:lang w:val="en-US"/>
              </w:rPr>
            </w:pPr>
          </w:p>
          <w:p w:rsidR="00723DD2" w:rsidRPr="00F91E43" w:rsidRDefault="00F91E43" w:rsidP="00F91E43">
            <w:pPr>
              <w:pStyle w:val="BodyTextKeep"/>
              <w:spacing w:before="120"/>
              <w:ind w:right="0"/>
              <w:rPr>
                <w:rFonts w:ascii="Arial" w:hAnsi="Arial" w:cs="Arial"/>
                <w:sz w:val="22"/>
                <w:szCs w:val="22"/>
                <w:lang w:val="en-US"/>
              </w:rPr>
            </w:pPr>
            <w:r>
              <w:rPr>
                <w:rFonts w:ascii="Arial" w:hAnsi="Arial" w:cs="Arial"/>
                <w:sz w:val="22"/>
                <w:szCs w:val="22"/>
                <w:lang w:val="en-US"/>
              </w:rPr>
              <w:t>Çalışmanın ikinci amacı ise deney tiplerine göre yönlü ve yönsüz olarak belirlenmiş moleküler ilişkilerin belirlenmesidir. Buna göre ilgili gen listeleri kullanıcıdan elde edilerek olası ilişkiler çıkartılacak ve ilgili görselleştirme paketiyle gen ağı çizilecektir. Bunun dışında farklı canlılara ve çeşitli deney tiplerine göre kullanıcılar program içerisinde filter uygulayabilecek böylece uygulamanın fonksiyonelliği arttırılacaktır.</w:t>
            </w:r>
            <w:r w:rsidR="00B027BF">
              <w:rPr>
                <w:rFonts w:ascii="Arial" w:hAnsi="Arial" w:cs="Arial"/>
                <w:sz w:val="22"/>
                <w:szCs w:val="22"/>
                <w:lang w:val="en-US"/>
              </w:rPr>
              <w:t xml:space="preserve"> </w:t>
            </w:r>
          </w:p>
        </w:tc>
      </w:tr>
      <w:tr w:rsidR="00723DD2" w:rsidRPr="002C1EA9" w:rsidTr="00C0435F">
        <w:trPr>
          <w:cantSplit/>
          <w:trHeight w:val="1513"/>
        </w:trPr>
        <w:tc>
          <w:tcPr>
            <w:tcW w:w="10146" w:type="dxa"/>
          </w:tcPr>
          <w:p w:rsidR="00976E52" w:rsidRPr="00786B6A" w:rsidRDefault="00723DD2" w:rsidP="00723DD2">
            <w:pPr>
              <w:pStyle w:val="BodyTextKeep"/>
              <w:spacing w:before="120"/>
              <w:ind w:right="0"/>
              <w:rPr>
                <w:rFonts w:ascii="Arial" w:hAnsi="Arial" w:cs="Arial"/>
                <w:b/>
                <w:sz w:val="22"/>
                <w:szCs w:val="22"/>
              </w:rPr>
            </w:pPr>
            <w:r>
              <w:rPr>
                <w:rFonts w:ascii="Arial" w:hAnsi="Arial" w:cs="Arial"/>
                <w:b/>
                <w:sz w:val="22"/>
                <w:szCs w:val="22"/>
              </w:rPr>
              <w:t>Projenin Çıktıları</w:t>
            </w:r>
            <w:r w:rsidRPr="00786B6A">
              <w:rPr>
                <w:rFonts w:ascii="Arial" w:hAnsi="Arial" w:cs="Arial"/>
                <w:b/>
                <w:sz w:val="22"/>
                <w:szCs w:val="22"/>
              </w:rPr>
              <w:t xml:space="preserve">: </w:t>
            </w:r>
          </w:p>
          <w:p w:rsidR="00241045" w:rsidRDefault="00241045" w:rsidP="00C0435F">
            <w:pPr>
              <w:jc w:val="both"/>
              <w:rPr>
                <w:rFonts w:ascii="Arial" w:eastAsia="MS Mincho" w:hAnsi="Arial" w:cs="Arial"/>
                <w:sz w:val="22"/>
                <w:szCs w:val="22"/>
                <w:lang w:eastAsia="en-US"/>
              </w:rPr>
            </w:pPr>
          </w:p>
          <w:p w:rsidR="00F91E43" w:rsidRDefault="00F91E43" w:rsidP="008247C8">
            <w:pPr>
              <w:jc w:val="both"/>
              <w:rPr>
                <w:rFonts w:ascii="Arial" w:eastAsia="MS Mincho" w:hAnsi="Arial" w:cs="Arial"/>
                <w:sz w:val="22"/>
                <w:szCs w:val="22"/>
                <w:lang w:eastAsia="en-US"/>
              </w:rPr>
            </w:pPr>
            <w:r>
              <w:rPr>
                <w:rFonts w:ascii="Arial" w:eastAsia="MS Mincho" w:hAnsi="Arial" w:cs="Arial"/>
                <w:sz w:val="22"/>
                <w:szCs w:val="22"/>
                <w:lang w:eastAsia="en-US"/>
              </w:rPr>
              <w:t xml:space="preserve">Proje R paketi olarak tasarlanmakla birlikte </w:t>
            </w:r>
            <w:r w:rsidR="003204CD">
              <w:rPr>
                <w:rFonts w:ascii="Arial" w:eastAsia="MS Mincho" w:hAnsi="Arial" w:cs="Arial"/>
                <w:sz w:val="22"/>
                <w:szCs w:val="22"/>
                <w:lang w:eastAsia="en-US"/>
              </w:rPr>
              <w:t xml:space="preserve">R paketiyle birlikte web ara yüzünün tasarlanması hedeflenmektedir. Buna göre kullanıcılar gen/protein isimlerini sisteme girebilmekte ve hedef genle ilgili </w:t>
            </w:r>
            <w:r w:rsidR="008247C8">
              <w:rPr>
                <w:rFonts w:ascii="Arial" w:eastAsia="MS Mincho" w:hAnsi="Arial" w:cs="Arial"/>
                <w:sz w:val="22"/>
                <w:szCs w:val="22"/>
                <w:lang w:eastAsia="en-US"/>
              </w:rPr>
              <w:t xml:space="preserve">moleküler </w:t>
            </w:r>
            <w:r w:rsidR="003204CD">
              <w:rPr>
                <w:rFonts w:ascii="Arial" w:eastAsia="MS Mincho" w:hAnsi="Arial" w:cs="Arial"/>
                <w:sz w:val="22"/>
                <w:szCs w:val="22"/>
                <w:lang w:eastAsia="en-US"/>
              </w:rPr>
              <w:t>ilişkiler</w:t>
            </w:r>
            <w:r w:rsidR="008247C8">
              <w:rPr>
                <w:rFonts w:ascii="Arial" w:eastAsia="MS Mincho" w:hAnsi="Arial" w:cs="Arial"/>
                <w:sz w:val="22"/>
                <w:szCs w:val="22"/>
                <w:lang w:eastAsia="en-US"/>
              </w:rPr>
              <w:t xml:space="preserve"> kullanıcıya sunulabilmektedir. </w:t>
            </w:r>
            <w:r w:rsidR="00BF4E20">
              <w:rPr>
                <w:rFonts w:ascii="Arial" w:eastAsia="MS Mincho" w:hAnsi="Arial" w:cs="Arial"/>
                <w:sz w:val="22"/>
                <w:szCs w:val="22"/>
                <w:lang w:eastAsia="en-US"/>
              </w:rPr>
              <w:t>Bunun dışında kullanıcılara organizma bazlı filtreleme, deney tiplerine göre filtreleme seçenekleri sunulması planlamakta ve programın işlevselliği arttırılması hedeflenmektedir. Moleküler ilişkiler aynı zamanda görselleştirilerek kullanıcılara sunulacaktır.</w:t>
            </w:r>
          </w:p>
          <w:p w:rsidR="007F438D" w:rsidRPr="001959D8" w:rsidRDefault="007F438D" w:rsidP="008247C8">
            <w:pPr>
              <w:jc w:val="both"/>
              <w:rPr>
                <w:rFonts w:ascii="Arial" w:eastAsia="MS Mincho" w:hAnsi="Arial" w:cs="Arial"/>
                <w:sz w:val="22"/>
                <w:szCs w:val="22"/>
                <w:lang w:eastAsia="en-US"/>
              </w:rPr>
            </w:pPr>
          </w:p>
        </w:tc>
      </w:tr>
      <w:tr w:rsidR="00C761F1" w:rsidRPr="002C1EA9" w:rsidTr="00C0435F">
        <w:trPr>
          <w:cantSplit/>
          <w:trHeight w:val="1989"/>
        </w:trPr>
        <w:tc>
          <w:tcPr>
            <w:tcW w:w="10146" w:type="dxa"/>
          </w:tcPr>
          <w:p w:rsidR="00C761F1" w:rsidRPr="00786B6A" w:rsidRDefault="00C0228C" w:rsidP="008B369A">
            <w:pPr>
              <w:spacing w:before="120"/>
              <w:rPr>
                <w:rFonts w:ascii="Arial" w:hAnsi="Arial" w:cs="Arial"/>
                <w:b/>
                <w:sz w:val="22"/>
                <w:szCs w:val="22"/>
              </w:rPr>
            </w:pPr>
            <w:r w:rsidRPr="00786B6A">
              <w:rPr>
                <w:rFonts w:ascii="Arial" w:hAnsi="Arial" w:cs="Arial"/>
                <w:b/>
                <w:sz w:val="22"/>
                <w:szCs w:val="22"/>
              </w:rPr>
              <w:t>Önerilen Kaynaklar</w:t>
            </w:r>
            <w:r w:rsidR="00C761F1" w:rsidRPr="00786B6A">
              <w:rPr>
                <w:rFonts w:ascii="Arial" w:hAnsi="Arial" w:cs="Arial"/>
                <w:b/>
                <w:sz w:val="22"/>
                <w:szCs w:val="22"/>
              </w:rPr>
              <w:t>:</w:t>
            </w:r>
          </w:p>
          <w:p w:rsidR="00FB7822" w:rsidRDefault="007F438D" w:rsidP="007F438D">
            <w:pPr>
              <w:pStyle w:val="ListeParagraf"/>
              <w:numPr>
                <w:ilvl w:val="0"/>
                <w:numId w:val="17"/>
              </w:numPr>
              <w:jc w:val="both"/>
              <w:rPr>
                <w:rFonts w:ascii="Arial" w:eastAsia="MS Mincho" w:hAnsi="Arial" w:cs="Arial"/>
                <w:sz w:val="22"/>
                <w:szCs w:val="22"/>
                <w:lang w:eastAsia="en-US"/>
              </w:rPr>
            </w:pPr>
            <w:r w:rsidRPr="007F438D">
              <w:rPr>
                <w:rFonts w:ascii="Arial" w:eastAsia="MS Mincho" w:hAnsi="Arial" w:cs="Arial"/>
                <w:sz w:val="22"/>
                <w:szCs w:val="22"/>
                <w:lang w:eastAsia="en-US"/>
              </w:rPr>
              <w:t>Mora, Antonio, and Ian M. Donaldson. "iRefR: an R package to manipulate the iRefIndex consolidated protein interaction database."</w:t>
            </w:r>
            <w:r w:rsidRPr="007F438D">
              <w:rPr>
                <w:rFonts w:eastAsia="MS Mincho"/>
                <w:sz w:val="22"/>
                <w:szCs w:val="22"/>
                <w:lang w:eastAsia="en-US"/>
              </w:rPr>
              <w:t> </w:t>
            </w:r>
            <w:r w:rsidRPr="007F438D">
              <w:rPr>
                <w:rFonts w:ascii="Arial" w:eastAsia="MS Mincho" w:hAnsi="Arial" w:cs="Arial"/>
                <w:sz w:val="22"/>
                <w:szCs w:val="22"/>
                <w:lang w:eastAsia="en-US"/>
              </w:rPr>
              <w:t>BMC bioinformatics</w:t>
            </w:r>
            <w:r w:rsidRPr="007F438D">
              <w:rPr>
                <w:rFonts w:eastAsia="MS Mincho"/>
                <w:sz w:val="22"/>
                <w:szCs w:val="22"/>
                <w:lang w:eastAsia="en-US"/>
              </w:rPr>
              <w:t> </w:t>
            </w:r>
            <w:r w:rsidRPr="007F438D">
              <w:rPr>
                <w:rFonts w:ascii="Arial" w:eastAsia="MS Mincho" w:hAnsi="Arial" w:cs="Arial"/>
                <w:sz w:val="22"/>
                <w:szCs w:val="22"/>
                <w:lang w:eastAsia="en-US"/>
              </w:rPr>
              <w:t>12.1 (2011): 455.</w:t>
            </w:r>
          </w:p>
          <w:p w:rsidR="007F438D" w:rsidRDefault="007F438D" w:rsidP="007F438D">
            <w:pPr>
              <w:pStyle w:val="ListeParagraf"/>
              <w:numPr>
                <w:ilvl w:val="0"/>
                <w:numId w:val="17"/>
              </w:numPr>
              <w:jc w:val="both"/>
              <w:rPr>
                <w:rFonts w:ascii="Arial" w:eastAsia="MS Mincho" w:hAnsi="Arial" w:cs="Arial"/>
                <w:sz w:val="22"/>
                <w:szCs w:val="22"/>
                <w:lang w:eastAsia="en-US"/>
              </w:rPr>
            </w:pPr>
            <w:r>
              <w:rPr>
                <w:rFonts w:ascii="Arial" w:eastAsia="MS Mincho" w:hAnsi="Arial" w:cs="Arial"/>
                <w:sz w:val="22"/>
                <w:szCs w:val="22"/>
                <w:lang w:eastAsia="en-US"/>
              </w:rPr>
              <w:t>Altay</w:t>
            </w:r>
            <w:r w:rsidRPr="007F438D">
              <w:rPr>
                <w:rFonts w:ascii="Arial" w:eastAsia="MS Mincho" w:hAnsi="Arial" w:cs="Arial"/>
                <w:sz w:val="22"/>
                <w:szCs w:val="22"/>
                <w:lang w:eastAsia="en-US"/>
              </w:rPr>
              <w:t xml:space="preserve">, </w:t>
            </w:r>
            <w:r>
              <w:rPr>
                <w:rFonts w:ascii="Arial" w:eastAsia="MS Mincho" w:hAnsi="Arial" w:cs="Arial"/>
                <w:sz w:val="22"/>
                <w:szCs w:val="22"/>
                <w:lang w:eastAsia="en-US"/>
              </w:rPr>
              <w:t>Gökmen</w:t>
            </w:r>
            <w:r w:rsidRPr="007F438D">
              <w:rPr>
                <w:rFonts w:ascii="Arial" w:eastAsia="MS Mincho" w:hAnsi="Arial" w:cs="Arial"/>
                <w:sz w:val="22"/>
                <w:szCs w:val="22"/>
                <w:lang w:eastAsia="en-US"/>
              </w:rPr>
              <w:t>, Nejla Altay, and David Neal. "Global assessment of network inference algorithms based on available literature of gene/protein interactions."Turkish Journal of Biology</w:t>
            </w:r>
            <w:r w:rsidRPr="007F438D">
              <w:rPr>
                <w:rFonts w:eastAsia="MS Mincho"/>
                <w:sz w:val="22"/>
                <w:szCs w:val="22"/>
                <w:lang w:eastAsia="en-US"/>
              </w:rPr>
              <w:t> </w:t>
            </w:r>
            <w:r w:rsidRPr="007F438D">
              <w:rPr>
                <w:rFonts w:ascii="Arial" w:eastAsia="MS Mincho" w:hAnsi="Arial" w:cs="Arial"/>
                <w:sz w:val="22"/>
                <w:szCs w:val="22"/>
                <w:lang w:eastAsia="en-US"/>
              </w:rPr>
              <w:t>37.5 (2013): 547-555.</w:t>
            </w:r>
          </w:p>
          <w:p w:rsidR="007F438D" w:rsidRPr="007F438D" w:rsidRDefault="007F438D" w:rsidP="007F438D">
            <w:pPr>
              <w:pStyle w:val="ListeParagraf"/>
              <w:numPr>
                <w:ilvl w:val="0"/>
                <w:numId w:val="17"/>
              </w:numPr>
              <w:jc w:val="both"/>
              <w:rPr>
                <w:rFonts w:ascii="Arial" w:eastAsia="MS Mincho" w:hAnsi="Arial" w:cs="Arial"/>
                <w:sz w:val="22"/>
                <w:szCs w:val="22"/>
                <w:lang w:eastAsia="en-US"/>
              </w:rPr>
            </w:pPr>
            <w:r w:rsidRPr="007F438D">
              <w:rPr>
                <w:rFonts w:ascii="Arial" w:eastAsia="MS Mincho" w:hAnsi="Arial" w:cs="Arial"/>
                <w:sz w:val="22"/>
                <w:szCs w:val="22"/>
                <w:lang w:eastAsia="en-US"/>
              </w:rPr>
              <w:t>Olsen, Catharina, et al. "Relevance of different prior knowledge sources for inferring gene interaction networks."</w:t>
            </w:r>
            <w:r w:rsidRPr="007F438D">
              <w:rPr>
                <w:rFonts w:eastAsia="MS Mincho"/>
                <w:sz w:val="22"/>
                <w:szCs w:val="22"/>
                <w:lang w:eastAsia="en-US"/>
              </w:rPr>
              <w:t> </w:t>
            </w:r>
            <w:r w:rsidRPr="007F438D">
              <w:rPr>
                <w:rFonts w:ascii="Arial" w:eastAsia="MS Mincho" w:hAnsi="Arial" w:cs="Arial"/>
                <w:sz w:val="22"/>
                <w:szCs w:val="22"/>
                <w:lang w:eastAsia="en-US"/>
              </w:rPr>
              <w:t>Frontiers in genetics</w:t>
            </w:r>
            <w:r w:rsidRPr="007F438D">
              <w:rPr>
                <w:rFonts w:eastAsia="MS Mincho"/>
                <w:sz w:val="22"/>
                <w:szCs w:val="22"/>
                <w:lang w:eastAsia="en-US"/>
              </w:rPr>
              <w:t> </w:t>
            </w:r>
            <w:r w:rsidRPr="007F438D">
              <w:rPr>
                <w:rFonts w:ascii="Arial" w:eastAsia="MS Mincho" w:hAnsi="Arial" w:cs="Arial"/>
                <w:sz w:val="22"/>
                <w:szCs w:val="22"/>
                <w:lang w:eastAsia="en-US"/>
              </w:rPr>
              <w:t>5 (2014).</w:t>
            </w:r>
          </w:p>
          <w:p w:rsidR="00226DB1" w:rsidRPr="00226DB1" w:rsidRDefault="00226DB1" w:rsidP="00FB7822">
            <w:pPr>
              <w:pStyle w:val="BodyTextKeep"/>
              <w:rPr>
                <w:rFonts w:ascii="Arial" w:hAnsi="Arial" w:cs="Arial"/>
                <w:sz w:val="22"/>
                <w:szCs w:val="22"/>
              </w:rPr>
            </w:pPr>
          </w:p>
        </w:tc>
      </w:tr>
      <w:tr w:rsidR="00011F58" w:rsidRPr="002C1EA9" w:rsidTr="00723DD2">
        <w:trPr>
          <w:cantSplit/>
          <w:trHeight w:val="1270"/>
        </w:trPr>
        <w:tc>
          <w:tcPr>
            <w:tcW w:w="10146" w:type="dxa"/>
            <w:tcBorders>
              <w:bottom w:val="single" w:sz="4" w:space="0" w:color="auto"/>
            </w:tcBorders>
          </w:tcPr>
          <w:p w:rsidR="00011F58" w:rsidRPr="00786B6A" w:rsidRDefault="00011F58" w:rsidP="00930ADE">
            <w:pPr>
              <w:pStyle w:val="BodyTextKeep"/>
              <w:spacing w:before="120"/>
              <w:ind w:right="0"/>
              <w:rPr>
                <w:rFonts w:ascii="Arial" w:hAnsi="Arial" w:cs="Arial"/>
                <w:b/>
                <w:sz w:val="22"/>
                <w:szCs w:val="22"/>
              </w:rPr>
            </w:pPr>
            <w:r>
              <w:rPr>
                <w:rFonts w:ascii="Arial" w:hAnsi="Arial" w:cs="Arial"/>
                <w:b/>
                <w:sz w:val="22"/>
                <w:szCs w:val="22"/>
              </w:rPr>
              <w:lastRenderedPageBreak/>
              <w:t>Projenin Özellikleri</w:t>
            </w:r>
            <w:r w:rsidRPr="00786B6A">
              <w:rPr>
                <w:rFonts w:ascii="Arial" w:hAnsi="Arial" w:cs="Arial"/>
                <w:b/>
                <w:sz w:val="22"/>
                <w:szCs w:val="22"/>
              </w:rPr>
              <w:t xml:space="preserve">: </w:t>
            </w:r>
          </w:p>
          <w:p w:rsidR="00011F58" w:rsidRDefault="00011F58" w:rsidP="00011F58">
            <w:pPr>
              <w:pStyle w:val="BodyTextKeep"/>
              <w:tabs>
                <w:tab w:val="left" w:pos="3483"/>
                <w:tab w:val="left" w:pos="5364"/>
              </w:tabs>
              <w:ind w:right="0"/>
              <w:rPr>
                <w:rFonts w:ascii="Arial" w:hAnsi="Arial" w:cs="Arial"/>
                <w:sz w:val="22"/>
                <w:szCs w:val="22"/>
              </w:rPr>
            </w:pPr>
            <w:r>
              <w:rPr>
                <w:rFonts w:ascii="Arial" w:hAnsi="Arial" w:cs="Arial"/>
                <w:sz w:val="22"/>
                <w:szCs w:val="22"/>
              </w:rPr>
              <w:t>Proje ekibinin boyutu:</w:t>
            </w:r>
            <w:r>
              <w:t xml:space="preserve"> </w:t>
            </w:r>
            <w:r w:rsidRPr="00011F58">
              <w:rPr>
                <w:rFonts w:ascii="Arial" w:hAnsi="Arial" w:cs="Arial"/>
                <w:sz w:val="22"/>
                <w:szCs w:val="22"/>
              </w:rPr>
              <w:tab/>
            </w:r>
            <w:r>
              <w:rPr>
                <w:rFonts w:ascii="Arial" w:hAnsi="Arial" w:cs="Arial"/>
                <w:sz w:val="22"/>
                <w:szCs w:val="22"/>
              </w:rPr>
              <w:fldChar w:fldCharType="begin">
                <w:ffData>
                  <w:name w:val="Check3"/>
                  <w:enabled/>
                  <w:calcOnExit w:val="0"/>
                  <w:checkBox>
                    <w:sizeAuto/>
                    <w:default w:val="0"/>
                  </w:checkBox>
                </w:ffData>
              </w:fldChar>
            </w:r>
            <w:r>
              <w:rPr>
                <w:rFonts w:ascii="Arial" w:hAnsi="Arial" w:cs="Arial"/>
                <w:sz w:val="22"/>
                <w:szCs w:val="22"/>
              </w:rPr>
              <w:instrText xml:space="preserve"> FORMCHECKBOX </w:instrText>
            </w:r>
            <w:r w:rsidRPr="00633C07">
              <w:rPr>
                <w:rFonts w:ascii="Arial" w:hAnsi="Arial" w:cs="Arial"/>
                <w:sz w:val="22"/>
                <w:szCs w:val="22"/>
              </w:rPr>
            </w:r>
            <w:r>
              <w:rPr>
                <w:rFonts w:ascii="Arial" w:hAnsi="Arial" w:cs="Arial"/>
                <w:sz w:val="22"/>
                <w:szCs w:val="22"/>
              </w:rPr>
              <w:fldChar w:fldCharType="end"/>
            </w:r>
            <w:r>
              <w:rPr>
                <w:rFonts w:ascii="Arial" w:hAnsi="Arial" w:cs="Arial"/>
                <w:sz w:val="22"/>
                <w:szCs w:val="22"/>
              </w:rPr>
              <w:t xml:space="preserve"> 1 öğrenci</w:t>
            </w:r>
            <w:r w:rsidRPr="00011F58">
              <w:rPr>
                <w:rFonts w:ascii="Arial" w:hAnsi="Arial" w:cs="Arial"/>
                <w:sz w:val="22"/>
                <w:szCs w:val="22"/>
              </w:rPr>
              <w:tab/>
            </w:r>
            <w:r w:rsidR="00F25C26">
              <w:rPr>
                <w:rFonts w:ascii="Arial" w:hAnsi="Arial" w:cs="Arial"/>
                <w:sz w:val="22"/>
                <w:szCs w:val="22"/>
              </w:rPr>
              <w:fldChar w:fldCharType="begin">
                <w:ffData>
                  <w:name w:val=""/>
                  <w:enabled/>
                  <w:calcOnExit w:val="0"/>
                  <w:checkBox>
                    <w:sizeAuto/>
                    <w:default w:val="1"/>
                  </w:checkBox>
                </w:ffData>
              </w:fldChar>
            </w:r>
            <w:r w:rsidR="00F25C26">
              <w:rPr>
                <w:rFonts w:ascii="Arial" w:hAnsi="Arial" w:cs="Arial"/>
                <w:sz w:val="22"/>
                <w:szCs w:val="22"/>
              </w:rPr>
              <w:instrText xml:space="preserve"> FORMCHECKBOX </w:instrText>
            </w:r>
            <w:r w:rsidR="00F25C26">
              <w:rPr>
                <w:rFonts w:ascii="Arial" w:hAnsi="Arial" w:cs="Arial"/>
                <w:sz w:val="22"/>
                <w:szCs w:val="22"/>
              </w:rPr>
            </w:r>
            <w:r w:rsidR="00F25C26">
              <w:rPr>
                <w:rFonts w:ascii="Arial" w:hAnsi="Arial" w:cs="Arial"/>
                <w:sz w:val="22"/>
                <w:szCs w:val="22"/>
              </w:rPr>
              <w:fldChar w:fldCharType="end"/>
            </w:r>
            <w:r>
              <w:rPr>
                <w:rFonts w:ascii="Arial" w:hAnsi="Arial" w:cs="Arial"/>
                <w:sz w:val="22"/>
                <w:szCs w:val="22"/>
              </w:rPr>
              <w:t xml:space="preserve"> 2 öğrenci</w:t>
            </w:r>
          </w:p>
          <w:p w:rsidR="00011F58" w:rsidRDefault="00011F58" w:rsidP="00723DD2">
            <w:pPr>
              <w:pStyle w:val="BodyTextKeep"/>
              <w:tabs>
                <w:tab w:val="left" w:pos="3483"/>
                <w:tab w:val="left" w:pos="5364"/>
                <w:tab w:val="left" w:pos="7092"/>
              </w:tabs>
              <w:ind w:right="0"/>
              <w:rPr>
                <w:rFonts w:ascii="Arial" w:hAnsi="Arial" w:cs="Arial"/>
                <w:sz w:val="22"/>
                <w:szCs w:val="22"/>
              </w:rPr>
            </w:pPr>
            <w:r>
              <w:rPr>
                <w:rFonts w:ascii="Arial" w:hAnsi="Arial" w:cs="Arial"/>
                <w:sz w:val="22"/>
                <w:szCs w:val="22"/>
              </w:rPr>
              <w:t>Rekabet edebilecek ekip sayısı:</w:t>
            </w:r>
            <w:r w:rsidRPr="00011F58">
              <w:rPr>
                <w:rFonts w:ascii="Arial" w:hAnsi="Arial" w:cs="Arial"/>
                <w:sz w:val="22"/>
                <w:szCs w:val="22"/>
              </w:rPr>
              <w:t xml:space="preserve"> </w:t>
            </w:r>
            <w:r w:rsidRPr="00011F58">
              <w:rPr>
                <w:rFonts w:ascii="Arial" w:hAnsi="Arial" w:cs="Arial"/>
                <w:sz w:val="22"/>
                <w:szCs w:val="22"/>
              </w:rPr>
              <w:tab/>
            </w:r>
            <w:r w:rsidR="00F25C26">
              <w:rPr>
                <w:rFonts w:ascii="Arial" w:hAnsi="Arial" w:cs="Arial"/>
                <w:sz w:val="22"/>
                <w:szCs w:val="22"/>
              </w:rPr>
              <w:fldChar w:fldCharType="begin">
                <w:ffData>
                  <w:name w:val=""/>
                  <w:enabled/>
                  <w:calcOnExit w:val="0"/>
                  <w:checkBox>
                    <w:sizeAuto/>
                    <w:default w:val="1"/>
                  </w:checkBox>
                </w:ffData>
              </w:fldChar>
            </w:r>
            <w:r w:rsidR="00F25C26">
              <w:rPr>
                <w:rFonts w:ascii="Arial" w:hAnsi="Arial" w:cs="Arial"/>
                <w:sz w:val="22"/>
                <w:szCs w:val="22"/>
              </w:rPr>
              <w:instrText xml:space="preserve"> FORMCHECKBOX </w:instrText>
            </w:r>
            <w:r w:rsidR="00F25C26">
              <w:rPr>
                <w:rFonts w:ascii="Arial" w:hAnsi="Arial" w:cs="Arial"/>
                <w:sz w:val="22"/>
                <w:szCs w:val="22"/>
              </w:rPr>
            </w:r>
            <w:r w:rsidR="00F25C26">
              <w:rPr>
                <w:rFonts w:ascii="Arial" w:hAnsi="Arial" w:cs="Arial"/>
                <w:sz w:val="22"/>
                <w:szCs w:val="22"/>
              </w:rPr>
              <w:fldChar w:fldCharType="end"/>
            </w:r>
            <w:r>
              <w:rPr>
                <w:rFonts w:ascii="Arial" w:hAnsi="Arial" w:cs="Arial"/>
                <w:sz w:val="22"/>
                <w:szCs w:val="22"/>
              </w:rPr>
              <w:t xml:space="preserve"> 1 ekip</w:t>
            </w:r>
            <w:r w:rsidRPr="00011F58">
              <w:rPr>
                <w:rFonts w:ascii="Arial" w:hAnsi="Arial" w:cs="Arial"/>
                <w:sz w:val="22"/>
                <w:szCs w:val="22"/>
              </w:rPr>
              <w:tab/>
            </w:r>
            <w:bookmarkStart w:id="0" w:name="Check3"/>
            <w:r w:rsidR="001959D8">
              <w:rPr>
                <w:rFonts w:ascii="Arial" w:hAnsi="Arial" w:cs="Arial"/>
                <w:sz w:val="22"/>
                <w:szCs w:val="22"/>
              </w:rPr>
              <w:fldChar w:fldCharType="begin">
                <w:ffData>
                  <w:name w:val="Check3"/>
                  <w:enabled/>
                  <w:calcOnExit w:val="0"/>
                  <w:checkBox>
                    <w:sizeAuto/>
                    <w:default w:val="0"/>
                  </w:checkBox>
                </w:ffData>
              </w:fldChar>
            </w:r>
            <w:r w:rsidR="001959D8">
              <w:rPr>
                <w:rFonts w:ascii="Arial" w:hAnsi="Arial" w:cs="Arial"/>
                <w:sz w:val="22"/>
                <w:szCs w:val="22"/>
              </w:rPr>
              <w:instrText xml:space="preserve"> FORMCHECKBOX </w:instrText>
            </w:r>
            <w:r w:rsidR="001959D8">
              <w:rPr>
                <w:rFonts w:ascii="Arial" w:hAnsi="Arial" w:cs="Arial"/>
                <w:sz w:val="22"/>
                <w:szCs w:val="22"/>
              </w:rPr>
            </w:r>
            <w:r w:rsidR="001959D8">
              <w:rPr>
                <w:rFonts w:ascii="Arial" w:hAnsi="Arial" w:cs="Arial"/>
                <w:sz w:val="22"/>
                <w:szCs w:val="22"/>
              </w:rPr>
              <w:fldChar w:fldCharType="end"/>
            </w:r>
            <w:bookmarkEnd w:id="0"/>
            <w:r>
              <w:rPr>
                <w:rFonts w:ascii="Arial" w:hAnsi="Arial" w:cs="Arial"/>
                <w:sz w:val="22"/>
                <w:szCs w:val="22"/>
              </w:rPr>
              <w:t xml:space="preserve"> 2 ekip</w:t>
            </w:r>
            <w:r w:rsidR="00723DD2" w:rsidRPr="00011F58">
              <w:rPr>
                <w:rFonts w:ascii="Arial" w:hAnsi="Arial" w:cs="Arial"/>
                <w:sz w:val="22"/>
                <w:szCs w:val="22"/>
              </w:rPr>
              <w:tab/>
            </w:r>
            <w:r w:rsidR="00723DD2">
              <w:rPr>
                <w:rFonts w:ascii="Arial" w:hAnsi="Arial" w:cs="Arial"/>
                <w:sz w:val="22"/>
                <w:szCs w:val="22"/>
              </w:rPr>
              <w:fldChar w:fldCharType="begin">
                <w:ffData>
                  <w:name w:val="Check3"/>
                  <w:enabled/>
                  <w:calcOnExit w:val="0"/>
                  <w:checkBox>
                    <w:sizeAuto/>
                    <w:default w:val="0"/>
                  </w:checkBox>
                </w:ffData>
              </w:fldChar>
            </w:r>
            <w:r w:rsidR="00723DD2">
              <w:rPr>
                <w:rFonts w:ascii="Arial" w:hAnsi="Arial" w:cs="Arial"/>
                <w:sz w:val="22"/>
                <w:szCs w:val="22"/>
              </w:rPr>
              <w:instrText xml:space="preserve"> FORMCHECKBOX </w:instrText>
            </w:r>
            <w:r w:rsidR="00723DD2" w:rsidRPr="00633C07">
              <w:rPr>
                <w:rFonts w:ascii="Arial" w:hAnsi="Arial" w:cs="Arial"/>
                <w:sz w:val="22"/>
                <w:szCs w:val="22"/>
              </w:rPr>
            </w:r>
            <w:r w:rsidR="00723DD2">
              <w:rPr>
                <w:rFonts w:ascii="Arial" w:hAnsi="Arial" w:cs="Arial"/>
                <w:sz w:val="22"/>
                <w:szCs w:val="22"/>
              </w:rPr>
              <w:fldChar w:fldCharType="end"/>
            </w:r>
            <w:r w:rsidR="00723DD2">
              <w:rPr>
                <w:rFonts w:ascii="Arial" w:hAnsi="Arial" w:cs="Arial"/>
                <w:sz w:val="22"/>
                <w:szCs w:val="22"/>
              </w:rPr>
              <w:t xml:space="preserve"> 3 ekip</w:t>
            </w:r>
          </w:p>
          <w:p w:rsidR="00011F58" w:rsidRPr="00011F58" w:rsidRDefault="00011F58" w:rsidP="00011F58">
            <w:pPr>
              <w:pStyle w:val="BodyTextKeep"/>
              <w:tabs>
                <w:tab w:val="left" w:pos="3483"/>
                <w:tab w:val="left" w:pos="5364"/>
              </w:tabs>
              <w:ind w:right="0"/>
              <w:rPr>
                <w:rFonts w:ascii="Arial" w:hAnsi="Arial" w:cs="Arial"/>
                <w:sz w:val="22"/>
                <w:szCs w:val="22"/>
              </w:rPr>
            </w:pPr>
          </w:p>
        </w:tc>
      </w:tr>
    </w:tbl>
    <w:p w:rsidR="00E91EB9" w:rsidRPr="00E91EB9" w:rsidRDefault="00E91EB9" w:rsidP="00E91EB9">
      <w:pPr>
        <w:ind w:left="-456" w:hanging="57"/>
        <w:rPr>
          <w:sz w:val="22"/>
          <w:szCs w:val="22"/>
        </w:rPr>
      </w:pPr>
    </w:p>
    <w:sectPr w:rsidR="00E91EB9" w:rsidRPr="00E91EB9" w:rsidSect="00737B6E">
      <w:pgSz w:w="11906" w:h="16838"/>
      <w:pgMar w:top="737" w:right="346" w:bottom="456"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473" w:rsidRDefault="00D00473">
      <w:r>
        <w:separator/>
      </w:r>
    </w:p>
  </w:endnote>
  <w:endnote w:type="continuationSeparator" w:id="1">
    <w:p w:rsidR="00D00473" w:rsidRDefault="00D004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473" w:rsidRDefault="00D00473">
      <w:r>
        <w:separator/>
      </w:r>
    </w:p>
  </w:footnote>
  <w:footnote w:type="continuationSeparator" w:id="1">
    <w:p w:rsidR="00D00473" w:rsidRDefault="00D004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4720"/>
    <w:multiLevelType w:val="hybridMultilevel"/>
    <w:tmpl w:val="B5EC9B5A"/>
    <w:lvl w:ilvl="0" w:tplc="DB34D1BC">
      <w:numFmt w:val="bullet"/>
      <w:lvlText w:val="-"/>
      <w:lvlJc w:val="left"/>
      <w:pPr>
        <w:tabs>
          <w:tab w:val="num" w:pos="1080"/>
        </w:tabs>
        <w:ind w:left="1080" w:hanging="360"/>
      </w:pPr>
      <w:rPr>
        <w:rFonts w:ascii="Times New Roman" w:eastAsia="Times New Roman" w:hAnsi="Times New Roman" w:cs="Times New Roman"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
    <w:nsid w:val="0B491796"/>
    <w:multiLevelType w:val="hybridMultilevel"/>
    <w:tmpl w:val="34E0D878"/>
    <w:lvl w:ilvl="0" w:tplc="0D7E1C80">
      <w:start w:val="1"/>
      <w:numFmt w:val="bullet"/>
      <w:lvlText w:val="•"/>
      <w:lvlJc w:val="left"/>
      <w:pPr>
        <w:tabs>
          <w:tab w:val="num" w:pos="720"/>
        </w:tabs>
        <w:ind w:left="720" w:hanging="360"/>
      </w:pPr>
      <w:rPr>
        <w:rFonts w:ascii="Arial" w:hAnsi="Arial" w:hint="default"/>
      </w:rPr>
    </w:lvl>
    <w:lvl w:ilvl="1" w:tplc="CDCC8288" w:tentative="1">
      <w:start w:val="1"/>
      <w:numFmt w:val="bullet"/>
      <w:lvlText w:val="•"/>
      <w:lvlJc w:val="left"/>
      <w:pPr>
        <w:tabs>
          <w:tab w:val="num" w:pos="1440"/>
        </w:tabs>
        <w:ind w:left="1440" w:hanging="360"/>
      </w:pPr>
      <w:rPr>
        <w:rFonts w:ascii="Arial" w:hAnsi="Arial" w:hint="default"/>
      </w:rPr>
    </w:lvl>
    <w:lvl w:ilvl="2" w:tplc="350429AE" w:tentative="1">
      <w:start w:val="1"/>
      <w:numFmt w:val="bullet"/>
      <w:lvlText w:val="•"/>
      <w:lvlJc w:val="left"/>
      <w:pPr>
        <w:tabs>
          <w:tab w:val="num" w:pos="2160"/>
        </w:tabs>
        <w:ind w:left="2160" w:hanging="360"/>
      </w:pPr>
      <w:rPr>
        <w:rFonts w:ascii="Arial" w:hAnsi="Arial" w:hint="default"/>
      </w:rPr>
    </w:lvl>
    <w:lvl w:ilvl="3" w:tplc="61BCBE7A" w:tentative="1">
      <w:start w:val="1"/>
      <w:numFmt w:val="bullet"/>
      <w:lvlText w:val="•"/>
      <w:lvlJc w:val="left"/>
      <w:pPr>
        <w:tabs>
          <w:tab w:val="num" w:pos="2880"/>
        </w:tabs>
        <w:ind w:left="2880" w:hanging="360"/>
      </w:pPr>
      <w:rPr>
        <w:rFonts w:ascii="Arial" w:hAnsi="Arial" w:hint="default"/>
      </w:rPr>
    </w:lvl>
    <w:lvl w:ilvl="4" w:tplc="C0D440F4" w:tentative="1">
      <w:start w:val="1"/>
      <w:numFmt w:val="bullet"/>
      <w:lvlText w:val="•"/>
      <w:lvlJc w:val="left"/>
      <w:pPr>
        <w:tabs>
          <w:tab w:val="num" w:pos="3600"/>
        </w:tabs>
        <w:ind w:left="3600" w:hanging="360"/>
      </w:pPr>
      <w:rPr>
        <w:rFonts w:ascii="Arial" w:hAnsi="Arial" w:hint="default"/>
      </w:rPr>
    </w:lvl>
    <w:lvl w:ilvl="5" w:tplc="202A35B4" w:tentative="1">
      <w:start w:val="1"/>
      <w:numFmt w:val="bullet"/>
      <w:lvlText w:val="•"/>
      <w:lvlJc w:val="left"/>
      <w:pPr>
        <w:tabs>
          <w:tab w:val="num" w:pos="4320"/>
        </w:tabs>
        <w:ind w:left="4320" w:hanging="360"/>
      </w:pPr>
      <w:rPr>
        <w:rFonts w:ascii="Arial" w:hAnsi="Arial" w:hint="default"/>
      </w:rPr>
    </w:lvl>
    <w:lvl w:ilvl="6" w:tplc="A1B2AD90" w:tentative="1">
      <w:start w:val="1"/>
      <w:numFmt w:val="bullet"/>
      <w:lvlText w:val="•"/>
      <w:lvlJc w:val="left"/>
      <w:pPr>
        <w:tabs>
          <w:tab w:val="num" w:pos="5040"/>
        </w:tabs>
        <w:ind w:left="5040" w:hanging="360"/>
      </w:pPr>
      <w:rPr>
        <w:rFonts w:ascii="Arial" w:hAnsi="Arial" w:hint="default"/>
      </w:rPr>
    </w:lvl>
    <w:lvl w:ilvl="7" w:tplc="FD1A9510" w:tentative="1">
      <w:start w:val="1"/>
      <w:numFmt w:val="bullet"/>
      <w:lvlText w:val="•"/>
      <w:lvlJc w:val="left"/>
      <w:pPr>
        <w:tabs>
          <w:tab w:val="num" w:pos="5760"/>
        </w:tabs>
        <w:ind w:left="5760" w:hanging="360"/>
      </w:pPr>
      <w:rPr>
        <w:rFonts w:ascii="Arial" w:hAnsi="Arial" w:hint="default"/>
      </w:rPr>
    </w:lvl>
    <w:lvl w:ilvl="8" w:tplc="2176FFE0" w:tentative="1">
      <w:start w:val="1"/>
      <w:numFmt w:val="bullet"/>
      <w:lvlText w:val="•"/>
      <w:lvlJc w:val="left"/>
      <w:pPr>
        <w:tabs>
          <w:tab w:val="num" w:pos="6480"/>
        </w:tabs>
        <w:ind w:left="6480" w:hanging="360"/>
      </w:pPr>
      <w:rPr>
        <w:rFonts w:ascii="Arial" w:hAnsi="Arial" w:hint="default"/>
      </w:rPr>
    </w:lvl>
  </w:abstractNum>
  <w:abstractNum w:abstractNumId="2">
    <w:nsid w:val="1BDF76E3"/>
    <w:multiLevelType w:val="hybridMultilevel"/>
    <w:tmpl w:val="533226EA"/>
    <w:lvl w:ilvl="0" w:tplc="DB34D1BC">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1E717F98"/>
    <w:multiLevelType w:val="hybridMultilevel"/>
    <w:tmpl w:val="7848C0B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nsid w:val="1F577F78"/>
    <w:multiLevelType w:val="multilevel"/>
    <w:tmpl w:val="7848C0B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28575155"/>
    <w:multiLevelType w:val="hybridMultilevel"/>
    <w:tmpl w:val="F684E354"/>
    <w:lvl w:ilvl="0" w:tplc="7CF08D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6F08E6"/>
    <w:multiLevelType w:val="hybridMultilevel"/>
    <w:tmpl w:val="3D8475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F6F59A8"/>
    <w:multiLevelType w:val="hybridMultilevel"/>
    <w:tmpl w:val="7FDEE4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46E34395"/>
    <w:multiLevelType w:val="hybridMultilevel"/>
    <w:tmpl w:val="EAAC7A7A"/>
    <w:lvl w:ilvl="0" w:tplc="DB34D1BC">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49D24878"/>
    <w:multiLevelType w:val="hybridMultilevel"/>
    <w:tmpl w:val="CC986CFA"/>
    <w:lvl w:ilvl="0" w:tplc="DB34D1BC">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nsid w:val="53E8325D"/>
    <w:multiLevelType w:val="hybridMultilevel"/>
    <w:tmpl w:val="C4E8A9D6"/>
    <w:lvl w:ilvl="0" w:tplc="041F000F">
      <w:start w:val="1"/>
      <w:numFmt w:val="decimal"/>
      <w:lvlText w:val="%1."/>
      <w:lvlJc w:val="left"/>
      <w:pPr>
        <w:tabs>
          <w:tab w:val="num" w:pos="720"/>
        </w:tabs>
        <w:ind w:left="720" w:hanging="360"/>
      </w:pPr>
    </w:lvl>
    <w:lvl w:ilvl="1" w:tplc="DB34D1BC">
      <w:numFmt w:val="bullet"/>
      <w:lvlText w:val="-"/>
      <w:lvlJc w:val="left"/>
      <w:pPr>
        <w:tabs>
          <w:tab w:val="num" w:pos="1440"/>
        </w:tabs>
        <w:ind w:left="1440" w:hanging="360"/>
      </w:pPr>
      <w:rPr>
        <w:rFonts w:ascii="Times New Roman" w:eastAsia="Times New Roman" w:hAnsi="Times New Roman" w:cs="Times New Roman"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nsid w:val="56CE773F"/>
    <w:multiLevelType w:val="hybridMultilevel"/>
    <w:tmpl w:val="023E7252"/>
    <w:lvl w:ilvl="0" w:tplc="DB34D1BC">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nsid w:val="5E802808"/>
    <w:multiLevelType w:val="hybridMultilevel"/>
    <w:tmpl w:val="FA2C04A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nsid w:val="5EAF3BBC"/>
    <w:multiLevelType w:val="hybridMultilevel"/>
    <w:tmpl w:val="9BBAA6F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F60774"/>
    <w:multiLevelType w:val="hybridMultilevel"/>
    <w:tmpl w:val="23144156"/>
    <w:lvl w:ilvl="0" w:tplc="DB34D1BC">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nsid w:val="744A01FB"/>
    <w:multiLevelType w:val="hybridMultilevel"/>
    <w:tmpl w:val="498CECE4"/>
    <w:lvl w:ilvl="0" w:tplc="DB34D1BC">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nsid w:val="7B582029"/>
    <w:multiLevelType w:val="hybridMultilevel"/>
    <w:tmpl w:val="52A6048A"/>
    <w:lvl w:ilvl="0" w:tplc="1992791A">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16"/>
  </w:num>
  <w:num w:numId="2">
    <w:abstractNumId w:val="9"/>
  </w:num>
  <w:num w:numId="3">
    <w:abstractNumId w:val="2"/>
  </w:num>
  <w:num w:numId="4">
    <w:abstractNumId w:val="10"/>
  </w:num>
  <w:num w:numId="5">
    <w:abstractNumId w:val="3"/>
  </w:num>
  <w:num w:numId="6">
    <w:abstractNumId w:val="4"/>
  </w:num>
  <w:num w:numId="7">
    <w:abstractNumId w:val="5"/>
  </w:num>
  <w:num w:numId="8">
    <w:abstractNumId w:val="0"/>
  </w:num>
  <w:num w:numId="9">
    <w:abstractNumId w:val="14"/>
  </w:num>
  <w:num w:numId="10">
    <w:abstractNumId w:val="8"/>
  </w:num>
  <w:num w:numId="11">
    <w:abstractNumId w:val="11"/>
  </w:num>
  <w:num w:numId="12">
    <w:abstractNumId w:val="15"/>
  </w:num>
  <w:num w:numId="13">
    <w:abstractNumId w:val="12"/>
  </w:num>
  <w:num w:numId="14">
    <w:abstractNumId w:val="13"/>
  </w:num>
  <w:num w:numId="15">
    <w:abstractNumId w:val="1"/>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57"/>
  <w:drawingGridVerticalSpacing w:val="57"/>
  <w:noPunctuationKerning/>
  <w:characterSpacingControl w:val="doNotCompress"/>
  <w:footnotePr>
    <w:footnote w:id="0"/>
    <w:footnote w:id="1"/>
  </w:footnotePr>
  <w:endnotePr>
    <w:endnote w:id="0"/>
    <w:endnote w:id="1"/>
  </w:endnotePr>
  <w:compat/>
  <w:rsids>
    <w:rsidRoot w:val="00622395"/>
    <w:rsid w:val="00001131"/>
    <w:rsid w:val="00005194"/>
    <w:rsid w:val="00011F58"/>
    <w:rsid w:val="00014AB5"/>
    <w:rsid w:val="00022E9A"/>
    <w:rsid w:val="00025798"/>
    <w:rsid w:val="00026285"/>
    <w:rsid w:val="00037711"/>
    <w:rsid w:val="00064587"/>
    <w:rsid w:val="00095DA5"/>
    <w:rsid w:val="000B2F61"/>
    <w:rsid w:val="000B45B1"/>
    <w:rsid w:val="000C0DC3"/>
    <w:rsid w:val="000C45DD"/>
    <w:rsid w:val="000E4CC6"/>
    <w:rsid w:val="0010528F"/>
    <w:rsid w:val="00106127"/>
    <w:rsid w:val="00117E63"/>
    <w:rsid w:val="00145CB6"/>
    <w:rsid w:val="00154B70"/>
    <w:rsid w:val="00164186"/>
    <w:rsid w:val="00171ED3"/>
    <w:rsid w:val="00193B28"/>
    <w:rsid w:val="00193C20"/>
    <w:rsid w:val="001959D8"/>
    <w:rsid w:val="001B58DC"/>
    <w:rsid w:val="001E3450"/>
    <w:rsid w:val="001E446D"/>
    <w:rsid w:val="001E658D"/>
    <w:rsid w:val="001F1E5B"/>
    <w:rsid w:val="001F2EC7"/>
    <w:rsid w:val="00202742"/>
    <w:rsid w:val="00207CBA"/>
    <w:rsid w:val="00215812"/>
    <w:rsid w:val="002238FD"/>
    <w:rsid w:val="002249CB"/>
    <w:rsid w:val="00226DB1"/>
    <w:rsid w:val="00241045"/>
    <w:rsid w:val="00246D12"/>
    <w:rsid w:val="00256263"/>
    <w:rsid w:val="002708CE"/>
    <w:rsid w:val="002953AE"/>
    <w:rsid w:val="00297DE5"/>
    <w:rsid w:val="002A0E99"/>
    <w:rsid w:val="002B6C3B"/>
    <w:rsid w:val="002C1EA9"/>
    <w:rsid w:val="002C43DE"/>
    <w:rsid w:val="002C7801"/>
    <w:rsid w:val="002D521B"/>
    <w:rsid w:val="002D7E0A"/>
    <w:rsid w:val="002E0E3E"/>
    <w:rsid w:val="002F0CB6"/>
    <w:rsid w:val="002F3CAC"/>
    <w:rsid w:val="003056C4"/>
    <w:rsid w:val="00305800"/>
    <w:rsid w:val="00311C19"/>
    <w:rsid w:val="0031230C"/>
    <w:rsid w:val="00314E2D"/>
    <w:rsid w:val="003204CD"/>
    <w:rsid w:val="00321590"/>
    <w:rsid w:val="00322D5C"/>
    <w:rsid w:val="00330804"/>
    <w:rsid w:val="00344969"/>
    <w:rsid w:val="003537CA"/>
    <w:rsid w:val="0035534D"/>
    <w:rsid w:val="003718C4"/>
    <w:rsid w:val="00373375"/>
    <w:rsid w:val="003755A3"/>
    <w:rsid w:val="003B5F3C"/>
    <w:rsid w:val="003C383A"/>
    <w:rsid w:val="003C501D"/>
    <w:rsid w:val="003C71A0"/>
    <w:rsid w:val="003D3CCF"/>
    <w:rsid w:val="003D52D4"/>
    <w:rsid w:val="003E11AB"/>
    <w:rsid w:val="00413802"/>
    <w:rsid w:val="00432702"/>
    <w:rsid w:val="00441D45"/>
    <w:rsid w:val="0047568E"/>
    <w:rsid w:val="004872E2"/>
    <w:rsid w:val="004955CA"/>
    <w:rsid w:val="004A3F54"/>
    <w:rsid w:val="004E2E80"/>
    <w:rsid w:val="00526289"/>
    <w:rsid w:val="005321D3"/>
    <w:rsid w:val="00533E47"/>
    <w:rsid w:val="00567536"/>
    <w:rsid w:val="0057636B"/>
    <w:rsid w:val="0059197B"/>
    <w:rsid w:val="005C7D2C"/>
    <w:rsid w:val="005F3EA4"/>
    <w:rsid w:val="005F4B4B"/>
    <w:rsid w:val="006026A4"/>
    <w:rsid w:val="00611381"/>
    <w:rsid w:val="00622395"/>
    <w:rsid w:val="00622410"/>
    <w:rsid w:val="0062251B"/>
    <w:rsid w:val="00623FE0"/>
    <w:rsid w:val="00633C07"/>
    <w:rsid w:val="006341CC"/>
    <w:rsid w:val="006434F4"/>
    <w:rsid w:val="006459B4"/>
    <w:rsid w:val="00671723"/>
    <w:rsid w:val="0067447B"/>
    <w:rsid w:val="006A096F"/>
    <w:rsid w:val="006A54DD"/>
    <w:rsid w:val="006B214F"/>
    <w:rsid w:val="006B6C51"/>
    <w:rsid w:val="006C0A50"/>
    <w:rsid w:val="006D18A4"/>
    <w:rsid w:val="006D2AEB"/>
    <w:rsid w:val="006D5CA5"/>
    <w:rsid w:val="006E1E63"/>
    <w:rsid w:val="006E6463"/>
    <w:rsid w:val="006F3B8D"/>
    <w:rsid w:val="006F78A3"/>
    <w:rsid w:val="007049AC"/>
    <w:rsid w:val="00720C09"/>
    <w:rsid w:val="00723DD2"/>
    <w:rsid w:val="00730FD0"/>
    <w:rsid w:val="00736999"/>
    <w:rsid w:val="00737B6E"/>
    <w:rsid w:val="007740DC"/>
    <w:rsid w:val="00786B6A"/>
    <w:rsid w:val="0079443A"/>
    <w:rsid w:val="007A337E"/>
    <w:rsid w:val="007A435A"/>
    <w:rsid w:val="007C5E51"/>
    <w:rsid w:val="007D7A2D"/>
    <w:rsid w:val="007F438D"/>
    <w:rsid w:val="00810428"/>
    <w:rsid w:val="00814F85"/>
    <w:rsid w:val="0081750C"/>
    <w:rsid w:val="008225B5"/>
    <w:rsid w:val="008247C8"/>
    <w:rsid w:val="008279BD"/>
    <w:rsid w:val="00841817"/>
    <w:rsid w:val="008446DE"/>
    <w:rsid w:val="00847899"/>
    <w:rsid w:val="00855D9E"/>
    <w:rsid w:val="00860D4F"/>
    <w:rsid w:val="008A75FB"/>
    <w:rsid w:val="008B09EE"/>
    <w:rsid w:val="008B369A"/>
    <w:rsid w:val="008D361D"/>
    <w:rsid w:val="008F628B"/>
    <w:rsid w:val="0092233E"/>
    <w:rsid w:val="00930ADE"/>
    <w:rsid w:val="00932113"/>
    <w:rsid w:val="009578BB"/>
    <w:rsid w:val="0096294F"/>
    <w:rsid w:val="00976E52"/>
    <w:rsid w:val="009A280C"/>
    <w:rsid w:val="009B0E90"/>
    <w:rsid w:val="009B1E31"/>
    <w:rsid w:val="009B4DBC"/>
    <w:rsid w:val="009B7462"/>
    <w:rsid w:val="009F0379"/>
    <w:rsid w:val="009F49F6"/>
    <w:rsid w:val="00A00B5F"/>
    <w:rsid w:val="00A12C05"/>
    <w:rsid w:val="00A33242"/>
    <w:rsid w:val="00A35CC4"/>
    <w:rsid w:val="00A40D02"/>
    <w:rsid w:val="00A66CD0"/>
    <w:rsid w:val="00A9045F"/>
    <w:rsid w:val="00A9453B"/>
    <w:rsid w:val="00AC7C7D"/>
    <w:rsid w:val="00AE0B9F"/>
    <w:rsid w:val="00B027BF"/>
    <w:rsid w:val="00B421F4"/>
    <w:rsid w:val="00B47A36"/>
    <w:rsid w:val="00B66DC1"/>
    <w:rsid w:val="00B958F2"/>
    <w:rsid w:val="00BB2378"/>
    <w:rsid w:val="00BC6CDD"/>
    <w:rsid w:val="00BF4E20"/>
    <w:rsid w:val="00BF6CB3"/>
    <w:rsid w:val="00C0228C"/>
    <w:rsid w:val="00C0435F"/>
    <w:rsid w:val="00C32BDA"/>
    <w:rsid w:val="00C509F1"/>
    <w:rsid w:val="00C761F1"/>
    <w:rsid w:val="00C822A8"/>
    <w:rsid w:val="00C84AAE"/>
    <w:rsid w:val="00CB206F"/>
    <w:rsid w:val="00CB2748"/>
    <w:rsid w:val="00CC016E"/>
    <w:rsid w:val="00CE08DD"/>
    <w:rsid w:val="00D00473"/>
    <w:rsid w:val="00D14F44"/>
    <w:rsid w:val="00D62C91"/>
    <w:rsid w:val="00D95E2B"/>
    <w:rsid w:val="00DC04EC"/>
    <w:rsid w:val="00DD158E"/>
    <w:rsid w:val="00DF5AF3"/>
    <w:rsid w:val="00E21294"/>
    <w:rsid w:val="00E25C31"/>
    <w:rsid w:val="00E50B6D"/>
    <w:rsid w:val="00E51053"/>
    <w:rsid w:val="00E7093D"/>
    <w:rsid w:val="00E8513C"/>
    <w:rsid w:val="00E91EB9"/>
    <w:rsid w:val="00E97A26"/>
    <w:rsid w:val="00EA189C"/>
    <w:rsid w:val="00EA47DE"/>
    <w:rsid w:val="00EE49B2"/>
    <w:rsid w:val="00F04AE8"/>
    <w:rsid w:val="00F16395"/>
    <w:rsid w:val="00F25C26"/>
    <w:rsid w:val="00F3379D"/>
    <w:rsid w:val="00F54B34"/>
    <w:rsid w:val="00F55D06"/>
    <w:rsid w:val="00F67D6C"/>
    <w:rsid w:val="00F70D61"/>
    <w:rsid w:val="00F756FB"/>
    <w:rsid w:val="00F91E43"/>
    <w:rsid w:val="00F926B6"/>
    <w:rsid w:val="00F92C45"/>
    <w:rsid w:val="00FA4FE4"/>
    <w:rsid w:val="00FB7822"/>
    <w:rsid w:val="00FC21F4"/>
    <w:rsid w:val="00FC2A1E"/>
    <w:rsid w:val="00FD27DA"/>
    <w:rsid w:val="00FD44AE"/>
    <w:rsid w:val="00FE49C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Balk1">
    <w:name w:val="heading 1"/>
    <w:basedOn w:val="Normal"/>
    <w:next w:val="Normal"/>
    <w:qFormat/>
    <w:pPr>
      <w:keepNext/>
      <w:jc w:val="center"/>
      <w:outlineLvl w:val="0"/>
    </w:pPr>
    <w:rPr>
      <w:rFonts w:ascii="Arial" w:hAnsi="Arial" w:cs="Arial"/>
      <w:b/>
      <w:bCs/>
      <w:sz w:val="32"/>
      <w:szCs w:val="36"/>
    </w:rPr>
  </w:style>
  <w:style w:type="paragraph" w:styleId="Balk2">
    <w:name w:val="heading 2"/>
    <w:basedOn w:val="Normal"/>
    <w:next w:val="Normal"/>
    <w:qFormat/>
    <w:pPr>
      <w:keepNext/>
      <w:jc w:val="center"/>
      <w:outlineLvl w:val="1"/>
    </w:pPr>
    <w:rPr>
      <w:b/>
      <w:sz w:val="28"/>
      <w:szCs w:val="28"/>
    </w:rPr>
  </w:style>
  <w:style w:type="paragraph" w:styleId="Balk3">
    <w:name w:val="heading 3"/>
    <w:basedOn w:val="Normal"/>
    <w:next w:val="Normal"/>
    <w:qFormat/>
    <w:pPr>
      <w:keepNext/>
      <w:jc w:val="center"/>
      <w:outlineLvl w:val="2"/>
    </w:pPr>
    <w:rPr>
      <w:rFonts w:ascii="Arial" w:hAnsi="Arial" w:cs="Arial"/>
      <w:b/>
      <w:szCs w:val="20"/>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DipnotMetni">
    <w:name w:val="footnote text"/>
    <w:basedOn w:val="Normal"/>
    <w:semiHidden/>
    <w:rsid w:val="00C761F1"/>
    <w:rPr>
      <w:sz w:val="20"/>
      <w:szCs w:val="20"/>
    </w:rPr>
  </w:style>
  <w:style w:type="character" w:styleId="DipnotBavurusu">
    <w:name w:val="footnote reference"/>
    <w:semiHidden/>
    <w:rsid w:val="00C761F1"/>
    <w:rPr>
      <w:vertAlign w:val="superscript"/>
    </w:rPr>
  </w:style>
  <w:style w:type="paragraph" w:styleId="stbilgi">
    <w:name w:val="header"/>
    <w:basedOn w:val="Normal"/>
    <w:rsid w:val="0096294F"/>
    <w:pPr>
      <w:tabs>
        <w:tab w:val="center" w:pos="4320"/>
        <w:tab w:val="right" w:pos="8640"/>
      </w:tabs>
    </w:pPr>
  </w:style>
  <w:style w:type="paragraph" w:styleId="Altbilgi">
    <w:name w:val="footer"/>
    <w:basedOn w:val="Normal"/>
    <w:rsid w:val="0096294F"/>
    <w:pPr>
      <w:tabs>
        <w:tab w:val="center" w:pos="4320"/>
        <w:tab w:val="right" w:pos="8640"/>
      </w:tabs>
    </w:pPr>
  </w:style>
  <w:style w:type="paragraph" w:styleId="BalonMetni">
    <w:name w:val="Balloon Text"/>
    <w:basedOn w:val="Normal"/>
    <w:semiHidden/>
    <w:rsid w:val="00B66DC1"/>
    <w:rPr>
      <w:rFonts w:ascii="Tahoma" w:hAnsi="Tahoma" w:cs="Tahoma"/>
      <w:sz w:val="16"/>
      <w:szCs w:val="16"/>
    </w:rPr>
  </w:style>
  <w:style w:type="table" w:styleId="TabloKlavuzu">
    <w:name w:val="Table Grid"/>
    <w:basedOn w:val="NormalTablo"/>
    <w:rsid w:val="00BC6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Keep">
    <w:name w:val="Body Text Keep"/>
    <w:basedOn w:val="Normal"/>
    <w:rsid w:val="00C822A8"/>
    <w:pPr>
      <w:keepNext/>
      <w:ind w:right="45"/>
      <w:jc w:val="both"/>
    </w:pPr>
    <w:rPr>
      <w:rFonts w:eastAsia="MS Mincho"/>
      <w:sz w:val="18"/>
      <w:szCs w:val="18"/>
      <w:lang w:eastAsia="en-US"/>
    </w:rPr>
  </w:style>
  <w:style w:type="paragraph" w:customStyle="1" w:styleId="Reference">
    <w:name w:val="Reference"/>
    <w:basedOn w:val="Normal"/>
    <w:rsid w:val="002F0CB6"/>
    <w:pPr>
      <w:tabs>
        <w:tab w:val="num" w:pos="360"/>
      </w:tabs>
      <w:ind w:left="360" w:hanging="360"/>
      <w:jc w:val="both"/>
    </w:pPr>
    <w:rPr>
      <w:sz w:val="18"/>
      <w:szCs w:val="18"/>
      <w:lang w:eastAsia="en-US"/>
    </w:rPr>
  </w:style>
  <w:style w:type="paragraph" w:customStyle="1" w:styleId="referenceitem">
    <w:name w:val="referenceitem"/>
    <w:basedOn w:val="Normal"/>
    <w:rsid w:val="006C0A50"/>
    <w:pPr>
      <w:ind w:left="227" w:hanging="227"/>
      <w:jc w:val="both"/>
    </w:pPr>
    <w:rPr>
      <w:rFonts w:ascii="Times" w:hAnsi="Times"/>
      <w:sz w:val="18"/>
      <w:szCs w:val="20"/>
      <w:lang w:val="en-US" w:eastAsia="ja-JP"/>
    </w:rPr>
  </w:style>
  <w:style w:type="character" w:styleId="Vurgu">
    <w:name w:val="Emphasis"/>
    <w:uiPriority w:val="20"/>
    <w:qFormat/>
    <w:rsid w:val="006341CC"/>
    <w:rPr>
      <w:i/>
      <w:iCs/>
    </w:rPr>
  </w:style>
  <w:style w:type="character" w:styleId="Kpr">
    <w:name w:val="Hyperlink"/>
    <w:rsid w:val="001959D8"/>
    <w:rPr>
      <w:color w:val="0000FF"/>
      <w:u w:val="single"/>
    </w:rPr>
  </w:style>
  <w:style w:type="character" w:customStyle="1" w:styleId="apple-converted-space">
    <w:name w:val="apple-converted-space"/>
    <w:basedOn w:val="VarsaylanParagrafYazTipi"/>
    <w:rsid w:val="007F438D"/>
  </w:style>
  <w:style w:type="paragraph" w:styleId="ListeParagraf">
    <w:name w:val="List Paragraph"/>
    <w:basedOn w:val="Normal"/>
    <w:uiPriority w:val="34"/>
    <w:qFormat/>
    <w:rsid w:val="007F438D"/>
    <w:pPr>
      <w:ind w:left="720"/>
      <w:contextualSpacing/>
    </w:pPr>
  </w:style>
</w:styles>
</file>

<file path=word/webSettings.xml><?xml version="1.0" encoding="utf-8"?>
<w:webSettings xmlns:r="http://schemas.openxmlformats.org/officeDocument/2006/relationships" xmlns:w="http://schemas.openxmlformats.org/wordprocessingml/2006/main">
  <w:divs>
    <w:div w:id="1384333459">
      <w:bodyDiv w:val="1"/>
      <w:marLeft w:val="0"/>
      <w:marRight w:val="0"/>
      <w:marTop w:val="0"/>
      <w:marBottom w:val="0"/>
      <w:divBdr>
        <w:top w:val="none" w:sz="0" w:space="0" w:color="auto"/>
        <w:left w:val="none" w:sz="0" w:space="0" w:color="auto"/>
        <w:bottom w:val="none" w:sz="0" w:space="0" w:color="auto"/>
        <w:right w:val="none" w:sz="0" w:space="0" w:color="auto"/>
      </w:divBdr>
      <w:divsChild>
        <w:div w:id="1781417147">
          <w:marLeft w:val="547"/>
          <w:marRight w:val="0"/>
          <w:marTop w:val="96"/>
          <w:marBottom w:val="0"/>
          <w:divBdr>
            <w:top w:val="none" w:sz="0" w:space="0" w:color="auto"/>
            <w:left w:val="none" w:sz="0" w:space="0" w:color="auto"/>
            <w:bottom w:val="none" w:sz="0" w:space="0" w:color="auto"/>
            <w:right w:val="none" w:sz="0" w:space="0" w:color="auto"/>
          </w:divBdr>
        </w:div>
      </w:divsChild>
    </w:div>
    <w:div w:id="1842623058">
      <w:bodyDiv w:val="1"/>
      <w:marLeft w:val="0"/>
      <w:marRight w:val="0"/>
      <w:marTop w:val="0"/>
      <w:marBottom w:val="0"/>
      <w:divBdr>
        <w:top w:val="none" w:sz="0" w:space="0" w:color="auto"/>
        <w:left w:val="none" w:sz="0" w:space="0" w:color="auto"/>
        <w:bottom w:val="none" w:sz="0" w:space="0" w:color="auto"/>
        <w:right w:val="none" w:sz="0" w:space="0" w:color="auto"/>
      </w:divBdr>
      <w:divsChild>
        <w:div w:id="1715543849">
          <w:marLeft w:val="547"/>
          <w:marRight w:val="0"/>
          <w:marTop w:val="96"/>
          <w:marBottom w:val="0"/>
          <w:divBdr>
            <w:top w:val="none" w:sz="0" w:space="0" w:color="auto"/>
            <w:left w:val="none" w:sz="0" w:space="0" w:color="auto"/>
            <w:bottom w:val="none" w:sz="0" w:space="0" w:color="auto"/>
            <w:right w:val="none" w:sz="0" w:space="0" w:color="auto"/>
          </w:divBdr>
        </w:div>
      </w:divsChild>
    </w:div>
    <w:div w:id="1891919077">
      <w:bodyDiv w:val="1"/>
      <w:marLeft w:val="0"/>
      <w:marRight w:val="0"/>
      <w:marTop w:val="0"/>
      <w:marBottom w:val="0"/>
      <w:divBdr>
        <w:top w:val="none" w:sz="0" w:space="0" w:color="auto"/>
        <w:left w:val="none" w:sz="0" w:space="0" w:color="auto"/>
        <w:bottom w:val="none" w:sz="0" w:space="0" w:color="auto"/>
        <w:right w:val="none" w:sz="0" w:space="0" w:color="auto"/>
      </w:divBdr>
      <w:divsChild>
        <w:div w:id="294528589">
          <w:marLeft w:val="0"/>
          <w:marRight w:val="0"/>
          <w:marTop w:val="0"/>
          <w:marBottom w:val="0"/>
          <w:divBdr>
            <w:top w:val="none" w:sz="0" w:space="0" w:color="auto"/>
            <w:left w:val="none" w:sz="0" w:space="0" w:color="auto"/>
            <w:bottom w:val="none" w:sz="0" w:space="0" w:color="auto"/>
            <w:right w:val="none" w:sz="0" w:space="0" w:color="auto"/>
          </w:divBdr>
        </w:div>
        <w:div w:id="1874927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IKU</Company>
  <LinksUpToDate>false</LinksUpToDate>
  <CharactersWithSpaces>3207</CharactersWithSpaces>
  <SharedDoc>false</SharedDoc>
  <HLinks>
    <vt:vector size="36" baseType="variant">
      <vt:variant>
        <vt:i4>6225983</vt:i4>
      </vt:variant>
      <vt:variant>
        <vt:i4>19</vt:i4>
      </vt:variant>
      <vt:variant>
        <vt:i4>0</vt:i4>
      </vt:variant>
      <vt:variant>
        <vt:i4>5</vt:i4>
      </vt:variant>
      <vt:variant>
        <vt:lpwstr>http://en.wikipedia.org/wiki/Black%E2%80%93Scholes_model</vt:lpwstr>
      </vt:variant>
      <vt:variant>
        <vt:lpwstr/>
      </vt:variant>
      <vt:variant>
        <vt:i4>4456479</vt:i4>
      </vt:variant>
      <vt:variant>
        <vt:i4>16</vt:i4>
      </vt:variant>
      <vt:variant>
        <vt:i4>0</vt:i4>
      </vt:variant>
      <vt:variant>
        <vt:i4>5</vt:i4>
      </vt:variant>
      <vt:variant>
        <vt:lpwstr>http://www.math.nyu.edu/~benartzi/Slides10.2.pdf</vt:lpwstr>
      </vt:variant>
      <vt:variant>
        <vt:lpwstr/>
      </vt:variant>
      <vt:variant>
        <vt:i4>6225949</vt:i4>
      </vt:variant>
      <vt:variant>
        <vt:i4>13</vt:i4>
      </vt:variant>
      <vt:variant>
        <vt:i4>0</vt:i4>
      </vt:variant>
      <vt:variant>
        <vt:i4>5</vt:i4>
      </vt:variant>
      <vt:variant>
        <vt:lpwstr>http://en.wikipedia.org/wiki/Monte_Carlo_methods_in_finance</vt:lpwstr>
      </vt:variant>
      <vt:variant>
        <vt:lpwstr/>
      </vt:variant>
      <vt:variant>
        <vt:i4>5767277</vt:i4>
      </vt:variant>
      <vt:variant>
        <vt:i4>10</vt:i4>
      </vt:variant>
      <vt:variant>
        <vt:i4>0</vt:i4>
      </vt:variant>
      <vt:variant>
        <vt:i4>5</vt:i4>
      </vt:variant>
      <vt:variant>
        <vt:lpwstr>http://www.columbia.edu/~mh2078/HJM_models.pdf</vt:lpwstr>
      </vt:variant>
      <vt:variant>
        <vt:lpwstr/>
      </vt:variant>
      <vt:variant>
        <vt:i4>1769487</vt:i4>
      </vt:variant>
      <vt:variant>
        <vt:i4>7</vt:i4>
      </vt:variant>
      <vt:variant>
        <vt:i4>0</vt:i4>
      </vt:variant>
      <vt:variant>
        <vt:i4>5</vt:i4>
      </vt:variant>
      <vt:variant>
        <vt:lpwstr>http://www.math.ku.dk/~rolf/teaching/HWJFQA93.pdf</vt:lpwstr>
      </vt:variant>
      <vt:variant>
        <vt:lpwstr/>
      </vt:variant>
      <vt:variant>
        <vt:i4>7012375</vt:i4>
      </vt:variant>
      <vt:variant>
        <vt:i4>4</vt:i4>
      </vt:variant>
      <vt:variant>
        <vt:i4>0</vt:i4>
      </vt:variant>
      <vt:variant>
        <vt:i4>5</vt:i4>
      </vt:variant>
      <vt:variant>
        <vt:lpwstr>http://en.wikipedia.org/wiki/Hull%E2%80%93White_model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Fatih AMASYALI</dc:creator>
  <cp:lastModifiedBy>özgür-pc</cp:lastModifiedBy>
  <cp:revision>2</cp:revision>
  <cp:lastPrinted>2014-09-16T12:19:00Z</cp:lastPrinted>
  <dcterms:created xsi:type="dcterms:W3CDTF">2015-02-14T02:36:00Z</dcterms:created>
  <dcterms:modified xsi:type="dcterms:W3CDTF">2015-02-14T02:36:00Z</dcterms:modified>
</cp:coreProperties>
</file>