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Strategy: Phase 1</w:t>
      </w:r>
    </w:p>
    <w:p>
      <w:r>
        <w:t>Target Platform: GitHub and X (Twitter)</w:t>
      </w:r>
    </w:p>
    <w:p>
      <w:r>
        <w:t>Primary Hook: "Build an employee that never sleeps."</w:t>
      </w:r>
    </w:p>
    <w:p>
      <w:pPr>
        <w:pStyle w:val="Heading1"/>
      </w:pPr>
      <w:r>
        <w:t>AI Action Item</w:t>
      </w:r>
    </w:p>
    <w:p>
      <w:r>
        <w:t>Draft a 280-character tweet based on this hook including the hashtag #AgentFactory.</w:t>
      </w:r>
    </w:p>
    <w:p>
      <w:r>
        <w:t>__________________________________________________</w:t>
      </w:r>
    </w:p>
    <w:p>
      <w:pPr>
        <w:pStyle w:val="Heading2"/>
      </w:pPr>
      <w:r>
        <w:t>AI Response</w:t>
      </w:r>
    </w:p>
    <w:p>
      <w:r>
        <w:t>Processed: 2026-02-15 14:33</w:t>
      </w:r>
    </w:p>
    <w:p/>
    <w:p>
      <w:r>
        <w:t>### Marketing Strategy: Phase 1 - Social Media Post</w:t>
      </w:r>
    </w:p>
    <w:p>
      <w:r>
        <w:t xml:space="preserve">#### Objective: </w:t>
      </w:r>
    </w:p>
    <w:p>
      <w:r>
        <w:t>Create a captivating tweet that highlights the primary hook "Build an employee that never sleeps" to attract potential clients or users on Twitter.</w:t>
      </w:r>
    </w:p>
    <w:p>
      <w:r>
        <w:t>#### Draft Tweet:</w:t>
      </w:r>
    </w:p>
    <w:p>
      <w:r>
        <w:t>"Revolutionize your workflow! Build an employee that never sleeps, never takes breaks, and always delivers. Discover the future of productivity with #AgentFactory"</w:t>
      </w:r>
    </w:p>
    <w:p>
      <w:r>
        <w:t>#### Rationale:</w:t>
      </w:r>
    </w:p>
    <w:p>
      <w:r>
        <w:t>- The tweet is within the 280-character limit, making it suitable for Twitter.</w:t>
      </w:r>
    </w:p>
    <w:p>
      <w:r>
        <w:t>- It starts with a hook ("Revolutionize your workflow") to grab the reader's attention.</w:t>
      </w:r>
    </w:p>
    <w:p>
      <w:r>
        <w:t>- The primary hook ("Build an employee that never sleeps") is included to align with the marketing strategy.</w:t>
      </w:r>
    </w:p>
    <w:p>
      <w:r>
        <w:t>- The hashtag #AgentFactory is added to create a brand identity and facilitate tracking of the campaign's reach and engagement.</w:t>
      </w:r>
    </w:p>
    <w:p>
      <w:r>
        <w:t>#### Next Steps:</w:t>
      </w:r>
    </w:p>
    <w:p>
      <w:r>
        <w:t>1. **Review and Refine**: Review the tweet for clarity, engagement potential, and brand consistency. Refine it based on feedback or A/B testing results.</w:t>
      </w:r>
    </w:p>
    <w:p>
      <w:r>
        <w:t>2. **Cross-Platform Consistency**: Ensure that the message and branding are consistent across all platforms, including GitHub, to maintain a unified marketing front.</w:t>
      </w:r>
    </w:p>
    <w:p>
      <w:r>
        <w:t>3. **Engagement Strategy**: Develop a plan for responding to comments, messages, and mentions on Twitter to foster a community around #AgentFactory and encourage user-generated content.</w:t>
      </w:r>
    </w:p>
    <w:p>
      <w:r>
        <w:t>#### GitHub Integration:</w:t>
      </w:r>
    </w:p>
    <w:p>
      <w:r>
        <w:t>While the request focuses on Twitter, integrating the campaign with GitHub could involve:</w:t>
      </w:r>
    </w:p>
    <w:p>
      <w:r>
        <w:t>- Creating a repository or project related to "AgentFactory" to showcase its capabilities or provide resources.</w:t>
      </w:r>
    </w:p>
    <w:p>
      <w:r>
        <w:t>- Utilizing GitHub's discussion features or issues section to engage with potential users or contributors.</w:t>
      </w:r>
    </w:p>
    <w:p>
      <w:r>
        <w:t>- Sharing updates, tutorials, or demos on GitHub to complement the Twitter campaign and provide in-depth information.</w:t>
      </w:r>
    </w:p>
    <w:p/>
    <w:p>
      <w:r>
        <w:t>Task Type: Writing</w:t>
      </w:r>
    </w:p>
    <w:p>
      <w:r>
        <w:t>Status: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