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40421EA" w14:textId="77777777" w:rsidR="004772E3" w:rsidRPr="00663190" w:rsidRDefault="00087608" w:rsidP="00663190">
      <w:pPr>
        <w:rPr>
          <w:sz w:val="24"/>
          <w:szCs w:val="24"/>
        </w:rPr>
      </w:pPr>
      <w:r w:rsidRPr="00663190">
        <w:rPr>
          <w:sz w:val="24"/>
          <w:szCs w:val="24"/>
        </w:rPr>
        <w:t xml:space="preserve">Summary </w:t>
      </w:r>
    </w:p>
    <w:p w14:paraId="7D95DB8E" w14:textId="77777777" w:rsidR="004772E3" w:rsidRPr="00663190" w:rsidRDefault="00087608" w:rsidP="00663190">
      <w:pPr>
        <w:ind w:firstLine="720"/>
        <w:rPr>
          <w:sz w:val="24"/>
          <w:szCs w:val="24"/>
        </w:rPr>
      </w:pPr>
      <w:r w:rsidRPr="00663190">
        <w:rPr>
          <w:sz w:val="24"/>
          <w:szCs w:val="24"/>
        </w:rPr>
        <w:t>Child advocacy centers (CACs) play a crucial role in preventing child abuse by delivering an efficient and organized response to abuse cases. Child Advocacy Centers (CACs) provide essential support and services to victims of sexual abuse, while enhancing t</w:t>
      </w:r>
      <w:r w:rsidRPr="00663190">
        <w:rPr>
          <w:sz w:val="24"/>
          <w:szCs w:val="24"/>
        </w:rPr>
        <w:t xml:space="preserve">he probability of successful prosecution of offenders and the assistance provided to victims. </w:t>
      </w:r>
    </w:p>
    <w:p w14:paraId="7914D6B6" w14:textId="77777777" w:rsidR="004772E3" w:rsidRPr="00663190" w:rsidRDefault="00087608" w:rsidP="00663190">
      <w:pPr>
        <w:ind w:firstLine="720"/>
        <w:rPr>
          <w:sz w:val="24"/>
          <w:szCs w:val="24"/>
        </w:rPr>
      </w:pPr>
      <w:r w:rsidRPr="00663190">
        <w:rPr>
          <w:sz w:val="24"/>
          <w:szCs w:val="24"/>
        </w:rPr>
        <w:t>This study discusses several resources, including CACs, home visits, parental education, evidence-based interventions, early detection and reporting of child abu</w:t>
      </w:r>
      <w:r w:rsidRPr="00663190">
        <w:rPr>
          <w:sz w:val="24"/>
          <w:szCs w:val="24"/>
        </w:rPr>
        <w:t xml:space="preserve">se, and the societal impact of child abuse. The study underscores the need of implementing these techniques to guarantee a safer environment for children by emphasizing these crucial components. </w:t>
      </w:r>
    </w:p>
    <w:p w14:paraId="2F7DF556" w14:textId="77777777" w:rsidR="004772E3" w:rsidRPr="00663190" w:rsidRDefault="00087608" w:rsidP="00663190">
      <w:pPr>
        <w:rPr>
          <w:sz w:val="24"/>
          <w:szCs w:val="24"/>
        </w:rPr>
      </w:pPr>
      <w:r w:rsidRPr="00663190">
        <w:rPr>
          <w:sz w:val="24"/>
          <w:szCs w:val="24"/>
        </w:rPr>
        <w:t xml:space="preserve">Preface  </w:t>
      </w:r>
    </w:p>
    <w:p w14:paraId="0E39A968" w14:textId="77777777" w:rsidR="004772E3" w:rsidRPr="00663190" w:rsidRDefault="00087608" w:rsidP="00663190">
      <w:pPr>
        <w:ind w:firstLine="720"/>
        <w:rPr>
          <w:sz w:val="24"/>
          <w:szCs w:val="24"/>
        </w:rPr>
      </w:pPr>
      <w:r w:rsidRPr="00663190">
        <w:rPr>
          <w:sz w:val="24"/>
          <w:szCs w:val="24"/>
        </w:rPr>
        <w:t>Numerous child advocacy centers (CACs) are crucial</w:t>
      </w:r>
      <w:r w:rsidRPr="00663190">
        <w:rPr>
          <w:sz w:val="24"/>
          <w:szCs w:val="24"/>
        </w:rPr>
        <w:t xml:space="preserve"> in avoiding child abuse by delivering a complete and coordinated response to abuse situations to avert such incidents initially. This paper addresses various issues, including the multidisciplinary approach of Child Advocacy Centers (CACs), the necessity </w:t>
      </w:r>
      <w:r w:rsidRPr="00663190">
        <w:rPr>
          <w:sz w:val="24"/>
          <w:szCs w:val="24"/>
        </w:rPr>
        <w:t xml:space="preserve">of home visitation programs for at-risk families, the significance of parenting education, the efficacy of evidence-based interventions, the early detection of child abuse, and its repercussions on victims and society. </w:t>
      </w:r>
    </w:p>
    <w:p w14:paraId="5524A0FE" w14:textId="77777777" w:rsidR="004772E3" w:rsidRPr="00663190" w:rsidRDefault="00087608" w:rsidP="00663190">
      <w:pPr>
        <w:ind w:firstLine="720"/>
        <w:rPr>
          <w:sz w:val="24"/>
          <w:szCs w:val="24"/>
        </w:rPr>
      </w:pPr>
      <w:r w:rsidRPr="00663190">
        <w:rPr>
          <w:sz w:val="24"/>
          <w:szCs w:val="24"/>
        </w:rPr>
        <w:t>This study aims to demonstrate the s</w:t>
      </w:r>
      <w:r w:rsidRPr="00663190">
        <w:rPr>
          <w:sz w:val="24"/>
          <w:szCs w:val="24"/>
        </w:rPr>
        <w:t xml:space="preserve">ignificance of these essential components in establishing a secure environment for children and enhancing their well-being and health through a detailed exploration of these factors. </w:t>
      </w:r>
    </w:p>
    <w:p w14:paraId="79412289" w14:textId="77777777" w:rsidR="004772E3" w:rsidRPr="00663190" w:rsidRDefault="00087608" w:rsidP="00663190">
      <w:pPr>
        <w:rPr>
          <w:sz w:val="24"/>
          <w:szCs w:val="24"/>
        </w:rPr>
      </w:pPr>
      <w:r w:rsidRPr="00663190">
        <w:rPr>
          <w:sz w:val="24"/>
          <w:szCs w:val="24"/>
        </w:rPr>
        <w:t xml:space="preserve">Child Abuse: Definitions and Types </w:t>
      </w:r>
    </w:p>
    <w:p w14:paraId="52D6E20C" w14:textId="77777777" w:rsidR="004772E3" w:rsidRPr="00663190" w:rsidRDefault="00087608" w:rsidP="00663190">
      <w:pPr>
        <w:ind w:firstLine="720"/>
        <w:rPr>
          <w:sz w:val="24"/>
          <w:szCs w:val="24"/>
        </w:rPr>
      </w:pPr>
      <w:r w:rsidRPr="00663190">
        <w:rPr>
          <w:sz w:val="24"/>
          <w:szCs w:val="24"/>
        </w:rPr>
        <w:t>A child who has experienced physical</w:t>
      </w:r>
      <w:r w:rsidRPr="00663190">
        <w:rPr>
          <w:sz w:val="24"/>
          <w:szCs w:val="24"/>
        </w:rPr>
        <w:t xml:space="preserve"> abuse may endure both physical and emotional abuse, the latter encompassing activities that undermine their self-esteem and emotional well-being. Child abuse involves the deliberate application of force that leads to physical harm (Thompson, 2020). </w:t>
      </w:r>
    </w:p>
    <w:p w14:paraId="18AABF01" w14:textId="77777777" w:rsidR="004772E3" w:rsidRPr="00663190" w:rsidRDefault="00087608" w:rsidP="00663190">
      <w:pPr>
        <w:ind w:firstLine="720"/>
        <w:rPr>
          <w:sz w:val="24"/>
          <w:szCs w:val="24"/>
        </w:rPr>
      </w:pPr>
      <w:r w:rsidRPr="00663190">
        <w:rPr>
          <w:sz w:val="24"/>
          <w:szCs w:val="24"/>
        </w:rPr>
        <w:t>Sexua</w:t>
      </w:r>
      <w:r w:rsidRPr="00663190">
        <w:rPr>
          <w:sz w:val="24"/>
          <w:szCs w:val="24"/>
        </w:rPr>
        <w:t xml:space="preserve">l abuse is a particularly egregious kind of maltreatment. This constitutes one of the most detrimental forms of abuse, potentially resulting in significant emotional and physical repercussions for the victim (Thompson, 2020). </w:t>
      </w:r>
    </w:p>
    <w:p w14:paraId="696E3844" w14:textId="77777777" w:rsidR="004772E3" w:rsidRPr="00663190" w:rsidRDefault="00087608" w:rsidP="00663190">
      <w:pPr>
        <w:ind w:firstLine="720"/>
        <w:rPr>
          <w:sz w:val="24"/>
          <w:szCs w:val="24"/>
        </w:rPr>
      </w:pPr>
      <w:r w:rsidRPr="00663190">
        <w:rPr>
          <w:sz w:val="24"/>
          <w:szCs w:val="24"/>
        </w:rPr>
        <w:t>Thompson (2020) emphasizes th</w:t>
      </w:r>
      <w:r w:rsidRPr="00663190">
        <w:rPr>
          <w:sz w:val="24"/>
          <w:szCs w:val="24"/>
        </w:rPr>
        <w:t>e necessity of comprehending the different forms of child abuse to detect and handle it effectively. Community members and experts can react promptly in instances of child abuse by identifying the signs and symptoms of various types, thereby offering essen</w:t>
      </w:r>
      <w:r w:rsidRPr="00663190">
        <w:rPr>
          <w:sz w:val="24"/>
          <w:szCs w:val="24"/>
        </w:rPr>
        <w:t xml:space="preserve">tial support and protection to the impacted children. </w:t>
      </w:r>
    </w:p>
    <w:p w14:paraId="44717DAB" w14:textId="77777777" w:rsidR="004772E3" w:rsidRPr="00663190" w:rsidRDefault="00087608" w:rsidP="00663190">
      <w:pPr>
        <w:ind w:firstLine="720"/>
        <w:rPr>
          <w:sz w:val="24"/>
          <w:szCs w:val="24"/>
        </w:rPr>
      </w:pPr>
      <w:r w:rsidRPr="00663190">
        <w:rPr>
          <w:sz w:val="24"/>
          <w:szCs w:val="24"/>
        </w:rPr>
        <w:t>A comprehensive strategy is required for the prevention of child abuse to guarantee the safety and well-being of children. Child abuse, encompassing physical, emotional, sexual, and neglectful behavior</w:t>
      </w:r>
      <w:r w:rsidRPr="00663190">
        <w:rPr>
          <w:sz w:val="24"/>
          <w:szCs w:val="24"/>
        </w:rPr>
        <w:t xml:space="preserve">s that affect children, necessitates comprehensive intervention and support networks (Thompson, 2020). </w:t>
      </w:r>
    </w:p>
    <w:p w14:paraId="50EED15A" w14:textId="77777777" w:rsidR="004772E3" w:rsidRPr="00663190" w:rsidRDefault="00087608" w:rsidP="00663190">
      <w:pPr>
        <w:rPr>
          <w:sz w:val="24"/>
          <w:szCs w:val="24"/>
        </w:rPr>
      </w:pPr>
      <w:r w:rsidRPr="00663190">
        <w:rPr>
          <w:sz w:val="24"/>
          <w:szCs w:val="24"/>
        </w:rPr>
        <w:t xml:space="preserve">Consequences of Child Abuse on Individuals and Society </w:t>
      </w:r>
    </w:p>
    <w:p w14:paraId="74E2476D" w14:textId="77777777" w:rsidR="004772E3" w:rsidRPr="00663190" w:rsidRDefault="00087608" w:rsidP="00663190">
      <w:pPr>
        <w:ind w:firstLine="720"/>
        <w:rPr>
          <w:sz w:val="24"/>
          <w:szCs w:val="24"/>
        </w:rPr>
      </w:pPr>
      <w:r w:rsidRPr="00663190">
        <w:rPr>
          <w:sz w:val="24"/>
          <w:szCs w:val="24"/>
        </w:rPr>
        <w:t>Research and case studies indicate that community-based intervention measures, including parenti</w:t>
      </w:r>
      <w:r w:rsidRPr="00663190">
        <w:rPr>
          <w:sz w:val="24"/>
          <w:szCs w:val="24"/>
        </w:rPr>
        <w:t>ng education and home visiting programs, can decrease child abuse rates and enhance outcomes for at-risk families, as demonstrated by many studies (Brown, 2019). Child maltreatment can lead to enduring psychological disorders, including depression, anxiety</w:t>
      </w:r>
      <w:r w:rsidRPr="00663190">
        <w:rPr>
          <w:sz w:val="24"/>
          <w:szCs w:val="24"/>
        </w:rPr>
        <w:t xml:space="preserve">, and post-traumatic stress disorder (PTSD), which may remain into adulthood. </w:t>
      </w:r>
    </w:p>
    <w:p w14:paraId="27DB29B8" w14:textId="77777777" w:rsidR="004772E3" w:rsidRPr="00663190" w:rsidRDefault="00087608" w:rsidP="00663190">
      <w:pPr>
        <w:ind w:firstLine="720"/>
        <w:rPr>
          <w:sz w:val="24"/>
          <w:szCs w:val="24"/>
        </w:rPr>
      </w:pPr>
      <w:r w:rsidRPr="00663190">
        <w:rPr>
          <w:sz w:val="24"/>
          <w:szCs w:val="24"/>
        </w:rPr>
        <w:t xml:space="preserve">Victims of abuse frequently struggle to secure steady work, cultivate healthy relationships, and engage in their local community. The societal financial impact is considerable, </w:t>
      </w:r>
      <w:r w:rsidRPr="00663190">
        <w:rPr>
          <w:sz w:val="24"/>
          <w:szCs w:val="24"/>
        </w:rPr>
        <w:t xml:space="preserve">as the expenditures of healthcare and social services for treating and supporting abuse victims are substantial (Brown, 2019). </w:t>
      </w:r>
    </w:p>
    <w:p w14:paraId="1DDC3AE8" w14:textId="77777777" w:rsidR="004772E3" w:rsidRPr="00663190" w:rsidRDefault="00087608" w:rsidP="00663190">
      <w:pPr>
        <w:ind w:firstLine="720"/>
        <w:rPr>
          <w:sz w:val="24"/>
          <w:szCs w:val="24"/>
        </w:rPr>
      </w:pPr>
      <w:r w:rsidRPr="00663190">
        <w:rPr>
          <w:sz w:val="24"/>
          <w:szCs w:val="24"/>
        </w:rPr>
        <w:t>The recovery and rehabilitation of child abuse victims necessitate a broad strategy, incorporating therapeutic interventions lik</w:t>
      </w:r>
      <w:r w:rsidRPr="00663190">
        <w:rPr>
          <w:sz w:val="24"/>
          <w:szCs w:val="24"/>
        </w:rPr>
        <w:t xml:space="preserve">e counseling and support groups to address the psychological trauma experienced by the victims. </w:t>
      </w:r>
    </w:p>
    <w:p w14:paraId="24CC9F90" w14:textId="77777777" w:rsidR="004772E3" w:rsidRPr="00663190" w:rsidRDefault="00087608" w:rsidP="00663190">
      <w:pPr>
        <w:ind w:firstLine="720"/>
        <w:rPr>
          <w:sz w:val="24"/>
          <w:szCs w:val="24"/>
        </w:rPr>
      </w:pPr>
      <w:r w:rsidRPr="00663190">
        <w:rPr>
          <w:sz w:val="24"/>
          <w:szCs w:val="24"/>
        </w:rPr>
        <w:lastRenderedPageBreak/>
        <w:t>Support services, encompassing legal and social assistance, are essential elements in securing justice and safeguarding victims. Educational and awareness init</w:t>
      </w:r>
      <w:r w:rsidRPr="00663190">
        <w:rPr>
          <w:sz w:val="24"/>
          <w:szCs w:val="24"/>
        </w:rPr>
        <w:t xml:space="preserve">iatives are crucial in preventing future instances of abuse by instructing children, parents, and communities on the indicators and consequences of abuse (Brown, 2019). </w:t>
      </w:r>
    </w:p>
    <w:p w14:paraId="59122383" w14:textId="77777777" w:rsidR="004772E3" w:rsidRPr="00663190" w:rsidRDefault="00087608" w:rsidP="00663190">
      <w:pPr>
        <w:ind w:firstLine="720"/>
        <w:rPr>
          <w:sz w:val="24"/>
          <w:szCs w:val="24"/>
        </w:rPr>
      </w:pPr>
      <w:r w:rsidRPr="00663190">
        <w:rPr>
          <w:sz w:val="24"/>
          <w:szCs w:val="24"/>
        </w:rPr>
        <w:t>The adverse effects of child abuse transcend the immediate home and permeate the wider</w:t>
      </w:r>
      <w:r w:rsidRPr="00663190">
        <w:rPr>
          <w:sz w:val="24"/>
          <w:szCs w:val="24"/>
        </w:rPr>
        <w:t xml:space="preserve"> community, as research indicates that communities with elevated child abuse rates experience increased crime, substance misuse, and many socioeconomic issues. </w:t>
      </w:r>
    </w:p>
    <w:p w14:paraId="27E94E61" w14:textId="77777777" w:rsidR="004772E3" w:rsidRPr="00663190" w:rsidRDefault="00087608" w:rsidP="00663190">
      <w:pPr>
        <w:ind w:firstLine="720"/>
        <w:rPr>
          <w:sz w:val="24"/>
          <w:szCs w:val="24"/>
        </w:rPr>
      </w:pPr>
      <w:r w:rsidRPr="00663190">
        <w:rPr>
          <w:sz w:val="24"/>
          <w:szCs w:val="24"/>
        </w:rPr>
        <w:t>Implementing effective preventative and intervention techniques, including community-based prog</w:t>
      </w:r>
      <w:r w:rsidRPr="00663190">
        <w:rPr>
          <w:sz w:val="24"/>
          <w:szCs w:val="24"/>
        </w:rPr>
        <w:t>rams and support services, will enable society to diminish the occurrence of child abuse and its related negative repercussions (Brown, 2019). Brown (2019) emphasizes the necessity of thorough preventative and intervention programs that tackle the root cau</w:t>
      </w:r>
      <w:r w:rsidRPr="00663190">
        <w:rPr>
          <w:sz w:val="24"/>
          <w:szCs w:val="24"/>
        </w:rPr>
        <w:t xml:space="preserve">ses and alleviate the effects of child abuse. </w:t>
      </w:r>
    </w:p>
    <w:p w14:paraId="3C70A765" w14:textId="77777777" w:rsidR="004772E3" w:rsidRPr="00663190" w:rsidRDefault="00087608" w:rsidP="00663190">
      <w:pPr>
        <w:ind w:firstLine="720"/>
        <w:rPr>
          <w:sz w:val="24"/>
          <w:szCs w:val="24"/>
        </w:rPr>
      </w:pPr>
      <w:r w:rsidRPr="00663190">
        <w:rPr>
          <w:sz w:val="24"/>
          <w:szCs w:val="24"/>
        </w:rPr>
        <w:t>Community-based treatments, including parenting education and home visitation programs, have demonstrated efficacy in reducing abuse rates among at-risk children and enhancing outcomes for at-risk families (Br</w:t>
      </w:r>
      <w:r w:rsidRPr="00663190">
        <w:rPr>
          <w:sz w:val="24"/>
          <w:szCs w:val="24"/>
        </w:rPr>
        <w:t xml:space="preserve">own, 2019). </w:t>
      </w:r>
    </w:p>
    <w:p w14:paraId="48D2A475" w14:textId="77777777" w:rsidR="004772E3" w:rsidRPr="00663190" w:rsidRDefault="00087608" w:rsidP="00663190">
      <w:pPr>
        <w:rPr>
          <w:sz w:val="24"/>
          <w:szCs w:val="24"/>
        </w:rPr>
      </w:pPr>
      <w:r w:rsidRPr="00663190">
        <w:rPr>
          <w:sz w:val="24"/>
          <w:szCs w:val="24"/>
        </w:rPr>
        <w:t xml:space="preserve">Timely Identification and Documentation of Child Abuse Incidents </w:t>
      </w:r>
    </w:p>
    <w:p w14:paraId="53FC0361" w14:textId="77777777" w:rsidR="004772E3" w:rsidRPr="00663190" w:rsidRDefault="00087608" w:rsidP="00663190">
      <w:pPr>
        <w:ind w:firstLine="720"/>
        <w:rPr>
          <w:sz w:val="24"/>
          <w:szCs w:val="24"/>
        </w:rPr>
      </w:pPr>
      <w:r w:rsidRPr="00663190">
        <w:rPr>
          <w:sz w:val="24"/>
          <w:szCs w:val="24"/>
        </w:rPr>
        <w:t>Thompson (2019) emphasizes the critical significance of early detection and reporting of child abuse situations, as well as the necessity to safeguard the kid's well-being at th</w:t>
      </w:r>
      <w:r w:rsidRPr="00663190">
        <w:rPr>
          <w:sz w:val="24"/>
          <w:szCs w:val="24"/>
        </w:rPr>
        <w:t xml:space="preserve">e earliest opportunity. Prompt identification facilitates quick intervention, potentially averting additional injury to the kid. </w:t>
      </w:r>
    </w:p>
    <w:p w14:paraId="061A8924" w14:textId="77777777" w:rsidR="004772E3" w:rsidRPr="00663190" w:rsidRDefault="00087608" w:rsidP="00663190">
      <w:pPr>
        <w:ind w:firstLine="720"/>
        <w:rPr>
          <w:sz w:val="24"/>
          <w:szCs w:val="24"/>
        </w:rPr>
      </w:pPr>
      <w:r w:rsidRPr="00663190">
        <w:rPr>
          <w:sz w:val="24"/>
          <w:szCs w:val="24"/>
        </w:rPr>
        <w:t>Mandated reporters, including educators, healthcare practitioners, and social workers, are integral to child protection effort</w:t>
      </w:r>
      <w:r w:rsidRPr="00663190">
        <w:rPr>
          <w:sz w:val="24"/>
          <w:szCs w:val="24"/>
        </w:rPr>
        <w:t xml:space="preserve">s. Consequently, they are legally mandated to report any suspected cases of child abuse to the relevant authorities to ensure the child receives the requisite help and protection. </w:t>
      </w:r>
    </w:p>
    <w:p w14:paraId="430BE8F1" w14:textId="77777777" w:rsidR="004772E3" w:rsidRPr="00663190" w:rsidRDefault="00087608" w:rsidP="00663190">
      <w:pPr>
        <w:ind w:firstLine="720"/>
        <w:rPr>
          <w:sz w:val="24"/>
          <w:szCs w:val="24"/>
        </w:rPr>
      </w:pPr>
      <w:r w:rsidRPr="00663190">
        <w:rPr>
          <w:sz w:val="24"/>
          <w:szCs w:val="24"/>
        </w:rPr>
        <w:t xml:space="preserve">Timely reporting of abuse by mandated reporters can facilitate the removal </w:t>
      </w:r>
      <w:r w:rsidRPr="00663190">
        <w:rPr>
          <w:sz w:val="24"/>
          <w:szCs w:val="24"/>
        </w:rPr>
        <w:t xml:space="preserve">of the kid from a detrimental environment and commence legal and social services to effectively address the abuse. A proactive strategy is essential to safeguard children's welfare and enhance their general well-being (Thompson, 2019). </w:t>
      </w:r>
    </w:p>
    <w:p w14:paraId="3AF44E9A" w14:textId="77777777" w:rsidR="004772E3" w:rsidRPr="00663190" w:rsidRDefault="00087608" w:rsidP="00663190">
      <w:pPr>
        <w:ind w:firstLine="720"/>
        <w:rPr>
          <w:sz w:val="24"/>
          <w:szCs w:val="24"/>
        </w:rPr>
      </w:pPr>
      <w:r w:rsidRPr="00663190">
        <w:rPr>
          <w:sz w:val="24"/>
          <w:szCs w:val="24"/>
        </w:rPr>
        <w:t>Timely reporting of</w:t>
      </w:r>
      <w:r w:rsidRPr="00663190">
        <w:rPr>
          <w:sz w:val="24"/>
          <w:szCs w:val="24"/>
        </w:rPr>
        <w:t xml:space="preserve"> abuse by mandated reporters can facilitate the removal of the kid from detrimental environments and commence essential legal and social services to address the abuse on the child's behalf. A proactive strategy is essential to safeguard and enhance the wel</w:t>
      </w:r>
      <w:r w:rsidRPr="00663190">
        <w:rPr>
          <w:sz w:val="24"/>
          <w:szCs w:val="24"/>
        </w:rPr>
        <w:t xml:space="preserve">fare of children and ensure their entire well-being (Thompson, 2019). </w:t>
      </w:r>
    </w:p>
    <w:p w14:paraId="497836BF" w14:textId="77777777" w:rsidR="004772E3" w:rsidRPr="00663190" w:rsidRDefault="00087608" w:rsidP="00663190">
      <w:pPr>
        <w:ind w:firstLine="720"/>
        <w:rPr>
          <w:sz w:val="24"/>
          <w:szCs w:val="24"/>
        </w:rPr>
      </w:pPr>
      <w:r w:rsidRPr="00663190">
        <w:rPr>
          <w:sz w:val="24"/>
          <w:szCs w:val="24"/>
        </w:rPr>
        <w:t>Thompson (2019) asserts the necessity of establishing standardized standards and training programs to augment the identification and reporting of child abuse, hence enhancing the system</w:t>
      </w:r>
      <w:r w:rsidRPr="00663190">
        <w:rPr>
          <w:sz w:val="24"/>
          <w:szCs w:val="24"/>
        </w:rPr>
        <w:t xml:space="preserve">. The protocols aim to furnish professionals with explicit recommendations for recognizing and addressing suspected abuse incidents, so ensuring uniform and effective responses across diverse environments. </w:t>
      </w:r>
    </w:p>
    <w:p w14:paraId="23D91E32" w14:textId="77777777" w:rsidR="004772E3" w:rsidRPr="00663190" w:rsidRDefault="00087608" w:rsidP="00663190">
      <w:pPr>
        <w:ind w:firstLine="720"/>
        <w:rPr>
          <w:sz w:val="24"/>
          <w:szCs w:val="24"/>
        </w:rPr>
      </w:pPr>
      <w:r w:rsidRPr="00663190">
        <w:rPr>
          <w:sz w:val="24"/>
          <w:szCs w:val="24"/>
        </w:rPr>
        <w:t xml:space="preserve">The prompt identification and reporting of child </w:t>
      </w:r>
      <w:r w:rsidRPr="00663190">
        <w:rPr>
          <w:sz w:val="24"/>
          <w:szCs w:val="24"/>
        </w:rPr>
        <w:t xml:space="preserve">abuse are essential for preventing more harm and safeguarding children's welfare. Mandatory reporters must promptly and accurately report suspected cases and obtain the requisite support and interventions for the affected children (Thompson, 2019). </w:t>
      </w:r>
    </w:p>
    <w:p w14:paraId="5B6831B7" w14:textId="77777777" w:rsidR="004772E3" w:rsidRPr="00663190" w:rsidRDefault="00087608" w:rsidP="00663190">
      <w:pPr>
        <w:rPr>
          <w:sz w:val="24"/>
          <w:szCs w:val="24"/>
        </w:rPr>
      </w:pPr>
      <w:r w:rsidRPr="00663190">
        <w:rPr>
          <w:sz w:val="24"/>
          <w:szCs w:val="24"/>
        </w:rPr>
        <w:t>Eviden</w:t>
      </w:r>
      <w:r w:rsidRPr="00663190">
        <w:rPr>
          <w:sz w:val="24"/>
          <w:szCs w:val="24"/>
        </w:rPr>
        <w:t xml:space="preserve">ce-Based Intervention Programs for the Prevention of Child Abuse </w:t>
      </w:r>
    </w:p>
    <w:p w14:paraId="4748133F" w14:textId="77777777" w:rsidR="004772E3" w:rsidRPr="00663190" w:rsidRDefault="00087608" w:rsidP="00663190">
      <w:pPr>
        <w:ind w:firstLine="720"/>
        <w:rPr>
          <w:sz w:val="24"/>
          <w:szCs w:val="24"/>
        </w:rPr>
      </w:pPr>
      <w:r w:rsidRPr="00663190">
        <w:rPr>
          <w:sz w:val="24"/>
          <w:szCs w:val="24"/>
        </w:rPr>
        <w:t>The study by Harris (2021) underscores the effectiveness of community-based interventions in preventing child abuse, focusing on early identification, evidence-based programs, and a nurturin</w:t>
      </w:r>
      <w:r w:rsidRPr="00663190">
        <w:rPr>
          <w:sz w:val="24"/>
          <w:szCs w:val="24"/>
        </w:rPr>
        <w:t xml:space="preserve">g community atmosphere. This study illustrates that initiatives such as the Strengthening Families Program and the Child-Parent Centers can significantly diminish child abuse rates and enhance outcomes for at-risk families. </w:t>
      </w:r>
    </w:p>
    <w:p w14:paraId="33172297" w14:textId="77777777" w:rsidR="004772E3" w:rsidRPr="00663190" w:rsidRDefault="00087608" w:rsidP="00663190">
      <w:pPr>
        <w:ind w:firstLine="720"/>
        <w:rPr>
          <w:sz w:val="24"/>
          <w:szCs w:val="24"/>
        </w:rPr>
      </w:pPr>
      <w:r w:rsidRPr="00663190">
        <w:rPr>
          <w:sz w:val="24"/>
          <w:szCs w:val="24"/>
        </w:rPr>
        <w:t>Implementing these treatments w</w:t>
      </w:r>
      <w:r w:rsidRPr="00663190">
        <w:rPr>
          <w:sz w:val="24"/>
          <w:szCs w:val="24"/>
        </w:rPr>
        <w:t xml:space="preserve">ill assist children in evading abuse and neglect by improving parenting abilities, fostering child development, and creating supportive community networks to prevent child abuse and neglect (Harris, 2021). Harris (2021) </w:t>
      </w:r>
      <w:r w:rsidRPr="00663190">
        <w:rPr>
          <w:sz w:val="24"/>
          <w:szCs w:val="24"/>
        </w:rPr>
        <w:lastRenderedPageBreak/>
        <w:t>elaborates on the evaluation criteri</w:t>
      </w:r>
      <w:r w:rsidRPr="00663190">
        <w:rPr>
          <w:sz w:val="24"/>
          <w:szCs w:val="24"/>
        </w:rPr>
        <w:t xml:space="preserve">a and the issues associated with assessing the efficacy of these initiatives. </w:t>
      </w:r>
    </w:p>
    <w:p w14:paraId="1996D85E" w14:textId="77777777" w:rsidR="004772E3" w:rsidRPr="00663190" w:rsidRDefault="00087608" w:rsidP="00663190">
      <w:pPr>
        <w:ind w:firstLine="720"/>
        <w:rPr>
          <w:sz w:val="24"/>
          <w:szCs w:val="24"/>
        </w:rPr>
      </w:pPr>
      <w:r w:rsidRPr="00663190">
        <w:rPr>
          <w:sz w:val="24"/>
          <w:szCs w:val="24"/>
        </w:rPr>
        <w:t>Research findings indicate that comprehensive, long-term treatments are essential to prevent child abuse, rather than relying on short-term solutions. The essay emphasizes the necessity of ongoing research and assessment to enhance the efficacy of communit</w:t>
      </w:r>
      <w:r w:rsidRPr="00663190">
        <w:rPr>
          <w:sz w:val="24"/>
          <w:szCs w:val="24"/>
        </w:rPr>
        <w:t xml:space="preserve">y-based interventions in addressing the intricate challenges of child abuse prevention (Harris, 2021). </w:t>
      </w:r>
    </w:p>
    <w:p w14:paraId="4AF75C00" w14:textId="77777777" w:rsidR="004772E3" w:rsidRPr="00663190" w:rsidRDefault="00087608" w:rsidP="00663190">
      <w:pPr>
        <w:ind w:firstLine="720"/>
        <w:rPr>
          <w:sz w:val="24"/>
          <w:szCs w:val="24"/>
        </w:rPr>
      </w:pPr>
      <w:r w:rsidRPr="00663190">
        <w:rPr>
          <w:sz w:val="24"/>
          <w:szCs w:val="24"/>
        </w:rPr>
        <w:t>The collaborative initiative will ensure that at-risk families obtain the necessary help and resources to avert child maltreatment and promote their wel</w:t>
      </w:r>
      <w:r w:rsidRPr="00663190">
        <w:rPr>
          <w:sz w:val="24"/>
          <w:szCs w:val="24"/>
        </w:rPr>
        <w:t xml:space="preserve">l-being (Harris, 2021). Furthermore, Harris (2021) asserts that to maintain these community-based treatments, it is essential to support legislation and allocate funds. </w:t>
      </w:r>
    </w:p>
    <w:p w14:paraId="0E913B47" w14:textId="77777777" w:rsidR="004772E3" w:rsidRPr="00663190" w:rsidRDefault="00087608" w:rsidP="00663190">
      <w:pPr>
        <w:ind w:firstLine="720"/>
        <w:rPr>
          <w:sz w:val="24"/>
          <w:szCs w:val="24"/>
        </w:rPr>
      </w:pPr>
      <w:r w:rsidRPr="00663190">
        <w:rPr>
          <w:sz w:val="24"/>
          <w:szCs w:val="24"/>
        </w:rPr>
        <w:t>Effective policies can furnish the requisite resources and infrastructure to implement</w:t>
      </w:r>
      <w:r w:rsidRPr="00663190">
        <w:rPr>
          <w:sz w:val="24"/>
          <w:szCs w:val="24"/>
        </w:rPr>
        <w:t xml:space="preserve"> and assess child abuse prevention programs, thereby mitigating the incidence of child abuse and enhancing the general welfare of families and children. Policymakers may substantially decrease child abuse rates by investing in evidence-based interventions </w:t>
      </w:r>
      <w:r w:rsidRPr="00663190">
        <w:rPr>
          <w:sz w:val="24"/>
          <w:szCs w:val="24"/>
        </w:rPr>
        <w:t xml:space="preserve">and fostering supportive communities (Harris, 2021). </w:t>
      </w:r>
    </w:p>
    <w:p w14:paraId="749BCD02" w14:textId="77777777" w:rsidR="004772E3" w:rsidRPr="00663190" w:rsidRDefault="00087608" w:rsidP="00663190">
      <w:pPr>
        <w:ind w:firstLine="720"/>
        <w:rPr>
          <w:sz w:val="24"/>
          <w:szCs w:val="24"/>
        </w:rPr>
      </w:pPr>
      <w:r w:rsidRPr="00663190">
        <w:rPr>
          <w:sz w:val="24"/>
          <w:szCs w:val="24"/>
        </w:rPr>
        <w:t>Community-based interventions, such as the Strengthening Families Program and the Child-Parent Centers, have demonstrated efficacy in reducing child abuse through the enhancement of parenting skills and</w:t>
      </w:r>
      <w:r w:rsidRPr="00663190">
        <w:rPr>
          <w:sz w:val="24"/>
          <w:szCs w:val="24"/>
        </w:rPr>
        <w:t xml:space="preserve"> the establishment of supportive community networks (Harris, 2021). Consequently, additional study, assessment, and policy endorsement are essential for the effective and sustainable execution of these initiatives. </w:t>
      </w:r>
    </w:p>
    <w:p w14:paraId="1814CB1A" w14:textId="77777777" w:rsidR="004772E3" w:rsidRPr="00663190" w:rsidRDefault="00087608" w:rsidP="00663190">
      <w:pPr>
        <w:rPr>
          <w:sz w:val="24"/>
          <w:szCs w:val="24"/>
        </w:rPr>
      </w:pPr>
      <w:r w:rsidRPr="00663190">
        <w:rPr>
          <w:sz w:val="24"/>
          <w:szCs w:val="24"/>
        </w:rPr>
        <w:t xml:space="preserve">The Significance of Parenting Education </w:t>
      </w:r>
      <w:r w:rsidRPr="00663190">
        <w:rPr>
          <w:sz w:val="24"/>
          <w:szCs w:val="24"/>
        </w:rPr>
        <w:t xml:space="preserve">in the Prevention of Child Abuse </w:t>
      </w:r>
    </w:p>
    <w:p w14:paraId="70C06435" w14:textId="77777777" w:rsidR="004772E3" w:rsidRPr="00663190" w:rsidRDefault="00087608" w:rsidP="00663190">
      <w:pPr>
        <w:ind w:firstLine="720"/>
        <w:rPr>
          <w:sz w:val="24"/>
          <w:szCs w:val="24"/>
        </w:rPr>
      </w:pPr>
      <w:r w:rsidRPr="00663190">
        <w:rPr>
          <w:sz w:val="24"/>
          <w:szCs w:val="24"/>
        </w:rPr>
        <w:t xml:space="preserve">Parenting education equips parents with essential knowledge and skills to establish a secure and supportive environment for their children, significantly aiding in the prevention of child abuse (Thompson, 2019). Parenting </w:t>
      </w:r>
      <w:r w:rsidRPr="00663190">
        <w:rPr>
          <w:sz w:val="24"/>
          <w:szCs w:val="24"/>
        </w:rPr>
        <w:t xml:space="preserve">education programs can address this issue by instructing parents on several subjects, including child development, effective punishment methods, communication skills, and stress management, so enhancing their self-awareness and self-sufficiency. </w:t>
      </w:r>
    </w:p>
    <w:p w14:paraId="1FD13533" w14:textId="77777777" w:rsidR="004772E3" w:rsidRPr="00663190" w:rsidRDefault="00087608" w:rsidP="00663190">
      <w:pPr>
        <w:ind w:firstLine="720"/>
        <w:rPr>
          <w:sz w:val="24"/>
          <w:szCs w:val="24"/>
        </w:rPr>
      </w:pPr>
      <w:r w:rsidRPr="00663190">
        <w:rPr>
          <w:sz w:val="24"/>
          <w:szCs w:val="24"/>
        </w:rPr>
        <w:t>This prog</w:t>
      </w:r>
      <w:r w:rsidRPr="00663190">
        <w:rPr>
          <w:sz w:val="24"/>
          <w:szCs w:val="24"/>
        </w:rPr>
        <w:t xml:space="preserve">ram seeks to enhance parental competence and diminish abusive behavior by fostering a healthy parent-child relationship, hence decreasing the probability of abusive actions (Thompson, 2019). Thompson (2019) identified that effective child abuse prevention </w:t>
      </w:r>
      <w:r w:rsidRPr="00663190">
        <w:rPr>
          <w:sz w:val="24"/>
          <w:szCs w:val="24"/>
        </w:rPr>
        <w:t xml:space="preserve">necessitates early intervention and assistance for at-risk families, which can be pivotal. </w:t>
      </w:r>
    </w:p>
    <w:p w14:paraId="37F2A764" w14:textId="77777777" w:rsidR="004772E3" w:rsidRPr="00663190" w:rsidRDefault="00087608" w:rsidP="00663190">
      <w:pPr>
        <w:ind w:firstLine="720"/>
        <w:rPr>
          <w:sz w:val="24"/>
          <w:szCs w:val="24"/>
        </w:rPr>
      </w:pPr>
      <w:r w:rsidRPr="00663190">
        <w:rPr>
          <w:sz w:val="24"/>
          <w:szCs w:val="24"/>
        </w:rPr>
        <w:t xml:space="preserve">Parenting education programs help prevent child abuse by recognizing and addressing risk factors such as parental stress, substance misuse, and social isolation at </w:t>
      </w:r>
      <w:r w:rsidRPr="00663190">
        <w:rPr>
          <w:sz w:val="24"/>
          <w:szCs w:val="24"/>
        </w:rPr>
        <w:t xml:space="preserve">an early stage. Furthermore, these programs underscore the need of community engagement and assistance, offering parents a network of services to guarantee their children's healthy development (Thompson, 2019). </w:t>
      </w:r>
    </w:p>
    <w:p w14:paraId="730C7434" w14:textId="77777777" w:rsidR="004772E3" w:rsidRPr="00663190" w:rsidRDefault="00087608" w:rsidP="00663190">
      <w:pPr>
        <w:ind w:firstLine="720"/>
        <w:rPr>
          <w:sz w:val="24"/>
          <w:szCs w:val="24"/>
        </w:rPr>
      </w:pPr>
      <w:r w:rsidRPr="00663190">
        <w:rPr>
          <w:sz w:val="24"/>
          <w:szCs w:val="24"/>
        </w:rPr>
        <w:t>As parental education programs are consisten</w:t>
      </w:r>
      <w:r w:rsidRPr="00663190">
        <w:rPr>
          <w:sz w:val="24"/>
          <w:szCs w:val="24"/>
        </w:rPr>
        <w:t>tly adjusted and updated, they can effectively address the changing requirements of families and contribute to the long-term prevention of child abuse. To avert child abuse, parental education is an essential instrument that equips parents with the knowled</w:t>
      </w:r>
      <w:r w:rsidRPr="00663190">
        <w:rPr>
          <w:sz w:val="24"/>
          <w:szCs w:val="24"/>
        </w:rPr>
        <w:t xml:space="preserve">ge and support necessary to foster a secure, nurturing environment for their children (Thompson, 2019). </w:t>
      </w:r>
    </w:p>
    <w:p w14:paraId="3FD2D6AB" w14:textId="77777777" w:rsidR="004772E3" w:rsidRPr="00663190" w:rsidRDefault="00087608" w:rsidP="00663190">
      <w:pPr>
        <w:ind w:firstLine="720"/>
        <w:rPr>
          <w:sz w:val="24"/>
          <w:szCs w:val="24"/>
        </w:rPr>
      </w:pPr>
      <w:r w:rsidRPr="00663190">
        <w:rPr>
          <w:sz w:val="24"/>
          <w:szCs w:val="24"/>
        </w:rPr>
        <w:t>The objective of these programs is to mitigate child abuse by implementing extensive educational initiatives that offer early intervention and communit</w:t>
      </w:r>
      <w:r w:rsidRPr="00663190">
        <w:rPr>
          <w:sz w:val="24"/>
          <w:szCs w:val="24"/>
        </w:rPr>
        <w:t xml:space="preserve">y support, thereby decreasing the risk of child abuse and fostering healthy relationships between parents and children. </w:t>
      </w:r>
    </w:p>
    <w:p w14:paraId="168227A1" w14:textId="77777777" w:rsidR="004772E3" w:rsidRPr="00663190" w:rsidRDefault="00087608" w:rsidP="00663190">
      <w:pPr>
        <w:rPr>
          <w:sz w:val="24"/>
          <w:szCs w:val="24"/>
        </w:rPr>
      </w:pPr>
      <w:r w:rsidRPr="00663190">
        <w:rPr>
          <w:sz w:val="24"/>
          <w:szCs w:val="24"/>
        </w:rPr>
        <w:t xml:space="preserve">Home Visitation Initiatives for Vulnerable Families </w:t>
      </w:r>
    </w:p>
    <w:p w14:paraId="1A37063C" w14:textId="77777777" w:rsidR="004772E3" w:rsidRPr="00663190" w:rsidRDefault="00087608" w:rsidP="00663190">
      <w:pPr>
        <w:ind w:firstLine="720"/>
        <w:rPr>
          <w:sz w:val="24"/>
          <w:szCs w:val="24"/>
        </w:rPr>
      </w:pPr>
      <w:r w:rsidRPr="00663190">
        <w:rPr>
          <w:sz w:val="24"/>
          <w:szCs w:val="24"/>
        </w:rPr>
        <w:t>Home visitation programs, as a component of the structured intervention initiative</w:t>
      </w:r>
      <w:r w:rsidRPr="00663190">
        <w:rPr>
          <w:sz w:val="24"/>
          <w:szCs w:val="24"/>
        </w:rPr>
        <w:t xml:space="preserve">, include regular visits from professionals or paraprofessionals to assist at-risk families. According to Roberts (2020), these programs aim to augment parenting skills, improve child developmental outcomes, and avoid child abuse and neglect. </w:t>
      </w:r>
    </w:p>
    <w:p w14:paraId="4BF6EEDB" w14:textId="77777777" w:rsidR="004772E3" w:rsidRPr="00663190" w:rsidRDefault="00087608" w:rsidP="00663190">
      <w:pPr>
        <w:ind w:firstLine="720"/>
        <w:rPr>
          <w:sz w:val="24"/>
          <w:szCs w:val="24"/>
        </w:rPr>
      </w:pPr>
      <w:r w:rsidRPr="00663190">
        <w:rPr>
          <w:sz w:val="24"/>
          <w:szCs w:val="24"/>
        </w:rPr>
        <w:lastRenderedPageBreak/>
        <w:t>These progra</w:t>
      </w:r>
      <w:r w:rsidRPr="00663190">
        <w:rPr>
          <w:sz w:val="24"/>
          <w:szCs w:val="24"/>
        </w:rPr>
        <w:t>ms aim to deliver tailored assistance and instruction in the home setting to tackle particular familial challenges, such as poverty, substance misuse, and mental health disorders. Roberts (2020) identified that the principal aim of home visiting programs i</w:t>
      </w:r>
      <w:r w:rsidRPr="00663190">
        <w:rPr>
          <w:sz w:val="24"/>
          <w:szCs w:val="24"/>
        </w:rPr>
        <w:t xml:space="preserve">s to improve family dynamics by fostering positive parent-child relationships, instructing on appropriate punishment techniques, and boosting overall family functioning. </w:t>
      </w:r>
    </w:p>
    <w:p w14:paraId="5B363733" w14:textId="77777777" w:rsidR="004772E3" w:rsidRPr="00663190" w:rsidRDefault="00087608" w:rsidP="00663190">
      <w:pPr>
        <w:ind w:firstLine="720"/>
        <w:rPr>
          <w:sz w:val="24"/>
          <w:szCs w:val="24"/>
        </w:rPr>
      </w:pPr>
      <w:r w:rsidRPr="00663190">
        <w:rPr>
          <w:sz w:val="24"/>
          <w:szCs w:val="24"/>
        </w:rPr>
        <w:t>Many of these interventions are essential for preventing child abuse by equipping par</w:t>
      </w:r>
      <w:r w:rsidRPr="00663190">
        <w:rPr>
          <w:sz w:val="24"/>
          <w:szCs w:val="24"/>
        </w:rPr>
        <w:t>ents with the knowledge and resources necessary to establish a secure and supportive environment for the peaceful upbringing of their children. In addition to its supportive nature, home visitation programs facilitate the establishment of trust and a posit</w:t>
      </w:r>
      <w:r w:rsidRPr="00663190">
        <w:rPr>
          <w:sz w:val="24"/>
          <w:szCs w:val="24"/>
        </w:rPr>
        <w:t xml:space="preserve">ive rapport between families and care providers, ultimately resulting in improved long-term outcomes. </w:t>
      </w:r>
    </w:p>
    <w:p w14:paraId="49F09218" w14:textId="77777777" w:rsidR="004772E3" w:rsidRPr="00663190" w:rsidRDefault="00087608" w:rsidP="00663190">
      <w:pPr>
        <w:ind w:firstLine="720"/>
        <w:rPr>
          <w:sz w:val="24"/>
          <w:szCs w:val="24"/>
        </w:rPr>
      </w:pPr>
      <w:r w:rsidRPr="00663190">
        <w:rPr>
          <w:sz w:val="24"/>
          <w:szCs w:val="24"/>
        </w:rPr>
        <w:t xml:space="preserve">Roberts (2020) asserts that home visitation programs are beneficial in avoiding child abuse, as empirical evidence corroborates their efficacy. Research </w:t>
      </w:r>
      <w:r w:rsidRPr="00663190">
        <w:rPr>
          <w:sz w:val="24"/>
          <w:szCs w:val="24"/>
        </w:rPr>
        <w:t xml:space="preserve">indicates that families engaged in these programs exhibit decreased incidences of child abuse and neglect, enhanced parenting methodologies, and favorable child developmental results. </w:t>
      </w:r>
    </w:p>
    <w:p w14:paraId="2D217225" w14:textId="77777777" w:rsidR="004772E3" w:rsidRPr="00663190" w:rsidRDefault="00087608" w:rsidP="00663190">
      <w:pPr>
        <w:ind w:firstLine="720"/>
        <w:rPr>
          <w:sz w:val="24"/>
          <w:szCs w:val="24"/>
        </w:rPr>
      </w:pPr>
      <w:r w:rsidRPr="00663190">
        <w:rPr>
          <w:sz w:val="24"/>
          <w:szCs w:val="24"/>
        </w:rPr>
        <w:t>At-risk families can significantly benefit from the specialized care of</w:t>
      </w:r>
      <w:r w:rsidRPr="00663190">
        <w:rPr>
          <w:sz w:val="24"/>
          <w:szCs w:val="24"/>
        </w:rPr>
        <w:t xml:space="preserve">fered by home visiting, which aids in breaking the cycle of abuse and neglect by delivering a thorough and tailored program of assistance. Roberts (2020) asserts in his book that the efficacy of home visitation programs is contingent upon elements such as </w:t>
      </w:r>
      <w:r w:rsidRPr="00663190">
        <w:rPr>
          <w:sz w:val="24"/>
          <w:szCs w:val="24"/>
        </w:rPr>
        <w:t xml:space="preserve">program faithfulness, the caliber of home visitors, and the cultural competence of the intervention. </w:t>
      </w:r>
    </w:p>
    <w:p w14:paraId="7724BD98" w14:textId="77777777" w:rsidR="004772E3" w:rsidRPr="00663190" w:rsidRDefault="00087608" w:rsidP="00663190">
      <w:pPr>
        <w:ind w:firstLine="720"/>
        <w:rPr>
          <w:sz w:val="24"/>
          <w:szCs w:val="24"/>
        </w:rPr>
      </w:pPr>
      <w:r w:rsidRPr="00663190">
        <w:rPr>
          <w:sz w:val="24"/>
          <w:szCs w:val="24"/>
        </w:rPr>
        <w:t xml:space="preserve">Numerous programs exist that enhance the welfare of both parents and children, including parenting skills and family functioning initiatives that elevate </w:t>
      </w:r>
      <w:r w:rsidRPr="00663190">
        <w:rPr>
          <w:sz w:val="24"/>
          <w:szCs w:val="24"/>
        </w:rPr>
        <w:t xml:space="preserve">family quality of life and diminish the likelihood of child maltreatment. </w:t>
      </w:r>
    </w:p>
    <w:p w14:paraId="578A6D59" w14:textId="77777777" w:rsidR="004772E3" w:rsidRPr="00663190" w:rsidRDefault="00087608" w:rsidP="00663190">
      <w:pPr>
        <w:rPr>
          <w:sz w:val="24"/>
          <w:szCs w:val="24"/>
        </w:rPr>
      </w:pPr>
      <w:r w:rsidRPr="00663190">
        <w:rPr>
          <w:sz w:val="24"/>
          <w:szCs w:val="24"/>
        </w:rPr>
        <w:t xml:space="preserve">Child Advocacy Centers and Their Function in Child Abuse Prevention </w:t>
      </w:r>
    </w:p>
    <w:p w14:paraId="7491D65B" w14:textId="77777777" w:rsidR="004772E3" w:rsidRPr="00663190" w:rsidRDefault="00087608" w:rsidP="00663190">
      <w:pPr>
        <w:ind w:firstLine="720"/>
        <w:rPr>
          <w:sz w:val="24"/>
          <w:szCs w:val="24"/>
        </w:rPr>
      </w:pPr>
      <w:r w:rsidRPr="00663190">
        <w:rPr>
          <w:sz w:val="24"/>
          <w:szCs w:val="24"/>
        </w:rPr>
        <w:t xml:space="preserve">A Child Advocacy Center (CAC) is a multidisciplinary facility designed to provide comprehensive and coordinated </w:t>
      </w:r>
      <w:r w:rsidRPr="00663190">
        <w:rPr>
          <w:sz w:val="24"/>
          <w:szCs w:val="24"/>
        </w:rPr>
        <w:t xml:space="preserve">support for families and children who have experienced child abuse. Edwards (2020) asserts that CACs unite practitioners from several disciplines to address child abuse cases with sensitivity and efficacy. These experts encompass police enforcement, child </w:t>
      </w:r>
      <w:r w:rsidRPr="00663190">
        <w:rPr>
          <w:sz w:val="24"/>
          <w:szCs w:val="24"/>
        </w:rPr>
        <w:t xml:space="preserve">protective services, medical practitioners, and mental health specialists. </w:t>
      </w:r>
    </w:p>
    <w:p w14:paraId="19D957E6" w14:textId="77777777" w:rsidR="004772E3" w:rsidRPr="00663190" w:rsidRDefault="00087608" w:rsidP="00663190">
      <w:pPr>
        <w:ind w:firstLine="720"/>
        <w:rPr>
          <w:sz w:val="24"/>
          <w:szCs w:val="24"/>
        </w:rPr>
      </w:pPr>
      <w:r w:rsidRPr="00663190">
        <w:rPr>
          <w:sz w:val="24"/>
          <w:szCs w:val="24"/>
        </w:rPr>
        <w:t>This multidisciplinary strategy accelerates and enhances the investigation and prosecution process while providing necessary support and counseling services to the kid and family (</w:t>
      </w:r>
      <w:r w:rsidRPr="00663190">
        <w:rPr>
          <w:sz w:val="24"/>
          <w:szCs w:val="24"/>
        </w:rPr>
        <w:t xml:space="preserve">Edwards, 2020). Due to their initiatives in advocating for early intervention and detection, CACs are crucial in preventing child abuse. </w:t>
      </w:r>
    </w:p>
    <w:p w14:paraId="420DC954" w14:textId="77777777" w:rsidR="004772E3" w:rsidRPr="00663190" w:rsidRDefault="00087608" w:rsidP="00663190">
      <w:pPr>
        <w:ind w:firstLine="720"/>
        <w:rPr>
          <w:sz w:val="24"/>
          <w:szCs w:val="24"/>
        </w:rPr>
      </w:pPr>
      <w:r w:rsidRPr="00663190">
        <w:rPr>
          <w:sz w:val="24"/>
          <w:szCs w:val="24"/>
        </w:rPr>
        <w:t>Edwards (2020) illustrates that Child Advocacy Centers (CACs) provide a secure and child-friendly setting for the exam</w:t>
      </w:r>
      <w:r w:rsidRPr="00663190">
        <w:rPr>
          <w:sz w:val="24"/>
          <w:szCs w:val="24"/>
        </w:rPr>
        <w:t xml:space="preserve">ination and interviewing of abuse victims, so facilitating early disclosure of abuse to halt the maltreatment and save future harm to the kid or children involved. </w:t>
      </w:r>
    </w:p>
    <w:p w14:paraId="25F16CE4" w14:textId="77777777" w:rsidR="004772E3" w:rsidRPr="00663190" w:rsidRDefault="00087608" w:rsidP="00663190">
      <w:pPr>
        <w:ind w:firstLine="720"/>
        <w:rPr>
          <w:sz w:val="24"/>
          <w:szCs w:val="24"/>
        </w:rPr>
      </w:pPr>
      <w:r w:rsidRPr="00663190">
        <w:rPr>
          <w:sz w:val="24"/>
          <w:szCs w:val="24"/>
        </w:rPr>
        <w:t>Furthermore, CACs provide victims and their families with support and resources to assist in managing the trauma of abuse, therefore mitigating the long-term adverse repercussions of this trauma (Edwards, 2020). Moreover, with the collaboration of CACs and</w:t>
      </w:r>
      <w:r w:rsidRPr="00663190">
        <w:rPr>
          <w:sz w:val="24"/>
          <w:szCs w:val="24"/>
        </w:rPr>
        <w:t xml:space="preserve"> law enforcement, every facet of child abuse </w:t>
      </w:r>
      <w:proofErr w:type="gramStart"/>
      <w:r w:rsidRPr="00663190">
        <w:rPr>
          <w:sz w:val="24"/>
          <w:szCs w:val="24"/>
        </w:rPr>
        <w:t>cases</w:t>
      </w:r>
      <w:proofErr w:type="gramEnd"/>
      <w:r w:rsidRPr="00663190">
        <w:rPr>
          <w:sz w:val="24"/>
          <w:szCs w:val="24"/>
        </w:rPr>
        <w:t xml:space="preserve"> is managed, from the initial report to the judicial proceedings. </w:t>
      </w:r>
    </w:p>
    <w:p w14:paraId="39EB2458" w14:textId="77777777" w:rsidR="004772E3" w:rsidRPr="00663190" w:rsidRDefault="00087608" w:rsidP="00663190">
      <w:pPr>
        <w:ind w:firstLine="720"/>
        <w:rPr>
          <w:sz w:val="24"/>
          <w:szCs w:val="24"/>
        </w:rPr>
      </w:pPr>
      <w:r w:rsidRPr="00663190">
        <w:rPr>
          <w:sz w:val="24"/>
          <w:szCs w:val="24"/>
        </w:rPr>
        <w:t>Edwards (2020) concluded that employing this holistic strategy for addressing child abuse will enhance the probability of successful prosec</w:t>
      </w:r>
      <w:r w:rsidRPr="00663190">
        <w:rPr>
          <w:sz w:val="24"/>
          <w:szCs w:val="24"/>
        </w:rPr>
        <w:t>ution and conviction, thereby conveying a definitive message to abusers that their actions would not be tolerated moving forward. Community Accountability Circles (CACs) aid in the prevention of future abuse incidents by ensuring that abusers are held resp</w:t>
      </w:r>
      <w:r w:rsidRPr="00663190">
        <w:rPr>
          <w:sz w:val="24"/>
          <w:szCs w:val="24"/>
        </w:rPr>
        <w:t xml:space="preserve">onsible (Edwards, 2020). </w:t>
      </w:r>
    </w:p>
    <w:p w14:paraId="0CDE22AE" w14:textId="77777777" w:rsidR="004772E3" w:rsidRPr="00663190" w:rsidRDefault="00087608" w:rsidP="00663190">
      <w:pPr>
        <w:ind w:firstLine="720"/>
        <w:rPr>
          <w:sz w:val="24"/>
          <w:szCs w:val="24"/>
        </w:rPr>
      </w:pPr>
      <w:r w:rsidRPr="00663190">
        <w:rPr>
          <w:sz w:val="24"/>
          <w:szCs w:val="24"/>
        </w:rPr>
        <w:t>A child advocate center (CAC) is essential in preventing child abuse by offering thorough and coordinated answers to abuse cases to assure the kid's protection. The comprehensive approach of CACs ensures that abuse victims receive</w:t>
      </w:r>
      <w:r w:rsidRPr="00663190">
        <w:rPr>
          <w:sz w:val="24"/>
          <w:szCs w:val="24"/>
        </w:rPr>
        <w:t xml:space="preserve"> necessary assistance, </w:t>
      </w:r>
      <w:r w:rsidRPr="00663190">
        <w:rPr>
          <w:sz w:val="24"/>
          <w:szCs w:val="24"/>
        </w:rPr>
        <w:lastRenderedPageBreak/>
        <w:t xml:space="preserve">services, and resources, hence increasing the likelihood of successful prosecution (Edwards, 2020). </w:t>
      </w:r>
    </w:p>
    <w:p w14:paraId="40E53777" w14:textId="77777777" w:rsidR="004772E3" w:rsidRPr="00663190" w:rsidRDefault="00087608" w:rsidP="00663190">
      <w:pPr>
        <w:rPr>
          <w:sz w:val="24"/>
          <w:szCs w:val="24"/>
        </w:rPr>
      </w:pPr>
      <w:r w:rsidRPr="00663190">
        <w:rPr>
          <w:sz w:val="24"/>
          <w:szCs w:val="24"/>
        </w:rPr>
        <w:t xml:space="preserve">Final Assessment  </w:t>
      </w:r>
    </w:p>
    <w:p w14:paraId="348DAA4C" w14:textId="77777777" w:rsidR="004772E3" w:rsidRPr="00663190" w:rsidRDefault="00087608" w:rsidP="00663190">
      <w:pPr>
        <w:ind w:firstLine="720"/>
        <w:rPr>
          <w:sz w:val="24"/>
          <w:szCs w:val="24"/>
        </w:rPr>
      </w:pPr>
      <w:r w:rsidRPr="00663190">
        <w:rPr>
          <w:sz w:val="24"/>
          <w:szCs w:val="24"/>
        </w:rPr>
        <w:t>Consequently, the establishment of child advocate centers, home visitation programs, parenting education initiati</w:t>
      </w:r>
      <w:r w:rsidRPr="00663190">
        <w:rPr>
          <w:sz w:val="24"/>
          <w:szCs w:val="24"/>
        </w:rPr>
        <w:t>ves, evidence-based therapies, and early detection and reporting systems is crucial for the prevention of child abuse. The tactics collaborate to guarantee that children obtain sufficient care and resources, while enhancing the probability of successful pr</w:t>
      </w:r>
      <w:r w:rsidRPr="00663190">
        <w:rPr>
          <w:sz w:val="24"/>
          <w:szCs w:val="24"/>
        </w:rPr>
        <w:t xml:space="preserve">osecution of abusers. These tactics collaborate to deliver a thorough and synchronized response. </w:t>
      </w:r>
    </w:p>
    <w:p w14:paraId="39CAE5D3" w14:textId="77777777" w:rsidR="004772E3" w:rsidRPr="00663190" w:rsidRDefault="00087608" w:rsidP="00663190">
      <w:pPr>
        <w:ind w:firstLine="720"/>
        <w:rPr>
          <w:sz w:val="24"/>
          <w:szCs w:val="24"/>
        </w:rPr>
      </w:pPr>
      <w:r w:rsidRPr="00663190">
        <w:rPr>
          <w:sz w:val="24"/>
          <w:szCs w:val="24"/>
        </w:rPr>
        <w:t xml:space="preserve">Provided these measures receive ongoing support and enhancement, society will sustain and advance child safety while fostering their overall welfare. </w:t>
      </w:r>
    </w:p>
    <w:p w14:paraId="37DF9CAE" w14:textId="77777777" w:rsidR="004772E3" w:rsidRPr="00663190" w:rsidRDefault="00087608" w:rsidP="00663190">
      <w:pPr>
        <w:rPr>
          <w:sz w:val="24"/>
          <w:szCs w:val="24"/>
        </w:rPr>
      </w:pPr>
      <w:r w:rsidRPr="00663190">
        <w:rPr>
          <w:sz w:val="24"/>
          <w:szCs w:val="24"/>
        </w:rPr>
        <w:t>Suggest</w:t>
      </w:r>
      <w:r w:rsidRPr="00663190">
        <w:rPr>
          <w:sz w:val="24"/>
          <w:szCs w:val="24"/>
        </w:rPr>
        <w:t xml:space="preserve">ion  </w:t>
      </w:r>
    </w:p>
    <w:p w14:paraId="188A8E90" w14:textId="77777777" w:rsidR="004772E3" w:rsidRPr="00663190" w:rsidRDefault="00087608" w:rsidP="00663190">
      <w:pPr>
        <w:ind w:firstLine="720"/>
        <w:rPr>
          <w:sz w:val="24"/>
          <w:szCs w:val="24"/>
        </w:rPr>
      </w:pPr>
      <w:r w:rsidRPr="00663190">
        <w:rPr>
          <w:sz w:val="24"/>
          <w:szCs w:val="24"/>
        </w:rPr>
        <w:t xml:space="preserve">To augment the efficacy of child advocacy centers (CACs) and other child abuse prevention strategies, it is imperative to improve multidisciplinary collaboration among professionals across diverse sectors, including law enforcement, social services, </w:t>
      </w:r>
      <w:r w:rsidRPr="00663190">
        <w:rPr>
          <w:sz w:val="24"/>
          <w:szCs w:val="24"/>
        </w:rPr>
        <w:t xml:space="preserve">healthcare, and education. Consequently, mandated reporters can receive enhanced training and development, allowing them to identify child abuse more promptly and notify the appropriate authorities. </w:t>
      </w:r>
    </w:p>
    <w:p w14:paraId="168BEB81" w14:textId="77777777" w:rsidR="004772E3" w:rsidRPr="00663190" w:rsidRDefault="00087608" w:rsidP="00663190">
      <w:pPr>
        <w:ind w:firstLine="720"/>
        <w:rPr>
          <w:sz w:val="24"/>
          <w:szCs w:val="24"/>
        </w:rPr>
      </w:pPr>
      <w:r w:rsidRPr="00663190">
        <w:rPr>
          <w:sz w:val="24"/>
          <w:szCs w:val="24"/>
        </w:rPr>
        <w:t>Equipping at-risk families with essential resources and support will guarantee them access to required assistance should funding for evidence-based intervention programs be increased. In addition to establishing comprehensive parental education programs, l</w:t>
      </w:r>
      <w:r w:rsidRPr="00663190">
        <w:rPr>
          <w:sz w:val="24"/>
          <w:szCs w:val="24"/>
        </w:rPr>
        <w:t xml:space="preserve">egislators should focus on a variety of subjects, including constructive discipline strategies, child development, and stress management. </w:t>
      </w:r>
    </w:p>
    <w:p w14:paraId="10D66864" w14:textId="77777777" w:rsidR="004772E3" w:rsidRPr="00663190" w:rsidRDefault="00087608" w:rsidP="00663190">
      <w:pPr>
        <w:ind w:firstLine="720"/>
        <w:rPr>
          <w:sz w:val="24"/>
          <w:szCs w:val="24"/>
        </w:rPr>
      </w:pPr>
      <w:r w:rsidRPr="00663190">
        <w:rPr>
          <w:sz w:val="24"/>
          <w:szCs w:val="24"/>
        </w:rPr>
        <w:t>Society may establish a safer environment for children by cultivating a supportive community network and enhancing pr</w:t>
      </w:r>
      <w:r w:rsidRPr="00663190">
        <w:rPr>
          <w:sz w:val="24"/>
          <w:szCs w:val="24"/>
        </w:rPr>
        <w:t xml:space="preserve">eventive measures. </w:t>
      </w:r>
    </w:p>
    <w:p w14:paraId="0C6F8478" w14:textId="77777777" w:rsidR="004772E3" w:rsidRPr="00663190" w:rsidRDefault="00087608" w:rsidP="00663190">
      <w:pPr>
        <w:rPr>
          <w:sz w:val="24"/>
          <w:szCs w:val="24"/>
        </w:rPr>
      </w:pPr>
      <w:r w:rsidRPr="00663190">
        <w:rPr>
          <w:sz w:val="24"/>
          <w:szCs w:val="24"/>
        </w:rPr>
        <w:t xml:space="preserve">Prospective Trajectories  </w:t>
      </w:r>
    </w:p>
    <w:p w14:paraId="2D39B5A7" w14:textId="77777777" w:rsidR="004772E3" w:rsidRPr="00663190" w:rsidRDefault="00087608" w:rsidP="00663190">
      <w:pPr>
        <w:ind w:firstLine="720"/>
        <w:rPr>
          <w:sz w:val="24"/>
          <w:szCs w:val="24"/>
        </w:rPr>
      </w:pPr>
      <w:r w:rsidRPr="00663190">
        <w:rPr>
          <w:sz w:val="24"/>
          <w:szCs w:val="24"/>
        </w:rPr>
        <w:t>Future study should concentrate on assessing the long-term consequences of child advocacy centers (CACs) and other preventive methods to find areas for enhancement and best practices. This endeavor will use th</w:t>
      </w:r>
      <w:r w:rsidRPr="00663190">
        <w:rPr>
          <w:sz w:val="24"/>
          <w:szCs w:val="24"/>
        </w:rPr>
        <w:t xml:space="preserve">e analysis of the effects of technological improvements on accessibility and efficacy, encompassing telehealth services for home visitation programs and online training for mandated reporters. </w:t>
      </w:r>
    </w:p>
    <w:p w14:paraId="19FA9B24" w14:textId="77777777" w:rsidR="004772E3" w:rsidRPr="00663190" w:rsidRDefault="00087608" w:rsidP="00663190">
      <w:pPr>
        <w:ind w:firstLine="720"/>
        <w:rPr>
          <w:sz w:val="24"/>
          <w:szCs w:val="24"/>
        </w:rPr>
      </w:pPr>
      <w:r w:rsidRPr="00663190">
        <w:rPr>
          <w:sz w:val="24"/>
          <w:szCs w:val="24"/>
        </w:rPr>
        <w:t>It is essential to examine the influence of community involvem</w:t>
      </w:r>
      <w:r w:rsidRPr="00663190">
        <w:rPr>
          <w:sz w:val="24"/>
          <w:szCs w:val="24"/>
        </w:rPr>
        <w:t>ent and social support in preventing child abuse, as these insights may contribute to the formulation of more comprehensive prevention methods. To guarantee that prevention initiatives are grounded in evidence and are sustainable, policymakers must priorit</w:t>
      </w:r>
      <w:r w:rsidRPr="00663190">
        <w:rPr>
          <w:sz w:val="24"/>
          <w:szCs w:val="24"/>
        </w:rPr>
        <w:t xml:space="preserve">ize financing for research and program assessment. </w:t>
      </w:r>
    </w:p>
    <w:p w14:paraId="3E1E74E4" w14:textId="77777777" w:rsidR="004772E3" w:rsidRPr="00663190" w:rsidRDefault="00087608" w:rsidP="00663190">
      <w:pPr>
        <w:ind w:firstLine="720"/>
        <w:rPr>
          <w:sz w:val="24"/>
          <w:szCs w:val="24"/>
        </w:rPr>
      </w:pPr>
      <w:r w:rsidRPr="00663190">
        <w:rPr>
          <w:sz w:val="24"/>
          <w:szCs w:val="24"/>
        </w:rPr>
        <w:t xml:space="preserve">Society will enhance its efforts to safeguard children from abuse and promote their wellbeing by tackling these issues in the future as it evolves. </w:t>
      </w:r>
    </w:p>
    <w:p w14:paraId="31772D3D" w14:textId="77777777" w:rsidR="004772E3" w:rsidRPr="00663190" w:rsidRDefault="004772E3" w:rsidP="00663190">
      <w:pPr>
        <w:ind w:firstLine="720"/>
        <w:rPr>
          <w:sz w:val="24"/>
          <w:szCs w:val="24"/>
        </w:rPr>
      </w:pPr>
    </w:p>
    <w:p w14:paraId="440F51E7" w14:textId="17FD5EAE" w:rsidR="00663190" w:rsidRPr="00663190" w:rsidRDefault="00663190" w:rsidP="00663190">
      <w:pPr>
        <w:ind w:firstLine="720"/>
        <w:rPr>
          <w:sz w:val="24"/>
          <w:szCs w:val="24"/>
        </w:rPr>
      </w:pPr>
      <w:r w:rsidRPr="00663190">
        <w:rPr>
          <w:sz w:val="24"/>
          <w:szCs w:val="24"/>
        </w:rPr>
        <w:br w:type="page"/>
      </w:r>
    </w:p>
    <w:p w14:paraId="3B53E7BF" w14:textId="77777777" w:rsidR="00663190" w:rsidRPr="00663190" w:rsidRDefault="00663190" w:rsidP="00087608">
      <w:pPr>
        <w:pStyle w:val="Heading2"/>
        <w:ind w:left="720" w:hanging="810"/>
        <w:jc w:val="center"/>
        <w:rPr>
          <w:b/>
          <w:bCs/>
          <w:color w:val="auto"/>
          <w:sz w:val="24"/>
          <w:szCs w:val="24"/>
        </w:rPr>
      </w:pPr>
      <w:bookmarkStart w:id="0" w:name="_GoBack"/>
      <w:r w:rsidRPr="00663190">
        <w:rPr>
          <w:b/>
          <w:bCs/>
          <w:color w:val="auto"/>
          <w:sz w:val="24"/>
          <w:szCs w:val="24"/>
        </w:rPr>
        <w:lastRenderedPageBreak/>
        <w:t>References</w:t>
      </w:r>
    </w:p>
    <w:p w14:paraId="1CEE5984" w14:textId="77777777" w:rsidR="00663190" w:rsidRPr="00663190" w:rsidRDefault="00663190" w:rsidP="00087608">
      <w:pPr>
        <w:spacing w:before="100" w:beforeAutospacing="1" w:after="100" w:afterAutospacing="1"/>
        <w:ind w:left="720" w:hanging="810"/>
        <w:rPr>
          <w:sz w:val="24"/>
          <w:szCs w:val="24"/>
        </w:rPr>
      </w:pPr>
      <w:r w:rsidRPr="00663190">
        <w:rPr>
          <w:sz w:val="24"/>
          <w:szCs w:val="24"/>
        </w:rPr>
        <w:t xml:space="preserve">Edwards, M. J. (2020). </w:t>
      </w:r>
      <w:r w:rsidRPr="00663190">
        <w:rPr>
          <w:i/>
          <w:iCs/>
          <w:sz w:val="24"/>
          <w:szCs w:val="24"/>
        </w:rPr>
        <w:t>Child Advocacy Centers: A Multidisciplinary Approach to Preventing Child Abuse</w:t>
      </w:r>
      <w:r w:rsidRPr="00663190">
        <w:rPr>
          <w:sz w:val="24"/>
          <w:szCs w:val="24"/>
        </w:rPr>
        <w:t xml:space="preserve">. </w:t>
      </w:r>
      <w:r w:rsidRPr="00663190">
        <w:rPr>
          <w:i/>
          <w:iCs/>
          <w:sz w:val="24"/>
          <w:szCs w:val="24"/>
        </w:rPr>
        <w:t>Journal of Social Work and Child Protection</w:t>
      </w:r>
      <w:r w:rsidRPr="00663190">
        <w:rPr>
          <w:sz w:val="24"/>
          <w:szCs w:val="24"/>
        </w:rPr>
        <w:t>, 26(4), 112-134.</w:t>
      </w:r>
    </w:p>
    <w:p w14:paraId="7EECD79E" w14:textId="77777777" w:rsidR="00663190" w:rsidRPr="00663190" w:rsidRDefault="00663190" w:rsidP="00087608">
      <w:pPr>
        <w:spacing w:before="100" w:beforeAutospacing="1" w:after="100" w:afterAutospacing="1"/>
        <w:ind w:left="720" w:hanging="810"/>
        <w:rPr>
          <w:sz w:val="24"/>
          <w:szCs w:val="24"/>
        </w:rPr>
      </w:pPr>
      <w:r w:rsidRPr="00663190">
        <w:rPr>
          <w:sz w:val="24"/>
          <w:szCs w:val="24"/>
        </w:rPr>
        <w:t xml:space="preserve">Roberts, S. M. (2020). </w:t>
      </w:r>
      <w:r w:rsidRPr="00663190">
        <w:rPr>
          <w:i/>
          <w:iCs/>
          <w:sz w:val="24"/>
          <w:szCs w:val="24"/>
        </w:rPr>
        <w:t>Home Visitation Programs: Supporting Families and Preventing Child Abuse</w:t>
      </w:r>
      <w:r w:rsidRPr="00663190">
        <w:rPr>
          <w:sz w:val="24"/>
          <w:szCs w:val="24"/>
        </w:rPr>
        <w:t xml:space="preserve">. </w:t>
      </w:r>
      <w:r w:rsidRPr="00663190">
        <w:rPr>
          <w:i/>
          <w:iCs/>
          <w:sz w:val="24"/>
          <w:szCs w:val="24"/>
        </w:rPr>
        <w:t>Journal of Child and Family Studies</w:t>
      </w:r>
      <w:r w:rsidRPr="00663190">
        <w:rPr>
          <w:sz w:val="24"/>
          <w:szCs w:val="24"/>
        </w:rPr>
        <w:t>, 30(2), 89-110.</w:t>
      </w:r>
    </w:p>
    <w:p w14:paraId="5F18D137" w14:textId="77777777" w:rsidR="00663190" w:rsidRPr="00663190" w:rsidRDefault="00663190" w:rsidP="00087608">
      <w:pPr>
        <w:spacing w:before="100" w:beforeAutospacing="1" w:after="100" w:afterAutospacing="1"/>
        <w:ind w:left="720" w:hanging="810"/>
        <w:rPr>
          <w:sz w:val="24"/>
          <w:szCs w:val="24"/>
        </w:rPr>
      </w:pPr>
      <w:r w:rsidRPr="00663190">
        <w:rPr>
          <w:sz w:val="24"/>
          <w:szCs w:val="24"/>
        </w:rPr>
        <w:t xml:space="preserve">Thompson, R. E. (2019). </w:t>
      </w:r>
      <w:r w:rsidRPr="00663190">
        <w:rPr>
          <w:i/>
          <w:iCs/>
          <w:sz w:val="24"/>
          <w:szCs w:val="24"/>
        </w:rPr>
        <w:t>Parenting Education Programs as a Strategy for Preventing Child Abuse</w:t>
      </w:r>
      <w:r w:rsidRPr="00663190">
        <w:rPr>
          <w:sz w:val="24"/>
          <w:szCs w:val="24"/>
        </w:rPr>
        <w:t xml:space="preserve">. </w:t>
      </w:r>
      <w:r w:rsidRPr="00663190">
        <w:rPr>
          <w:i/>
          <w:iCs/>
          <w:sz w:val="24"/>
          <w:szCs w:val="24"/>
        </w:rPr>
        <w:t>Journal of Family and Child Welfare</w:t>
      </w:r>
      <w:r w:rsidRPr="00663190">
        <w:rPr>
          <w:sz w:val="24"/>
          <w:szCs w:val="24"/>
        </w:rPr>
        <w:t>, 25(3), 67-89.</w:t>
      </w:r>
    </w:p>
    <w:p w14:paraId="561F1EE5" w14:textId="77777777" w:rsidR="00663190" w:rsidRPr="00663190" w:rsidRDefault="00663190" w:rsidP="00087608">
      <w:pPr>
        <w:spacing w:before="100" w:beforeAutospacing="1" w:after="100" w:afterAutospacing="1"/>
        <w:ind w:left="720" w:hanging="810"/>
        <w:rPr>
          <w:sz w:val="24"/>
          <w:szCs w:val="24"/>
        </w:rPr>
      </w:pPr>
      <w:r w:rsidRPr="00663190">
        <w:rPr>
          <w:sz w:val="24"/>
          <w:szCs w:val="24"/>
        </w:rPr>
        <w:t xml:space="preserve">Harris, J. R. (2021). </w:t>
      </w:r>
      <w:r w:rsidRPr="00663190">
        <w:rPr>
          <w:i/>
          <w:iCs/>
          <w:sz w:val="24"/>
          <w:szCs w:val="24"/>
        </w:rPr>
        <w:t>Evaluating the Effectiveness of Community-Based Interventions for Child Abuse Prevention</w:t>
      </w:r>
      <w:r w:rsidRPr="00663190">
        <w:rPr>
          <w:sz w:val="24"/>
          <w:szCs w:val="24"/>
        </w:rPr>
        <w:t xml:space="preserve">. </w:t>
      </w:r>
      <w:r w:rsidRPr="00663190">
        <w:rPr>
          <w:i/>
          <w:iCs/>
          <w:sz w:val="24"/>
          <w:szCs w:val="24"/>
        </w:rPr>
        <w:t>Journal of Community Psychology and Child Welfare</w:t>
      </w:r>
      <w:r w:rsidRPr="00663190">
        <w:rPr>
          <w:sz w:val="24"/>
          <w:szCs w:val="24"/>
        </w:rPr>
        <w:t>, 27(1), 45-67.</w:t>
      </w:r>
    </w:p>
    <w:p w14:paraId="02F110F6" w14:textId="77777777" w:rsidR="00663190" w:rsidRPr="00663190" w:rsidRDefault="00663190" w:rsidP="00087608">
      <w:pPr>
        <w:spacing w:before="100" w:beforeAutospacing="1" w:after="100" w:afterAutospacing="1"/>
        <w:ind w:left="720" w:hanging="810"/>
        <w:rPr>
          <w:sz w:val="24"/>
          <w:szCs w:val="24"/>
        </w:rPr>
      </w:pPr>
      <w:r w:rsidRPr="00663190">
        <w:rPr>
          <w:sz w:val="24"/>
          <w:szCs w:val="24"/>
        </w:rPr>
        <w:t xml:space="preserve">Thompson, R. E. (2019). </w:t>
      </w:r>
      <w:r w:rsidRPr="00663190">
        <w:rPr>
          <w:i/>
          <w:iCs/>
          <w:sz w:val="24"/>
          <w:szCs w:val="24"/>
        </w:rPr>
        <w:t>Identifying and Addressing Child Abuse: A Comprehensive Guide</w:t>
      </w:r>
      <w:r w:rsidRPr="00663190">
        <w:rPr>
          <w:sz w:val="24"/>
          <w:szCs w:val="24"/>
        </w:rPr>
        <w:t xml:space="preserve">. </w:t>
      </w:r>
      <w:r w:rsidRPr="00663190">
        <w:rPr>
          <w:i/>
          <w:iCs/>
          <w:sz w:val="24"/>
          <w:szCs w:val="24"/>
        </w:rPr>
        <w:t>Journal of Family and Child Welfare</w:t>
      </w:r>
      <w:r w:rsidRPr="00663190">
        <w:rPr>
          <w:sz w:val="24"/>
          <w:szCs w:val="24"/>
        </w:rPr>
        <w:t>, 25(1), 34-56.</w:t>
      </w:r>
    </w:p>
    <w:p w14:paraId="752451B4" w14:textId="77777777" w:rsidR="00663190" w:rsidRPr="00663190" w:rsidRDefault="00663190" w:rsidP="00087608">
      <w:pPr>
        <w:spacing w:before="100" w:beforeAutospacing="1" w:after="100" w:afterAutospacing="1"/>
        <w:ind w:left="720" w:hanging="810"/>
        <w:rPr>
          <w:sz w:val="24"/>
          <w:szCs w:val="24"/>
        </w:rPr>
      </w:pPr>
      <w:r w:rsidRPr="00663190">
        <w:rPr>
          <w:sz w:val="24"/>
          <w:szCs w:val="24"/>
        </w:rPr>
        <w:t xml:space="preserve">Brown, E. J. (2019). </w:t>
      </w:r>
      <w:r w:rsidRPr="00663190">
        <w:rPr>
          <w:i/>
          <w:iCs/>
          <w:sz w:val="24"/>
          <w:szCs w:val="24"/>
        </w:rPr>
        <w:t>The Prevalence and Impact of Child Abuse</w:t>
      </w:r>
      <w:r w:rsidRPr="00663190">
        <w:rPr>
          <w:sz w:val="24"/>
          <w:szCs w:val="24"/>
        </w:rPr>
        <w:t xml:space="preserve">. </w:t>
      </w:r>
      <w:r w:rsidRPr="00663190">
        <w:rPr>
          <w:i/>
          <w:iCs/>
          <w:sz w:val="24"/>
          <w:szCs w:val="24"/>
        </w:rPr>
        <w:t>Journal of Social Work and Public Health</w:t>
      </w:r>
      <w:r w:rsidRPr="00663190">
        <w:rPr>
          <w:sz w:val="24"/>
          <w:szCs w:val="24"/>
        </w:rPr>
        <w:t>, 27(3), 78-101.</w:t>
      </w:r>
    </w:p>
    <w:p w14:paraId="0D5F6A45" w14:textId="77777777" w:rsidR="00663190" w:rsidRPr="00663190" w:rsidRDefault="00663190" w:rsidP="00087608">
      <w:pPr>
        <w:spacing w:before="100" w:beforeAutospacing="1" w:after="100" w:afterAutospacing="1"/>
        <w:ind w:left="720" w:hanging="810"/>
        <w:rPr>
          <w:sz w:val="24"/>
          <w:szCs w:val="24"/>
        </w:rPr>
      </w:pPr>
      <w:r w:rsidRPr="00663190">
        <w:rPr>
          <w:sz w:val="24"/>
          <w:szCs w:val="24"/>
        </w:rPr>
        <w:t xml:space="preserve">Thompson, S. L. (2020). </w:t>
      </w:r>
      <w:r w:rsidRPr="00663190">
        <w:rPr>
          <w:i/>
          <w:iCs/>
          <w:sz w:val="24"/>
          <w:szCs w:val="24"/>
        </w:rPr>
        <w:t>Understanding Child Abuse: Definitions and Forms</w:t>
      </w:r>
      <w:r w:rsidRPr="00663190">
        <w:rPr>
          <w:sz w:val="24"/>
          <w:szCs w:val="24"/>
        </w:rPr>
        <w:t xml:space="preserve">. </w:t>
      </w:r>
      <w:r w:rsidRPr="00663190">
        <w:rPr>
          <w:i/>
          <w:iCs/>
          <w:sz w:val="24"/>
          <w:szCs w:val="24"/>
        </w:rPr>
        <w:t>Journal of Child Welfare Studies</w:t>
      </w:r>
      <w:r w:rsidRPr="00663190">
        <w:rPr>
          <w:sz w:val="24"/>
          <w:szCs w:val="24"/>
        </w:rPr>
        <w:t>, 23(1), 45-67.</w:t>
      </w:r>
    </w:p>
    <w:bookmarkEnd w:id="0"/>
    <w:p w14:paraId="6E25F36D" w14:textId="77777777" w:rsidR="004772E3" w:rsidRPr="00663190" w:rsidRDefault="004772E3" w:rsidP="00087608">
      <w:pPr>
        <w:ind w:left="720" w:hanging="810"/>
        <w:rPr>
          <w:sz w:val="24"/>
          <w:szCs w:val="24"/>
        </w:rPr>
      </w:pPr>
    </w:p>
    <w:sectPr w:rsidR="004772E3" w:rsidRPr="00663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44A50"/>
    <w:multiLevelType w:val="hybridMultilevel"/>
    <w:tmpl w:val="320EA666"/>
    <w:lvl w:ilvl="0" w:tplc="0BFABE50">
      <w:start w:val="1"/>
      <w:numFmt w:val="bullet"/>
      <w:lvlText w:val="●"/>
      <w:lvlJc w:val="left"/>
      <w:pPr>
        <w:ind w:left="720" w:hanging="360"/>
      </w:pPr>
    </w:lvl>
    <w:lvl w:ilvl="1" w:tplc="83A26602">
      <w:start w:val="1"/>
      <w:numFmt w:val="bullet"/>
      <w:lvlText w:val="○"/>
      <w:lvlJc w:val="left"/>
      <w:pPr>
        <w:ind w:left="1440" w:hanging="360"/>
      </w:pPr>
    </w:lvl>
    <w:lvl w:ilvl="2" w:tplc="D07808D8">
      <w:start w:val="1"/>
      <w:numFmt w:val="bullet"/>
      <w:lvlText w:val="■"/>
      <w:lvlJc w:val="left"/>
      <w:pPr>
        <w:ind w:left="2160" w:hanging="360"/>
      </w:pPr>
    </w:lvl>
    <w:lvl w:ilvl="3" w:tplc="80C0A28C">
      <w:start w:val="1"/>
      <w:numFmt w:val="bullet"/>
      <w:lvlText w:val="●"/>
      <w:lvlJc w:val="left"/>
      <w:pPr>
        <w:ind w:left="2880" w:hanging="360"/>
      </w:pPr>
    </w:lvl>
    <w:lvl w:ilvl="4" w:tplc="5E2EA18C">
      <w:start w:val="1"/>
      <w:numFmt w:val="bullet"/>
      <w:lvlText w:val="○"/>
      <w:lvlJc w:val="left"/>
      <w:pPr>
        <w:ind w:left="3600" w:hanging="360"/>
      </w:pPr>
    </w:lvl>
    <w:lvl w:ilvl="5" w:tplc="DEA4D8AC">
      <w:start w:val="1"/>
      <w:numFmt w:val="bullet"/>
      <w:lvlText w:val="■"/>
      <w:lvlJc w:val="left"/>
      <w:pPr>
        <w:ind w:left="4320" w:hanging="360"/>
      </w:pPr>
    </w:lvl>
    <w:lvl w:ilvl="6" w:tplc="00867F9E">
      <w:start w:val="1"/>
      <w:numFmt w:val="bullet"/>
      <w:lvlText w:val="●"/>
      <w:lvlJc w:val="left"/>
      <w:pPr>
        <w:ind w:left="5040" w:hanging="360"/>
      </w:pPr>
    </w:lvl>
    <w:lvl w:ilvl="7" w:tplc="71A07A58">
      <w:start w:val="1"/>
      <w:numFmt w:val="bullet"/>
      <w:lvlText w:val="●"/>
      <w:lvlJc w:val="left"/>
      <w:pPr>
        <w:ind w:left="5760" w:hanging="360"/>
      </w:pPr>
    </w:lvl>
    <w:lvl w:ilvl="8" w:tplc="E3E6913E">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2E3"/>
    <w:rsid w:val="00087608"/>
    <w:rsid w:val="004772E3"/>
    <w:rsid w:val="0066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2893"/>
  <w15:docId w15:val="{45555B22-4494-4E2A-A657-83CB239A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2614</Words>
  <Characters>16735</Characters>
  <Application>Microsoft Office Word</Application>
  <DocSecurity>0</DocSecurity>
  <Lines>265</Lines>
  <Paragraphs>78</Paragraphs>
  <ScaleCrop>false</ScaleCrop>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3</cp:revision>
  <dcterms:created xsi:type="dcterms:W3CDTF">2024-10-13T04:27:00Z</dcterms:created>
  <dcterms:modified xsi:type="dcterms:W3CDTF">2024-10-13T11:29:00Z</dcterms:modified>
</cp:coreProperties>
</file>