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A967" w14:textId="0B81E638" w:rsidR="00C100E7" w:rsidRDefault="00C100E7" w:rsidP="00C100E7">
      <w:pPr>
        <w:pStyle w:val="Heading1"/>
      </w:pPr>
      <w:r>
        <w:t xml:space="preserve">Chameleon Website: </w:t>
      </w:r>
      <w:r>
        <w:t>Contact</w:t>
      </w:r>
      <w:r>
        <w:t xml:space="preserve"> Page Use Case </w:t>
      </w:r>
    </w:p>
    <w:p w14:paraId="39FB2029" w14:textId="1C12669C" w:rsidR="00C64420" w:rsidRDefault="00C64420"/>
    <w:p w14:paraId="0F1734E1" w14:textId="786E8F06" w:rsidR="00C100E7" w:rsidRPr="00237D2E" w:rsidRDefault="00C100E7" w:rsidP="00C100E7">
      <w:pPr>
        <w:jc w:val="both"/>
        <w:rPr>
          <w:sz w:val="24"/>
          <w:szCs w:val="24"/>
        </w:rPr>
      </w:pPr>
      <w:r w:rsidRPr="00237D2E">
        <w:rPr>
          <w:sz w:val="24"/>
          <w:szCs w:val="24"/>
        </w:rPr>
        <w:t xml:space="preserve">The purpose of this use case diagram is to provide a high-level overview of the interactions and relationships between components on the Chameleon website </w:t>
      </w:r>
      <w:r w:rsidRPr="00237D2E">
        <w:rPr>
          <w:sz w:val="24"/>
          <w:szCs w:val="24"/>
        </w:rPr>
        <w:t>contact</w:t>
      </w:r>
      <w:r w:rsidRPr="00237D2E">
        <w:rPr>
          <w:sz w:val="24"/>
          <w:szCs w:val="24"/>
        </w:rPr>
        <w:t xml:space="preserve"> page. </w:t>
      </w:r>
    </w:p>
    <w:p w14:paraId="2EEBA857" w14:textId="77777777" w:rsidR="00237D2E" w:rsidRDefault="00237D2E" w:rsidP="00C100E7">
      <w:pPr>
        <w:jc w:val="both"/>
      </w:pPr>
    </w:p>
    <w:p w14:paraId="630EEA78" w14:textId="553B3B68" w:rsidR="00764064" w:rsidRDefault="00237D2E" w:rsidP="00764064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BA553" wp14:editId="663CCB7D">
                <wp:simplePos x="0" y="0"/>
                <wp:positionH relativeFrom="column">
                  <wp:posOffset>3436620</wp:posOffset>
                </wp:positionH>
                <wp:positionV relativeFrom="paragraph">
                  <wp:posOffset>3949700</wp:posOffset>
                </wp:positionV>
                <wp:extent cx="998220" cy="60960"/>
                <wp:effectExtent l="0" t="19050" r="68580" b="914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C13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0.6pt;margin-top:311pt;width:78.6pt;height: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21055" wp14:editId="18B65349">
                <wp:simplePos x="0" y="0"/>
                <wp:positionH relativeFrom="column">
                  <wp:posOffset>2506979</wp:posOffset>
                </wp:positionH>
                <wp:positionV relativeFrom="paragraph">
                  <wp:posOffset>2486659</wp:posOffset>
                </wp:positionV>
                <wp:extent cx="45719" cy="998220"/>
                <wp:effectExtent l="76200" t="38100" r="50165" b="114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98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F7D" id="Straight Arrow Connector 6" o:spid="_x0000_s1026" type="#_x0000_t32" style="position:absolute;margin-left:197.4pt;margin-top:195.8pt;width:3.6pt;height:78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601FF" wp14:editId="1574E9A3">
                <wp:simplePos x="0" y="0"/>
                <wp:positionH relativeFrom="column">
                  <wp:posOffset>2133600</wp:posOffset>
                </wp:positionH>
                <wp:positionV relativeFrom="paragraph">
                  <wp:posOffset>3477260</wp:posOffset>
                </wp:positionV>
                <wp:extent cx="1285592" cy="896293"/>
                <wp:effectExtent l="0" t="0" r="1016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592" cy="896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267CCE2" w14:textId="77777777" w:rsidR="00237D2E" w:rsidRPr="00536B4D" w:rsidRDefault="00237D2E" w:rsidP="00237D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6B4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Identify Use Cases</w:t>
                            </w:r>
                            <w:r w:rsidRPr="00536B4D">
                              <w:rPr>
                                <w:sz w:val="20"/>
                                <w:szCs w:val="20"/>
                              </w:rPr>
                              <w:t xml:space="preserve">: These are the various actions or tasks the actors can perform. </w:t>
                            </w:r>
                          </w:p>
                          <w:p w14:paraId="232BC628" w14:textId="77777777" w:rsidR="00237D2E" w:rsidRDefault="00237D2E" w:rsidP="00237D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601F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8pt;margin-top:273.8pt;width:101.25pt;height:7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" fillcolor="white [3201]" strokecolor="red" strokeweight=".5pt">
                <v:textbox>
                  <w:txbxContent>
                    <w:p w14:paraId="4267CCE2" w14:textId="77777777" w:rsidR="00237D2E" w:rsidRPr="00536B4D" w:rsidRDefault="00237D2E" w:rsidP="00237D2E">
                      <w:pPr>
                        <w:rPr>
                          <w:sz w:val="20"/>
                          <w:szCs w:val="20"/>
                        </w:rPr>
                      </w:pPr>
                      <w:r w:rsidRPr="00536B4D">
                        <w:rPr>
                          <w:b/>
                          <w:bCs/>
                          <w:sz w:val="20"/>
                          <w:szCs w:val="20"/>
                        </w:rPr>
                        <w:t>Identify Use Cases</w:t>
                      </w:r>
                      <w:r w:rsidRPr="00536B4D">
                        <w:rPr>
                          <w:sz w:val="20"/>
                          <w:szCs w:val="20"/>
                        </w:rPr>
                        <w:t xml:space="preserve">: These are the various actions or tasks the actors can perform. </w:t>
                      </w:r>
                    </w:p>
                    <w:p w14:paraId="232BC628" w14:textId="77777777" w:rsidR="00237D2E" w:rsidRDefault="00237D2E" w:rsidP="00237D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B8183" wp14:editId="57794BA9">
                <wp:simplePos x="0" y="0"/>
                <wp:positionH relativeFrom="column">
                  <wp:posOffset>2682240</wp:posOffset>
                </wp:positionH>
                <wp:positionV relativeFrom="paragraph">
                  <wp:posOffset>673100</wp:posOffset>
                </wp:positionV>
                <wp:extent cx="685800" cy="388620"/>
                <wp:effectExtent l="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5316" id="Straight Arrow Connector 9" o:spid="_x0000_s1026" type="#_x0000_t32" style="position:absolute;margin-left:211.2pt;margin-top:53pt;width:54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AC4BB" wp14:editId="635888C8">
                <wp:simplePos x="0" y="0"/>
                <wp:positionH relativeFrom="column">
                  <wp:posOffset>2026920</wp:posOffset>
                </wp:positionH>
                <wp:positionV relativeFrom="paragraph">
                  <wp:posOffset>93980</wp:posOffset>
                </wp:positionV>
                <wp:extent cx="1330859" cy="561315"/>
                <wp:effectExtent l="0" t="0" r="2222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859" cy="5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919AC91" w14:textId="77777777" w:rsidR="00237D2E" w:rsidRPr="00D7301E" w:rsidRDefault="00237D2E" w:rsidP="00237D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301E">
                              <w:rPr>
                                <w:sz w:val="20"/>
                                <w:szCs w:val="20"/>
                              </w:rPr>
                              <w:t>Relationships: lines to show the interactions between use cases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D730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AC4BB" id="Text Box 8" o:spid="_x0000_s1027" type="#_x0000_t202" style="position:absolute;left:0;text-align:left;margin-left:159.6pt;margin-top:7.4pt;width:104.8pt;height:4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" fillcolor="white [3201]" strokecolor="red" strokeweight=".5pt">
                <v:textbox>
                  <w:txbxContent>
                    <w:p w14:paraId="2919AC91" w14:textId="77777777" w:rsidR="00237D2E" w:rsidRPr="00D7301E" w:rsidRDefault="00237D2E" w:rsidP="00237D2E">
                      <w:pPr>
                        <w:rPr>
                          <w:sz w:val="20"/>
                          <w:szCs w:val="20"/>
                        </w:rPr>
                      </w:pPr>
                      <w:r w:rsidRPr="00D7301E">
                        <w:rPr>
                          <w:sz w:val="20"/>
                          <w:szCs w:val="20"/>
                        </w:rPr>
                        <w:t>Relationships: lines to show the interactions between use cases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D7301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26ED8" wp14:editId="56843A32">
                <wp:simplePos x="0" y="0"/>
                <wp:positionH relativeFrom="column">
                  <wp:posOffset>-129540</wp:posOffset>
                </wp:positionH>
                <wp:positionV relativeFrom="paragraph">
                  <wp:posOffset>1076960</wp:posOffset>
                </wp:positionV>
                <wp:extent cx="411480" cy="647700"/>
                <wp:effectExtent l="0" t="0" r="6477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6B363" id="Straight Arrow Connector 3" o:spid="_x0000_s1026" type="#_x0000_t32" style="position:absolute;margin-left:-10.2pt;margin-top:84.8pt;width:32.4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ED3F7" wp14:editId="29B96C54">
                <wp:simplePos x="0" y="0"/>
                <wp:positionH relativeFrom="column">
                  <wp:posOffset>-472440</wp:posOffset>
                </wp:positionH>
                <wp:positionV relativeFrom="paragraph">
                  <wp:posOffset>8890</wp:posOffset>
                </wp:positionV>
                <wp:extent cx="1194435" cy="1067435"/>
                <wp:effectExtent l="0" t="0" r="1206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10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FE8E9D9" w14:textId="77777777" w:rsidR="00237D2E" w:rsidRPr="00536B4D" w:rsidRDefault="00237D2E" w:rsidP="00237D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6B4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Identify Actors</w:t>
                            </w:r>
                            <w:r w:rsidRPr="00536B4D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6B4D">
                              <w:rPr>
                                <w:sz w:val="20"/>
                                <w:szCs w:val="20"/>
                              </w:rPr>
                              <w:t>These are the primary actors interacting with the Chameleon website.</w:t>
                            </w:r>
                          </w:p>
                          <w:p w14:paraId="25602BFC" w14:textId="77777777" w:rsidR="00237D2E" w:rsidRDefault="00237D2E" w:rsidP="00237D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D3F7" id="Text Box 2" o:spid="_x0000_s1028" type="#_x0000_t202" style="position:absolute;left:0;text-align:left;margin-left:-37.2pt;margin-top:.7pt;width:94.05pt;height:8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" fillcolor="white [3201]" strokecolor="red" strokeweight=".5pt">
                <v:textbox>
                  <w:txbxContent>
                    <w:p w14:paraId="7FE8E9D9" w14:textId="77777777" w:rsidR="00237D2E" w:rsidRPr="00536B4D" w:rsidRDefault="00237D2E" w:rsidP="00237D2E">
                      <w:pPr>
                        <w:rPr>
                          <w:sz w:val="20"/>
                          <w:szCs w:val="20"/>
                        </w:rPr>
                      </w:pPr>
                      <w:r w:rsidRPr="00536B4D">
                        <w:rPr>
                          <w:b/>
                          <w:bCs/>
                          <w:sz w:val="20"/>
                          <w:szCs w:val="20"/>
                        </w:rPr>
                        <w:t>Identify Actors</w:t>
                      </w:r>
                      <w:r w:rsidRPr="00536B4D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36B4D">
                        <w:rPr>
                          <w:sz w:val="20"/>
                          <w:szCs w:val="20"/>
                        </w:rPr>
                        <w:t>These are the primary actors interacting with the Chameleon website.</w:t>
                      </w:r>
                    </w:p>
                    <w:p w14:paraId="25602BFC" w14:textId="77777777" w:rsidR="00237D2E" w:rsidRDefault="00237D2E" w:rsidP="00237D2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77EDD1" wp14:editId="5EA9AF3E">
            <wp:extent cx="6347460" cy="4595685"/>
            <wp:effectExtent l="0" t="0" r="0" b="0"/>
            <wp:docPr id="442952303" name="Picture 1" descr="A diagram of contact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52303" name="Picture 1" descr="A diagram of contact p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818" cy="45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D037" w14:textId="0FE76CA5" w:rsidR="00764064" w:rsidRDefault="00764064" w:rsidP="00764064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Chameleon Website Contact Page Use Case</w:t>
      </w:r>
    </w:p>
    <w:p w14:paraId="74329313" w14:textId="66B805E3" w:rsidR="00C100E7" w:rsidRDefault="00C100E7" w:rsidP="00C100E7">
      <w:pPr>
        <w:jc w:val="both"/>
      </w:pPr>
    </w:p>
    <w:p w14:paraId="0F818CD0" w14:textId="232283EF" w:rsidR="00C100E7" w:rsidRPr="00237D2E" w:rsidRDefault="00C100E7" w:rsidP="00C100E7">
      <w:pPr>
        <w:rPr>
          <w:sz w:val="24"/>
          <w:szCs w:val="24"/>
        </w:rPr>
      </w:pPr>
      <w:r w:rsidRPr="00237D2E">
        <w:rPr>
          <w:sz w:val="24"/>
          <w:szCs w:val="24"/>
        </w:rPr>
        <w:t>Use Case Descriptions:</w:t>
      </w:r>
    </w:p>
    <w:p w14:paraId="07FA8C5B" w14:textId="55D25CFF" w:rsidR="00C100E7" w:rsidRPr="00237D2E" w:rsidRDefault="00C100E7" w:rsidP="00C100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37D2E">
        <w:rPr>
          <w:b/>
          <w:bCs/>
          <w:sz w:val="24"/>
          <w:szCs w:val="24"/>
        </w:rPr>
        <w:t>Landing Page:</w:t>
      </w:r>
      <w:r w:rsidRPr="00237D2E">
        <w:rPr>
          <w:sz w:val="24"/>
          <w:szCs w:val="24"/>
        </w:rPr>
        <w:t xml:space="preserve"> </w:t>
      </w:r>
      <w:r w:rsidRPr="00237D2E">
        <w:rPr>
          <w:sz w:val="24"/>
          <w:szCs w:val="24"/>
        </w:rPr>
        <w:t xml:space="preserve">Users navigate to the website's landing page to explore </w:t>
      </w:r>
      <w:r w:rsidRPr="00237D2E">
        <w:rPr>
          <w:sz w:val="24"/>
          <w:szCs w:val="24"/>
        </w:rPr>
        <w:t>everything.</w:t>
      </w:r>
    </w:p>
    <w:p w14:paraId="72A8EE7E" w14:textId="1349806F" w:rsidR="00C100E7" w:rsidRPr="00237D2E" w:rsidRDefault="00C100E7" w:rsidP="00C100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37D2E">
        <w:rPr>
          <w:b/>
          <w:bCs/>
          <w:sz w:val="24"/>
          <w:szCs w:val="24"/>
        </w:rPr>
        <w:t>Accessing "Contact" Page:</w:t>
      </w:r>
      <w:r w:rsidRPr="00237D2E">
        <w:rPr>
          <w:sz w:val="24"/>
          <w:szCs w:val="24"/>
        </w:rPr>
        <w:t xml:space="preserve"> </w:t>
      </w:r>
      <w:r w:rsidRPr="00237D2E">
        <w:rPr>
          <w:sz w:val="24"/>
          <w:szCs w:val="24"/>
        </w:rPr>
        <w:t>Users click on the "Contact" link in the website's navigation menu.</w:t>
      </w:r>
    </w:p>
    <w:p w14:paraId="5D146A9A" w14:textId="77777777" w:rsidR="00C100E7" w:rsidRPr="00237D2E" w:rsidRDefault="00C100E7" w:rsidP="00C100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37D2E">
        <w:rPr>
          <w:b/>
          <w:bCs/>
          <w:sz w:val="24"/>
          <w:szCs w:val="24"/>
        </w:rPr>
        <w:t>Phone Us:</w:t>
      </w:r>
      <w:r w:rsidRPr="00237D2E">
        <w:rPr>
          <w:sz w:val="24"/>
          <w:szCs w:val="24"/>
        </w:rPr>
        <w:t xml:space="preserve"> Users can contact the support team via phone by the number given along with the working timings.</w:t>
      </w:r>
    </w:p>
    <w:p w14:paraId="70B6FAC2" w14:textId="0B49C157" w:rsidR="00C100E7" w:rsidRPr="00237D2E" w:rsidRDefault="00C100E7" w:rsidP="00C100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37D2E">
        <w:rPr>
          <w:b/>
          <w:bCs/>
          <w:sz w:val="24"/>
          <w:szCs w:val="24"/>
        </w:rPr>
        <w:t>Send an email:</w:t>
      </w:r>
      <w:r w:rsidRPr="00237D2E">
        <w:rPr>
          <w:sz w:val="24"/>
          <w:szCs w:val="24"/>
        </w:rPr>
        <w:t xml:space="preserve"> Users can contact the support team via email.</w:t>
      </w:r>
    </w:p>
    <w:p w14:paraId="39F9F060" w14:textId="44B4F783" w:rsidR="00C100E7" w:rsidRPr="00237D2E" w:rsidRDefault="00C100E7" w:rsidP="00C100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37D2E">
        <w:rPr>
          <w:b/>
          <w:bCs/>
          <w:sz w:val="24"/>
          <w:szCs w:val="24"/>
        </w:rPr>
        <w:t xml:space="preserve"> Live Chat:</w:t>
      </w:r>
      <w:r w:rsidRPr="00237D2E">
        <w:rPr>
          <w:sz w:val="24"/>
          <w:szCs w:val="24"/>
        </w:rPr>
        <w:t xml:space="preserve"> Users can connect to our bot to chat and ask questions.</w:t>
      </w:r>
    </w:p>
    <w:p w14:paraId="6DC3E438" w14:textId="77777777" w:rsidR="00C100E7" w:rsidRDefault="00C100E7"/>
    <w:sectPr w:rsidR="00C1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4E7"/>
    <w:multiLevelType w:val="hybridMultilevel"/>
    <w:tmpl w:val="C83C5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23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E7"/>
    <w:rsid w:val="00237D2E"/>
    <w:rsid w:val="006D4717"/>
    <w:rsid w:val="00764064"/>
    <w:rsid w:val="00C100E7"/>
    <w:rsid w:val="00C6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4337"/>
  <w15:chartTrackingRefBased/>
  <w15:docId w15:val="{B9961A04-8E5E-4130-B9C0-C63303C2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0E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0E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AU"/>
      <w14:ligatures w14:val="none"/>
    </w:rPr>
  </w:style>
  <w:style w:type="paragraph" w:styleId="ListParagraph">
    <w:name w:val="List Paragraph"/>
    <w:basedOn w:val="Normal"/>
    <w:uiPriority w:val="34"/>
    <w:qFormat/>
    <w:rsid w:val="00C100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640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DF8FB-B90C-4414-ABB0-FF707A282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GAGAN ARORA</dc:creator>
  <cp:keywords/>
  <dc:description/>
  <cp:lastModifiedBy>YASHIKA GAGAN ARORA</cp:lastModifiedBy>
  <cp:revision>1</cp:revision>
  <dcterms:created xsi:type="dcterms:W3CDTF">2023-11-17T08:00:00Z</dcterms:created>
  <dcterms:modified xsi:type="dcterms:W3CDTF">2023-11-17T08:38:00Z</dcterms:modified>
</cp:coreProperties>
</file>