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3CA6" w14:textId="34AFE6CB" w:rsidR="007B391F" w:rsidRPr="007B391F" w:rsidRDefault="007B391F" w:rsidP="007B391F">
      <w:pPr>
        <w:shd w:val="clear" w:color="auto" w:fill="FFFFFF"/>
        <w:spacing w:before="100" w:beforeAutospacing="1" w:after="100" w:afterAutospacing="1" w:line="276" w:lineRule="auto"/>
        <w:jc w:val="center"/>
        <w:outlineLvl w:val="1"/>
        <w:rPr>
          <w:rFonts w:asciiTheme="majorBidi" w:eastAsia="Times New Roman" w:hAnsiTheme="majorBidi" w:cstheme="majorBidi"/>
          <w:b/>
          <w:bCs/>
          <w:color w:val="4B4182"/>
          <w:sz w:val="32"/>
          <w:szCs w:val="32"/>
          <w:lang w:eastAsia="fr-MA"/>
        </w:rPr>
      </w:pPr>
      <w:r w:rsidRPr="007B391F">
        <w:rPr>
          <w:rFonts w:asciiTheme="majorBidi" w:eastAsia="Times New Roman" w:hAnsiTheme="majorBidi" w:cstheme="majorBidi"/>
          <w:b/>
          <w:bCs/>
          <w:color w:val="4B4182"/>
          <w:sz w:val="32"/>
          <w:szCs w:val="32"/>
          <w:lang w:eastAsia="fr-MA"/>
        </w:rPr>
        <w:t xml:space="preserve">Comment </w:t>
      </w:r>
      <w:r w:rsidR="00A533CD" w:rsidRPr="00C17420">
        <w:rPr>
          <w:rFonts w:asciiTheme="majorBidi" w:eastAsia="Times New Roman" w:hAnsiTheme="majorBidi" w:cstheme="majorBidi"/>
          <w:b/>
          <w:bCs/>
          <w:color w:val="4B4182"/>
          <w:sz w:val="32"/>
          <w:szCs w:val="32"/>
          <w:lang w:eastAsia="fr-MA"/>
        </w:rPr>
        <w:t>économie d'énergie </w:t>
      </w:r>
    </w:p>
    <w:p w14:paraId="6E60AB9C" w14:textId="5FEF1BC0" w:rsidR="007B391F" w:rsidRDefault="007B391F" w:rsidP="007B391F">
      <w:pPr>
        <w:rPr>
          <w:lang w:eastAsia="fr-MA"/>
        </w:rPr>
      </w:pPr>
    </w:p>
    <w:p w14:paraId="5CC5D870" w14:textId="48C903A4" w:rsidR="00A533CD" w:rsidRPr="007B391F" w:rsidRDefault="00A533CD" w:rsidP="00A533CD">
      <w:pPr>
        <w:shd w:val="clear" w:color="auto" w:fill="FFFFFF"/>
        <w:spacing w:before="100" w:beforeAutospacing="1" w:after="100" w:afterAutospacing="1" w:line="276" w:lineRule="auto"/>
        <w:jc w:val="both"/>
        <w:outlineLvl w:val="1"/>
        <w:rPr>
          <w:rFonts w:asciiTheme="majorBidi" w:eastAsia="Times New Roman" w:hAnsiTheme="majorBidi" w:cstheme="majorBidi"/>
          <w:b/>
          <w:bCs/>
          <w:color w:val="2F5496" w:themeColor="accent1" w:themeShade="BF"/>
          <w:sz w:val="24"/>
          <w:szCs w:val="24"/>
          <w:lang w:eastAsia="fr-MA"/>
        </w:rPr>
      </w:pPr>
      <w:r w:rsidRPr="007B391F">
        <w:rPr>
          <w:rFonts w:asciiTheme="majorBidi" w:hAnsiTheme="majorBidi" w:cstheme="majorBidi"/>
          <w:b/>
          <w:bCs/>
          <w:color w:val="2F5496" w:themeColor="accent1" w:themeShade="BF"/>
          <w:sz w:val="24"/>
          <w:szCs w:val="24"/>
        </w:rPr>
        <w:t xml:space="preserve">Opter pour un éclairage </w:t>
      </w:r>
      <w:proofErr w:type="spellStart"/>
      <w:r w:rsidR="007B391F">
        <w:rPr>
          <w:rFonts w:asciiTheme="majorBidi" w:hAnsiTheme="majorBidi" w:cstheme="majorBidi"/>
          <w:b/>
          <w:bCs/>
          <w:color w:val="2F5496" w:themeColor="accent1" w:themeShade="BF"/>
          <w:sz w:val="24"/>
          <w:szCs w:val="24"/>
        </w:rPr>
        <w:t>L</w:t>
      </w:r>
      <w:r w:rsidRPr="007B391F">
        <w:rPr>
          <w:rFonts w:asciiTheme="majorBidi" w:hAnsiTheme="majorBidi" w:cstheme="majorBidi"/>
          <w:b/>
          <w:bCs/>
          <w:color w:val="2F5496" w:themeColor="accent1" w:themeShade="BF"/>
          <w:sz w:val="24"/>
          <w:szCs w:val="24"/>
        </w:rPr>
        <w:t>ed</w:t>
      </w:r>
      <w:proofErr w:type="spellEnd"/>
    </w:p>
    <w:p w14:paraId="2D0D325B" w14:textId="2E3973EA" w:rsidR="00A533CD" w:rsidRPr="00A533CD" w:rsidRDefault="00A533CD" w:rsidP="00A533CD">
      <w:pPr>
        <w:pStyle w:val="NormalWeb"/>
        <w:shd w:val="clear" w:color="auto" w:fill="FFFFFF"/>
        <w:spacing w:before="0" w:beforeAutospacing="0"/>
        <w:jc w:val="both"/>
        <w:rPr>
          <w:rFonts w:asciiTheme="majorBidi" w:hAnsiTheme="majorBidi" w:cstheme="majorBidi"/>
        </w:rPr>
      </w:pPr>
      <w:r w:rsidRPr="00A533CD">
        <w:rPr>
          <w:rFonts w:asciiTheme="majorBidi" w:hAnsiTheme="majorBidi" w:cstheme="majorBidi"/>
        </w:rPr>
        <w:t xml:space="preserve">Les ampoules </w:t>
      </w:r>
      <w:proofErr w:type="spellStart"/>
      <w:r w:rsidR="007B391F">
        <w:rPr>
          <w:rFonts w:asciiTheme="majorBidi" w:hAnsiTheme="majorBidi" w:cstheme="majorBidi"/>
        </w:rPr>
        <w:t>L</w:t>
      </w:r>
      <w:r w:rsidRPr="00A533CD">
        <w:rPr>
          <w:rFonts w:asciiTheme="majorBidi" w:hAnsiTheme="majorBidi" w:cstheme="majorBidi"/>
        </w:rPr>
        <w:t>ed</w:t>
      </w:r>
      <w:proofErr w:type="spellEnd"/>
      <w:r w:rsidRPr="00A533CD">
        <w:rPr>
          <w:rFonts w:asciiTheme="majorBidi" w:hAnsiTheme="majorBidi" w:cstheme="majorBidi"/>
        </w:rPr>
        <w:t xml:space="preserve"> présentent de nombreux avantages par rapport aux ampoules classiques : une durée de vie plus longue et 80 % de consommation électrique en moins !</w:t>
      </w:r>
    </w:p>
    <w:p w14:paraId="6E519596" w14:textId="629D877D" w:rsidR="00A533CD" w:rsidRPr="007B391F" w:rsidRDefault="00545F2C" w:rsidP="00A533CD">
      <w:pPr>
        <w:pStyle w:val="Titre2"/>
        <w:shd w:val="clear" w:color="auto" w:fill="FFFFFF"/>
        <w:spacing w:line="384" w:lineRule="atLeast"/>
        <w:jc w:val="both"/>
        <w:rPr>
          <w:rFonts w:asciiTheme="majorBidi" w:hAnsiTheme="majorBidi" w:cstheme="majorBidi"/>
          <w:sz w:val="24"/>
          <w:szCs w:val="24"/>
        </w:rPr>
      </w:pPr>
      <w:r>
        <w:rPr>
          <w:noProof/>
        </w:rPr>
        <w:drawing>
          <wp:anchor distT="0" distB="0" distL="114300" distR="114300" simplePos="0" relativeHeight="251658240" behindDoc="0" locked="0" layoutInCell="1" allowOverlap="1" wp14:anchorId="66AB98B8" wp14:editId="5A6A25BE">
            <wp:simplePos x="0" y="0"/>
            <wp:positionH relativeFrom="column">
              <wp:posOffset>3352618</wp:posOffset>
            </wp:positionH>
            <wp:positionV relativeFrom="paragraph">
              <wp:posOffset>301534</wp:posOffset>
            </wp:positionV>
            <wp:extent cx="2440940" cy="1930400"/>
            <wp:effectExtent l="0" t="0" r="0" b="0"/>
            <wp:wrapSquare wrapText="bothSides"/>
            <wp:docPr id="1" name="Image 1" descr="Le Bénin envisage d'atteindre une puissance énergétique de 300 à 406 MW e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Bénin envisage d'atteindre une puissance énergétique de 300 à 406 MW en  20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3CD" w:rsidRPr="007B391F">
        <w:rPr>
          <w:rFonts w:asciiTheme="majorBidi" w:hAnsiTheme="majorBidi" w:cstheme="majorBidi"/>
          <w:color w:val="2F5496" w:themeColor="accent1" w:themeShade="BF"/>
          <w:sz w:val="24"/>
          <w:szCs w:val="24"/>
        </w:rPr>
        <w:t>Eviter le gaspillage d’électricité en laissant la lumière allumée ou des appareils branchés</w:t>
      </w:r>
    </w:p>
    <w:p w14:paraId="4AE4951A" w14:textId="598FBE01" w:rsidR="00A533CD" w:rsidRPr="00A533CD" w:rsidRDefault="00A533CD" w:rsidP="00A533CD">
      <w:pPr>
        <w:pStyle w:val="NormalWeb"/>
        <w:shd w:val="clear" w:color="auto" w:fill="FFFFFF"/>
        <w:spacing w:before="0" w:beforeAutospacing="0"/>
        <w:jc w:val="both"/>
        <w:rPr>
          <w:rFonts w:asciiTheme="majorBidi" w:hAnsiTheme="majorBidi" w:cstheme="majorBidi"/>
        </w:rPr>
      </w:pPr>
      <w:r w:rsidRPr="00A533CD">
        <w:rPr>
          <w:rFonts w:asciiTheme="majorBidi" w:hAnsiTheme="majorBidi" w:cstheme="majorBidi"/>
        </w:rPr>
        <w:t>En veille, les appareils électriques consomment. Pensez à atteindre votre télévision ainsi que la box internet. Ne laissez pas vos chargeurs branchés car ils continuent à utiliser de l’électricité même si l’appareil est chargé ou retiré. Enfin, ayez le réflexe d’éteindre la lumière en sortant d’une pièce.</w:t>
      </w:r>
    </w:p>
    <w:p w14:paraId="7983820E" w14:textId="77777777" w:rsidR="00A533CD" w:rsidRPr="007B391F" w:rsidRDefault="00A533CD" w:rsidP="00A533CD">
      <w:pPr>
        <w:pStyle w:val="Titre2"/>
        <w:shd w:val="clear" w:color="auto" w:fill="FFFFFF"/>
        <w:spacing w:line="384" w:lineRule="atLeast"/>
        <w:jc w:val="both"/>
        <w:rPr>
          <w:rFonts w:asciiTheme="majorBidi" w:hAnsiTheme="majorBidi" w:cstheme="majorBidi"/>
          <w:color w:val="2F5496" w:themeColor="accent1" w:themeShade="BF"/>
          <w:sz w:val="24"/>
          <w:szCs w:val="24"/>
        </w:rPr>
      </w:pPr>
      <w:r w:rsidRPr="007B391F">
        <w:rPr>
          <w:rFonts w:asciiTheme="majorBidi" w:hAnsiTheme="majorBidi" w:cstheme="majorBidi"/>
          <w:color w:val="2F5496" w:themeColor="accent1" w:themeShade="BF"/>
          <w:sz w:val="24"/>
          <w:szCs w:val="24"/>
        </w:rPr>
        <w:t>Sécher ses vêtements à l’air libre</w:t>
      </w:r>
    </w:p>
    <w:p w14:paraId="66FCB9DA" w14:textId="1BF5FDFC" w:rsidR="008D36E4" w:rsidRPr="00A533CD" w:rsidRDefault="00A533CD" w:rsidP="00A533CD">
      <w:pPr>
        <w:pStyle w:val="NormalWeb"/>
        <w:shd w:val="clear" w:color="auto" w:fill="FFFFFF"/>
        <w:spacing w:before="0" w:beforeAutospacing="0"/>
        <w:jc w:val="both"/>
        <w:rPr>
          <w:rFonts w:asciiTheme="majorBidi" w:hAnsiTheme="majorBidi" w:cstheme="majorBidi"/>
        </w:rPr>
      </w:pPr>
      <w:r w:rsidRPr="00A533CD">
        <w:rPr>
          <w:rFonts w:asciiTheme="majorBidi" w:hAnsiTheme="majorBidi" w:cstheme="majorBidi"/>
        </w:rPr>
        <w:t>Avec le climat exceptionnel que nous avons au Maroc, il est facile de faire sécher son linge à l’air libre. Cela permet d’économiser par rapport à un sèche-linge qui peut être particulièrement énergivore.</w:t>
      </w:r>
    </w:p>
    <w:p w14:paraId="765AE208" w14:textId="77777777" w:rsidR="00A533CD" w:rsidRPr="007B391F" w:rsidRDefault="00A533CD" w:rsidP="00A533CD">
      <w:pPr>
        <w:pStyle w:val="Titre2"/>
        <w:shd w:val="clear" w:color="auto" w:fill="FFFFFF"/>
        <w:spacing w:line="384" w:lineRule="atLeast"/>
        <w:jc w:val="both"/>
        <w:rPr>
          <w:rFonts w:asciiTheme="majorBidi" w:hAnsiTheme="majorBidi" w:cstheme="majorBidi"/>
          <w:color w:val="2F5496" w:themeColor="accent1" w:themeShade="BF"/>
          <w:sz w:val="24"/>
          <w:szCs w:val="24"/>
        </w:rPr>
      </w:pPr>
      <w:r w:rsidRPr="007B391F">
        <w:rPr>
          <w:rFonts w:asciiTheme="majorBidi" w:hAnsiTheme="majorBidi" w:cstheme="majorBidi"/>
          <w:color w:val="2F5496" w:themeColor="accent1" w:themeShade="BF"/>
          <w:sz w:val="24"/>
          <w:szCs w:val="24"/>
        </w:rPr>
        <w:t>Dégivrer régulièrement son réfrigérateur et son congélateur</w:t>
      </w:r>
    </w:p>
    <w:p w14:paraId="2290A98E" w14:textId="69EA7A65" w:rsidR="00C17420" w:rsidRDefault="00A533CD" w:rsidP="007B391F">
      <w:pPr>
        <w:pStyle w:val="NormalWeb"/>
        <w:shd w:val="clear" w:color="auto" w:fill="FFFFFF"/>
        <w:spacing w:before="0" w:beforeAutospacing="0"/>
        <w:jc w:val="both"/>
        <w:rPr>
          <w:rFonts w:asciiTheme="majorBidi" w:hAnsiTheme="majorBidi" w:cstheme="majorBidi"/>
        </w:rPr>
      </w:pPr>
      <w:r w:rsidRPr="00A533CD">
        <w:rPr>
          <w:rFonts w:asciiTheme="majorBidi" w:hAnsiTheme="majorBidi" w:cstheme="majorBidi"/>
        </w:rPr>
        <w:t>Une épaisse couche de givre impacte le fonctionnement de votre congélateur ou de votre réfrigérateur. Pour maintenir la température, il va devoir s’enclencher plus souvent. En le dégivrant régulièrement, vous réduisez sa consommation d’électricité et augmentez sa durée de vie.</w:t>
      </w:r>
    </w:p>
    <w:p w14:paraId="6366580B" w14:textId="5FB0F520" w:rsidR="00545F2C" w:rsidRPr="00A533CD" w:rsidRDefault="00545F2C" w:rsidP="00545F2C">
      <w:pPr>
        <w:pStyle w:val="NormalWeb"/>
        <w:shd w:val="clear" w:color="auto" w:fill="FFFFFF"/>
        <w:spacing w:before="0" w:beforeAutospacing="0"/>
        <w:jc w:val="center"/>
        <w:rPr>
          <w:rFonts w:asciiTheme="majorBidi" w:hAnsiTheme="majorBidi" w:cstheme="majorBidi"/>
        </w:rPr>
      </w:pPr>
    </w:p>
    <w:sectPr w:rsidR="00545F2C" w:rsidRPr="00A533C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EB8F" w14:textId="77777777" w:rsidR="00532D1F" w:rsidRDefault="00532D1F" w:rsidP="00C17420">
      <w:pPr>
        <w:spacing w:after="0" w:line="240" w:lineRule="auto"/>
      </w:pPr>
      <w:r>
        <w:separator/>
      </w:r>
    </w:p>
  </w:endnote>
  <w:endnote w:type="continuationSeparator" w:id="0">
    <w:p w14:paraId="126FA11F" w14:textId="77777777" w:rsidR="00532D1F" w:rsidRDefault="00532D1F" w:rsidP="00C1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1E2B" w14:textId="72E4CDFA" w:rsidR="00C17420" w:rsidRPr="00C17420" w:rsidRDefault="00C17420">
    <w:pPr>
      <w:pStyle w:val="Pieddepage"/>
      <w:rPr>
        <w:rFonts w:asciiTheme="majorBidi" w:hAnsiTheme="majorBidi" w:cstheme="majorBidi"/>
      </w:rPr>
    </w:pPr>
    <w:r w:rsidRPr="00C17420">
      <w:rPr>
        <w:rFonts w:asciiTheme="majorBidi" w:hAnsiTheme="majorBidi" w:cstheme="majorBidi"/>
      </w:rPr>
      <w:t>CHKIKAR KHADIJA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66D09" w14:textId="77777777" w:rsidR="00532D1F" w:rsidRDefault="00532D1F" w:rsidP="00C17420">
      <w:pPr>
        <w:spacing w:after="0" w:line="240" w:lineRule="auto"/>
      </w:pPr>
      <w:r>
        <w:separator/>
      </w:r>
    </w:p>
  </w:footnote>
  <w:footnote w:type="continuationSeparator" w:id="0">
    <w:p w14:paraId="203AD215" w14:textId="77777777" w:rsidR="00532D1F" w:rsidRDefault="00532D1F" w:rsidP="00C17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E6FEE"/>
    <w:multiLevelType w:val="multilevel"/>
    <w:tmpl w:val="AA180E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20"/>
    <w:rsid w:val="00532D1F"/>
    <w:rsid w:val="00545F2C"/>
    <w:rsid w:val="007B391F"/>
    <w:rsid w:val="008D36E4"/>
    <w:rsid w:val="00A533CD"/>
    <w:rsid w:val="00C1742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027D"/>
  <w15:chartTrackingRefBased/>
  <w15:docId w15:val="{F8A0568E-8336-403E-AA7A-F041041B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17420"/>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17420"/>
    <w:rPr>
      <w:rFonts w:ascii="Times New Roman" w:eastAsia="Times New Roman" w:hAnsi="Times New Roman" w:cs="Times New Roman"/>
      <w:b/>
      <w:bCs/>
      <w:sz w:val="36"/>
      <w:szCs w:val="36"/>
      <w:lang w:eastAsia="fr-MA"/>
    </w:rPr>
  </w:style>
  <w:style w:type="paragraph" w:styleId="NormalWeb">
    <w:name w:val="Normal (Web)"/>
    <w:basedOn w:val="Normal"/>
    <w:uiPriority w:val="99"/>
    <w:unhideWhenUsed/>
    <w:rsid w:val="00C17420"/>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C17420"/>
    <w:rPr>
      <w:b/>
      <w:bCs/>
    </w:rPr>
  </w:style>
  <w:style w:type="character" w:styleId="Lienhypertexte">
    <w:name w:val="Hyperlink"/>
    <w:basedOn w:val="Policepardfaut"/>
    <w:uiPriority w:val="99"/>
    <w:semiHidden/>
    <w:unhideWhenUsed/>
    <w:rsid w:val="00C17420"/>
    <w:rPr>
      <w:color w:val="0000FF"/>
      <w:u w:val="single"/>
    </w:rPr>
  </w:style>
  <w:style w:type="paragraph" w:styleId="En-tte">
    <w:name w:val="header"/>
    <w:basedOn w:val="Normal"/>
    <w:link w:val="En-tteCar"/>
    <w:uiPriority w:val="99"/>
    <w:unhideWhenUsed/>
    <w:rsid w:val="00C17420"/>
    <w:pPr>
      <w:tabs>
        <w:tab w:val="center" w:pos="4536"/>
        <w:tab w:val="right" w:pos="9072"/>
      </w:tabs>
      <w:spacing w:after="0" w:line="240" w:lineRule="auto"/>
    </w:pPr>
  </w:style>
  <w:style w:type="character" w:customStyle="1" w:styleId="En-tteCar">
    <w:name w:val="En-tête Car"/>
    <w:basedOn w:val="Policepardfaut"/>
    <w:link w:val="En-tte"/>
    <w:uiPriority w:val="99"/>
    <w:rsid w:val="00C17420"/>
  </w:style>
  <w:style w:type="paragraph" w:styleId="Pieddepage">
    <w:name w:val="footer"/>
    <w:basedOn w:val="Normal"/>
    <w:link w:val="PieddepageCar"/>
    <w:uiPriority w:val="99"/>
    <w:unhideWhenUsed/>
    <w:rsid w:val="00C174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79">
      <w:bodyDiv w:val="1"/>
      <w:marLeft w:val="0"/>
      <w:marRight w:val="0"/>
      <w:marTop w:val="0"/>
      <w:marBottom w:val="0"/>
      <w:divBdr>
        <w:top w:val="none" w:sz="0" w:space="0" w:color="auto"/>
        <w:left w:val="none" w:sz="0" w:space="0" w:color="auto"/>
        <w:bottom w:val="none" w:sz="0" w:space="0" w:color="auto"/>
        <w:right w:val="none" w:sz="0" w:space="0" w:color="auto"/>
      </w:divBdr>
    </w:div>
    <w:div w:id="334263694">
      <w:bodyDiv w:val="1"/>
      <w:marLeft w:val="0"/>
      <w:marRight w:val="0"/>
      <w:marTop w:val="0"/>
      <w:marBottom w:val="0"/>
      <w:divBdr>
        <w:top w:val="none" w:sz="0" w:space="0" w:color="auto"/>
        <w:left w:val="none" w:sz="0" w:space="0" w:color="auto"/>
        <w:bottom w:val="none" w:sz="0" w:space="0" w:color="auto"/>
        <w:right w:val="none" w:sz="0" w:space="0" w:color="auto"/>
      </w:divBdr>
    </w:div>
    <w:div w:id="1413312907">
      <w:bodyDiv w:val="1"/>
      <w:marLeft w:val="0"/>
      <w:marRight w:val="0"/>
      <w:marTop w:val="0"/>
      <w:marBottom w:val="0"/>
      <w:divBdr>
        <w:top w:val="none" w:sz="0" w:space="0" w:color="auto"/>
        <w:left w:val="none" w:sz="0" w:space="0" w:color="auto"/>
        <w:bottom w:val="none" w:sz="0" w:space="0" w:color="auto"/>
        <w:right w:val="none" w:sz="0" w:space="0" w:color="auto"/>
      </w:divBdr>
    </w:div>
    <w:div w:id="14178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5D0C-4962-410B-9144-999BAEB5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184</Words>
  <Characters>1015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ELMAALMI</dc:creator>
  <cp:keywords/>
  <dc:description/>
  <cp:lastModifiedBy>AYOUB ELMAALMI</cp:lastModifiedBy>
  <cp:revision>1</cp:revision>
  <dcterms:created xsi:type="dcterms:W3CDTF">2022-03-13T10:14:00Z</dcterms:created>
  <dcterms:modified xsi:type="dcterms:W3CDTF">2022-03-13T10:32:00Z</dcterms:modified>
</cp:coreProperties>
</file>