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3C7E50" w14:textId="77777777" w:rsidR="002F6769" w:rsidRDefault="00E36402">
      <w:r>
        <w:pict w14:anchorId="75B8D102">
          <v:rect id="_x0000_i1025" style="width:0;height:1.5pt" o:hralign="center" o:hrstd="t" o:hr="t" fillcolor="#a0a0a0" stroked="f"/>
        </w:pict>
      </w:r>
    </w:p>
    <w:p w14:paraId="1BC68DB2" w14:textId="719C48F7" w:rsidR="002F6769" w:rsidRDefault="00CC6C79">
      <w:pPr>
        <w:jc w:val="center"/>
        <w:rPr>
          <w:b/>
        </w:rPr>
      </w:pPr>
      <w:r>
        <w:rPr>
          <w:b/>
        </w:rPr>
        <w:t xml:space="preserve">Software Projects Research Document </w:t>
      </w:r>
    </w:p>
    <w:p w14:paraId="2B3695D8" w14:textId="77777777" w:rsidR="002F6769" w:rsidRDefault="00E36402">
      <w:r>
        <w:pict w14:anchorId="4E372433">
          <v:rect id="_x0000_i1026" style="width:0;height:1.5pt" o:hralign="center" o:hrstd="t" o:hr="t" fillcolor="#a0a0a0" stroked="f"/>
        </w:pict>
      </w:r>
    </w:p>
    <w:p w14:paraId="4D893C4D" w14:textId="77777777" w:rsidR="00E1123B" w:rsidRDefault="00E1123B">
      <w:pPr>
        <w:rPr>
          <w:b/>
        </w:rPr>
      </w:pPr>
    </w:p>
    <w:tbl>
      <w:tblPr>
        <w:tblStyle w:val="a"/>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1811"/>
        <w:gridCol w:w="1701"/>
        <w:gridCol w:w="3260"/>
      </w:tblGrid>
      <w:tr w:rsidR="00715A7E" w14:paraId="525FCCDA" w14:textId="77777777" w:rsidTr="00715A7E">
        <w:tc>
          <w:tcPr>
            <w:tcW w:w="3009" w:type="dxa"/>
            <w:shd w:val="clear" w:color="auto" w:fill="D9D9D9"/>
            <w:tcMar>
              <w:top w:w="100" w:type="dxa"/>
              <w:left w:w="100" w:type="dxa"/>
              <w:bottom w:w="100" w:type="dxa"/>
              <w:right w:w="100" w:type="dxa"/>
            </w:tcMar>
          </w:tcPr>
          <w:p w14:paraId="681F5170" w14:textId="75802EBB" w:rsidR="00CC6C79" w:rsidRDefault="000D523C">
            <w:pPr>
              <w:widowControl w:val="0"/>
              <w:spacing w:line="240" w:lineRule="auto"/>
              <w:rPr>
                <w:b/>
                <w:sz w:val="20"/>
                <w:szCs w:val="20"/>
              </w:rPr>
            </w:pPr>
            <w:r>
              <w:rPr>
                <w:b/>
                <w:sz w:val="20"/>
                <w:szCs w:val="20"/>
              </w:rPr>
              <w:t>Assignment Tasks</w:t>
            </w:r>
            <w:r w:rsidR="00CC6C79">
              <w:rPr>
                <w:b/>
                <w:sz w:val="20"/>
                <w:szCs w:val="20"/>
              </w:rPr>
              <w:t>:</w:t>
            </w:r>
          </w:p>
        </w:tc>
        <w:tc>
          <w:tcPr>
            <w:tcW w:w="1811" w:type="dxa"/>
            <w:shd w:val="clear" w:color="auto" w:fill="D9D9D9"/>
            <w:tcMar>
              <w:top w:w="100" w:type="dxa"/>
              <w:left w:w="100" w:type="dxa"/>
              <w:bottom w:w="100" w:type="dxa"/>
              <w:right w:w="100" w:type="dxa"/>
            </w:tcMar>
          </w:tcPr>
          <w:p w14:paraId="14842AF4" w14:textId="77777777" w:rsidR="00CC6C79" w:rsidRDefault="00CC6C79">
            <w:pPr>
              <w:widowControl w:val="0"/>
              <w:spacing w:line="240" w:lineRule="auto"/>
              <w:rPr>
                <w:b/>
                <w:sz w:val="20"/>
                <w:szCs w:val="20"/>
              </w:rPr>
            </w:pPr>
            <w:r>
              <w:rPr>
                <w:b/>
                <w:sz w:val="20"/>
                <w:szCs w:val="20"/>
              </w:rPr>
              <w:t>Assigned to:</w:t>
            </w:r>
          </w:p>
        </w:tc>
        <w:tc>
          <w:tcPr>
            <w:tcW w:w="1701" w:type="dxa"/>
            <w:shd w:val="clear" w:color="auto" w:fill="D9D9D9"/>
          </w:tcPr>
          <w:p w14:paraId="3A5BD6A7" w14:textId="1CFAE284" w:rsidR="00CC6C79" w:rsidRDefault="00CC6C79">
            <w:pPr>
              <w:widowControl w:val="0"/>
              <w:spacing w:line="240" w:lineRule="auto"/>
              <w:rPr>
                <w:b/>
                <w:sz w:val="20"/>
                <w:szCs w:val="20"/>
              </w:rPr>
            </w:pPr>
            <w:r>
              <w:rPr>
                <w:b/>
                <w:sz w:val="20"/>
                <w:szCs w:val="20"/>
              </w:rPr>
              <w:t>Deadline</w:t>
            </w:r>
          </w:p>
        </w:tc>
        <w:tc>
          <w:tcPr>
            <w:tcW w:w="3260" w:type="dxa"/>
            <w:shd w:val="clear" w:color="auto" w:fill="D9D9D9"/>
            <w:tcMar>
              <w:top w:w="100" w:type="dxa"/>
              <w:left w:w="100" w:type="dxa"/>
              <w:bottom w:w="100" w:type="dxa"/>
              <w:right w:w="100" w:type="dxa"/>
            </w:tcMar>
          </w:tcPr>
          <w:p w14:paraId="2D709062" w14:textId="7B1A487D" w:rsidR="00CC6C79" w:rsidRDefault="00CC6C79">
            <w:pPr>
              <w:widowControl w:val="0"/>
              <w:spacing w:line="240" w:lineRule="auto"/>
              <w:rPr>
                <w:b/>
                <w:sz w:val="20"/>
                <w:szCs w:val="20"/>
              </w:rPr>
            </w:pPr>
            <w:r>
              <w:rPr>
                <w:b/>
                <w:sz w:val="20"/>
                <w:szCs w:val="20"/>
              </w:rPr>
              <w:t>Progress</w:t>
            </w:r>
          </w:p>
        </w:tc>
      </w:tr>
      <w:tr w:rsidR="00715A7E" w14:paraId="1623F4F7" w14:textId="77777777" w:rsidTr="00715A7E">
        <w:tc>
          <w:tcPr>
            <w:tcW w:w="3009" w:type="dxa"/>
            <w:shd w:val="clear" w:color="auto" w:fill="auto"/>
            <w:tcMar>
              <w:top w:w="100" w:type="dxa"/>
              <w:left w:w="100" w:type="dxa"/>
              <w:bottom w:w="100" w:type="dxa"/>
              <w:right w:w="100" w:type="dxa"/>
            </w:tcMar>
          </w:tcPr>
          <w:p w14:paraId="4042AB73" w14:textId="4C1F924D" w:rsidR="00CC6C79" w:rsidRDefault="00CC6C79" w:rsidP="00CC6C79">
            <w:pPr>
              <w:numPr>
                <w:ilvl w:val="0"/>
                <w:numId w:val="1"/>
              </w:numPr>
              <w:ind w:left="467" w:hanging="467"/>
              <w:contextualSpacing/>
              <w:rPr>
                <w:sz w:val="20"/>
                <w:szCs w:val="20"/>
              </w:rPr>
            </w:pPr>
            <w:r>
              <w:rPr>
                <w:sz w:val="20"/>
                <w:szCs w:val="20"/>
              </w:rPr>
              <w:t>Group Report: Project Proposal</w:t>
            </w:r>
          </w:p>
        </w:tc>
        <w:tc>
          <w:tcPr>
            <w:tcW w:w="1811" w:type="dxa"/>
            <w:shd w:val="clear" w:color="auto" w:fill="auto"/>
            <w:tcMar>
              <w:top w:w="100" w:type="dxa"/>
              <w:left w:w="100" w:type="dxa"/>
              <w:bottom w:w="100" w:type="dxa"/>
              <w:right w:w="100" w:type="dxa"/>
            </w:tcMar>
          </w:tcPr>
          <w:p w14:paraId="58B835F7" w14:textId="3EB69004" w:rsidR="00CC6C79" w:rsidRDefault="00CC6C79">
            <w:pPr>
              <w:widowControl w:val="0"/>
              <w:spacing w:line="240" w:lineRule="auto"/>
              <w:rPr>
                <w:b/>
                <w:sz w:val="20"/>
                <w:szCs w:val="20"/>
              </w:rPr>
            </w:pPr>
            <w:r>
              <w:rPr>
                <w:b/>
                <w:sz w:val="20"/>
                <w:szCs w:val="20"/>
              </w:rPr>
              <w:t>All</w:t>
            </w:r>
          </w:p>
        </w:tc>
        <w:tc>
          <w:tcPr>
            <w:tcW w:w="1701" w:type="dxa"/>
          </w:tcPr>
          <w:p w14:paraId="5C985CCC" w14:textId="5FD0A77C" w:rsidR="00CC6C79" w:rsidRDefault="00CC6C79">
            <w:pPr>
              <w:widowControl w:val="0"/>
              <w:spacing w:line="240" w:lineRule="auto"/>
              <w:rPr>
                <w:sz w:val="20"/>
                <w:szCs w:val="20"/>
              </w:rPr>
            </w:pPr>
            <w:r>
              <w:rPr>
                <w:sz w:val="20"/>
                <w:szCs w:val="20"/>
              </w:rPr>
              <w:t>15/10/2017</w:t>
            </w:r>
          </w:p>
        </w:tc>
        <w:tc>
          <w:tcPr>
            <w:tcW w:w="3260" w:type="dxa"/>
            <w:shd w:val="clear" w:color="auto" w:fill="auto"/>
            <w:tcMar>
              <w:top w:w="100" w:type="dxa"/>
              <w:left w:w="100" w:type="dxa"/>
              <w:bottom w:w="100" w:type="dxa"/>
              <w:right w:w="100" w:type="dxa"/>
            </w:tcMar>
          </w:tcPr>
          <w:p w14:paraId="2DFB20BE" w14:textId="7046863A" w:rsidR="00CC6C79" w:rsidRDefault="00CC6C79">
            <w:pPr>
              <w:widowControl w:val="0"/>
              <w:spacing w:line="240" w:lineRule="auto"/>
              <w:rPr>
                <w:sz w:val="20"/>
                <w:szCs w:val="20"/>
              </w:rPr>
            </w:pPr>
          </w:p>
        </w:tc>
      </w:tr>
      <w:tr w:rsidR="00715A7E" w14:paraId="661EEE53" w14:textId="77777777" w:rsidTr="00715A7E">
        <w:tc>
          <w:tcPr>
            <w:tcW w:w="3009" w:type="dxa"/>
            <w:shd w:val="clear" w:color="auto" w:fill="auto"/>
            <w:tcMar>
              <w:top w:w="100" w:type="dxa"/>
              <w:left w:w="100" w:type="dxa"/>
              <w:bottom w:w="100" w:type="dxa"/>
              <w:right w:w="100" w:type="dxa"/>
            </w:tcMar>
          </w:tcPr>
          <w:p w14:paraId="7C795655" w14:textId="723C7FDE" w:rsidR="00CC6C79" w:rsidRDefault="00CC6C79" w:rsidP="00CC6C79">
            <w:pPr>
              <w:numPr>
                <w:ilvl w:val="0"/>
                <w:numId w:val="1"/>
              </w:numPr>
              <w:ind w:left="467" w:hanging="467"/>
              <w:contextualSpacing/>
              <w:rPr>
                <w:sz w:val="20"/>
                <w:szCs w:val="20"/>
              </w:rPr>
            </w:pPr>
            <w:r>
              <w:rPr>
                <w:sz w:val="20"/>
                <w:szCs w:val="20"/>
              </w:rPr>
              <w:t>Group Presentation</w:t>
            </w:r>
          </w:p>
        </w:tc>
        <w:tc>
          <w:tcPr>
            <w:tcW w:w="1811" w:type="dxa"/>
            <w:shd w:val="clear" w:color="auto" w:fill="auto"/>
            <w:tcMar>
              <w:top w:w="100" w:type="dxa"/>
              <w:left w:w="100" w:type="dxa"/>
              <w:bottom w:w="100" w:type="dxa"/>
              <w:right w:w="100" w:type="dxa"/>
            </w:tcMar>
          </w:tcPr>
          <w:p w14:paraId="55F1FA55" w14:textId="7CBFC83C" w:rsidR="00CC6C79" w:rsidRDefault="00CC6C79">
            <w:pPr>
              <w:widowControl w:val="0"/>
              <w:spacing w:line="240" w:lineRule="auto"/>
              <w:rPr>
                <w:b/>
                <w:sz w:val="20"/>
                <w:szCs w:val="20"/>
              </w:rPr>
            </w:pPr>
            <w:r>
              <w:rPr>
                <w:b/>
                <w:sz w:val="20"/>
                <w:szCs w:val="20"/>
              </w:rPr>
              <w:t>All</w:t>
            </w:r>
          </w:p>
        </w:tc>
        <w:tc>
          <w:tcPr>
            <w:tcW w:w="1701" w:type="dxa"/>
          </w:tcPr>
          <w:p w14:paraId="43FA222F" w14:textId="62B62F77" w:rsidR="00CC6C79" w:rsidRDefault="00CC6C79">
            <w:pPr>
              <w:widowControl w:val="0"/>
              <w:spacing w:line="240" w:lineRule="auto"/>
              <w:rPr>
                <w:sz w:val="20"/>
                <w:szCs w:val="20"/>
              </w:rPr>
            </w:pPr>
            <w:r>
              <w:rPr>
                <w:sz w:val="20"/>
                <w:szCs w:val="20"/>
              </w:rPr>
              <w:t>09/03/2018</w:t>
            </w:r>
          </w:p>
        </w:tc>
        <w:tc>
          <w:tcPr>
            <w:tcW w:w="3260" w:type="dxa"/>
            <w:shd w:val="clear" w:color="auto" w:fill="auto"/>
            <w:tcMar>
              <w:top w:w="100" w:type="dxa"/>
              <w:left w:w="100" w:type="dxa"/>
              <w:bottom w:w="100" w:type="dxa"/>
              <w:right w:w="100" w:type="dxa"/>
            </w:tcMar>
          </w:tcPr>
          <w:p w14:paraId="3F1D67AB" w14:textId="5C2CF685" w:rsidR="00CC6C79" w:rsidRDefault="00CC6C79">
            <w:pPr>
              <w:widowControl w:val="0"/>
              <w:spacing w:line="240" w:lineRule="auto"/>
              <w:rPr>
                <w:sz w:val="20"/>
                <w:szCs w:val="20"/>
              </w:rPr>
            </w:pPr>
          </w:p>
        </w:tc>
      </w:tr>
      <w:tr w:rsidR="00715A7E" w14:paraId="53F55EA8" w14:textId="77777777" w:rsidTr="00715A7E">
        <w:tc>
          <w:tcPr>
            <w:tcW w:w="3009" w:type="dxa"/>
            <w:shd w:val="clear" w:color="auto" w:fill="auto"/>
            <w:tcMar>
              <w:top w:w="100" w:type="dxa"/>
              <w:left w:w="100" w:type="dxa"/>
              <w:bottom w:w="100" w:type="dxa"/>
              <w:right w:w="100" w:type="dxa"/>
            </w:tcMar>
          </w:tcPr>
          <w:p w14:paraId="4BA9D2DF" w14:textId="167F979E" w:rsidR="00CC6C79" w:rsidRDefault="00CC6C79" w:rsidP="00CC6C79">
            <w:pPr>
              <w:numPr>
                <w:ilvl w:val="0"/>
                <w:numId w:val="1"/>
              </w:numPr>
              <w:ind w:left="467" w:hanging="467"/>
              <w:contextualSpacing/>
              <w:rPr>
                <w:sz w:val="20"/>
                <w:szCs w:val="20"/>
              </w:rPr>
            </w:pPr>
            <w:r>
              <w:rPr>
                <w:sz w:val="20"/>
                <w:szCs w:val="20"/>
              </w:rPr>
              <w:t>Group Final Report and Implementation</w:t>
            </w:r>
          </w:p>
        </w:tc>
        <w:tc>
          <w:tcPr>
            <w:tcW w:w="1811" w:type="dxa"/>
            <w:shd w:val="clear" w:color="auto" w:fill="auto"/>
            <w:tcMar>
              <w:top w:w="100" w:type="dxa"/>
              <w:left w:w="100" w:type="dxa"/>
              <w:bottom w:w="100" w:type="dxa"/>
              <w:right w:w="100" w:type="dxa"/>
            </w:tcMar>
          </w:tcPr>
          <w:p w14:paraId="4D0BA45B" w14:textId="64719D61" w:rsidR="00CC6C79" w:rsidRDefault="00CC6C79">
            <w:pPr>
              <w:widowControl w:val="0"/>
              <w:spacing w:line="240" w:lineRule="auto"/>
              <w:rPr>
                <w:b/>
                <w:sz w:val="20"/>
                <w:szCs w:val="20"/>
              </w:rPr>
            </w:pPr>
            <w:r>
              <w:rPr>
                <w:b/>
                <w:sz w:val="20"/>
                <w:szCs w:val="20"/>
              </w:rPr>
              <w:t>All</w:t>
            </w:r>
          </w:p>
        </w:tc>
        <w:tc>
          <w:tcPr>
            <w:tcW w:w="1701" w:type="dxa"/>
          </w:tcPr>
          <w:p w14:paraId="4EAC1E13" w14:textId="0247C5E5" w:rsidR="00CC6C79" w:rsidRDefault="00CC6C79">
            <w:pPr>
              <w:widowControl w:val="0"/>
              <w:spacing w:line="240" w:lineRule="auto"/>
              <w:rPr>
                <w:sz w:val="20"/>
                <w:szCs w:val="20"/>
              </w:rPr>
            </w:pPr>
            <w:r>
              <w:rPr>
                <w:sz w:val="20"/>
                <w:szCs w:val="20"/>
              </w:rPr>
              <w:t>23/03/2018</w:t>
            </w:r>
          </w:p>
        </w:tc>
        <w:tc>
          <w:tcPr>
            <w:tcW w:w="3260" w:type="dxa"/>
            <w:shd w:val="clear" w:color="auto" w:fill="auto"/>
            <w:tcMar>
              <w:top w:w="100" w:type="dxa"/>
              <w:left w:w="100" w:type="dxa"/>
              <w:bottom w:w="100" w:type="dxa"/>
              <w:right w:w="100" w:type="dxa"/>
            </w:tcMar>
          </w:tcPr>
          <w:p w14:paraId="52AD0DC0" w14:textId="6DFE450E" w:rsidR="00CC6C79" w:rsidRDefault="00CC6C79">
            <w:pPr>
              <w:widowControl w:val="0"/>
              <w:spacing w:line="240" w:lineRule="auto"/>
              <w:rPr>
                <w:sz w:val="20"/>
                <w:szCs w:val="20"/>
              </w:rPr>
            </w:pPr>
          </w:p>
        </w:tc>
      </w:tr>
    </w:tbl>
    <w:p w14:paraId="37E84F6F" w14:textId="77777777" w:rsidR="00CC6C79" w:rsidRPr="00A34E80" w:rsidRDefault="00CC6C79"/>
    <w:p w14:paraId="540B114F" w14:textId="74CFE4CB" w:rsidR="00076F5A" w:rsidRDefault="00076F5A">
      <w:pPr>
        <w:rPr>
          <w:b/>
          <w:u w:val="single"/>
        </w:rPr>
      </w:pPr>
      <w:r w:rsidRPr="00076F5A">
        <w:rPr>
          <w:b/>
          <w:u w:val="single"/>
        </w:rPr>
        <w:t xml:space="preserve">Weekly Tasks: </w:t>
      </w:r>
    </w:p>
    <w:p w14:paraId="3BC6F52D" w14:textId="77777777" w:rsidR="00076F5A" w:rsidRDefault="00076F5A">
      <w:pPr>
        <w:rPr>
          <w:b/>
          <w:u w:val="single"/>
        </w:rPr>
      </w:pPr>
    </w:p>
    <w:p w14:paraId="5AB88242" w14:textId="48A1EA24" w:rsidR="00076F5A" w:rsidRPr="00076F5A" w:rsidRDefault="00076F5A" w:rsidP="00D04293">
      <w:pPr>
        <w:jc w:val="both"/>
        <w:rPr>
          <w:b/>
          <w:i/>
        </w:rPr>
      </w:pPr>
      <w:r w:rsidRPr="00076F5A">
        <w:rPr>
          <w:b/>
          <w:i/>
        </w:rPr>
        <w:t>(Please see the weekly tasks and insert your research below the table</w:t>
      </w:r>
      <w:r w:rsidR="00D04293">
        <w:rPr>
          <w:b/>
          <w:i/>
        </w:rPr>
        <w:t>, please can you include any references you use as we will need to make a bibliography for the report VIP</w:t>
      </w:r>
      <w:r w:rsidRPr="00076F5A">
        <w:rPr>
          <w:b/>
          <w:i/>
        </w:rPr>
        <w:t>)</w:t>
      </w:r>
    </w:p>
    <w:p w14:paraId="47A3DFDC" w14:textId="77777777" w:rsidR="00076F5A" w:rsidRPr="00A34E80" w:rsidRDefault="00076F5A">
      <w:pPr>
        <w:rPr>
          <w:vertAlign w:val="subscript"/>
        </w:rPr>
      </w:pPr>
    </w:p>
    <w:p w14:paraId="668932D5" w14:textId="0216C053" w:rsidR="00076F5A" w:rsidRPr="00076F5A" w:rsidRDefault="00076F5A">
      <w:pPr>
        <w:rPr>
          <w:u w:val="single"/>
        </w:rPr>
      </w:pPr>
      <w:r w:rsidRPr="00076F5A">
        <w:rPr>
          <w:u w:val="single"/>
        </w:rPr>
        <w:t>Week 2: The User Journey and User Involvement in the Project</w:t>
      </w:r>
    </w:p>
    <w:p w14:paraId="38701595" w14:textId="77777777" w:rsidR="00076F5A" w:rsidRDefault="00076F5A"/>
    <w:tbl>
      <w:tblPr>
        <w:tblStyle w:val="a"/>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4646"/>
        <w:gridCol w:w="2126"/>
      </w:tblGrid>
      <w:tr w:rsidR="001D76C9" w14:paraId="6720287A" w14:textId="77777777" w:rsidTr="008B4DFA">
        <w:tc>
          <w:tcPr>
            <w:tcW w:w="3009" w:type="dxa"/>
            <w:shd w:val="clear" w:color="auto" w:fill="D9D9D9"/>
            <w:tcMar>
              <w:top w:w="100" w:type="dxa"/>
              <w:left w:w="100" w:type="dxa"/>
              <w:bottom w:w="100" w:type="dxa"/>
              <w:right w:w="100" w:type="dxa"/>
            </w:tcMar>
          </w:tcPr>
          <w:p w14:paraId="78E25130" w14:textId="6C0B9E25" w:rsidR="001D76C9" w:rsidRDefault="00875632" w:rsidP="00875632">
            <w:pPr>
              <w:widowControl w:val="0"/>
              <w:spacing w:line="240" w:lineRule="auto"/>
              <w:rPr>
                <w:b/>
                <w:sz w:val="20"/>
                <w:szCs w:val="20"/>
              </w:rPr>
            </w:pPr>
            <w:r>
              <w:rPr>
                <w:b/>
                <w:sz w:val="20"/>
                <w:szCs w:val="20"/>
              </w:rPr>
              <w:t>To Research</w:t>
            </w:r>
            <w:r w:rsidR="001D76C9">
              <w:rPr>
                <w:b/>
                <w:sz w:val="20"/>
                <w:szCs w:val="20"/>
              </w:rPr>
              <w:t>:</w:t>
            </w:r>
          </w:p>
        </w:tc>
        <w:tc>
          <w:tcPr>
            <w:tcW w:w="4646" w:type="dxa"/>
            <w:shd w:val="clear" w:color="auto" w:fill="D9D9D9"/>
            <w:tcMar>
              <w:top w:w="100" w:type="dxa"/>
              <w:left w:w="100" w:type="dxa"/>
              <w:bottom w:w="100" w:type="dxa"/>
              <w:right w:w="100" w:type="dxa"/>
            </w:tcMar>
          </w:tcPr>
          <w:p w14:paraId="7E9AF6CB" w14:textId="2D57B233" w:rsidR="001D76C9" w:rsidRDefault="001D76C9">
            <w:pPr>
              <w:widowControl w:val="0"/>
              <w:spacing w:line="240" w:lineRule="auto"/>
              <w:rPr>
                <w:b/>
                <w:sz w:val="20"/>
                <w:szCs w:val="20"/>
              </w:rPr>
            </w:pPr>
            <w:r>
              <w:rPr>
                <w:b/>
                <w:sz w:val="20"/>
                <w:szCs w:val="20"/>
              </w:rPr>
              <w:t>Requirements:</w:t>
            </w:r>
          </w:p>
        </w:tc>
        <w:tc>
          <w:tcPr>
            <w:tcW w:w="2126" w:type="dxa"/>
            <w:shd w:val="clear" w:color="auto" w:fill="D9D9D9"/>
            <w:tcMar>
              <w:top w:w="100" w:type="dxa"/>
              <w:left w:w="100" w:type="dxa"/>
              <w:bottom w:w="100" w:type="dxa"/>
              <w:right w:w="100" w:type="dxa"/>
            </w:tcMar>
          </w:tcPr>
          <w:p w14:paraId="5BA514E9" w14:textId="6C43272D" w:rsidR="001D76C9" w:rsidRDefault="00B97976">
            <w:pPr>
              <w:widowControl w:val="0"/>
              <w:spacing w:line="240" w:lineRule="auto"/>
              <w:rPr>
                <w:b/>
                <w:sz w:val="20"/>
                <w:szCs w:val="20"/>
              </w:rPr>
            </w:pPr>
            <w:r>
              <w:rPr>
                <w:b/>
                <w:sz w:val="20"/>
                <w:szCs w:val="20"/>
              </w:rPr>
              <w:t>Date due</w:t>
            </w:r>
          </w:p>
        </w:tc>
      </w:tr>
      <w:tr w:rsidR="00B97976" w14:paraId="30AC5A7F" w14:textId="77777777" w:rsidTr="00644F81">
        <w:tc>
          <w:tcPr>
            <w:tcW w:w="3009" w:type="dxa"/>
            <w:shd w:val="clear" w:color="auto" w:fill="auto"/>
            <w:tcMar>
              <w:top w:w="100" w:type="dxa"/>
              <w:left w:w="100" w:type="dxa"/>
              <w:bottom w:w="100" w:type="dxa"/>
              <w:right w:w="100" w:type="dxa"/>
            </w:tcMar>
          </w:tcPr>
          <w:p w14:paraId="57BDB77F" w14:textId="20F83811" w:rsidR="00B97976" w:rsidRDefault="00B97976" w:rsidP="000D523C">
            <w:pPr>
              <w:numPr>
                <w:ilvl w:val="0"/>
                <w:numId w:val="5"/>
              </w:numPr>
              <w:ind w:left="467" w:hanging="425"/>
              <w:contextualSpacing/>
              <w:rPr>
                <w:sz w:val="20"/>
                <w:szCs w:val="20"/>
              </w:rPr>
            </w:pPr>
            <w:r>
              <w:rPr>
                <w:sz w:val="20"/>
                <w:szCs w:val="20"/>
              </w:rPr>
              <w:t>Introduction</w:t>
            </w:r>
          </w:p>
        </w:tc>
        <w:tc>
          <w:tcPr>
            <w:tcW w:w="4646" w:type="dxa"/>
            <w:shd w:val="clear" w:color="auto" w:fill="auto"/>
            <w:tcMar>
              <w:top w:w="100" w:type="dxa"/>
              <w:left w:w="100" w:type="dxa"/>
              <w:bottom w:w="100" w:type="dxa"/>
              <w:right w:w="100" w:type="dxa"/>
            </w:tcMar>
          </w:tcPr>
          <w:p w14:paraId="45BD7A0A" w14:textId="5E298841" w:rsidR="00B97976" w:rsidRPr="00B97976" w:rsidRDefault="00B97976">
            <w:pPr>
              <w:widowControl w:val="0"/>
              <w:spacing w:line="240" w:lineRule="auto"/>
              <w:rPr>
                <w:sz w:val="20"/>
                <w:szCs w:val="20"/>
              </w:rPr>
            </w:pPr>
            <w:r>
              <w:rPr>
                <w:sz w:val="20"/>
                <w:szCs w:val="20"/>
              </w:rPr>
              <w:t>A short synopsis outlining the business, who we are targeting and why we are targeting those consumers.</w:t>
            </w:r>
            <w:r w:rsidR="00076F5A">
              <w:rPr>
                <w:sz w:val="20"/>
                <w:szCs w:val="20"/>
              </w:rPr>
              <w:t xml:space="preserve"> </w:t>
            </w:r>
          </w:p>
        </w:tc>
        <w:tc>
          <w:tcPr>
            <w:tcW w:w="2126" w:type="dxa"/>
            <w:shd w:val="clear" w:color="auto" w:fill="auto"/>
            <w:tcMar>
              <w:top w:w="100" w:type="dxa"/>
              <w:left w:w="100" w:type="dxa"/>
              <w:bottom w:w="100" w:type="dxa"/>
              <w:right w:w="100" w:type="dxa"/>
            </w:tcMar>
          </w:tcPr>
          <w:p w14:paraId="2EEC0C9B" w14:textId="1E89DC2A" w:rsidR="00B97976" w:rsidRDefault="00076F5A">
            <w:pPr>
              <w:widowControl w:val="0"/>
              <w:spacing w:line="240" w:lineRule="auto"/>
              <w:rPr>
                <w:sz w:val="20"/>
                <w:szCs w:val="20"/>
              </w:rPr>
            </w:pPr>
            <w:r>
              <w:rPr>
                <w:sz w:val="20"/>
                <w:szCs w:val="20"/>
              </w:rPr>
              <w:t>17 October 2017</w:t>
            </w:r>
          </w:p>
        </w:tc>
      </w:tr>
      <w:tr w:rsidR="00B97976" w14:paraId="6A680614" w14:textId="77777777" w:rsidTr="00433007">
        <w:tc>
          <w:tcPr>
            <w:tcW w:w="3009" w:type="dxa"/>
            <w:shd w:val="clear" w:color="auto" w:fill="auto"/>
            <w:tcMar>
              <w:top w:w="100" w:type="dxa"/>
              <w:left w:w="100" w:type="dxa"/>
              <w:bottom w:w="100" w:type="dxa"/>
              <w:right w:w="100" w:type="dxa"/>
            </w:tcMar>
          </w:tcPr>
          <w:p w14:paraId="5F1878DA" w14:textId="77777777" w:rsidR="00B97976" w:rsidRDefault="00B97976" w:rsidP="000D523C">
            <w:pPr>
              <w:numPr>
                <w:ilvl w:val="0"/>
                <w:numId w:val="5"/>
              </w:numPr>
              <w:ind w:left="467" w:hanging="425"/>
              <w:contextualSpacing/>
              <w:rPr>
                <w:sz w:val="20"/>
                <w:szCs w:val="20"/>
              </w:rPr>
            </w:pPr>
            <w:r>
              <w:rPr>
                <w:sz w:val="20"/>
                <w:szCs w:val="20"/>
              </w:rPr>
              <w:t>Market Research / Competition</w:t>
            </w:r>
          </w:p>
        </w:tc>
        <w:tc>
          <w:tcPr>
            <w:tcW w:w="4646" w:type="dxa"/>
            <w:shd w:val="clear" w:color="auto" w:fill="auto"/>
            <w:tcMar>
              <w:top w:w="100" w:type="dxa"/>
              <w:left w:w="100" w:type="dxa"/>
              <w:bottom w:w="100" w:type="dxa"/>
              <w:right w:w="100" w:type="dxa"/>
            </w:tcMar>
          </w:tcPr>
          <w:p w14:paraId="3D815A30" w14:textId="1998643E" w:rsidR="00B97976" w:rsidRPr="00B97976" w:rsidRDefault="00B97976" w:rsidP="00477B2F">
            <w:pPr>
              <w:widowControl w:val="0"/>
              <w:spacing w:line="240" w:lineRule="auto"/>
              <w:rPr>
                <w:sz w:val="20"/>
                <w:szCs w:val="20"/>
              </w:rPr>
            </w:pPr>
            <w:r>
              <w:rPr>
                <w:sz w:val="20"/>
                <w:szCs w:val="20"/>
              </w:rPr>
              <w:t xml:space="preserve">Market research on </w:t>
            </w:r>
            <w:r w:rsidR="00477B2F">
              <w:rPr>
                <w:sz w:val="20"/>
                <w:szCs w:val="20"/>
              </w:rPr>
              <w:t>knife crime figures and the consequence of knife crime on communities and individuals.</w:t>
            </w:r>
          </w:p>
        </w:tc>
        <w:tc>
          <w:tcPr>
            <w:tcW w:w="2126" w:type="dxa"/>
            <w:shd w:val="clear" w:color="auto" w:fill="auto"/>
            <w:tcMar>
              <w:top w:w="100" w:type="dxa"/>
              <w:left w:w="100" w:type="dxa"/>
              <w:bottom w:w="100" w:type="dxa"/>
              <w:right w:w="100" w:type="dxa"/>
            </w:tcMar>
          </w:tcPr>
          <w:p w14:paraId="7F5491BD" w14:textId="29D0021D" w:rsidR="00B97976" w:rsidRDefault="00076F5A">
            <w:pPr>
              <w:widowControl w:val="0"/>
              <w:spacing w:line="240" w:lineRule="auto"/>
              <w:rPr>
                <w:sz w:val="20"/>
                <w:szCs w:val="20"/>
              </w:rPr>
            </w:pPr>
            <w:r>
              <w:rPr>
                <w:sz w:val="20"/>
                <w:szCs w:val="20"/>
              </w:rPr>
              <w:t>17 October 2017</w:t>
            </w:r>
          </w:p>
        </w:tc>
      </w:tr>
      <w:tr w:rsidR="00B97976" w14:paraId="260C9128" w14:textId="77777777" w:rsidTr="00D87FC3">
        <w:tc>
          <w:tcPr>
            <w:tcW w:w="3009" w:type="dxa"/>
            <w:shd w:val="clear" w:color="auto" w:fill="auto"/>
            <w:tcMar>
              <w:top w:w="100" w:type="dxa"/>
              <w:left w:w="100" w:type="dxa"/>
              <w:bottom w:w="100" w:type="dxa"/>
              <w:right w:w="100" w:type="dxa"/>
            </w:tcMar>
          </w:tcPr>
          <w:p w14:paraId="33BE2860" w14:textId="20B5A2CA" w:rsidR="00B97976" w:rsidRDefault="00B97976" w:rsidP="000D523C">
            <w:pPr>
              <w:numPr>
                <w:ilvl w:val="0"/>
                <w:numId w:val="5"/>
              </w:numPr>
              <w:ind w:left="467" w:hanging="425"/>
              <w:contextualSpacing/>
              <w:rPr>
                <w:sz w:val="20"/>
                <w:szCs w:val="20"/>
              </w:rPr>
            </w:pPr>
            <w:r>
              <w:rPr>
                <w:sz w:val="20"/>
                <w:szCs w:val="20"/>
              </w:rPr>
              <w:t>Technical Requirements</w:t>
            </w:r>
          </w:p>
        </w:tc>
        <w:tc>
          <w:tcPr>
            <w:tcW w:w="4646" w:type="dxa"/>
            <w:shd w:val="clear" w:color="auto" w:fill="auto"/>
            <w:tcMar>
              <w:top w:w="100" w:type="dxa"/>
              <w:left w:w="100" w:type="dxa"/>
              <w:bottom w:w="100" w:type="dxa"/>
              <w:right w:w="100" w:type="dxa"/>
            </w:tcMar>
          </w:tcPr>
          <w:p w14:paraId="59345349" w14:textId="66DEFE28" w:rsidR="00B97976" w:rsidRPr="00B97976" w:rsidRDefault="00076F5A">
            <w:pPr>
              <w:widowControl w:val="0"/>
              <w:spacing w:line="240" w:lineRule="auto"/>
              <w:rPr>
                <w:sz w:val="20"/>
                <w:szCs w:val="20"/>
              </w:rPr>
            </w:pPr>
            <w:r>
              <w:rPr>
                <w:sz w:val="20"/>
                <w:szCs w:val="20"/>
              </w:rPr>
              <w:t xml:space="preserve">What are the technical requirements needed in order to implement the </w:t>
            </w:r>
            <w:proofErr w:type="gramStart"/>
            <w:r>
              <w:rPr>
                <w:sz w:val="20"/>
                <w:szCs w:val="20"/>
              </w:rPr>
              <w:t>idea.</w:t>
            </w:r>
            <w:proofErr w:type="gramEnd"/>
          </w:p>
        </w:tc>
        <w:tc>
          <w:tcPr>
            <w:tcW w:w="2126" w:type="dxa"/>
            <w:shd w:val="clear" w:color="auto" w:fill="auto"/>
            <w:tcMar>
              <w:top w:w="100" w:type="dxa"/>
              <w:left w:w="100" w:type="dxa"/>
              <w:bottom w:w="100" w:type="dxa"/>
              <w:right w:w="100" w:type="dxa"/>
            </w:tcMar>
          </w:tcPr>
          <w:p w14:paraId="578BB787" w14:textId="2BEDD79F" w:rsidR="00B97976" w:rsidRDefault="00076F5A">
            <w:pPr>
              <w:widowControl w:val="0"/>
              <w:spacing w:line="240" w:lineRule="auto"/>
              <w:rPr>
                <w:sz w:val="20"/>
                <w:szCs w:val="20"/>
              </w:rPr>
            </w:pPr>
            <w:r>
              <w:rPr>
                <w:sz w:val="20"/>
                <w:szCs w:val="20"/>
              </w:rPr>
              <w:t>17 October 2017</w:t>
            </w:r>
          </w:p>
        </w:tc>
      </w:tr>
      <w:tr w:rsidR="00B97976" w14:paraId="4C68017A" w14:textId="77777777" w:rsidTr="00201D9F">
        <w:tc>
          <w:tcPr>
            <w:tcW w:w="3009" w:type="dxa"/>
            <w:shd w:val="clear" w:color="auto" w:fill="auto"/>
            <w:tcMar>
              <w:top w:w="100" w:type="dxa"/>
              <w:left w:w="100" w:type="dxa"/>
              <w:bottom w:w="100" w:type="dxa"/>
              <w:right w:w="100" w:type="dxa"/>
            </w:tcMar>
          </w:tcPr>
          <w:p w14:paraId="4B298093" w14:textId="26B8A783" w:rsidR="00B97976" w:rsidRDefault="00076F5A" w:rsidP="000D523C">
            <w:pPr>
              <w:numPr>
                <w:ilvl w:val="0"/>
                <w:numId w:val="5"/>
              </w:numPr>
              <w:ind w:left="467" w:hanging="425"/>
              <w:contextualSpacing/>
              <w:rPr>
                <w:sz w:val="20"/>
                <w:szCs w:val="20"/>
              </w:rPr>
            </w:pPr>
            <w:r>
              <w:rPr>
                <w:sz w:val="20"/>
                <w:szCs w:val="20"/>
              </w:rPr>
              <w:t>Investment /Sustainability</w:t>
            </w:r>
            <w:r w:rsidR="00B97976">
              <w:rPr>
                <w:sz w:val="20"/>
                <w:szCs w:val="20"/>
              </w:rPr>
              <w:t xml:space="preserve"> </w:t>
            </w:r>
          </w:p>
        </w:tc>
        <w:tc>
          <w:tcPr>
            <w:tcW w:w="4646" w:type="dxa"/>
            <w:shd w:val="clear" w:color="auto" w:fill="auto"/>
            <w:tcMar>
              <w:top w:w="100" w:type="dxa"/>
              <w:left w:w="100" w:type="dxa"/>
              <w:bottom w:w="100" w:type="dxa"/>
              <w:right w:w="100" w:type="dxa"/>
            </w:tcMar>
          </w:tcPr>
          <w:p w14:paraId="14B7F558" w14:textId="1FB0C56C" w:rsidR="00B97976" w:rsidRPr="00B97976" w:rsidRDefault="00076F5A" w:rsidP="00076F5A">
            <w:pPr>
              <w:widowControl w:val="0"/>
              <w:spacing w:line="240" w:lineRule="auto"/>
              <w:jc w:val="both"/>
              <w:rPr>
                <w:sz w:val="20"/>
                <w:szCs w:val="20"/>
              </w:rPr>
            </w:pPr>
            <w:r>
              <w:rPr>
                <w:sz w:val="20"/>
                <w:szCs w:val="20"/>
              </w:rPr>
              <w:t>How will the project be financed (charitable status, sponsorship from supermarkets etc.)</w:t>
            </w:r>
          </w:p>
        </w:tc>
        <w:tc>
          <w:tcPr>
            <w:tcW w:w="2126" w:type="dxa"/>
            <w:shd w:val="clear" w:color="auto" w:fill="auto"/>
            <w:tcMar>
              <w:top w:w="100" w:type="dxa"/>
              <w:left w:w="100" w:type="dxa"/>
              <w:bottom w:w="100" w:type="dxa"/>
              <w:right w:w="100" w:type="dxa"/>
            </w:tcMar>
          </w:tcPr>
          <w:p w14:paraId="4C2BEE76" w14:textId="5E75B45E" w:rsidR="00B97976" w:rsidRDefault="00076F5A">
            <w:pPr>
              <w:widowControl w:val="0"/>
              <w:spacing w:line="240" w:lineRule="auto"/>
              <w:rPr>
                <w:sz w:val="20"/>
                <w:szCs w:val="20"/>
              </w:rPr>
            </w:pPr>
            <w:r>
              <w:rPr>
                <w:sz w:val="20"/>
                <w:szCs w:val="20"/>
              </w:rPr>
              <w:t>17 October 2017</w:t>
            </w:r>
          </w:p>
        </w:tc>
      </w:tr>
      <w:tr w:rsidR="00B97976" w14:paraId="48201B76" w14:textId="77777777" w:rsidTr="00421930">
        <w:tc>
          <w:tcPr>
            <w:tcW w:w="3009" w:type="dxa"/>
            <w:shd w:val="clear" w:color="auto" w:fill="auto"/>
            <w:tcMar>
              <w:top w:w="100" w:type="dxa"/>
              <w:left w:w="100" w:type="dxa"/>
              <w:bottom w:w="100" w:type="dxa"/>
              <w:right w:w="100" w:type="dxa"/>
            </w:tcMar>
          </w:tcPr>
          <w:p w14:paraId="754927E2" w14:textId="12CA57C9" w:rsidR="00B97976" w:rsidRDefault="00B97976" w:rsidP="000D523C">
            <w:pPr>
              <w:numPr>
                <w:ilvl w:val="0"/>
                <w:numId w:val="5"/>
              </w:numPr>
              <w:ind w:left="467" w:hanging="425"/>
              <w:contextualSpacing/>
              <w:rPr>
                <w:sz w:val="20"/>
                <w:szCs w:val="20"/>
              </w:rPr>
            </w:pPr>
            <w:r>
              <w:rPr>
                <w:sz w:val="20"/>
                <w:szCs w:val="20"/>
              </w:rPr>
              <w:t>Pros / Cons</w:t>
            </w:r>
          </w:p>
        </w:tc>
        <w:tc>
          <w:tcPr>
            <w:tcW w:w="4646" w:type="dxa"/>
            <w:shd w:val="clear" w:color="auto" w:fill="auto"/>
            <w:tcMar>
              <w:top w:w="100" w:type="dxa"/>
              <w:left w:w="100" w:type="dxa"/>
              <w:bottom w:w="100" w:type="dxa"/>
              <w:right w:w="100" w:type="dxa"/>
            </w:tcMar>
          </w:tcPr>
          <w:p w14:paraId="1F0EE0F3" w14:textId="5B9273C9" w:rsidR="00B97976" w:rsidRDefault="00076F5A">
            <w:pPr>
              <w:widowControl w:val="0"/>
              <w:spacing w:line="240" w:lineRule="auto"/>
              <w:rPr>
                <w:sz w:val="20"/>
                <w:szCs w:val="20"/>
              </w:rPr>
            </w:pPr>
            <w:r>
              <w:rPr>
                <w:sz w:val="20"/>
                <w:szCs w:val="20"/>
              </w:rPr>
              <w:t>What are the pros and cons</w:t>
            </w:r>
          </w:p>
        </w:tc>
        <w:tc>
          <w:tcPr>
            <w:tcW w:w="2126" w:type="dxa"/>
            <w:shd w:val="clear" w:color="auto" w:fill="auto"/>
            <w:tcMar>
              <w:top w:w="100" w:type="dxa"/>
              <w:left w:w="100" w:type="dxa"/>
              <w:bottom w:w="100" w:type="dxa"/>
              <w:right w:w="100" w:type="dxa"/>
            </w:tcMar>
          </w:tcPr>
          <w:p w14:paraId="18D896DB" w14:textId="64957089" w:rsidR="00B97976" w:rsidRDefault="00076F5A">
            <w:pPr>
              <w:widowControl w:val="0"/>
              <w:spacing w:line="240" w:lineRule="auto"/>
              <w:rPr>
                <w:sz w:val="20"/>
                <w:szCs w:val="20"/>
              </w:rPr>
            </w:pPr>
            <w:r>
              <w:rPr>
                <w:sz w:val="20"/>
                <w:szCs w:val="20"/>
              </w:rPr>
              <w:t>17 October 2017</w:t>
            </w:r>
          </w:p>
        </w:tc>
      </w:tr>
    </w:tbl>
    <w:p w14:paraId="75DE82C5" w14:textId="77777777" w:rsidR="002F6769" w:rsidRDefault="002F6769"/>
    <w:p w14:paraId="1C70BEAA" w14:textId="77777777" w:rsidR="00076F5A" w:rsidRDefault="00076F5A"/>
    <w:p w14:paraId="6DCA4E17" w14:textId="77777777" w:rsidR="002F6769" w:rsidRDefault="00E36402">
      <w:r>
        <w:pict w14:anchorId="25974AB7">
          <v:rect id="_x0000_i1027" style="width:0;height:1.5pt" o:hralign="center" o:hrstd="t" o:hr="t" fillcolor="#a0a0a0" stroked="f"/>
        </w:pict>
      </w:r>
    </w:p>
    <w:p w14:paraId="0522C484" w14:textId="27072B89" w:rsidR="002F6769" w:rsidRDefault="00D04293">
      <w:pPr>
        <w:jc w:val="center"/>
        <w:rPr>
          <w:b/>
        </w:rPr>
      </w:pPr>
      <w:r>
        <w:rPr>
          <w:b/>
        </w:rPr>
        <w:t>INTRODUCTION</w:t>
      </w:r>
      <w:r w:rsidR="00165C8A">
        <w:rPr>
          <w:b/>
        </w:rPr>
        <w:t xml:space="preserve"> </w:t>
      </w:r>
      <w:r w:rsidR="00E36402">
        <w:pict w14:anchorId="381A107E">
          <v:rect id="_x0000_i1028" style="width:0;height:1.5pt" o:hralign="center" o:hrstd="t" o:hr="t" fillcolor="#a0a0a0" stroked="f"/>
        </w:pict>
      </w:r>
    </w:p>
    <w:p w14:paraId="21D9AEAF" w14:textId="77777777" w:rsidR="002F6769" w:rsidRDefault="002F6769">
      <w:pPr>
        <w:rPr>
          <w:b/>
        </w:rPr>
      </w:pPr>
    </w:p>
    <w:p w14:paraId="33DA0537" w14:textId="77777777" w:rsidR="009431D8" w:rsidRDefault="003D3B50" w:rsidP="00477B2F">
      <w:pPr>
        <w:jc w:val="both"/>
      </w:pPr>
      <w:r>
        <w:t>Since 2009 surveys have been conducted by the CSEW with children aged 10-15 in England and Wale</w:t>
      </w:r>
      <w:r w:rsidR="00C103FA">
        <w:t xml:space="preserve">s gathering information on their experiences of crime in the previous 12 months.  In the year ending March 2016.  Their findings showed that 6.2% of 10-15 year olds knew of </w:t>
      </w:r>
      <w:r w:rsidR="00C103FA">
        <w:lastRenderedPageBreak/>
        <w:t>someone that carried a knife for their own protection. 4.2% of 16-29 years knew of someone that carried a knife for personal protection.</w:t>
      </w:r>
      <w:r w:rsidR="00C103FA">
        <w:rPr>
          <w:rStyle w:val="FootnoteReference"/>
        </w:rPr>
        <w:footnoteReference w:id="1"/>
      </w:r>
      <w:r w:rsidR="00C103FA">
        <w:t xml:space="preserve">  </w:t>
      </w:r>
      <w:r w:rsidR="00772A6F">
        <w:t>The W</w:t>
      </w:r>
      <w:r w:rsidR="009431D8">
        <w:t xml:space="preserve">orld </w:t>
      </w:r>
      <w:r w:rsidR="00772A6F">
        <w:t>H</w:t>
      </w:r>
      <w:r w:rsidR="009431D8">
        <w:t xml:space="preserve">ealth </w:t>
      </w:r>
      <w:proofErr w:type="spellStart"/>
      <w:r w:rsidR="009431D8">
        <w:t>O</w:t>
      </w:r>
      <w:r w:rsidR="00772A6F">
        <w:t>rganisation</w:t>
      </w:r>
      <w:proofErr w:type="spellEnd"/>
      <w:r w:rsidR="009431D8">
        <w:t xml:space="preserve"> (2017) states:</w:t>
      </w:r>
    </w:p>
    <w:p w14:paraId="147C6A1F" w14:textId="77777777" w:rsidR="009431D8" w:rsidRDefault="009431D8" w:rsidP="00477B2F">
      <w:pPr>
        <w:jc w:val="both"/>
      </w:pPr>
    </w:p>
    <w:p w14:paraId="03FFDE7D" w14:textId="77777777" w:rsidR="009431D8" w:rsidRDefault="00772A6F" w:rsidP="00477B2F">
      <w:pPr>
        <w:jc w:val="both"/>
      </w:pPr>
      <w:r>
        <w:t xml:space="preserve">“interpersonal violence as the third leading </w:t>
      </w:r>
      <w:r w:rsidR="009431D8">
        <w:t>cause</w:t>
      </w:r>
      <w:r>
        <w:t xml:space="preserve"> of death and a leading cause of disability among people aged 10-29 years in the 53 countries of the WHO European region…Irrespective of country income, interpersonal violence disproportionately affects young people from deprive sections of society and males, who comprise of 4 to 5 homicide deaths.  Numerous biological, social, cultural, economic and environmental factors interact to increase young people’s risk of being involved in violence and knife-related crime”. </w:t>
      </w:r>
    </w:p>
    <w:p w14:paraId="4BF882CD" w14:textId="77777777" w:rsidR="009431D8" w:rsidRDefault="009431D8" w:rsidP="00477B2F">
      <w:pPr>
        <w:jc w:val="both"/>
      </w:pPr>
    </w:p>
    <w:p w14:paraId="2FED81DA" w14:textId="1FEA597D" w:rsidR="00772A6F" w:rsidRDefault="00477B2F" w:rsidP="00477B2F">
      <w:pPr>
        <w:jc w:val="both"/>
      </w:pPr>
      <w:r>
        <w:t xml:space="preserve">The business proposal </w:t>
      </w:r>
      <w:r w:rsidR="009431D8">
        <w:t xml:space="preserve">aims </w:t>
      </w:r>
      <w:r w:rsidR="00877BDD">
        <w:t xml:space="preserve">to </w:t>
      </w:r>
      <w:r w:rsidR="009431D8">
        <w:t xml:space="preserve">help address the rising problem of knife crime by </w:t>
      </w:r>
      <w:r w:rsidR="006913CD">
        <w:t xml:space="preserve">giving a young person access to a </w:t>
      </w:r>
      <w:r w:rsidR="009431D8">
        <w:t>safety and prevention tool</w:t>
      </w:r>
      <w:r>
        <w:t xml:space="preserve">.  </w:t>
      </w:r>
    </w:p>
    <w:p w14:paraId="7377772C" w14:textId="77777777" w:rsidR="00772A6F" w:rsidRDefault="00772A6F" w:rsidP="00477B2F">
      <w:pPr>
        <w:jc w:val="both"/>
      </w:pPr>
    </w:p>
    <w:p w14:paraId="370F21ED" w14:textId="5D7E2C7F" w:rsidR="002F6769" w:rsidRDefault="00477B2F" w:rsidP="00477B2F">
      <w:pPr>
        <w:jc w:val="both"/>
      </w:pPr>
      <w:r>
        <w:t>T</w:t>
      </w:r>
      <w:r w:rsidR="003C549F">
        <w:t xml:space="preserve">he safety alarm </w:t>
      </w:r>
      <w:r w:rsidR="00752633">
        <w:t>will be used by</w:t>
      </w:r>
      <w:r>
        <w:t xml:space="preserve"> </w:t>
      </w:r>
      <w:r w:rsidR="00AB253E">
        <w:t>any young person</w:t>
      </w:r>
      <w:r w:rsidR="00676BD7">
        <w:t xml:space="preserve"> </w:t>
      </w:r>
      <w:r w:rsidR="00AB253E">
        <w:t>that could</w:t>
      </w:r>
      <w:r w:rsidR="00500356">
        <w:t xml:space="preserve"> and will</w:t>
      </w:r>
      <w:r w:rsidR="00AB253E">
        <w:t xml:space="preserve"> be affected by knife crime (this list is not exhaustive)</w:t>
      </w:r>
      <w:r w:rsidR="00500356">
        <w:t>, or as a prevention tool for young people that are in fear of gang involvement or reprisal</w:t>
      </w:r>
      <w:r w:rsidR="00AB253E">
        <w:t xml:space="preserve">.  </w:t>
      </w:r>
      <w:r w:rsidR="00676BD7">
        <w:t xml:space="preserve">The app can be used by any person </w:t>
      </w:r>
      <w:r w:rsidR="00676BD7">
        <w:t>that has access to a mobile phone with GPS services enable</w:t>
      </w:r>
      <w:r w:rsidR="00676BD7">
        <w:t>d.</w:t>
      </w:r>
      <w:r w:rsidR="00676BD7">
        <w:t xml:space="preserve">  </w:t>
      </w:r>
      <w:r w:rsidR="00500356">
        <w:t>The success of the app will only be possible if m</w:t>
      </w:r>
      <w:r w:rsidR="00AB253E">
        <w:t>embers of th</w:t>
      </w:r>
      <w:r w:rsidR="00500356">
        <w:t>e young persons’ community</w:t>
      </w:r>
      <w:r w:rsidR="00676BD7">
        <w:t xml:space="preserve"> (a</w:t>
      </w:r>
      <w:r w:rsidR="00676BD7">
        <w:t>uthorities such as police, teachers, parents etc.</w:t>
      </w:r>
      <w:r w:rsidR="00676BD7">
        <w:t>)</w:t>
      </w:r>
      <w:r w:rsidR="00500356">
        <w:t xml:space="preserve"> </w:t>
      </w:r>
      <w:r w:rsidR="00AB253E">
        <w:t>can help influence and shape the mindset of the young person</w:t>
      </w:r>
      <w:r w:rsidR="00676BD7">
        <w:t xml:space="preserve"> to make use of the prevention tool as and when is required</w:t>
      </w:r>
      <w:r w:rsidR="00AB253E">
        <w:t xml:space="preserve">.  </w:t>
      </w:r>
    </w:p>
    <w:p w14:paraId="55BD9603" w14:textId="77777777" w:rsidR="00D04293" w:rsidRDefault="00D04293">
      <w:pPr>
        <w:spacing w:before="240" w:line="261" w:lineRule="auto"/>
      </w:pPr>
    </w:p>
    <w:p w14:paraId="4CA65007" w14:textId="77777777" w:rsidR="00993934" w:rsidRDefault="00E36402" w:rsidP="00993934">
      <w:r>
        <w:pict w14:anchorId="721E7DB5">
          <v:rect id="_x0000_i1029" style="width:0;height:1.5pt" o:hralign="center" o:hrstd="t" o:hr="t" fillcolor="#a0a0a0" stroked="f"/>
        </w:pict>
      </w:r>
    </w:p>
    <w:p w14:paraId="57959BB1" w14:textId="5D2774AF" w:rsidR="00AE10FC" w:rsidRPr="00185CF5" w:rsidRDefault="00993934" w:rsidP="00185CF5">
      <w:pPr>
        <w:jc w:val="center"/>
        <w:rPr>
          <w:b/>
        </w:rPr>
      </w:pPr>
      <w:r>
        <w:rPr>
          <w:b/>
        </w:rPr>
        <w:t xml:space="preserve">PERSONAS </w:t>
      </w:r>
      <w:r w:rsidR="00E36402">
        <w:pict w14:anchorId="16C98955">
          <v:rect id="_x0000_i1030" style="width:0;height:1.5pt" o:hralign="center" o:hrstd="t" o:hr="t" fillcolor="#a0a0a0" stroked="f"/>
        </w:pict>
      </w:r>
    </w:p>
    <w:p w14:paraId="7E21DF60" w14:textId="0104625C" w:rsidR="00367BA0" w:rsidRDefault="00367BA0" w:rsidP="006610C6">
      <w:pPr>
        <w:spacing w:before="240" w:line="261" w:lineRule="auto"/>
      </w:pPr>
      <w:r w:rsidRPr="00367BA0">
        <w:rPr>
          <w:b/>
          <w:u w:val="single"/>
        </w:rPr>
        <w:t>Person</w:t>
      </w:r>
      <w:r>
        <w:rPr>
          <w:b/>
          <w:u w:val="single"/>
        </w:rPr>
        <w:t>a</w:t>
      </w:r>
      <w:r>
        <w:t>:</w:t>
      </w:r>
    </w:p>
    <w:p w14:paraId="203E0BBC" w14:textId="77777777" w:rsidR="00185CF5" w:rsidRDefault="00185CF5" w:rsidP="006610C6">
      <w:pPr>
        <w:spacing w:before="240" w:line="261" w:lineRule="auto"/>
      </w:pPr>
    </w:p>
    <w:tbl>
      <w:tblPr>
        <w:tblStyle w:val="TableGrid"/>
        <w:tblW w:w="0" w:type="auto"/>
        <w:tblLook w:val="04A0" w:firstRow="1" w:lastRow="0" w:firstColumn="1" w:lastColumn="0" w:noHBand="0" w:noVBand="1"/>
      </w:tblPr>
      <w:tblGrid>
        <w:gridCol w:w="2558"/>
        <w:gridCol w:w="6687"/>
      </w:tblGrid>
      <w:tr w:rsidR="00367BA0" w14:paraId="5A1FBBDA" w14:textId="77777777" w:rsidTr="00367BA0">
        <w:tc>
          <w:tcPr>
            <w:tcW w:w="2558" w:type="dxa"/>
            <w:shd w:val="clear" w:color="auto" w:fill="A5A5A5" w:themeFill="accent3"/>
          </w:tcPr>
          <w:p w14:paraId="759242C7" w14:textId="74835AFC" w:rsidR="00367BA0" w:rsidRPr="00367BA0" w:rsidRDefault="00367BA0" w:rsidP="006610C6">
            <w:pPr>
              <w:pBdr>
                <w:top w:val="none" w:sz="0" w:space="0" w:color="auto"/>
                <w:left w:val="none" w:sz="0" w:space="0" w:color="auto"/>
                <w:bottom w:val="none" w:sz="0" w:space="0" w:color="auto"/>
                <w:right w:val="none" w:sz="0" w:space="0" w:color="auto"/>
                <w:between w:val="none" w:sz="0" w:space="0" w:color="auto"/>
              </w:pBdr>
              <w:spacing w:before="240" w:line="261" w:lineRule="auto"/>
              <w:rPr>
                <w:b/>
              </w:rPr>
            </w:pPr>
            <w:r w:rsidRPr="00367BA0">
              <w:rPr>
                <w:b/>
              </w:rPr>
              <w:t>Persona</w:t>
            </w:r>
          </w:p>
        </w:tc>
        <w:tc>
          <w:tcPr>
            <w:tcW w:w="6687" w:type="dxa"/>
          </w:tcPr>
          <w:p w14:paraId="0718B68C" w14:textId="141C273F" w:rsidR="00367BA0" w:rsidRDefault="00367BA0" w:rsidP="006610C6">
            <w:pPr>
              <w:pBdr>
                <w:top w:val="none" w:sz="0" w:space="0" w:color="auto"/>
                <w:left w:val="none" w:sz="0" w:space="0" w:color="auto"/>
                <w:bottom w:val="none" w:sz="0" w:space="0" w:color="auto"/>
                <w:right w:val="none" w:sz="0" w:space="0" w:color="auto"/>
                <w:between w:val="none" w:sz="0" w:space="0" w:color="auto"/>
              </w:pBdr>
              <w:spacing w:before="240" w:line="261" w:lineRule="auto"/>
            </w:pPr>
            <w:r>
              <w:t>Secondary school student</w:t>
            </w:r>
          </w:p>
        </w:tc>
      </w:tr>
      <w:tr w:rsidR="00367BA0" w14:paraId="0DBC7CAD" w14:textId="77777777" w:rsidTr="00367BA0">
        <w:tc>
          <w:tcPr>
            <w:tcW w:w="2558" w:type="dxa"/>
            <w:shd w:val="clear" w:color="auto" w:fill="A5A5A5" w:themeFill="accent3"/>
          </w:tcPr>
          <w:p w14:paraId="0E766D5E" w14:textId="6E467226" w:rsidR="00367BA0" w:rsidRPr="00367BA0" w:rsidRDefault="00367BA0" w:rsidP="006610C6">
            <w:pPr>
              <w:pBdr>
                <w:top w:val="none" w:sz="0" w:space="0" w:color="auto"/>
                <w:left w:val="none" w:sz="0" w:space="0" w:color="auto"/>
                <w:bottom w:val="none" w:sz="0" w:space="0" w:color="auto"/>
                <w:right w:val="none" w:sz="0" w:space="0" w:color="auto"/>
                <w:between w:val="none" w:sz="0" w:space="0" w:color="auto"/>
              </w:pBdr>
              <w:spacing w:before="240" w:line="261" w:lineRule="auto"/>
              <w:rPr>
                <w:b/>
              </w:rPr>
            </w:pPr>
            <w:r w:rsidRPr="00367BA0">
              <w:rPr>
                <w:b/>
              </w:rPr>
              <w:t>Photo</w:t>
            </w:r>
          </w:p>
        </w:tc>
        <w:tc>
          <w:tcPr>
            <w:tcW w:w="6687" w:type="dxa"/>
          </w:tcPr>
          <w:p w14:paraId="704E7A73" w14:textId="076C1C56" w:rsidR="00367BA0" w:rsidRDefault="00EF1942" w:rsidP="006610C6">
            <w:pPr>
              <w:pBdr>
                <w:top w:val="none" w:sz="0" w:space="0" w:color="auto"/>
                <w:left w:val="none" w:sz="0" w:space="0" w:color="auto"/>
                <w:bottom w:val="none" w:sz="0" w:space="0" w:color="auto"/>
                <w:right w:val="none" w:sz="0" w:space="0" w:color="auto"/>
                <w:between w:val="none" w:sz="0" w:space="0" w:color="auto"/>
              </w:pBdr>
              <w:spacing w:before="240" w:line="261" w:lineRule="auto"/>
            </w:pPr>
            <w:r>
              <w:rPr>
                <w:noProof/>
              </w:rPr>
              <w:drawing>
                <wp:inline distT="0" distB="0" distL="0" distR="0" wp14:anchorId="5987BAED" wp14:editId="5A7C2393">
                  <wp:extent cx="2206625" cy="1468409"/>
                  <wp:effectExtent l="0" t="0" r="317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enagerusingphone.jpeg"/>
                          <pic:cNvPicPr/>
                        </pic:nvPicPr>
                        <pic:blipFill>
                          <a:blip r:embed="rId8">
                            <a:extLst>
                              <a:ext uri="{28A0092B-C50C-407E-A947-70E740481C1C}">
                                <a14:useLocalDpi xmlns:a14="http://schemas.microsoft.com/office/drawing/2010/main" val="0"/>
                              </a:ext>
                            </a:extLst>
                          </a:blip>
                          <a:stretch>
                            <a:fillRect/>
                          </a:stretch>
                        </pic:blipFill>
                        <pic:spPr>
                          <a:xfrm>
                            <a:off x="0" y="0"/>
                            <a:ext cx="2224236" cy="1480128"/>
                          </a:xfrm>
                          <a:prstGeom prst="rect">
                            <a:avLst/>
                          </a:prstGeom>
                        </pic:spPr>
                      </pic:pic>
                    </a:graphicData>
                  </a:graphic>
                </wp:inline>
              </w:drawing>
            </w:r>
          </w:p>
        </w:tc>
      </w:tr>
      <w:tr w:rsidR="00367BA0" w14:paraId="39CCBAAA" w14:textId="77777777" w:rsidTr="00367BA0">
        <w:tc>
          <w:tcPr>
            <w:tcW w:w="2558" w:type="dxa"/>
            <w:shd w:val="clear" w:color="auto" w:fill="A5A5A5" w:themeFill="accent3"/>
          </w:tcPr>
          <w:p w14:paraId="1307A5BC" w14:textId="1F961EB5" w:rsidR="00367BA0" w:rsidRPr="00367BA0" w:rsidRDefault="00367BA0" w:rsidP="006610C6">
            <w:pPr>
              <w:pBdr>
                <w:top w:val="none" w:sz="0" w:space="0" w:color="auto"/>
                <w:left w:val="none" w:sz="0" w:space="0" w:color="auto"/>
                <w:bottom w:val="none" w:sz="0" w:space="0" w:color="auto"/>
                <w:right w:val="none" w:sz="0" w:space="0" w:color="auto"/>
                <w:between w:val="none" w:sz="0" w:space="0" w:color="auto"/>
              </w:pBdr>
              <w:spacing w:before="240" w:line="261" w:lineRule="auto"/>
              <w:rPr>
                <w:b/>
              </w:rPr>
            </w:pPr>
            <w:r w:rsidRPr="00367BA0">
              <w:rPr>
                <w:b/>
              </w:rPr>
              <w:t>Fictional name</w:t>
            </w:r>
          </w:p>
        </w:tc>
        <w:tc>
          <w:tcPr>
            <w:tcW w:w="6687" w:type="dxa"/>
          </w:tcPr>
          <w:p w14:paraId="276DC935" w14:textId="55205956" w:rsidR="00367BA0" w:rsidRDefault="00EF1942" w:rsidP="006610C6">
            <w:pPr>
              <w:pBdr>
                <w:top w:val="none" w:sz="0" w:space="0" w:color="auto"/>
                <w:left w:val="none" w:sz="0" w:space="0" w:color="auto"/>
                <w:bottom w:val="none" w:sz="0" w:space="0" w:color="auto"/>
                <w:right w:val="none" w:sz="0" w:space="0" w:color="auto"/>
                <w:between w:val="none" w:sz="0" w:space="0" w:color="auto"/>
              </w:pBdr>
              <w:spacing w:before="240" w:line="261" w:lineRule="auto"/>
            </w:pPr>
            <w:r>
              <w:t>Jack Scott</w:t>
            </w:r>
          </w:p>
        </w:tc>
      </w:tr>
      <w:tr w:rsidR="00367BA0" w14:paraId="18439ADC" w14:textId="77777777" w:rsidTr="00367BA0">
        <w:tc>
          <w:tcPr>
            <w:tcW w:w="2558" w:type="dxa"/>
            <w:shd w:val="clear" w:color="auto" w:fill="A5A5A5" w:themeFill="accent3"/>
          </w:tcPr>
          <w:p w14:paraId="4CA508D4" w14:textId="5AEE07D4" w:rsidR="00367BA0" w:rsidRPr="00367BA0" w:rsidRDefault="00367BA0" w:rsidP="006610C6">
            <w:pPr>
              <w:pBdr>
                <w:top w:val="none" w:sz="0" w:space="0" w:color="auto"/>
                <w:left w:val="none" w:sz="0" w:space="0" w:color="auto"/>
                <w:bottom w:val="none" w:sz="0" w:space="0" w:color="auto"/>
                <w:right w:val="none" w:sz="0" w:space="0" w:color="auto"/>
                <w:between w:val="none" w:sz="0" w:space="0" w:color="auto"/>
              </w:pBdr>
              <w:spacing w:before="240" w:line="261" w:lineRule="auto"/>
              <w:rPr>
                <w:b/>
              </w:rPr>
            </w:pPr>
            <w:r w:rsidRPr="00367BA0">
              <w:rPr>
                <w:b/>
              </w:rPr>
              <w:t>Job title /major responsibilities:</w:t>
            </w:r>
          </w:p>
        </w:tc>
        <w:tc>
          <w:tcPr>
            <w:tcW w:w="6687" w:type="dxa"/>
          </w:tcPr>
          <w:p w14:paraId="725093D1" w14:textId="55101022" w:rsidR="00367BA0" w:rsidRDefault="00EF1942" w:rsidP="006610C6">
            <w:pPr>
              <w:pBdr>
                <w:top w:val="none" w:sz="0" w:space="0" w:color="auto"/>
                <w:left w:val="none" w:sz="0" w:space="0" w:color="auto"/>
                <w:bottom w:val="none" w:sz="0" w:space="0" w:color="auto"/>
                <w:right w:val="none" w:sz="0" w:space="0" w:color="auto"/>
                <w:between w:val="none" w:sz="0" w:space="0" w:color="auto"/>
              </w:pBdr>
              <w:spacing w:before="240" w:line="261" w:lineRule="auto"/>
            </w:pPr>
            <w:r>
              <w:t>Secondary school student</w:t>
            </w:r>
          </w:p>
        </w:tc>
      </w:tr>
      <w:tr w:rsidR="00367BA0" w14:paraId="1D3F9162" w14:textId="77777777" w:rsidTr="00367BA0">
        <w:tc>
          <w:tcPr>
            <w:tcW w:w="2558" w:type="dxa"/>
            <w:shd w:val="clear" w:color="auto" w:fill="A5A5A5" w:themeFill="accent3"/>
          </w:tcPr>
          <w:p w14:paraId="0938E883" w14:textId="2AB91613" w:rsidR="00367BA0" w:rsidRPr="00367BA0" w:rsidRDefault="00367BA0" w:rsidP="006610C6">
            <w:pPr>
              <w:pBdr>
                <w:top w:val="none" w:sz="0" w:space="0" w:color="auto"/>
                <w:left w:val="none" w:sz="0" w:space="0" w:color="auto"/>
                <w:bottom w:val="none" w:sz="0" w:space="0" w:color="auto"/>
                <w:right w:val="none" w:sz="0" w:space="0" w:color="auto"/>
                <w:between w:val="none" w:sz="0" w:space="0" w:color="auto"/>
              </w:pBdr>
              <w:spacing w:before="240" w:line="261" w:lineRule="auto"/>
              <w:rPr>
                <w:b/>
              </w:rPr>
            </w:pPr>
            <w:r w:rsidRPr="00367BA0">
              <w:rPr>
                <w:b/>
              </w:rPr>
              <w:t>Demographics:</w:t>
            </w:r>
          </w:p>
        </w:tc>
        <w:tc>
          <w:tcPr>
            <w:tcW w:w="6687" w:type="dxa"/>
          </w:tcPr>
          <w:p w14:paraId="4F36085E" w14:textId="77777777" w:rsidR="00367BA0" w:rsidRDefault="00E0506B" w:rsidP="00EF1942">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spacing w:before="240" w:line="261" w:lineRule="auto"/>
            </w:pPr>
            <w:r>
              <w:t xml:space="preserve">15 </w:t>
            </w:r>
            <w:proofErr w:type="gramStart"/>
            <w:r>
              <w:t>years</w:t>
            </w:r>
            <w:proofErr w:type="gramEnd"/>
            <w:r>
              <w:t xml:space="preserve"> old</w:t>
            </w:r>
          </w:p>
          <w:p w14:paraId="021D0753" w14:textId="77777777" w:rsidR="00E0506B" w:rsidRDefault="00E0506B" w:rsidP="00EF1942">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spacing w:before="240" w:line="261" w:lineRule="auto"/>
            </w:pPr>
            <w:r>
              <w:lastRenderedPageBreak/>
              <w:t>Lives at home with his parents</w:t>
            </w:r>
          </w:p>
          <w:p w14:paraId="003A1379" w14:textId="77777777" w:rsidR="00E0506B" w:rsidRDefault="00E0506B" w:rsidP="00EF1942">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spacing w:before="240" w:line="261" w:lineRule="auto"/>
            </w:pPr>
            <w:r>
              <w:t>Has a younger sibling</w:t>
            </w:r>
          </w:p>
          <w:p w14:paraId="673CA980" w14:textId="3DA28AC9" w:rsidR="00E0506B" w:rsidRDefault="00E0506B" w:rsidP="00EF1942">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spacing w:before="240" w:line="261" w:lineRule="auto"/>
            </w:pPr>
            <w:r>
              <w:t>Studying for GCSE’s – grade A student</w:t>
            </w:r>
          </w:p>
        </w:tc>
      </w:tr>
      <w:tr w:rsidR="00367BA0" w14:paraId="1843FEBC" w14:textId="77777777" w:rsidTr="00E0506B">
        <w:trPr>
          <w:trHeight w:val="549"/>
        </w:trPr>
        <w:tc>
          <w:tcPr>
            <w:tcW w:w="2558" w:type="dxa"/>
            <w:shd w:val="clear" w:color="auto" w:fill="A5A5A5" w:themeFill="accent3"/>
          </w:tcPr>
          <w:p w14:paraId="740B701C" w14:textId="4F09CBCB" w:rsidR="00367BA0" w:rsidRPr="00367BA0" w:rsidRDefault="00367BA0" w:rsidP="006610C6">
            <w:pPr>
              <w:pBdr>
                <w:top w:val="none" w:sz="0" w:space="0" w:color="auto"/>
                <w:left w:val="none" w:sz="0" w:space="0" w:color="auto"/>
                <w:bottom w:val="none" w:sz="0" w:space="0" w:color="auto"/>
                <w:right w:val="none" w:sz="0" w:space="0" w:color="auto"/>
                <w:between w:val="none" w:sz="0" w:space="0" w:color="auto"/>
              </w:pBdr>
              <w:spacing w:before="240" w:line="261" w:lineRule="auto"/>
              <w:rPr>
                <w:b/>
              </w:rPr>
            </w:pPr>
            <w:r w:rsidRPr="00367BA0">
              <w:rPr>
                <w:b/>
              </w:rPr>
              <w:lastRenderedPageBreak/>
              <w:t>Goals and tasks:</w:t>
            </w:r>
          </w:p>
        </w:tc>
        <w:tc>
          <w:tcPr>
            <w:tcW w:w="6687" w:type="dxa"/>
          </w:tcPr>
          <w:p w14:paraId="75D8C67F" w14:textId="5F44DC86" w:rsidR="00367BA0" w:rsidRDefault="00E0506B" w:rsidP="00E0506B">
            <w:pPr>
              <w:pBdr>
                <w:top w:val="none" w:sz="0" w:space="0" w:color="auto"/>
                <w:left w:val="none" w:sz="0" w:space="0" w:color="auto"/>
                <w:bottom w:val="none" w:sz="0" w:space="0" w:color="auto"/>
                <w:right w:val="none" w:sz="0" w:space="0" w:color="auto"/>
                <w:between w:val="none" w:sz="0" w:space="0" w:color="auto"/>
              </w:pBdr>
              <w:spacing w:before="240" w:line="261" w:lineRule="auto"/>
              <w:jc w:val="both"/>
            </w:pPr>
            <w:r>
              <w:t xml:space="preserve">A teenager studying for his GCSE’s, loves music, Xbox and football.  Very popular at school but has had some altercations with students within his year group who are known to cause trouble.  There has recently been a rise in knife related crimes amongst </w:t>
            </w:r>
            <w:r w:rsidR="00A9460D">
              <w:t>Jack’s</w:t>
            </w:r>
            <w:r>
              <w:t xml:space="preserve"> age group in the local area which is of a concern to Jack, and he is considering not attending football practice on a Thursday evening for fear of being confronted by the group that are involved in the knife crime.</w:t>
            </w:r>
          </w:p>
        </w:tc>
      </w:tr>
      <w:tr w:rsidR="00367BA0" w14:paraId="334A1AF3" w14:textId="77777777" w:rsidTr="00367BA0">
        <w:tc>
          <w:tcPr>
            <w:tcW w:w="2558" w:type="dxa"/>
            <w:shd w:val="clear" w:color="auto" w:fill="A5A5A5" w:themeFill="accent3"/>
          </w:tcPr>
          <w:p w14:paraId="4FF7F641" w14:textId="3CF8A33C" w:rsidR="00367BA0" w:rsidRPr="00367BA0" w:rsidRDefault="00367BA0" w:rsidP="006610C6">
            <w:pPr>
              <w:pBdr>
                <w:top w:val="none" w:sz="0" w:space="0" w:color="auto"/>
                <w:left w:val="none" w:sz="0" w:space="0" w:color="auto"/>
                <w:bottom w:val="none" w:sz="0" w:space="0" w:color="auto"/>
                <w:right w:val="none" w:sz="0" w:space="0" w:color="auto"/>
                <w:between w:val="none" w:sz="0" w:space="0" w:color="auto"/>
              </w:pBdr>
              <w:spacing w:before="240" w:line="261" w:lineRule="auto"/>
              <w:rPr>
                <w:b/>
              </w:rPr>
            </w:pPr>
            <w:r w:rsidRPr="00367BA0">
              <w:rPr>
                <w:b/>
              </w:rPr>
              <w:t>Environment</w:t>
            </w:r>
          </w:p>
        </w:tc>
        <w:tc>
          <w:tcPr>
            <w:tcW w:w="6687" w:type="dxa"/>
          </w:tcPr>
          <w:p w14:paraId="76AF046F" w14:textId="2F06A651" w:rsidR="00367BA0" w:rsidRDefault="00711CEB" w:rsidP="00797174">
            <w:pPr>
              <w:pBdr>
                <w:top w:val="none" w:sz="0" w:space="0" w:color="auto"/>
                <w:left w:val="none" w:sz="0" w:space="0" w:color="auto"/>
                <w:bottom w:val="none" w:sz="0" w:space="0" w:color="auto"/>
                <w:right w:val="none" w:sz="0" w:space="0" w:color="auto"/>
                <w:between w:val="none" w:sz="0" w:space="0" w:color="auto"/>
              </w:pBdr>
              <w:spacing w:before="240" w:line="261" w:lineRule="auto"/>
            </w:pPr>
            <w:r>
              <w:t>Jack is a competent user of mobile phone devices</w:t>
            </w:r>
            <w:r w:rsidR="00B02F0C">
              <w:t xml:space="preserve"> and carries his mobile phone everywhere he goes.  He has access to </w:t>
            </w:r>
            <w:r w:rsidR="00797174">
              <w:t>WIFI</w:t>
            </w:r>
            <w:r w:rsidR="00B02F0C">
              <w:t xml:space="preserve"> and has apps that use GPS location services.</w:t>
            </w:r>
          </w:p>
        </w:tc>
      </w:tr>
      <w:tr w:rsidR="00367BA0" w14:paraId="1714BA5C" w14:textId="77777777" w:rsidTr="00367BA0">
        <w:tc>
          <w:tcPr>
            <w:tcW w:w="2558" w:type="dxa"/>
            <w:shd w:val="clear" w:color="auto" w:fill="A5A5A5" w:themeFill="accent3"/>
          </w:tcPr>
          <w:p w14:paraId="18EB4717" w14:textId="113E0A41" w:rsidR="00367BA0" w:rsidRPr="00367BA0" w:rsidRDefault="00367BA0" w:rsidP="006610C6">
            <w:pPr>
              <w:pBdr>
                <w:top w:val="none" w:sz="0" w:space="0" w:color="auto"/>
                <w:left w:val="none" w:sz="0" w:space="0" w:color="auto"/>
                <w:bottom w:val="none" w:sz="0" w:space="0" w:color="auto"/>
                <w:right w:val="none" w:sz="0" w:space="0" w:color="auto"/>
                <w:between w:val="none" w:sz="0" w:space="0" w:color="auto"/>
              </w:pBdr>
              <w:spacing w:before="240" w:line="261" w:lineRule="auto"/>
              <w:rPr>
                <w:b/>
              </w:rPr>
            </w:pPr>
            <w:r w:rsidRPr="00367BA0">
              <w:rPr>
                <w:b/>
              </w:rPr>
              <w:t>Quote:</w:t>
            </w:r>
          </w:p>
        </w:tc>
        <w:tc>
          <w:tcPr>
            <w:tcW w:w="6687" w:type="dxa"/>
          </w:tcPr>
          <w:p w14:paraId="15130E35" w14:textId="3E0E259F" w:rsidR="00367BA0" w:rsidRDefault="00B02F0C" w:rsidP="006610C6">
            <w:pPr>
              <w:pBdr>
                <w:top w:val="none" w:sz="0" w:space="0" w:color="auto"/>
                <w:left w:val="none" w:sz="0" w:space="0" w:color="auto"/>
                <w:bottom w:val="none" w:sz="0" w:space="0" w:color="auto"/>
                <w:right w:val="none" w:sz="0" w:space="0" w:color="auto"/>
                <w:between w:val="none" w:sz="0" w:space="0" w:color="auto"/>
              </w:pBdr>
              <w:spacing w:before="240" w:line="261" w:lineRule="auto"/>
            </w:pPr>
            <w:r>
              <w:t>“What will I do if I am approached by someone who threatens me with a knife</w:t>
            </w:r>
            <w:r w:rsidR="00797174">
              <w:t>?”</w:t>
            </w:r>
          </w:p>
        </w:tc>
      </w:tr>
    </w:tbl>
    <w:p w14:paraId="31687AFA" w14:textId="77777777" w:rsidR="00367BA0" w:rsidRDefault="00367BA0" w:rsidP="006610C6">
      <w:pPr>
        <w:spacing w:before="240" w:line="261" w:lineRule="auto"/>
      </w:pPr>
    </w:p>
    <w:p w14:paraId="4308E6AA" w14:textId="77777777" w:rsidR="00D04293" w:rsidRDefault="00E36402" w:rsidP="00D04293">
      <w:r>
        <w:pict w14:anchorId="4A4CECBC">
          <v:rect id="_x0000_i1031" style="width:0;height:1.5pt" o:hralign="center" o:hrstd="t" o:hr="t" fillcolor="#a0a0a0" stroked="f"/>
        </w:pict>
      </w:r>
    </w:p>
    <w:p w14:paraId="4785D7C8" w14:textId="6E0AABF1" w:rsidR="00D04293" w:rsidRDefault="00D04293" w:rsidP="00D04293">
      <w:pPr>
        <w:jc w:val="center"/>
        <w:rPr>
          <w:b/>
        </w:rPr>
      </w:pPr>
      <w:r>
        <w:rPr>
          <w:b/>
        </w:rPr>
        <w:t xml:space="preserve">MARKET RESEARCH / COMPETITION </w:t>
      </w:r>
      <w:r w:rsidR="00E36402">
        <w:pict w14:anchorId="0422B866">
          <v:rect id="_x0000_i1032" style="width:0;height:1.5pt" o:hralign="center" o:hrstd="t" o:hr="t" fillcolor="#a0a0a0" stroked="f"/>
        </w:pict>
      </w:r>
    </w:p>
    <w:p w14:paraId="74B3ED31" w14:textId="77777777" w:rsidR="00D04293" w:rsidRDefault="00D04293" w:rsidP="00D04293">
      <w:pPr>
        <w:rPr>
          <w:b/>
        </w:rPr>
      </w:pPr>
    </w:p>
    <w:p w14:paraId="1FD5BF2A" w14:textId="77777777" w:rsidR="007351B8" w:rsidRDefault="007351B8" w:rsidP="00AB253E">
      <w:pPr>
        <w:jc w:val="both"/>
      </w:pPr>
      <w:r>
        <w:t xml:space="preserve">There </w:t>
      </w:r>
      <w:proofErr w:type="gramStart"/>
      <w:r>
        <w:t>is</w:t>
      </w:r>
      <w:proofErr w:type="gramEnd"/>
      <w:r>
        <w:t xml:space="preserve"> currently a few apps on the market that can be used as a panic alarm as follows:</w:t>
      </w:r>
    </w:p>
    <w:p w14:paraId="14C3AAFE" w14:textId="77777777" w:rsidR="007351B8" w:rsidRDefault="007351B8" w:rsidP="00AB253E">
      <w:pPr>
        <w:jc w:val="both"/>
      </w:pPr>
    </w:p>
    <w:tbl>
      <w:tblPr>
        <w:tblStyle w:val="TableGrid"/>
        <w:tblW w:w="0" w:type="auto"/>
        <w:tblLook w:val="04A0" w:firstRow="1" w:lastRow="0" w:firstColumn="1" w:lastColumn="0" w:noHBand="0" w:noVBand="1"/>
      </w:tblPr>
      <w:tblGrid>
        <w:gridCol w:w="1989"/>
        <w:gridCol w:w="7256"/>
      </w:tblGrid>
      <w:tr w:rsidR="00B33130" w:rsidRPr="00E64A00" w14:paraId="07AEE2A8" w14:textId="77777777" w:rsidTr="00AD6DF0">
        <w:trPr>
          <w:tblHeader/>
        </w:trPr>
        <w:tc>
          <w:tcPr>
            <w:tcW w:w="4622" w:type="dxa"/>
            <w:shd w:val="clear" w:color="auto" w:fill="A5A5A5" w:themeFill="accent3"/>
          </w:tcPr>
          <w:p w14:paraId="58DECCE8" w14:textId="0AC4E904" w:rsidR="007351B8" w:rsidRPr="00E64A00" w:rsidRDefault="00E64A00" w:rsidP="007351B8">
            <w:pPr>
              <w:pBdr>
                <w:top w:val="none" w:sz="0" w:space="0" w:color="auto"/>
                <w:left w:val="none" w:sz="0" w:space="0" w:color="auto"/>
                <w:bottom w:val="none" w:sz="0" w:space="0" w:color="auto"/>
                <w:right w:val="none" w:sz="0" w:space="0" w:color="auto"/>
                <w:between w:val="none" w:sz="0" w:space="0" w:color="auto"/>
              </w:pBdr>
              <w:jc w:val="both"/>
              <w:rPr>
                <w:b/>
              </w:rPr>
            </w:pPr>
            <w:r w:rsidRPr="00E64A00">
              <w:rPr>
                <w:b/>
              </w:rPr>
              <w:t>Type</w:t>
            </w:r>
          </w:p>
        </w:tc>
        <w:tc>
          <w:tcPr>
            <w:tcW w:w="4623" w:type="dxa"/>
            <w:shd w:val="clear" w:color="auto" w:fill="A5A5A5" w:themeFill="accent3"/>
          </w:tcPr>
          <w:p w14:paraId="710870A3" w14:textId="77777777" w:rsidR="007351B8" w:rsidRDefault="00E64A00" w:rsidP="007351B8">
            <w:pPr>
              <w:pBdr>
                <w:top w:val="none" w:sz="0" w:space="0" w:color="auto"/>
                <w:left w:val="none" w:sz="0" w:space="0" w:color="auto"/>
                <w:bottom w:val="none" w:sz="0" w:space="0" w:color="auto"/>
                <w:right w:val="none" w:sz="0" w:space="0" w:color="auto"/>
                <w:between w:val="none" w:sz="0" w:space="0" w:color="auto"/>
              </w:pBdr>
              <w:jc w:val="both"/>
              <w:rPr>
                <w:b/>
              </w:rPr>
            </w:pPr>
            <w:r w:rsidRPr="00E64A00">
              <w:rPr>
                <w:b/>
              </w:rPr>
              <w:t>Use</w:t>
            </w:r>
          </w:p>
          <w:p w14:paraId="7667D04C" w14:textId="45669091" w:rsidR="00AD6DF0" w:rsidRPr="00E64A00" w:rsidRDefault="00AD6DF0" w:rsidP="007351B8">
            <w:pPr>
              <w:pBdr>
                <w:top w:val="none" w:sz="0" w:space="0" w:color="auto"/>
                <w:left w:val="none" w:sz="0" w:space="0" w:color="auto"/>
                <w:bottom w:val="none" w:sz="0" w:space="0" w:color="auto"/>
                <w:right w:val="none" w:sz="0" w:space="0" w:color="auto"/>
                <w:between w:val="none" w:sz="0" w:space="0" w:color="auto"/>
              </w:pBdr>
              <w:jc w:val="both"/>
              <w:rPr>
                <w:b/>
              </w:rPr>
            </w:pPr>
          </w:p>
        </w:tc>
      </w:tr>
      <w:tr w:rsidR="00B33130" w14:paraId="48CB9403" w14:textId="77777777" w:rsidTr="007351B8">
        <w:tc>
          <w:tcPr>
            <w:tcW w:w="4622" w:type="dxa"/>
          </w:tcPr>
          <w:p w14:paraId="3863EFF9" w14:textId="7FA84C9C" w:rsidR="007351B8" w:rsidRDefault="006A4285" w:rsidP="007351B8">
            <w:pPr>
              <w:pBdr>
                <w:top w:val="none" w:sz="0" w:space="0" w:color="auto"/>
                <w:left w:val="none" w:sz="0" w:space="0" w:color="auto"/>
                <w:bottom w:val="none" w:sz="0" w:space="0" w:color="auto"/>
                <w:right w:val="none" w:sz="0" w:space="0" w:color="auto"/>
                <w:between w:val="none" w:sz="0" w:space="0" w:color="auto"/>
              </w:pBdr>
              <w:jc w:val="both"/>
            </w:pPr>
            <w:hyperlink r:id="rId9" w:history="1">
              <w:r w:rsidR="00E64A00" w:rsidRPr="006A4285">
                <w:rPr>
                  <w:rStyle w:val="Hyperlink"/>
                </w:rPr>
                <w:t>Red Panic Button</w:t>
              </w:r>
            </w:hyperlink>
          </w:p>
          <w:p w14:paraId="6CF9FF77" w14:textId="77777777" w:rsidR="006A4285" w:rsidRDefault="006A4285" w:rsidP="007351B8">
            <w:pPr>
              <w:pBdr>
                <w:top w:val="none" w:sz="0" w:space="0" w:color="auto"/>
                <w:left w:val="none" w:sz="0" w:space="0" w:color="auto"/>
                <w:bottom w:val="none" w:sz="0" w:space="0" w:color="auto"/>
                <w:right w:val="none" w:sz="0" w:space="0" w:color="auto"/>
                <w:between w:val="none" w:sz="0" w:space="0" w:color="auto"/>
              </w:pBdr>
              <w:jc w:val="both"/>
            </w:pPr>
          </w:p>
          <w:p w14:paraId="5B3A0200" w14:textId="3F2BE5DE" w:rsidR="006A4285" w:rsidRDefault="006A4285" w:rsidP="007351B8">
            <w:pPr>
              <w:pBdr>
                <w:top w:val="none" w:sz="0" w:space="0" w:color="auto"/>
                <w:left w:val="none" w:sz="0" w:space="0" w:color="auto"/>
                <w:bottom w:val="none" w:sz="0" w:space="0" w:color="auto"/>
                <w:right w:val="none" w:sz="0" w:space="0" w:color="auto"/>
                <w:between w:val="none" w:sz="0" w:space="0" w:color="auto"/>
              </w:pBdr>
              <w:jc w:val="both"/>
            </w:pPr>
          </w:p>
        </w:tc>
        <w:tc>
          <w:tcPr>
            <w:tcW w:w="4623" w:type="dxa"/>
          </w:tcPr>
          <w:p w14:paraId="42819DCA" w14:textId="77777777" w:rsidR="007351B8" w:rsidRDefault="00E64A00" w:rsidP="007351B8">
            <w:pPr>
              <w:pBdr>
                <w:top w:val="none" w:sz="0" w:space="0" w:color="auto"/>
                <w:left w:val="none" w:sz="0" w:space="0" w:color="auto"/>
                <w:bottom w:val="none" w:sz="0" w:space="0" w:color="auto"/>
                <w:right w:val="none" w:sz="0" w:space="0" w:color="auto"/>
                <w:between w:val="none" w:sz="0" w:space="0" w:color="auto"/>
              </w:pBdr>
              <w:jc w:val="both"/>
            </w:pPr>
            <w:r>
              <w:t>The app is used to send an SMS and email with the users GPS coordinates as per Google Maps</w:t>
            </w:r>
            <w:r w:rsidR="0066353C">
              <w:t xml:space="preserve"> which links you to your emergency contacts by using one button on your screensaver.</w:t>
            </w:r>
          </w:p>
          <w:p w14:paraId="018F1E56" w14:textId="77777777" w:rsidR="001968B5" w:rsidRDefault="001968B5" w:rsidP="007351B8">
            <w:pPr>
              <w:pBdr>
                <w:top w:val="none" w:sz="0" w:space="0" w:color="auto"/>
                <w:left w:val="none" w:sz="0" w:space="0" w:color="auto"/>
                <w:bottom w:val="none" w:sz="0" w:space="0" w:color="auto"/>
                <w:right w:val="none" w:sz="0" w:space="0" w:color="auto"/>
                <w:between w:val="none" w:sz="0" w:space="0" w:color="auto"/>
              </w:pBdr>
              <w:jc w:val="both"/>
            </w:pPr>
          </w:p>
          <w:p w14:paraId="6A8B7573" w14:textId="42CAB3D9" w:rsidR="001968B5" w:rsidRDefault="009D518D" w:rsidP="007351B8">
            <w:pPr>
              <w:pBdr>
                <w:top w:val="none" w:sz="0" w:space="0" w:color="auto"/>
                <w:left w:val="none" w:sz="0" w:space="0" w:color="auto"/>
                <w:bottom w:val="none" w:sz="0" w:space="0" w:color="auto"/>
                <w:right w:val="none" w:sz="0" w:space="0" w:color="auto"/>
                <w:between w:val="none" w:sz="0" w:space="0" w:color="auto"/>
              </w:pBdr>
              <w:jc w:val="both"/>
            </w:pPr>
            <w:r>
              <w:rPr>
                <w:noProof/>
              </w:rPr>
              <w:drawing>
                <wp:inline distT="0" distB="0" distL="0" distR="0" wp14:anchorId="756252F0" wp14:editId="546DD3A4">
                  <wp:extent cx="3827506" cy="15494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0-15 at 16.16.5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33732" cy="1551920"/>
                          </a:xfrm>
                          <a:prstGeom prst="rect">
                            <a:avLst/>
                          </a:prstGeom>
                        </pic:spPr>
                      </pic:pic>
                    </a:graphicData>
                  </a:graphic>
                </wp:inline>
              </w:drawing>
            </w:r>
          </w:p>
          <w:p w14:paraId="5B6B91F7" w14:textId="023C39C1" w:rsidR="001968B5" w:rsidRDefault="001968B5" w:rsidP="007351B8">
            <w:pPr>
              <w:pBdr>
                <w:top w:val="none" w:sz="0" w:space="0" w:color="auto"/>
                <w:left w:val="none" w:sz="0" w:space="0" w:color="auto"/>
                <w:bottom w:val="none" w:sz="0" w:space="0" w:color="auto"/>
                <w:right w:val="none" w:sz="0" w:space="0" w:color="auto"/>
                <w:between w:val="none" w:sz="0" w:space="0" w:color="auto"/>
              </w:pBdr>
              <w:jc w:val="both"/>
            </w:pPr>
          </w:p>
        </w:tc>
      </w:tr>
      <w:tr w:rsidR="00B33130" w14:paraId="744E79FF" w14:textId="77777777" w:rsidTr="007351B8">
        <w:tc>
          <w:tcPr>
            <w:tcW w:w="4622" w:type="dxa"/>
          </w:tcPr>
          <w:p w14:paraId="44FA046A" w14:textId="00982193" w:rsidR="007351B8" w:rsidRDefault="00810838" w:rsidP="007351B8">
            <w:pPr>
              <w:pBdr>
                <w:top w:val="none" w:sz="0" w:space="0" w:color="auto"/>
                <w:left w:val="none" w:sz="0" w:space="0" w:color="auto"/>
                <w:bottom w:val="none" w:sz="0" w:space="0" w:color="auto"/>
                <w:right w:val="none" w:sz="0" w:space="0" w:color="auto"/>
                <w:between w:val="none" w:sz="0" w:space="0" w:color="auto"/>
              </w:pBdr>
              <w:jc w:val="both"/>
            </w:pPr>
            <w:hyperlink r:id="rId11" w:history="1">
              <w:proofErr w:type="spellStart"/>
              <w:r w:rsidR="006A4285" w:rsidRPr="00810838">
                <w:rPr>
                  <w:rStyle w:val="Hyperlink"/>
                </w:rPr>
                <w:t>bSafe</w:t>
              </w:r>
              <w:proofErr w:type="spellEnd"/>
            </w:hyperlink>
          </w:p>
        </w:tc>
        <w:tc>
          <w:tcPr>
            <w:tcW w:w="4623" w:type="dxa"/>
          </w:tcPr>
          <w:p w14:paraId="674CBBB3" w14:textId="77777777" w:rsidR="007351B8" w:rsidRDefault="00305ACB" w:rsidP="007351B8">
            <w:pPr>
              <w:pBdr>
                <w:top w:val="none" w:sz="0" w:space="0" w:color="auto"/>
                <w:left w:val="none" w:sz="0" w:space="0" w:color="auto"/>
                <w:bottom w:val="none" w:sz="0" w:space="0" w:color="auto"/>
                <w:right w:val="none" w:sz="0" w:space="0" w:color="auto"/>
                <w:between w:val="none" w:sz="0" w:space="0" w:color="auto"/>
              </w:pBdr>
              <w:jc w:val="both"/>
            </w:pPr>
            <w:r>
              <w:t>The app can alert your contacts when you have arrived at your destination safely.  It can also be used as a safety alarm which when used will active video broadcasting using your GPS location</w:t>
            </w:r>
            <w:r w:rsidR="00D64B13">
              <w:t xml:space="preserve"> and the information can be used by the police if necessary</w:t>
            </w:r>
            <w:r w:rsidR="00810838">
              <w:t>.</w:t>
            </w:r>
          </w:p>
          <w:p w14:paraId="22B82D6D" w14:textId="77777777" w:rsidR="00810838" w:rsidRDefault="00810838" w:rsidP="007351B8">
            <w:pPr>
              <w:pBdr>
                <w:top w:val="none" w:sz="0" w:space="0" w:color="auto"/>
                <w:left w:val="none" w:sz="0" w:space="0" w:color="auto"/>
                <w:bottom w:val="none" w:sz="0" w:space="0" w:color="auto"/>
                <w:right w:val="none" w:sz="0" w:space="0" w:color="auto"/>
                <w:between w:val="none" w:sz="0" w:space="0" w:color="auto"/>
              </w:pBdr>
              <w:jc w:val="both"/>
            </w:pPr>
          </w:p>
          <w:p w14:paraId="37869EBB" w14:textId="77777777" w:rsidR="00810838" w:rsidRDefault="00810838" w:rsidP="007351B8">
            <w:pPr>
              <w:pBdr>
                <w:top w:val="none" w:sz="0" w:space="0" w:color="auto"/>
                <w:left w:val="none" w:sz="0" w:space="0" w:color="auto"/>
                <w:bottom w:val="none" w:sz="0" w:space="0" w:color="auto"/>
                <w:right w:val="none" w:sz="0" w:space="0" w:color="auto"/>
                <w:between w:val="none" w:sz="0" w:space="0" w:color="auto"/>
              </w:pBdr>
              <w:jc w:val="both"/>
            </w:pPr>
            <w:r>
              <w:rPr>
                <w:noProof/>
              </w:rPr>
              <w:lastRenderedPageBreak/>
              <w:drawing>
                <wp:inline distT="0" distB="0" distL="0" distR="0" wp14:anchorId="5754AF8E" wp14:editId="237553A3">
                  <wp:extent cx="4463415" cy="1950674"/>
                  <wp:effectExtent l="0" t="0" r="698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0-15 at 16.13.2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68670" cy="1952971"/>
                          </a:xfrm>
                          <a:prstGeom prst="rect">
                            <a:avLst/>
                          </a:prstGeom>
                        </pic:spPr>
                      </pic:pic>
                    </a:graphicData>
                  </a:graphic>
                </wp:inline>
              </w:drawing>
            </w:r>
          </w:p>
          <w:p w14:paraId="468841BB" w14:textId="12B2257C" w:rsidR="004F414C" w:rsidRDefault="004F414C" w:rsidP="007351B8">
            <w:pPr>
              <w:pBdr>
                <w:top w:val="none" w:sz="0" w:space="0" w:color="auto"/>
                <w:left w:val="none" w:sz="0" w:space="0" w:color="auto"/>
                <w:bottom w:val="none" w:sz="0" w:space="0" w:color="auto"/>
                <w:right w:val="none" w:sz="0" w:space="0" w:color="auto"/>
                <w:between w:val="none" w:sz="0" w:space="0" w:color="auto"/>
              </w:pBdr>
              <w:jc w:val="both"/>
            </w:pPr>
          </w:p>
        </w:tc>
      </w:tr>
      <w:tr w:rsidR="00810838" w14:paraId="38CF8F52" w14:textId="77777777" w:rsidTr="007351B8">
        <w:tc>
          <w:tcPr>
            <w:tcW w:w="4622" w:type="dxa"/>
          </w:tcPr>
          <w:p w14:paraId="255C9D71" w14:textId="26627195" w:rsidR="00810838" w:rsidRDefault="00EB3812" w:rsidP="007351B8">
            <w:pPr>
              <w:pBdr>
                <w:top w:val="none" w:sz="0" w:space="0" w:color="auto"/>
                <w:left w:val="none" w:sz="0" w:space="0" w:color="auto"/>
                <w:bottom w:val="none" w:sz="0" w:space="0" w:color="auto"/>
                <w:right w:val="none" w:sz="0" w:space="0" w:color="auto"/>
                <w:between w:val="none" w:sz="0" w:space="0" w:color="auto"/>
              </w:pBdr>
              <w:jc w:val="both"/>
            </w:pPr>
            <w:hyperlink r:id="rId13" w:history="1">
              <w:proofErr w:type="spellStart"/>
              <w:r w:rsidR="009B1E59" w:rsidRPr="00EB3812">
                <w:rPr>
                  <w:rStyle w:val="Hyperlink"/>
                </w:rPr>
                <w:t>SafeTrek</w:t>
              </w:r>
              <w:proofErr w:type="spellEnd"/>
            </w:hyperlink>
          </w:p>
        </w:tc>
        <w:tc>
          <w:tcPr>
            <w:tcW w:w="4623" w:type="dxa"/>
          </w:tcPr>
          <w:p w14:paraId="3BBFFA76" w14:textId="77777777" w:rsidR="00810838" w:rsidRDefault="00362C5F" w:rsidP="007351B8">
            <w:pPr>
              <w:pBdr>
                <w:top w:val="none" w:sz="0" w:space="0" w:color="auto"/>
                <w:left w:val="none" w:sz="0" w:space="0" w:color="auto"/>
                <w:bottom w:val="none" w:sz="0" w:space="0" w:color="auto"/>
                <w:right w:val="none" w:sz="0" w:space="0" w:color="auto"/>
                <w:between w:val="none" w:sz="0" w:space="0" w:color="auto"/>
              </w:pBdr>
              <w:jc w:val="both"/>
            </w:pPr>
            <w:proofErr w:type="spellStart"/>
            <w:r>
              <w:t>SafeTrek</w:t>
            </w:r>
            <w:proofErr w:type="spellEnd"/>
            <w:r>
              <w:t xml:space="preserve"> is an app that enables you to alert the police if you are in an unsafe situation.  When the app is launched there is a launch button that you activate with your thumb, if you release the button you have to enter a </w:t>
            </w:r>
            <w:proofErr w:type="gramStart"/>
            <w:r>
              <w:t>4 digit</w:t>
            </w:r>
            <w:proofErr w:type="gramEnd"/>
            <w:r>
              <w:t xml:space="preserve"> code, if the code is not entered the police will be informed.</w:t>
            </w:r>
          </w:p>
          <w:p w14:paraId="4EF85204" w14:textId="77777777" w:rsidR="00B33130" w:rsidRDefault="00B33130" w:rsidP="007351B8">
            <w:pPr>
              <w:pBdr>
                <w:top w:val="none" w:sz="0" w:space="0" w:color="auto"/>
                <w:left w:val="none" w:sz="0" w:space="0" w:color="auto"/>
                <w:bottom w:val="none" w:sz="0" w:space="0" w:color="auto"/>
                <w:right w:val="none" w:sz="0" w:space="0" w:color="auto"/>
                <w:between w:val="none" w:sz="0" w:space="0" w:color="auto"/>
              </w:pBdr>
              <w:jc w:val="both"/>
            </w:pPr>
          </w:p>
          <w:p w14:paraId="6D10CE84" w14:textId="6FEE6AAB" w:rsidR="00B33130" w:rsidRDefault="00B33130" w:rsidP="007351B8">
            <w:pPr>
              <w:pBdr>
                <w:top w:val="none" w:sz="0" w:space="0" w:color="auto"/>
                <w:left w:val="none" w:sz="0" w:space="0" w:color="auto"/>
                <w:bottom w:val="none" w:sz="0" w:space="0" w:color="auto"/>
                <w:right w:val="none" w:sz="0" w:space="0" w:color="auto"/>
                <w:between w:val="none" w:sz="0" w:space="0" w:color="auto"/>
              </w:pBdr>
              <w:jc w:val="both"/>
            </w:pPr>
            <w:r>
              <w:rPr>
                <w:noProof/>
              </w:rPr>
              <w:drawing>
                <wp:inline distT="0" distB="0" distL="0" distR="0" wp14:anchorId="287F119E" wp14:editId="3E5BA533">
                  <wp:extent cx="3960394" cy="180496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0-15 at 16.31.2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75468" cy="1811834"/>
                          </a:xfrm>
                          <a:prstGeom prst="rect">
                            <a:avLst/>
                          </a:prstGeom>
                        </pic:spPr>
                      </pic:pic>
                    </a:graphicData>
                  </a:graphic>
                </wp:inline>
              </w:drawing>
            </w:r>
          </w:p>
        </w:tc>
      </w:tr>
    </w:tbl>
    <w:p w14:paraId="4118212D" w14:textId="05C99DD2" w:rsidR="00D04293" w:rsidRDefault="00D04293" w:rsidP="007351B8">
      <w:pPr>
        <w:jc w:val="both"/>
      </w:pPr>
    </w:p>
    <w:p w14:paraId="5FF93024" w14:textId="77777777" w:rsidR="002F6769" w:rsidRDefault="002F6769"/>
    <w:p w14:paraId="2A733291" w14:textId="77777777" w:rsidR="00D04293" w:rsidRDefault="00D04293"/>
    <w:p w14:paraId="34547549" w14:textId="77777777" w:rsidR="00D04293" w:rsidRDefault="00E36402" w:rsidP="00D04293">
      <w:r>
        <w:pict w14:anchorId="41C35C26">
          <v:rect id="_x0000_i1033" style="width:0;height:1.5pt" o:hralign="center" o:hrstd="t" o:hr="t" fillcolor="#a0a0a0" stroked="f"/>
        </w:pict>
      </w:r>
    </w:p>
    <w:p w14:paraId="27243BC6" w14:textId="02BEECA4" w:rsidR="00D04293" w:rsidRDefault="00D04293" w:rsidP="00D04293">
      <w:pPr>
        <w:jc w:val="center"/>
        <w:rPr>
          <w:b/>
        </w:rPr>
      </w:pPr>
      <w:r>
        <w:rPr>
          <w:b/>
        </w:rPr>
        <w:t xml:space="preserve">TECHNICAL REQUIREMENTS </w:t>
      </w:r>
      <w:r w:rsidR="00E36402">
        <w:pict w14:anchorId="7EB301AE">
          <v:rect id="_x0000_i1034" style="width:0;height:1.5pt" o:hralign="center" o:hrstd="t" o:hr="t" fillcolor="#a0a0a0" stroked="f"/>
        </w:pict>
      </w:r>
    </w:p>
    <w:p w14:paraId="3415F4FF" w14:textId="77777777" w:rsidR="00D04293" w:rsidRDefault="00D04293" w:rsidP="00D04293">
      <w:pPr>
        <w:rPr>
          <w:b/>
        </w:rPr>
      </w:pPr>
    </w:p>
    <w:p w14:paraId="49649ADA" w14:textId="5C3421A7" w:rsidR="00D04293" w:rsidRDefault="00084615" w:rsidP="00D04293">
      <w:r>
        <w:t>The app will need the following t</w:t>
      </w:r>
      <w:r w:rsidR="00AB253E">
        <w:t>echnical requirements:</w:t>
      </w:r>
    </w:p>
    <w:p w14:paraId="56FBE5D3" w14:textId="77777777" w:rsidR="00084615" w:rsidRDefault="00084615" w:rsidP="00D04293"/>
    <w:p w14:paraId="1369E046" w14:textId="58A3A18E" w:rsidR="00AB253E" w:rsidRDefault="00AB253E" w:rsidP="00084615">
      <w:pPr>
        <w:pStyle w:val="ListParagraph"/>
        <w:numPr>
          <w:ilvl w:val="0"/>
          <w:numId w:val="21"/>
        </w:numPr>
      </w:pPr>
      <w:r>
        <w:t>G</w:t>
      </w:r>
      <w:r w:rsidR="00EC3E5F">
        <w:t>PS</w:t>
      </w:r>
      <w:r>
        <w:t xml:space="preserve"> location</w:t>
      </w:r>
      <w:r w:rsidR="009A76BC">
        <w:t xml:space="preserve"> via google maps (tbc)</w:t>
      </w:r>
    </w:p>
    <w:p w14:paraId="0713853F" w14:textId="0CD94EEB" w:rsidR="00EC3E5F" w:rsidRDefault="00347F3F" w:rsidP="00084615">
      <w:pPr>
        <w:pStyle w:val="ListParagraph"/>
        <w:numPr>
          <w:ilvl w:val="0"/>
          <w:numId w:val="21"/>
        </w:numPr>
      </w:pPr>
      <w:r>
        <w:t>Mobile platforms: Apple/Android</w:t>
      </w:r>
    </w:p>
    <w:p w14:paraId="12EB778A" w14:textId="5DDBBE5F" w:rsidR="00EC3E5F" w:rsidRDefault="00347F3F" w:rsidP="00084615">
      <w:pPr>
        <w:pStyle w:val="ListParagraph"/>
        <w:numPr>
          <w:ilvl w:val="0"/>
          <w:numId w:val="21"/>
        </w:numPr>
      </w:pPr>
      <w:r>
        <w:t>Personal data</w:t>
      </w:r>
      <w:r w:rsidR="00A46CF9">
        <w:t>.</w:t>
      </w:r>
    </w:p>
    <w:p w14:paraId="01135620" w14:textId="52233DEB" w:rsidR="00A46CF9" w:rsidRDefault="00A46CF9" w:rsidP="00084615">
      <w:pPr>
        <w:pStyle w:val="ListParagraph"/>
        <w:numPr>
          <w:ilvl w:val="0"/>
          <w:numId w:val="21"/>
        </w:numPr>
      </w:pPr>
      <w:r>
        <w:t>Data encryption software.</w:t>
      </w:r>
    </w:p>
    <w:p w14:paraId="3200C68B" w14:textId="77777777" w:rsidR="00EC3E5F" w:rsidRDefault="00EC3E5F" w:rsidP="00D04293"/>
    <w:p w14:paraId="33956A39" w14:textId="77777777" w:rsidR="00D04293" w:rsidRDefault="00D04293" w:rsidP="00D04293">
      <w:pPr>
        <w:spacing w:before="240" w:line="261" w:lineRule="auto"/>
      </w:pPr>
    </w:p>
    <w:p w14:paraId="20679B73" w14:textId="77777777" w:rsidR="00D04293" w:rsidRDefault="00D04293"/>
    <w:p w14:paraId="1879B49B" w14:textId="77777777" w:rsidR="009A76BC" w:rsidRDefault="009A76BC"/>
    <w:p w14:paraId="101266FE" w14:textId="77777777" w:rsidR="009A76BC" w:rsidRDefault="009A76BC"/>
    <w:p w14:paraId="2D05D918" w14:textId="77777777" w:rsidR="009A76BC" w:rsidRDefault="009A76BC"/>
    <w:p w14:paraId="7668F5E0" w14:textId="77777777" w:rsidR="00D04293" w:rsidRDefault="00E36402" w:rsidP="00D04293">
      <w:r>
        <w:pict w14:anchorId="306F3FF3">
          <v:rect id="_x0000_i1035" style="width:0;height:1.5pt" o:hralign="center" o:hrstd="t" o:hr="t" fillcolor="#a0a0a0" stroked="f"/>
        </w:pict>
      </w:r>
    </w:p>
    <w:p w14:paraId="33AD9C9E" w14:textId="4D7134DA" w:rsidR="00D04293" w:rsidRDefault="00D04293" w:rsidP="00D04293">
      <w:pPr>
        <w:jc w:val="center"/>
        <w:rPr>
          <w:b/>
        </w:rPr>
      </w:pPr>
      <w:r>
        <w:rPr>
          <w:b/>
        </w:rPr>
        <w:t>INVESTMENT/SUSTAINABILITY</w:t>
      </w:r>
      <w:r w:rsidR="00E36402">
        <w:pict w14:anchorId="36F52A6A">
          <v:rect id="_x0000_i1036" style="width:0;height:1.5pt" o:hralign="center" o:hrstd="t" o:hr="t" fillcolor="#a0a0a0" stroked="f"/>
        </w:pict>
      </w:r>
    </w:p>
    <w:p w14:paraId="265E382F" w14:textId="77777777" w:rsidR="00D04293" w:rsidRDefault="00D04293" w:rsidP="00D04293">
      <w:pPr>
        <w:rPr>
          <w:b/>
        </w:rPr>
      </w:pPr>
    </w:p>
    <w:p w14:paraId="50C62401" w14:textId="5F654773" w:rsidR="00EC3E5F" w:rsidRDefault="009A76BC" w:rsidP="009A76BC">
      <w:pPr>
        <w:jc w:val="both"/>
      </w:pPr>
      <w:r>
        <w:t>In terms of financing, we would seek to secure funding by approaching government bodies to apply for monetary assistance in developing the product.  We would also seek to applying for charitable status and ensure that all users can gain free access to the app so that no group is excluded from using it.</w:t>
      </w:r>
    </w:p>
    <w:p w14:paraId="5B491D8D" w14:textId="77777777" w:rsidR="00D04293" w:rsidRDefault="00D04293" w:rsidP="00D04293">
      <w:pPr>
        <w:spacing w:before="240" w:line="261" w:lineRule="auto"/>
      </w:pPr>
    </w:p>
    <w:p w14:paraId="7189041A" w14:textId="77777777" w:rsidR="00D04293" w:rsidRDefault="00D04293"/>
    <w:p w14:paraId="0B05704E" w14:textId="77777777" w:rsidR="00D04293" w:rsidRDefault="00D04293"/>
    <w:p w14:paraId="4D9348D6" w14:textId="77777777" w:rsidR="00D04293" w:rsidRDefault="00E36402" w:rsidP="00D04293">
      <w:r>
        <w:pict w14:anchorId="4F04C955">
          <v:rect id="_x0000_i1037" style="width:0;height:1.5pt" o:hralign="center" o:hrstd="t" o:hr="t" fillcolor="#a0a0a0" stroked="f"/>
        </w:pict>
      </w:r>
    </w:p>
    <w:p w14:paraId="265E2843" w14:textId="2B5BA420" w:rsidR="00D04293" w:rsidRDefault="00D04293" w:rsidP="00D04293">
      <w:pPr>
        <w:jc w:val="center"/>
        <w:rPr>
          <w:b/>
        </w:rPr>
      </w:pPr>
      <w:r>
        <w:rPr>
          <w:b/>
        </w:rPr>
        <w:t>PROS/CONS</w:t>
      </w:r>
      <w:r w:rsidR="00E36402">
        <w:pict w14:anchorId="05ACB473">
          <v:rect id="_x0000_i1038" style="width:0;height:1.5pt" o:hralign="center" o:hrstd="t" o:hr="t" fillcolor="#a0a0a0" stroked="f"/>
        </w:pict>
      </w:r>
    </w:p>
    <w:p w14:paraId="053B691C" w14:textId="77777777" w:rsidR="00D04293" w:rsidRDefault="00D04293" w:rsidP="00D04293">
      <w:pPr>
        <w:rPr>
          <w:b/>
        </w:rPr>
      </w:pPr>
    </w:p>
    <w:tbl>
      <w:tblPr>
        <w:tblStyle w:val="TableGrid"/>
        <w:tblW w:w="0" w:type="auto"/>
        <w:tblLook w:val="04A0" w:firstRow="1" w:lastRow="0" w:firstColumn="1" w:lastColumn="0" w:noHBand="0" w:noVBand="1"/>
      </w:tblPr>
      <w:tblGrid>
        <w:gridCol w:w="3081"/>
        <w:gridCol w:w="3082"/>
        <w:gridCol w:w="3082"/>
      </w:tblGrid>
      <w:tr w:rsidR="00D04293" w:rsidRPr="00D04293" w14:paraId="1FD5B9FE" w14:textId="77777777" w:rsidTr="00D04293">
        <w:tc>
          <w:tcPr>
            <w:tcW w:w="3081" w:type="dxa"/>
          </w:tcPr>
          <w:p w14:paraId="22CDCFA5" w14:textId="4D88F214" w:rsidR="00D04293" w:rsidRPr="00D04293" w:rsidRDefault="00D04293" w:rsidP="00D04293">
            <w:pPr>
              <w:pBdr>
                <w:top w:val="none" w:sz="0" w:space="0" w:color="auto"/>
                <w:left w:val="none" w:sz="0" w:space="0" w:color="auto"/>
                <w:bottom w:val="none" w:sz="0" w:space="0" w:color="auto"/>
                <w:right w:val="none" w:sz="0" w:space="0" w:color="auto"/>
                <w:between w:val="none" w:sz="0" w:space="0" w:color="auto"/>
              </w:pBdr>
              <w:spacing w:before="240" w:line="261" w:lineRule="auto"/>
              <w:rPr>
                <w:b/>
              </w:rPr>
            </w:pPr>
            <w:r w:rsidRPr="00D04293">
              <w:rPr>
                <w:b/>
              </w:rPr>
              <w:t>Pros</w:t>
            </w:r>
          </w:p>
        </w:tc>
        <w:tc>
          <w:tcPr>
            <w:tcW w:w="3082" w:type="dxa"/>
          </w:tcPr>
          <w:p w14:paraId="4CA3B7A5" w14:textId="502F1ECD" w:rsidR="00D04293" w:rsidRPr="00D04293" w:rsidRDefault="00D04293" w:rsidP="00D04293">
            <w:pPr>
              <w:pBdr>
                <w:top w:val="none" w:sz="0" w:space="0" w:color="auto"/>
                <w:left w:val="none" w:sz="0" w:space="0" w:color="auto"/>
                <w:bottom w:val="none" w:sz="0" w:space="0" w:color="auto"/>
                <w:right w:val="none" w:sz="0" w:space="0" w:color="auto"/>
                <w:between w:val="none" w:sz="0" w:space="0" w:color="auto"/>
              </w:pBdr>
              <w:spacing w:before="240" w:line="261" w:lineRule="auto"/>
              <w:rPr>
                <w:b/>
              </w:rPr>
            </w:pPr>
            <w:r w:rsidRPr="00D04293">
              <w:rPr>
                <w:b/>
              </w:rPr>
              <w:t>Cons</w:t>
            </w:r>
          </w:p>
        </w:tc>
        <w:tc>
          <w:tcPr>
            <w:tcW w:w="3082" w:type="dxa"/>
          </w:tcPr>
          <w:p w14:paraId="3FC91274" w14:textId="3ABD8EDE" w:rsidR="00D04293" w:rsidRPr="00D04293" w:rsidRDefault="00D04293" w:rsidP="00D04293">
            <w:pPr>
              <w:pBdr>
                <w:top w:val="none" w:sz="0" w:space="0" w:color="auto"/>
                <w:left w:val="none" w:sz="0" w:space="0" w:color="auto"/>
                <w:bottom w:val="none" w:sz="0" w:space="0" w:color="auto"/>
                <w:right w:val="none" w:sz="0" w:space="0" w:color="auto"/>
                <w:between w:val="none" w:sz="0" w:space="0" w:color="auto"/>
              </w:pBdr>
              <w:spacing w:before="240" w:line="261" w:lineRule="auto"/>
              <w:rPr>
                <w:b/>
              </w:rPr>
            </w:pPr>
            <w:r w:rsidRPr="00D04293">
              <w:rPr>
                <w:b/>
              </w:rPr>
              <w:t>Solutions</w:t>
            </w:r>
          </w:p>
        </w:tc>
      </w:tr>
      <w:tr w:rsidR="00D04293" w14:paraId="40DC5294" w14:textId="77777777" w:rsidTr="00D04293">
        <w:tc>
          <w:tcPr>
            <w:tcW w:w="3081" w:type="dxa"/>
          </w:tcPr>
          <w:p w14:paraId="654D148C" w14:textId="24642EAD" w:rsidR="00D04293" w:rsidRDefault="00952CA4" w:rsidP="00952CA4">
            <w:pPr>
              <w:pBdr>
                <w:top w:val="none" w:sz="0" w:space="0" w:color="auto"/>
                <w:left w:val="none" w:sz="0" w:space="0" w:color="auto"/>
                <w:bottom w:val="none" w:sz="0" w:space="0" w:color="auto"/>
                <w:right w:val="none" w:sz="0" w:space="0" w:color="auto"/>
                <w:between w:val="none" w:sz="0" w:space="0" w:color="auto"/>
              </w:pBdr>
              <w:spacing w:before="240" w:line="261" w:lineRule="auto"/>
              <w:jc w:val="both"/>
            </w:pPr>
            <w:r>
              <w:t>Young people may feel they have a safety place to go to when they are in vulnerable situations</w:t>
            </w:r>
          </w:p>
        </w:tc>
        <w:tc>
          <w:tcPr>
            <w:tcW w:w="3082" w:type="dxa"/>
          </w:tcPr>
          <w:p w14:paraId="591A1F71" w14:textId="708C25B3" w:rsidR="00D04293" w:rsidRDefault="00952CA4" w:rsidP="00D04293">
            <w:pPr>
              <w:pBdr>
                <w:top w:val="none" w:sz="0" w:space="0" w:color="auto"/>
                <w:left w:val="none" w:sz="0" w:space="0" w:color="auto"/>
                <w:bottom w:val="none" w:sz="0" w:space="0" w:color="auto"/>
                <w:right w:val="none" w:sz="0" w:space="0" w:color="auto"/>
                <w:between w:val="none" w:sz="0" w:space="0" w:color="auto"/>
              </w:pBdr>
              <w:spacing w:before="240" w:line="261" w:lineRule="auto"/>
            </w:pPr>
            <w:r>
              <w:t>The young person may not want to use the app in fear that their friends may know that they have the app installed.</w:t>
            </w:r>
          </w:p>
        </w:tc>
        <w:tc>
          <w:tcPr>
            <w:tcW w:w="3082" w:type="dxa"/>
          </w:tcPr>
          <w:p w14:paraId="5A35110F" w14:textId="4FD518CD" w:rsidR="00D04293" w:rsidRDefault="00952CA4" w:rsidP="00952CA4">
            <w:pPr>
              <w:pBdr>
                <w:top w:val="none" w:sz="0" w:space="0" w:color="auto"/>
                <w:left w:val="none" w:sz="0" w:space="0" w:color="auto"/>
                <w:bottom w:val="none" w:sz="0" w:space="0" w:color="auto"/>
                <w:right w:val="none" w:sz="0" w:space="0" w:color="auto"/>
                <w:between w:val="none" w:sz="0" w:space="0" w:color="auto"/>
              </w:pBdr>
              <w:spacing w:before="240" w:line="261" w:lineRule="auto"/>
              <w:jc w:val="both"/>
            </w:pPr>
            <w:r>
              <w:t>Make the app so that it is discreet, there could be an icon set by the user.</w:t>
            </w:r>
          </w:p>
        </w:tc>
      </w:tr>
      <w:tr w:rsidR="00D04293" w14:paraId="51BB6FA0" w14:textId="77777777" w:rsidTr="00952CA4">
        <w:trPr>
          <w:trHeight w:val="297"/>
        </w:trPr>
        <w:tc>
          <w:tcPr>
            <w:tcW w:w="3081" w:type="dxa"/>
          </w:tcPr>
          <w:p w14:paraId="5F58C158" w14:textId="56488469" w:rsidR="00D04293" w:rsidRDefault="00952CA4" w:rsidP="00952CA4">
            <w:pPr>
              <w:pBdr>
                <w:top w:val="none" w:sz="0" w:space="0" w:color="auto"/>
                <w:left w:val="none" w:sz="0" w:space="0" w:color="auto"/>
                <w:bottom w:val="none" w:sz="0" w:space="0" w:color="auto"/>
                <w:right w:val="none" w:sz="0" w:space="0" w:color="auto"/>
                <w:between w:val="none" w:sz="0" w:space="0" w:color="auto"/>
              </w:pBdr>
              <w:spacing w:before="240" w:line="261" w:lineRule="auto"/>
              <w:jc w:val="both"/>
            </w:pPr>
            <w:r>
              <w:t>Parents can have peace of mind that the</w:t>
            </w:r>
            <w:r w:rsidR="00BD5941">
              <w:t>ir</w:t>
            </w:r>
            <w:r>
              <w:t xml:space="preserve"> child has some sort of back up when they are out</w:t>
            </w:r>
            <w:r w:rsidR="00A46CF9">
              <w:t>.</w:t>
            </w:r>
          </w:p>
        </w:tc>
        <w:tc>
          <w:tcPr>
            <w:tcW w:w="3082" w:type="dxa"/>
          </w:tcPr>
          <w:p w14:paraId="6AFE350B" w14:textId="7176929E" w:rsidR="00D04293" w:rsidRDefault="00A46CF9" w:rsidP="00A46CF9">
            <w:pPr>
              <w:pBdr>
                <w:top w:val="none" w:sz="0" w:space="0" w:color="auto"/>
                <w:left w:val="none" w:sz="0" w:space="0" w:color="auto"/>
                <w:bottom w:val="none" w:sz="0" w:space="0" w:color="auto"/>
                <w:right w:val="none" w:sz="0" w:space="0" w:color="auto"/>
                <w:between w:val="none" w:sz="0" w:space="0" w:color="auto"/>
              </w:pBdr>
              <w:spacing w:before="240" w:line="261" w:lineRule="auto"/>
              <w:jc w:val="both"/>
            </w:pPr>
            <w:r>
              <w:t>The app may use sensitive data so parents may have some concerns on exposure of their child’s sensitive data.</w:t>
            </w:r>
          </w:p>
        </w:tc>
        <w:tc>
          <w:tcPr>
            <w:tcW w:w="3082" w:type="dxa"/>
          </w:tcPr>
          <w:p w14:paraId="3545CC4D" w14:textId="1F6BAE88" w:rsidR="00D04293" w:rsidRDefault="00A46CF9" w:rsidP="00A46CF9">
            <w:pPr>
              <w:pBdr>
                <w:top w:val="none" w:sz="0" w:space="0" w:color="auto"/>
                <w:left w:val="none" w:sz="0" w:space="0" w:color="auto"/>
                <w:bottom w:val="none" w:sz="0" w:space="0" w:color="auto"/>
                <w:right w:val="none" w:sz="0" w:space="0" w:color="auto"/>
                <w:between w:val="none" w:sz="0" w:space="0" w:color="auto"/>
              </w:pBdr>
              <w:spacing w:before="240" w:line="261" w:lineRule="auto"/>
              <w:jc w:val="both"/>
            </w:pPr>
            <w:r>
              <w:t>Ensure that only the appropriate authorities can access sensitive data.</w:t>
            </w:r>
          </w:p>
        </w:tc>
      </w:tr>
    </w:tbl>
    <w:p w14:paraId="43657D79" w14:textId="77777777" w:rsidR="00D04293" w:rsidRDefault="00D04293" w:rsidP="00D04293">
      <w:pPr>
        <w:spacing w:before="240" w:line="261" w:lineRule="auto"/>
      </w:pPr>
    </w:p>
    <w:p w14:paraId="2CBA7798" w14:textId="77777777" w:rsidR="00BD3B7B" w:rsidRDefault="00BD3B7B" w:rsidP="00D04293">
      <w:pPr>
        <w:spacing w:before="240" w:line="261" w:lineRule="auto"/>
      </w:pPr>
    </w:p>
    <w:p w14:paraId="6B71EB4B" w14:textId="77777777" w:rsidR="00BD3B7B" w:rsidRDefault="00BD3B7B" w:rsidP="00BD3B7B">
      <w:r>
        <w:pict w14:anchorId="3D56D8FC">
          <v:rect id="_x0000_i1063" style="width:0;height:1.5pt" o:hralign="center" o:hrstd="t" o:hr="t" fillcolor="#a0a0a0" stroked="f"/>
        </w:pict>
      </w:r>
    </w:p>
    <w:p w14:paraId="785E3600" w14:textId="573EDD58" w:rsidR="005158B6" w:rsidRPr="005158B6" w:rsidRDefault="00BD3B7B" w:rsidP="005158B6">
      <w:pPr>
        <w:jc w:val="center"/>
        <w:rPr>
          <w:b/>
        </w:rPr>
      </w:pPr>
      <w:r>
        <w:rPr>
          <w:b/>
        </w:rPr>
        <w:t>BIBLIOGRAPHY</w:t>
      </w:r>
      <w:r>
        <w:pict w14:anchorId="47CF014E">
          <v:rect id="_x0000_i1064" style="width:0;height:1.5pt" o:hralign="center" o:hrstd="t" o:hr="t" fillcolor="#a0a0a0" stroked="f"/>
        </w:pict>
      </w:r>
    </w:p>
    <w:p w14:paraId="514A9CEE" w14:textId="7EE94D13" w:rsidR="005158B6" w:rsidRDefault="005158B6" w:rsidP="00D04293">
      <w:pPr>
        <w:spacing w:before="240" w:line="261" w:lineRule="auto"/>
      </w:pPr>
      <w:r w:rsidRPr="005158B6">
        <w:t xml:space="preserve">World Health </w:t>
      </w:r>
      <w:proofErr w:type="spellStart"/>
      <w:r w:rsidRPr="005158B6">
        <w:t>Organisation</w:t>
      </w:r>
      <w:proofErr w:type="spellEnd"/>
      <w:r w:rsidRPr="005158B6">
        <w:t xml:space="preserve"> Europe. 2017. European Report on preventing violence and knife crime among young people. [ONLINE] Available at: http://www.cph.org.uk. [Accessed 15 October 2017].</w:t>
      </w:r>
    </w:p>
    <w:p w14:paraId="1035F4FE" w14:textId="7069412C" w:rsidR="00185CF5" w:rsidRDefault="00185CF5" w:rsidP="00185CF5">
      <w:pPr>
        <w:spacing w:before="240" w:line="261" w:lineRule="auto"/>
      </w:pPr>
      <w:hyperlink r:id="rId15" w:history="1">
        <w:r w:rsidRPr="00993934">
          <w:rPr>
            <w:rStyle w:val="Hyperlink"/>
          </w:rPr>
          <w:t>https://www.usability.gov/how-to-and-tools/methods/personas.html</w:t>
        </w:r>
      </w:hyperlink>
      <w:r w:rsidR="00B33130">
        <w:rPr>
          <w:rStyle w:val="Hyperlink"/>
        </w:rPr>
        <w:t xml:space="preserve"> </w:t>
      </w:r>
      <w:r w:rsidR="00B33130" w:rsidRPr="005158B6">
        <w:t>[Accessed 15 October 2017].</w:t>
      </w:r>
    </w:p>
    <w:p w14:paraId="6CA1093A" w14:textId="19A7D749" w:rsidR="00EF1942" w:rsidRDefault="00B33130" w:rsidP="00D04293">
      <w:pPr>
        <w:spacing w:before="240" w:line="261" w:lineRule="auto"/>
      </w:pPr>
      <w:hyperlink r:id="rId16" w:history="1">
        <w:r w:rsidRPr="0068237F">
          <w:rPr>
            <w:rStyle w:val="Hyperlink"/>
          </w:rPr>
          <w:t>https://www.techlicious.com/tip/free-personal-safety-apps/</w:t>
        </w:r>
      </w:hyperlink>
      <w:r>
        <w:t xml:space="preserve"> </w:t>
      </w:r>
      <w:r w:rsidRPr="005158B6">
        <w:t>[Accessed 15 October 2017].</w:t>
      </w:r>
    </w:p>
    <w:p w14:paraId="6BB77B12" w14:textId="77777777" w:rsidR="00647088" w:rsidRDefault="00647088" w:rsidP="00647088">
      <w:pPr>
        <w:spacing w:before="240" w:line="261" w:lineRule="auto"/>
      </w:pPr>
      <w:hyperlink r:id="rId17" w:history="1">
        <w:r w:rsidRPr="0068237F">
          <w:rPr>
            <w:rStyle w:val="Hyperlink"/>
          </w:rPr>
          <w:t>https://www.google.co.uk/search?biw=1280&amp;bih=608&amp;tbm=isch&amp;sa=1&amp;q=teenager+using+mobile+phone&amp;oq=teenager+using+mobile+phone&amp;gs_l=psy-</w:t>
        </w:r>
        <w:r w:rsidRPr="0068237F">
          <w:rPr>
            <w:rStyle w:val="Hyperlink"/>
          </w:rPr>
          <w:lastRenderedPageBreak/>
          <w:t>ab.3..0i30k1.122535.122535.0.122720.1.1.0.0.0.0.104.104.0j1.1.0....0...1.1.64.psy-ab..0.1.103....0.g-q1HYxZkek#imgrc=UMQyKtjfFZyurM</w:t>
        </w:r>
      </w:hyperlink>
      <w:r w:rsidR="00EF1942" w:rsidRPr="00EF1942">
        <w:t>:</w:t>
      </w:r>
      <w:r>
        <w:t xml:space="preserve"> </w:t>
      </w:r>
      <w:r w:rsidRPr="005158B6">
        <w:t>[Accessed 15 October 2017].</w:t>
      </w:r>
    </w:p>
    <w:p w14:paraId="78EBD6F3" w14:textId="6DD6FD12" w:rsidR="00EF1942" w:rsidRDefault="00EF1942" w:rsidP="00D04293">
      <w:pPr>
        <w:spacing w:before="240" w:line="261" w:lineRule="auto"/>
      </w:pPr>
      <w:bookmarkStart w:id="0" w:name="_GoBack"/>
      <w:bookmarkEnd w:id="0"/>
    </w:p>
    <w:p w14:paraId="6AB22365" w14:textId="7FD92F7E" w:rsidR="00875632" w:rsidRDefault="00875632">
      <w:r>
        <w:br w:type="page"/>
      </w:r>
    </w:p>
    <w:p w14:paraId="53E5164D" w14:textId="2455DD39" w:rsidR="00875632" w:rsidRPr="00076F5A" w:rsidRDefault="00875632" w:rsidP="00875632">
      <w:pPr>
        <w:rPr>
          <w:u w:val="single"/>
        </w:rPr>
      </w:pPr>
      <w:r>
        <w:rPr>
          <w:u w:val="single"/>
        </w:rPr>
        <w:lastRenderedPageBreak/>
        <w:t>Week 3</w:t>
      </w:r>
      <w:r w:rsidRPr="00076F5A">
        <w:rPr>
          <w:u w:val="single"/>
        </w:rPr>
        <w:t xml:space="preserve">: </w:t>
      </w:r>
      <w:r w:rsidRPr="00875632">
        <w:rPr>
          <w:u w:val="single"/>
        </w:rPr>
        <w:t>The Project Concept</w:t>
      </w:r>
    </w:p>
    <w:p w14:paraId="1695627D" w14:textId="77777777" w:rsidR="00875632" w:rsidRDefault="00875632" w:rsidP="00875632"/>
    <w:tbl>
      <w:tblPr>
        <w:tblStyle w:val="a"/>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4646"/>
        <w:gridCol w:w="2126"/>
      </w:tblGrid>
      <w:tr w:rsidR="00875632" w14:paraId="08512B94" w14:textId="77777777" w:rsidTr="00BD37D3">
        <w:tc>
          <w:tcPr>
            <w:tcW w:w="3009" w:type="dxa"/>
            <w:shd w:val="clear" w:color="auto" w:fill="D9D9D9"/>
            <w:tcMar>
              <w:top w:w="100" w:type="dxa"/>
              <w:left w:w="100" w:type="dxa"/>
              <w:bottom w:w="100" w:type="dxa"/>
              <w:right w:w="100" w:type="dxa"/>
            </w:tcMar>
          </w:tcPr>
          <w:p w14:paraId="7BF01911" w14:textId="798251F1" w:rsidR="00875632" w:rsidRDefault="00875632" w:rsidP="00BD37D3">
            <w:pPr>
              <w:widowControl w:val="0"/>
              <w:spacing w:line="240" w:lineRule="auto"/>
              <w:rPr>
                <w:b/>
                <w:sz w:val="20"/>
                <w:szCs w:val="20"/>
              </w:rPr>
            </w:pPr>
            <w:r>
              <w:rPr>
                <w:b/>
                <w:sz w:val="20"/>
                <w:szCs w:val="20"/>
              </w:rPr>
              <w:t>To Research:</w:t>
            </w:r>
          </w:p>
        </w:tc>
        <w:tc>
          <w:tcPr>
            <w:tcW w:w="4646" w:type="dxa"/>
            <w:shd w:val="clear" w:color="auto" w:fill="D9D9D9"/>
            <w:tcMar>
              <w:top w:w="100" w:type="dxa"/>
              <w:left w:w="100" w:type="dxa"/>
              <w:bottom w:w="100" w:type="dxa"/>
              <w:right w:w="100" w:type="dxa"/>
            </w:tcMar>
          </w:tcPr>
          <w:p w14:paraId="44FEA234" w14:textId="77777777" w:rsidR="00875632" w:rsidRDefault="00875632" w:rsidP="00BD37D3">
            <w:pPr>
              <w:widowControl w:val="0"/>
              <w:spacing w:line="240" w:lineRule="auto"/>
              <w:rPr>
                <w:b/>
                <w:sz w:val="20"/>
                <w:szCs w:val="20"/>
              </w:rPr>
            </w:pPr>
            <w:r>
              <w:rPr>
                <w:b/>
                <w:sz w:val="20"/>
                <w:szCs w:val="20"/>
              </w:rPr>
              <w:t>Requirements:</w:t>
            </w:r>
          </w:p>
        </w:tc>
        <w:tc>
          <w:tcPr>
            <w:tcW w:w="2126" w:type="dxa"/>
            <w:shd w:val="clear" w:color="auto" w:fill="D9D9D9"/>
            <w:tcMar>
              <w:top w:w="100" w:type="dxa"/>
              <w:left w:w="100" w:type="dxa"/>
              <w:bottom w:w="100" w:type="dxa"/>
              <w:right w:w="100" w:type="dxa"/>
            </w:tcMar>
          </w:tcPr>
          <w:p w14:paraId="77A176A2" w14:textId="77777777" w:rsidR="00875632" w:rsidRDefault="00875632" w:rsidP="00BD37D3">
            <w:pPr>
              <w:widowControl w:val="0"/>
              <w:spacing w:line="240" w:lineRule="auto"/>
              <w:rPr>
                <w:b/>
                <w:sz w:val="20"/>
                <w:szCs w:val="20"/>
              </w:rPr>
            </w:pPr>
            <w:r>
              <w:rPr>
                <w:b/>
                <w:sz w:val="20"/>
                <w:szCs w:val="20"/>
              </w:rPr>
              <w:t>Date due</w:t>
            </w:r>
          </w:p>
        </w:tc>
      </w:tr>
      <w:tr w:rsidR="00875632" w14:paraId="507E02A3" w14:textId="77777777" w:rsidTr="00BD37D3">
        <w:tc>
          <w:tcPr>
            <w:tcW w:w="3009" w:type="dxa"/>
            <w:shd w:val="clear" w:color="auto" w:fill="auto"/>
            <w:tcMar>
              <w:top w:w="100" w:type="dxa"/>
              <w:left w:w="100" w:type="dxa"/>
              <w:bottom w:w="100" w:type="dxa"/>
              <w:right w:w="100" w:type="dxa"/>
            </w:tcMar>
          </w:tcPr>
          <w:p w14:paraId="2D0170A8" w14:textId="10A075C9" w:rsidR="00875632" w:rsidRDefault="00875632" w:rsidP="00875632">
            <w:pPr>
              <w:numPr>
                <w:ilvl w:val="0"/>
                <w:numId w:val="15"/>
              </w:numPr>
              <w:ind w:left="467" w:hanging="425"/>
              <w:contextualSpacing/>
              <w:rPr>
                <w:sz w:val="20"/>
                <w:szCs w:val="20"/>
              </w:rPr>
            </w:pPr>
            <w:r>
              <w:rPr>
                <w:sz w:val="20"/>
                <w:szCs w:val="20"/>
              </w:rPr>
              <w:t>[                ]</w:t>
            </w:r>
          </w:p>
        </w:tc>
        <w:tc>
          <w:tcPr>
            <w:tcW w:w="4646" w:type="dxa"/>
            <w:shd w:val="clear" w:color="auto" w:fill="auto"/>
            <w:tcMar>
              <w:top w:w="100" w:type="dxa"/>
              <w:left w:w="100" w:type="dxa"/>
              <w:bottom w:w="100" w:type="dxa"/>
              <w:right w:w="100" w:type="dxa"/>
            </w:tcMar>
          </w:tcPr>
          <w:p w14:paraId="2B4BB719" w14:textId="3F385532" w:rsidR="00875632" w:rsidRPr="00B97976" w:rsidRDefault="00875632" w:rsidP="00BD37D3">
            <w:pPr>
              <w:widowControl w:val="0"/>
              <w:spacing w:line="240" w:lineRule="auto"/>
              <w:rPr>
                <w:sz w:val="20"/>
                <w:szCs w:val="20"/>
              </w:rPr>
            </w:pPr>
            <w:r>
              <w:rPr>
                <w:sz w:val="20"/>
                <w:szCs w:val="20"/>
              </w:rPr>
              <w:t>[                ]</w:t>
            </w:r>
          </w:p>
        </w:tc>
        <w:tc>
          <w:tcPr>
            <w:tcW w:w="2126" w:type="dxa"/>
            <w:shd w:val="clear" w:color="auto" w:fill="auto"/>
            <w:tcMar>
              <w:top w:w="100" w:type="dxa"/>
              <w:left w:w="100" w:type="dxa"/>
              <w:bottom w:w="100" w:type="dxa"/>
              <w:right w:w="100" w:type="dxa"/>
            </w:tcMar>
          </w:tcPr>
          <w:p w14:paraId="12BBFA4C" w14:textId="1BB34A95" w:rsidR="00875632" w:rsidRDefault="00875632" w:rsidP="00BD37D3">
            <w:pPr>
              <w:widowControl w:val="0"/>
              <w:spacing w:line="240" w:lineRule="auto"/>
              <w:rPr>
                <w:sz w:val="20"/>
                <w:szCs w:val="20"/>
              </w:rPr>
            </w:pPr>
            <w:r>
              <w:rPr>
                <w:sz w:val="20"/>
                <w:szCs w:val="20"/>
              </w:rPr>
              <w:t>[                ]</w:t>
            </w:r>
          </w:p>
        </w:tc>
      </w:tr>
      <w:tr w:rsidR="00875632" w14:paraId="11E6547D" w14:textId="77777777" w:rsidTr="00BD37D3">
        <w:tc>
          <w:tcPr>
            <w:tcW w:w="3009" w:type="dxa"/>
            <w:shd w:val="clear" w:color="auto" w:fill="auto"/>
            <w:tcMar>
              <w:top w:w="100" w:type="dxa"/>
              <w:left w:w="100" w:type="dxa"/>
              <w:bottom w:w="100" w:type="dxa"/>
              <w:right w:w="100" w:type="dxa"/>
            </w:tcMar>
          </w:tcPr>
          <w:p w14:paraId="0D37F691" w14:textId="7D03F457" w:rsidR="00875632" w:rsidRDefault="00875632" w:rsidP="00875632">
            <w:pPr>
              <w:numPr>
                <w:ilvl w:val="0"/>
                <w:numId w:val="15"/>
              </w:numPr>
              <w:ind w:left="467" w:hanging="425"/>
              <w:contextualSpacing/>
              <w:rPr>
                <w:sz w:val="20"/>
                <w:szCs w:val="20"/>
              </w:rPr>
            </w:pPr>
            <w:r>
              <w:rPr>
                <w:sz w:val="20"/>
                <w:szCs w:val="20"/>
              </w:rPr>
              <w:t>[                ]</w:t>
            </w:r>
          </w:p>
        </w:tc>
        <w:tc>
          <w:tcPr>
            <w:tcW w:w="4646" w:type="dxa"/>
            <w:shd w:val="clear" w:color="auto" w:fill="auto"/>
            <w:tcMar>
              <w:top w:w="100" w:type="dxa"/>
              <w:left w:w="100" w:type="dxa"/>
              <w:bottom w:w="100" w:type="dxa"/>
              <w:right w:w="100" w:type="dxa"/>
            </w:tcMar>
          </w:tcPr>
          <w:p w14:paraId="36FAD9DD" w14:textId="6EF3BE6E" w:rsidR="00875632" w:rsidRPr="00B97976" w:rsidRDefault="00875632" w:rsidP="00BD37D3">
            <w:pPr>
              <w:widowControl w:val="0"/>
              <w:spacing w:line="240" w:lineRule="auto"/>
              <w:rPr>
                <w:sz w:val="20"/>
                <w:szCs w:val="20"/>
              </w:rPr>
            </w:pPr>
            <w:r>
              <w:rPr>
                <w:sz w:val="20"/>
                <w:szCs w:val="20"/>
              </w:rPr>
              <w:t>[                ]</w:t>
            </w:r>
          </w:p>
        </w:tc>
        <w:tc>
          <w:tcPr>
            <w:tcW w:w="2126" w:type="dxa"/>
            <w:shd w:val="clear" w:color="auto" w:fill="auto"/>
            <w:tcMar>
              <w:top w:w="100" w:type="dxa"/>
              <w:left w:w="100" w:type="dxa"/>
              <w:bottom w:w="100" w:type="dxa"/>
              <w:right w:w="100" w:type="dxa"/>
            </w:tcMar>
          </w:tcPr>
          <w:p w14:paraId="5084CE2C" w14:textId="233FABFA" w:rsidR="00875632" w:rsidRDefault="00875632" w:rsidP="00BD37D3">
            <w:pPr>
              <w:widowControl w:val="0"/>
              <w:spacing w:line="240" w:lineRule="auto"/>
              <w:rPr>
                <w:sz w:val="20"/>
                <w:szCs w:val="20"/>
              </w:rPr>
            </w:pPr>
            <w:r>
              <w:rPr>
                <w:sz w:val="20"/>
                <w:szCs w:val="20"/>
              </w:rPr>
              <w:t>[                ]</w:t>
            </w:r>
          </w:p>
        </w:tc>
      </w:tr>
      <w:tr w:rsidR="00875632" w14:paraId="70490451" w14:textId="77777777" w:rsidTr="00BD37D3">
        <w:tc>
          <w:tcPr>
            <w:tcW w:w="3009" w:type="dxa"/>
            <w:shd w:val="clear" w:color="auto" w:fill="auto"/>
            <w:tcMar>
              <w:top w:w="100" w:type="dxa"/>
              <w:left w:w="100" w:type="dxa"/>
              <w:bottom w:w="100" w:type="dxa"/>
              <w:right w:w="100" w:type="dxa"/>
            </w:tcMar>
          </w:tcPr>
          <w:p w14:paraId="4C440578" w14:textId="41D79CA7" w:rsidR="00875632" w:rsidRDefault="00875632" w:rsidP="00875632">
            <w:pPr>
              <w:numPr>
                <w:ilvl w:val="0"/>
                <w:numId w:val="15"/>
              </w:numPr>
              <w:ind w:left="467" w:hanging="425"/>
              <w:contextualSpacing/>
              <w:rPr>
                <w:sz w:val="20"/>
                <w:szCs w:val="20"/>
              </w:rPr>
            </w:pPr>
            <w:r>
              <w:rPr>
                <w:sz w:val="20"/>
                <w:szCs w:val="20"/>
              </w:rPr>
              <w:t>[                ]</w:t>
            </w:r>
          </w:p>
        </w:tc>
        <w:tc>
          <w:tcPr>
            <w:tcW w:w="4646" w:type="dxa"/>
            <w:shd w:val="clear" w:color="auto" w:fill="auto"/>
            <w:tcMar>
              <w:top w:w="100" w:type="dxa"/>
              <w:left w:w="100" w:type="dxa"/>
              <w:bottom w:w="100" w:type="dxa"/>
              <w:right w:w="100" w:type="dxa"/>
            </w:tcMar>
          </w:tcPr>
          <w:p w14:paraId="6892A010" w14:textId="5B8409CD" w:rsidR="00875632" w:rsidRPr="00B97976" w:rsidRDefault="00875632" w:rsidP="00BD37D3">
            <w:pPr>
              <w:widowControl w:val="0"/>
              <w:spacing w:line="240" w:lineRule="auto"/>
              <w:rPr>
                <w:sz w:val="20"/>
                <w:szCs w:val="20"/>
              </w:rPr>
            </w:pPr>
            <w:r>
              <w:rPr>
                <w:sz w:val="20"/>
                <w:szCs w:val="20"/>
              </w:rPr>
              <w:t>[                ]</w:t>
            </w:r>
          </w:p>
        </w:tc>
        <w:tc>
          <w:tcPr>
            <w:tcW w:w="2126" w:type="dxa"/>
            <w:shd w:val="clear" w:color="auto" w:fill="auto"/>
            <w:tcMar>
              <w:top w:w="100" w:type="dxa"/>
              <w:left w:w="100" w:type="dxa"/>
              <w:bottom w:w="100" w:type="dxa"/>
              <w:right w:w="100" w:type="dxa"/>
            </w:tcMar>
          </w:tcPr>
          <w:p w14:paraId="5C136CFD" w14:textId="022A58B9" w:rsidR="00875632" w:rsidRDefault="00875632" w:rsidP="00BD37D3">
            <w:pPr>
              <w:widowControl w:val="0"/>
              <w:spacing w:line="240" w:lineRule="auto"/>
              <w:rPr>
                <w:sz w:val="20"/>
                <w:szCs w:val="20"/>
              </w:rPr>
            </w:pPr>
            <w:r>
              <w:rPr>
                <w:sz w:val="20"/>
                <w:szCs w:val="20"/>
              </w:rPr>
              <w:t>[                ]</w:t>
            </w:r>
          </w:p>
        </w:tc>
      </w:tr>
      <w:tr w:rsidR="00875632" w14:paraId="056D15DA" w14:textId="77777777" w:rsidTr="00BD37D3">
        <w:tc>
          <w:tcPr>
            <w:tcW w:w="3009" w:type="dxa"/>
            <w:shd w:val="clear" w:color="auto" w:fill="auto"/>
            <w:tcMar>
              <w:top w:w="100" w:type="dxa"/>
              <w:left w:w="100" w:type="dxa"/>
              <w:bottom w:w="100" w:type="dxa"/>
              <w:right w:w="100" w:type="dxa"/>
            </w:tcMar>
          </w:tcPr>
          <w:p w14:paraId="3C379289" w14:textId="18AD8CE3" w:rsidR="00875632" w:rsidRDefault="00875632" w:rsidP="00875632">
            <w:pPr>
              <w:numPr>
                <w:ilvl w:val="0"/>
                <w:numId w:val="15"/>
              </w:numPr>
              <w:ind w:left="467" w:hanging="425"/>
              <w:contextualSpacing/>
              <w:rPr>
                <w:sz w:val="20"/>
                <w:szCs w:val="20"/>
              </w:rPr>
            </w:pPr>
            <w:r>
              <w:rPr>
                <w:sz w:val="20"/>
                <w:szCs w:val="20"/>
              </w:rPr>
              <w:t>[                ]</w:t>
            </w:r>
          </w:p>
        </w:tc>
        <w:tc>
          <w:tcPr>
            <w:tcW w:w="4646" w:type="dxa"/>
            <w:shd w:val="clear" w:color="auto" w:fill="auto"/>
            <w:tcMar>
              <w:top w:w="100" w:type="dxa"/>
              <w:left w:w="100" w:type="dxa"/>
              <w:bottom w:w="100" w:type="dxa"/>
              <w:right w:w="100" w:type="dxa"/>
            </w:tcMar>
          </w:tcPr>
          <w:p w14:paraId="3AFD5608" w14:textId="60DDE01B" w:rsidR="00875632" w:rsidRPr="00B97976" w:rsidRDefault="00875632" w:rsidP="00BD37D3">
            <w:pPr>
              <w:widowControl w:val="0"/>
              <w:spacing w:line="240" w:lineRule="auto"/>
              <w:jc w:val="both"/>
              <w:rPr>
                <w:sz w:val="20"/>
                <w:szCs w:val="20"/>
              </w:rPr>
            </w:pPr>
            <w:r>
              <w:rPr>
                <w:sz w:val="20"/>
                <w:szCs w:val="20"/>
              </w:rPr>
              <w:t>[                ]</w:t>
            </w:r>
          </w:p>
        </w:tc>
        <w:tc>
          <w:tcPr>
            <w:tcW w:w="2126" w:type="dxa"/>
            <w:shd w:val="clear" w:color="auto" w:fill="auto"/>
            <w:tcMar>
              <w:top w:w="100" w:type="dxa"/>
              <w:left w:w="100" w:type="dxa"/>
              <w:bottom w:w="100" w:type="dxa"/>
              <w:right w:w="100" w:type="dxa"/>
            </w:tcMar>
          </w:tcPr>
          <w:p w14:paraId="23DA3697" w14:textId="726AF9FA" w:rsidR="00875632" w:rsidRDefault="00875632" w:rsidP="00BD37D3">
            <w:pPr>
              <w:widowControl w:val="0"/>
              <w:spacing w:line="240" w:lineRule="auto"/>
              <w:rPr>
                <w:sz w:val="20"/>
                <w:szCs w:val="20"/>
              </w:rPr>
            </w:pPr>
            <w:r>
              <w:rPr>
                <w:sz w:val="20"/>
                <w:szCs w:val="20"/>
              </w:rPr>
              <w:t>[                ]</w:t>
            </w:r>
          </w:p>
        </w:tc>
      </w:tr>
      <w:tr w:rsidR="00875632" w14:paraId="16B51E00" w14:textId="77777777" w:rsidTr="00BD37D3">
        <w:tc>
          <w:tcPr>
            <w:tcW w:w="3009" w:type="dxa"/>
            <w:shd w:val="clear" w:color="auto" w:fill="auto"/>
            <w:tcMar>
              <w:top w:w="100" w:type="dxa"/>
              <w:left w:w="100" w:type="dxa"/>
              <w:bottom w:w="100" w:type="dxa"/>
              <w:right w:w="100" w:type="dxa"/>
            </w:tcMar>
          </w:tcPr>
          <w:p w14:paraId="44EBFB40" w14:textId="10809846" w:rsidR="00875632" w:rsidRDefault="00875632" w:rsidP="00875632">
            <w:pPr>
              <w:numPr>
                <w:ilvl w:val="0"/>
                <w:numId w:val="15"/>
              </w:numPr>
              <w:ind w:left="467" w:hanging="425"/>
              <w:contextualSpacing/>
              <w:rPr>
                <w:sz w:val="20"/>
                <w:szCs w:val="20"/>
              </w:rPr>
            </w:pPr>
            <w:r>
              <w:rPr>
                <w:sz w:val="20"/>
                <w:szCs w:val="20"/>
              </w:rPr>
              <w:t>[                ]</w:t>
            </w:r>
          </w:p>
        </w:tc>
        <w:tc>
          <w:tcPr>
            <w:tcW w:w="4646" w:type="dxa"/>
            <w:shd w:val="clear" w:color="auto" w:fill="auto"/>
            <w:tcMar>
              <w:top w:w="100" w:type="dxa"/>
              <w:left w:w="100" w:type="dxa"/>
              <w:bottom w:w="100" w:type="dxa"/>
              <w:right w:w="100" w:type="dxa"/>
            </w:tcMar>
          </w:tcPr>
          <w:p w14:paraId="2C12A2CA" w14:textId="305304CF" w:rsidR="00875632" w:rsidRDefault="00875632" w:rsidP="00BD37D3">
            <w:pPr>
              <w:widowControl w:val="0"/>
              <w:spacing w:line="240" w:lineRule="auto"/>
              <w:rPr>
                <w:sz w:val="20"/>
                <w:szCs w:val="20"/>
              </w:rPr>
            </w:pPr>
            <w:r>
              <w:rPr>
                <w:sz w:val="20"/>
                <w:szCs w:val="20"/>
              </w:rPr>
              <w:t>[                ]</w:t>
            </w:r>
          </w:p>
        </w:tc>
        <w:tc>
          <w:tcPr>
            <w:tcW w:w="2126" w:type="dxa"/>
            <w:shd w:val="clear" w:color="auto" w:fill="auto"/>
            <w:tcMar>
              <w:top w:w="100" w:type="dxa"/>
              <w:left w:w="100" w:type="dxa"/>
              <w:bottom w:w="100" w:type="dxa"/>
              <w:right w:w="100" w:type="dxa"/>
            </w:tcMar>
          </w:tcPr>
          <w:p w14:paraId="61FBDF5F" w14:textId="3265ED63" w:rsidR="00875632" w:rsidRDefault="00875632" w:rsidP="00BD37D3">
            <w:pPr>
              <w:widowControl w:val="0"/>
              <w:spacing w:line="240" w:lineRule="auto"/>
              <w:rPr>
                <w:sz w:val="20"/>
                <w:szCs w:val="20"/>
              </w:rPr>
            </w:pPr>
            <w:r>
              <w:rPr>
                <w:sz w:val="20"/>
                <w:szCs w:val="20"/>
              </w:rPr>
              <w:t>[                ]</w:t>
            </w:r>
          </w:p>
        </w:tc>
      </w:tr>
    </w:tbl>
    <w:p w14:paraId="3D4C9B59" w14:textId="77777777" w:rsidR="00875632" w:rsidRDefault="00875632" w:rsidP="00875632"/>
    <w:p w14:paraId="3EF08BC2" w14:textId="77777777" w:rsidR="00875632" w:rsidRDefault="00875632" w:rsidP="00875632"/>
    <w:p w14:paraId="2D2E76EE" w14:textId="77777777" w:rsidR="00875632" w:rsidRDefault="00E36402" w:rsidP="00875632">
      <w:r>
        <w:pict w14:anchorId="01513F54">
          <v:rect id="_x0000_i1039" style="width:0;height:1.5pt" o:hralign="center" o:hrstd="t" o:hr="t" fillcolor="#a0a0a0" stroked="f"/>
        </w:pict>
      </w:r>
    </w:p>
    <w:p w14:paraId="6A95600D" w14:textId="3254799E" w:rsidR="00875632" w:rsidRDefault="00875632" w:rsidP="00875632">
      <w:pPr>
        <w:jc w:val="center"/>
        <w:rPr>
          <w:b/>
        </w:rPr>
      </w:pPr>
      <w:r>
        <w:rPr>
          <w:sz w:val="20"/>
          <w:szCs w:val="20"/>
        </w:rPr>
        <w:t>[                ]</w:t>
      </w:r>
      <w:r>
        <w:rPr>
          <w:b/>
        </w:rPr>
        <w:t xml:space="preserve"> </w:t>
      </w:r>
      <w:r w:rsidR="00E36402">
        <w:pict w14:anchorId="24F72EA4">
          <v:rect id="_x0000_i1040" style="width:0;height:1.5pt" o:hralign="center" o:hrstd="t" o:hr="t" fillcolor="#a0a0a0" stroked="f"/>
        </w:pict>
      </w:r>
    </w:p>
    <w:p w14:paraId="7F92B985" w14:textId="77777777" w:rsidR="00875632" w:rsidRDefault="00875632" w:rsidP="00875632">
      <w:pPr>
        <w:rPr>
          <w:b/>
        </w:rPr>
      </w:pPr>
    </w:p>
    <w:p w14:paraId="3AE42B9D" w14:textId="77777777" w:rsidR="00875632" w:rsidRDefault="00875632" w:rsidP="00875632">
      <w:r>
        <w:t>[INSERT TEXT HERE]</w:t>
      </w:r>
    </w:p>
    <w:p w14:paraId="5E69E918" w14:textId="77777777" w:rsidR="00875632" w:rsidRDefault="00875632" w:rsidP="00875632">
      <w:pPr>
        <w:spacing w:before="240" w:line="261" w:lineRule="auto"/>
      </w:pPr>
    </w:p>
    <w:p w14:paraId="20202D5D" w14:textId="77777777" w:rsidR="00875632" w:rsidRDefault="00875632" w:rsidP="00875632">
      <w:pPr>
        <w:spacing w:before="240" w:line="261" w:lineRule="auto"/>
      </w:pPr>
    </w:p>
    <w:p w14:paraId="0D7914FE" w14:textId="77777777" w:rsidR="00875632" w:rsidRDefault="00875632" w:rsidP="00875632">
      <w:pPr>
        <w:spacing w:before="240" w:line="261" w:lineRule="auto"/>
      </w:pPr>
    </w:p>
    <w:p w14:paraId="7926FD55" w14:textId="77777777" w:rsidR="00875632" w:rsidRDefault="00875632" w:rsidP="00875632">
      <w:pPr>
        <w:spacing w:before="240" w:line="261" w:lineRule="auto"/>
      </w:pPr>
    </w:p>
    <w:p w14:paraId="67D19465" w14:textId="77777777" w:rsidR="00875632" w:rsidRDefault="00E36402" w:rsidP="00875632">
      <w:r>
        <w:pict w14:anchorId="39C51B1A">
          <v:rect id="_x0000_i1041" style="width:0;height:1.5pt" o:hralign="center" o:hrstd="t" o:hr="t" fillcolor="#a0a0a0" stroked="f"/>
        </w:pict>
      </w:r>
    </w:p>
    <w:p w14:paraId="6E36E3E5" w14:textId="17F814B0" w:rsidR="00875632" w:rsidRDefault="00F22F10" w:rsidP="00875632">
      <w:pPr>
        <w:jc w:val="center"/>
        <w:rPr>
          <w:b/>
        </w:rPr>
      </w:pPr>
      <w:r>
        <w:rPr>
          <w:sz w:val="20"/>
          <w:szCs w:val="20"/>
        </w:rPr>
        <w:t>[                ]</w:t>
      </w:r>
      <w:r w:rsidR="00E36402">
        <w:pict w14:anchorId="59AD8B66">
          <v:rect id="_x0000_i1042" style="width:0;height:1.5pt" o:hralign="center" o:hrstd="t" o:hr="t" fillcolor="#a0a0a0" stroked="f"/>
        </w:pict>
      </w:r>
    </w:p>
    <w:p w14:paraId="4AD1B609" w14:textId="77777777" w:rsidR="00875632" w:rsidRDefault="00875632" w:rsidP="00875632">
      <w:pPr>
        <w:rPr>
          <w:b/>
        </w:rPr>
      </w:pPr>
    </w:p>
    <w:p w14:paraId="6A415C32" w14:textId="77777777" w:rsidR="00875632" w:rsidRDefault="00875632" w:rsidP="00875632">
      <w:r>
        <w:t>[INSERT TEXT HERE]</w:t>
      </w:r>
    </w:p>
    <w:p w14:paraId="687ADDB4" w14:textId="77777777" w:rsidR="00875632" w:rsidRDefault="00875632" w:rsidP="00875632">
      <w:pPr>
        <w:spacing w:before="240" w:line="261" w:lineRule="auto"/>
      </w:pPr>
    </w:p>
    <w:p w14:paraId="4C981FAD" w14:textId="77777777" w:rsidR="00875632" w:rsidRDefault="00875632" w:rsidP="00875632"/>
    <w:p w14:paraId="03040F29" w14:textId="77777777" w:rsidR="00875632" w:rsidRDefault="00875632" w:rsidP="00875632"/>
    <w:p w14:paraId="4DC64D2B" w14:textId="77777777" w:rsidR="00875632" w:rsidRDefault="00E36402" w:rsidP="00875632">
      <w:r>
        <w:pict w14:anchorId="71C9AD35">
          <v:rect id="_x0000_i1043" style="width:0;height:1.5pt" o:hralign="center" o:hrstd="t" o:hr="t" fillcolor="#a0a0a0" stroked="f"/>
        </w:pict>
      </w:r>
    </w:p>
    <w:p w14:paraId="4B8B4A15" w14:textId="2C866E55" w:rsidR="00875632" w:rsidRDefault="00F22F10" w:rsidP="00875632">
      <w:pPr>
        <w:jc w:val="center"/>
        <w:rPr>
          <w:b/>
        </w:rPr>
      </w:pPr>
      <w:r>
        <w:rPr>
          <w:sz w:val="20"/>
          <w:szCs w:val="20"/>
        </w:rPr>
        <w:t>[                ]</w:t>
      </w:r>
      <w:r w:rsidR="00E36402">
        <w:pict w14:anchorId="6106AC55">
          <v:rect id="_x0000_i1044" style="width:0;height:1.5pt" o:hralign="center" o:hrstd="t" o:hr="t" fillcolor="#a0a0a0" stroked="f"/>
        </w:pict>
      </w:r>
    </w:p>
    <w:p w14:paraId="39A5E1D8" w14:textId="77777777" w:rsidR="00875632" w:rsidRDefault="00875632" w:rsidP="00875632">
      <w:pPr>
        <w:rPr>
          <w:b/>
        </w:rPr>
      </w:pPr>
    </w:p>
    <w:p w14:paraId="2BD5E99F" w14:textId="77777777" w:rsidR="00875632" w:rsidRDefault="00875632" w:rsidP="00875632">
      <w:r>
        <w:t>[INSERT TEXT HERE]</w:t>
      </w:r>
    </w:p>
    <w:p w14:paraId="48703D8C" w14:textId="77777777" w:rsidR="00875632" w:rsidRDefault="00875632" w:rsidP="00875632">
      <w:pPr>
        <w:spacing w:before="240" w:line="261" w:lineRule="auto"/>
      </w:pPr>
    </w:p>
    <w:p w14:paraId="14F5F3F6" w14:textId="77777777" w:rsidR="00875632" w:rsidRDefault="00875632" w:rsidP="00875632"/>
    <w:p w14:paraId="3A9CDE83" w14:textId="77777777" w:rsidR="00875632" w:rsidRDefault="00E36402" w:rsidP="00875632">
      <w:r>
        <w:pict w14:anchorId="580E303D">
          <v:rect id="_x0000_i1045" style="width:0;height:1.5pt" o:hralign="center" o:hrstd="t" o:hr="t" fillcolor="#a0a0a0" stroked="f"/>
        </w:pict>
      </w:r>
    </w:p>
    <w:p w14:paraId="2F111FA2" w14:textId="04C5542D" w:rsidR="00875632" w:rsidRDefault="00F22F10" w:rsidP="00875632">
      <w:pPr>
        <w:jc w:val="center"/>
        <w:rPr>
          <w:b/>
        </w:rPr>
      </w:pPr>
      <w:r>
        <w:rPr>
          <w:sz w:val="20"/>
          <w:szCs w:val="20"/>
        </w:rPr>
        <w:t>[                ]</w:t>
      </w:r>
      <w:r w:rsidR="00E36402">
        <w:pict w14:anchorId="335D7B90">
          <v:rect id="_x0000_i1046" style="width:0;height:1.5pt" o:hralign="center" o:hrstd="t" o:hr="t" fillcolor="#a0a0a0" stroked="f"/>
        </w:pict>
      </w:r>
    </w:p>
    <w:p w14:paraId="3EF74DBD" w14:textId="77777777" w:rsidR="00875632" w:rsidRDefault="00875632" w:rsidP="00875632">
      <w:pPr>
        <w:rPr>
          <w:b/>
        </w:rPr>
      </w:pPr>
    </w:p>
    <w:p w14:paraId="306E14DE" w14:textId="77777777" w:rsidR="00875632" w:rsidRDefault="00875632" w:rsidP="00875632">
      <w:r>
        <w:t>[INSERT TEXT HERE]</w:t>
      </w:r>
    </w:p>
    <w:p w14:paraId="32171242" w14:textId="1BB90B1A" w:rsidR="00F22F10" w:rsidRPr="00076F5A" w:rsidRDefault="00F22F10" w:rsidP="00F22F10">
      <w:pPr>
        <w:rPr>
          <w:u w:val="single"/>
        </w:rPr>
      </w:pPr>
      <w:r>
        <w:rPr>
          <w:u w:val="single"/>
        </w:rPr>
        <w:lastRenderedPageBreak/>
        <w:t>Week 4</w:t>
      </w:r>
      <w:r w:rsidRPr="00076F5A">
        <w:rPr>
          <w:u w:val="single"/>
        </w:rPr>
        <w:t xml:space="preserve">: </w:t>
      </w:r>
      <w:r w:rsidR="00C018CB" w:rsidRPr="00C018CB">
        <w:rPr>
          <w:u w:val="single"/>
        </w:rPr>
        <w:t>Researching the Market &amp; State of the Art</w:t>
      </w:r>
    </w:p>
    <w:p w14:paraId="3A242B7E" w14:textId="77777777" w:rsidR="00F22F10" w:rsidRDefault="00F22F10" w:rsidP="00F22F10"/>
    <w:tbl>
      <w:tblPr>
        <w:tblStyle w:val="a"/>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4646"/>
        <w:gridCol w:w="2126"/>
      </w:tblGrid>
      <w:tr w:rsidR="00F22F10" w14:paraId="61FA05D8" w14:textId="77777777" w:rsidTr="00BD37D3">
        <w:tc>
          <w:tcPr>
            <w:tcW w:w="3009" w:type="dxa"/>
            <w:shd w:val="clear" w:color="auto" w:fill="D9D9D9"/>
            <w:tcMar>
              <w:top w:w="100" w:type="dxa"/>
              <w:left w:w="100" w:type="dxa"/>
              <w:bottom w:w="100" w:type="dxa"/>
              <w:right w:w="100" w:type="dxa"/>
            </w:tcMar>
          </w:tcPr>
          <w:p w14:paraId="18A55F7C" w14:textId="77777777" w:rsidR="00F22F10" w:rsidRDefault="00F22F10" w:rsidP="00BD37D3">
            <w:pPr>
              <w:widowControl w:val="0"/>
              <w:spacing w:line="240" w:lineRule="auto"/>
              <w:rPr>
                <w:b/>
                <w:sz w:val="20"/>
                <w:szCs w:val="20"/>
              </w:rPr>
            </w:pPr>
            <w:r>
              <w:rPr>
                <w:b/>
                <w:sz w:val="20"/>
                <w:szCs w:val="20"/>
              </w:rPr>
              <w:t>To Research:</w:t>
            </w:r>
          </w:p>
        </w:tc>
        <w:tc>
          <w:tcPr>
            <w:tcW w:w="4646" w:type="dxa"/>
            <w:shd w:val="clear" w:color="auto" w:fill="D9D9D9"/>
            <w:tcMar>
              <w:top w:w="100" w:type="dxa"/>
              <w:left w:w="100" w:type="dxa"/>
              <w:bottom w:w="100" w:type="dxa"/>
              <w:right w:w="100" w:type="dxa"/>
            </w:tcMar>
          </w:tcPr>
          <w:p w14:paraId="1B4CE24E" w14:textId="77777777" w:rsidR="00F22F10" w:rsidRDefault="00F22F10" w:rsidP="00BD37D3">
            <w:pPr>
              <w:widowControl w:val="0"/>
              <w:spacing w:line="240" w:lineRule="auto"/>
              <w:rPr>
                <w:b/>
                <w:sz w:val="20"/>
                <w:szCs w:val="20"/>
              </w:rPr>
            </w:pPr>
            <w:r>
              <w:rPr>
                <w:b/>
                <w:sz w:val="20"/>
                <w:szCs w:val="20"/>
              </w:rPr>
              <w:t>Requirements:</w:t>
            </w:r>
          </w:p>
        </w:tc>
        <w:tc>
          <w:tcPr>
            <w:tcW w:w="2126" w:type="dxa"/>
            <w:shd w:val="clear" w:color="auto" w:fill="D9D9D9"/>
            <w:tcMar>
              <w:top w:w="100" w:type="dxa"/>
              <w:left w:w="100" w:type="dxa"/>
              <w:bottom w:w="100" w:type="dxa"/>
              <w:right w:w="100" w:type="dxa"/>
            </w:tcMar>
          </w:tcPr>
          <w:p w14:paraId="6F927E09" w14:textId="77777777" w:rsidR="00F22F10" w:rsidRDefault="00F22F10" w:rsidP="00BD37D3">
            <w:pPr>
              <w:widowControl w:val="0"/>
              <w:spacing w:line="240" w:lineRule="auto"/>
              <w:rPr>
                <w:b/>
                <w:sz w:val="20"/>
                <w:szCs w:val="20"/>
              </w:rPr>
            </w:pPr>
            <w:r>
              <w:rPr>
                <w:b/>
                <w:sz w:val="20"/>
                <w:szCs w:val="20"/>
              </w:rPr>
              <w:t>Date due</w:t>
            </w:r>
          </w:p>
        </w:tc>
      </w:tr>
      <w:tr w:rsidR="00F22F10" w14:paraId="6C3E4790" w14:textId="77777777" w:rsidTr="00BD37D3">
        <w:tc>
          <w:tcPr>
            <w:tcW w:w="3009" w:type="dxa"/>
            <w:shd w:val="clear" w:color="auto" w:fill="auto"/>
            <w:tcMar>
              <w:top w:w="100" w:type="dxa"/>
              <w:left w:w="100" w:type="dxa"/>
              <w:bottom w:w="100" w:type="dxa"/>
              <w:right w:w="100" w:type="dxa"/>
            </w:tcMar>
          </w:tcPr>
          <w:p w14:paraId="4FBF22EF" w14:textId="77777777" w:rsidR="00F22F10" w:rsidRDefault="00F22F10" w:rsidP="00F22F10">
            <w:pPr>
              <w:numPr>
                <w:ilvl w:val="0"/>
                <w:numId w:val="16"/>
              </w:numPr>
              <w:contextualSpacing/>
              <w:rPr>
                <w:sz w:val="20"/>
                <w:szCs w:val="20"/>
              </w:rPr>
            </w:pPr>
            <w:r>
              <w:rPr>
                <w:sz w:val="20"/>
                <w:szCs w:val="20"/>
              </w:rPr>
              <w:t>[                ]</w:t>
            </w:r>
          </w:p>
        </w:tc>
        <w:tc>
          <w:tcPr>
            <w:tcW w:w="4646" w:type="dxa"/>
            <w:shd w:val="clear" w:color="auto" w:fill="auto"/>
            <w:tcMar>
              <w:top w:w="100" w:type="dxa"/>
              <w:left w:w="100" w:type="dxa"/>
              <w:bottom w:w="100" w:type="dxa"/>
              <w:right w:w="100" w:type="dxa"/>
            </w:tcMar>
          </w:tcPr>
          <w:p w14:paraId="72AC0124" w14:textId="77777777" w:rsidR="00F22F10" w:rsidRPr="00B97976" w:rsidRDefault="00F22F10" w:rsidP="00BD37D3">
            <w:pPr>
              <w:widowControl w:val="0"/>
              <w:spacing w:line="240" w:lineRule="auto"/>
              <w:rPr>
                <w:sz w:val="20"/>
                <w:szCs w:val="20"/>
              </w:rPr>
            </w:pPr>
            <w:r>
              <w:rPr>
                <w:sz w:val="20"/>
                <w:szCs w:val="20"/>
              </w:rPr>
              <w:t>[                ]</w:t>
            </w:r>
          </w:p>
        </w:tc>
        <w:tc>
          <w:tcPr>
            <w:tcW w:w="2126" w:type="dxa"/>
            <w:shd w:val="clear" w:color="auto" w:fill="auto"/>
            <w:tcMar>
              <w:top w:w="100" w:type="dxa"/>
              <w:left w:w="100" w:type="dxa"/>
              <w:bottom w:w="100" w:type="dxa"/>
              <w:right w:w="100" w:type="dxa"/>
            </w:tcMar>
          </w:tcPr>
          <w:p w14:paraId="4BB4A582" w14:textId="77777777" w:rsidR="00F22F10" w:rsidRDefault="00F22F10" w:rsidP="00BD37D3">
            <w:pPr>
              <w:widowControl w:val="0"/>
              <w:spacing w:line="240" w:lineRule="auto"/>
              <w:rPr>
                <w:sz w:val="20"/>
                <w:szCs w:val="20"/>
              </w:rPr>
            </w:pPr>
            <w:r>
              <w:rPr>
                <w:sz w:val="20"/>
                <w:szCs w:val="20"/>
              </w:rPr>
              <w:t>[                ]</w:t>
            </w:r>
          </w:p>
        </w:tc>
      </w:tr>
      <w:tr w:rsidR="00F22F10" w14:paraId="511A00BD" w14:textId="77777777" w:rsidTr="00BD37D3">
        <w:tc>
          <w:tcPr>
            <w:tcW w:w="3009" w:type="dxa"/>
            <w:shd w:val="clear" w:color="auto" w:fill="auto"/>
            <w:tcMar>
              <w:top w:w="100" w:type="dxa"/>
              <w:left w:w="100" w:type="dxa"/>
              <w:bottom w:w="100" w:type="dxa"/>
              <w:right w:w="100" w:type="dxa"/>
            </w:tcMar>
          </w:tcPr>
          <w:p w14:paraId="2C4C4943" w14:textId="77777777" w:rsidR="00F22F10" w:rsidRDefault="00F22F10" w:rsidP="00F22F10">
            <w:pPr>
              <w:numPr>
                <w:ilvl w:val="0"/>
                <w:numId w:val="16"/>
              </w:numPr>
              <w:ind w:left="467" w:hanging="425"/>
              <w:contextualSpacing/>
              <w:rPr>
                <w:sz w:val="20"/>
                <w:szCs w:val="20"/>
              </w:rPr>
            </w:pPr>
            <w:r>
              <w:rPr>
                <w:sz w:val="20"/>
                <w:szCs w:val="20"/>
              </w:rPr>
              <w:t>[                ]</w:t>
            </w:r>
          </w:p>
        </w:tc>
        <w:tc>
          <w:tcPr>
            <w:tcW w:w="4646" w:type="dxa"/>
            <w:shd w:val="clear" w:color="auto" w:fill="auto"/>
            <w:tcMar>
              <w:top w:w="100" w:type="dxa"/>
              <w:left w:w="100" w:type="dxa"/>
              <w:bottom w:w="100" w:type="dxa"/>
              <w:right w:w="100" w:type="dxa"/>
            </w:tcMar>
          </w:tcPr>
          <w:p w14:paraId="05A36330" w14:textId="77777777" w:rsidR="00F22F10" w:rsidRPr="00B97976" w:rsidRDefault="00F22F10" w:rsidP="00BD37D3">
            <w:pPr>
              <w:widowControl w:val="0"/>
              <w:spacing w:line="240" w:lineRule="auto"/>
              <w:rPr>
                <w:sz w:val="20"/>
                <w:szCs w:val="20"/>
              </w:rPr>
            </w:pPr>
            <w:r>
              <w:rPr>
                <w:sz w:val="20"/>
                <w:szCs w:val="20"/>
              </w:rPr>
              <w:t>[                ]</w:t>
            </w:r>
          </w:p>
        </w:tc>
        <w:tc>
          <w:tcPr>
            <w:tcW w:w="2126" w:type="dxa"/>
            <w:shd w:val="clear" w:color="auto" w:fill="auto"/>
            <w:tcMar>
              <w:top w:w="100" w:type="dxa"/>
              <w:left w:w="100" w:type="dxa"/>
              <w:bottom w:w="100" w:type="dxa"/>
              <w:right w:w="100" w:type="dxa"/>
            </w:tcMar>
          </w:tcPr>
          <w:p w14:paraId="6820E5BA" w14:textId="77777777" w:rsidR="00F22F10" w:rsidRDefault="00F22F10" w:rsidP="00BD37D3">
            <w:pPr>
              <w:widowControl w:val="0"/>
              <w:spacing w:line="240" w:lineRule="auto"/>
              <w:rPr>
                <w:sz w:val="20"/>
                <w:szCs w:val="20"/>
              </w:rPr>
            </w:pPr>
            <w:r>
              <w:rPr>
                <w:sz w:val="20"/>
                <w:szCs w:val="20"/>
              </w:rPr>
              <w:t>[                ]</w:t>
            </w:r>
          </w:p>
        </w:tc>
      </w:tr>
      <w:tr w:rsidR="00F22F10" w14:paraId="54AA8153" w14:textId="77777777" w:rsidTr="00BD37D3">
        <w:tc>
          <w:tcPr>
            <w:tcW w:w="3009" w:type="dxa"/>
            <w:shd w:val="clear" w:color="auto" w:fill="auto"/>
            <w:tcMar>
              <w:top w:w="100" w:type="dxa"/>
              <w:left w:w="100" w:type="dxa"/>
              <w:bottom w:w="100" w:type="dxa"/>
              <w:right w:w="100" w:type="dxa"/>
            </w:tcMar>
          </w:tcPr>
          <w:p w14:paraId="6D9B2946" w14:textId="77777777" w:rsidR="00F22F10" w:rsidRDefault="00F22F10" w:rsidP="00F22F10">
            <w:pPr>
              <w:numPr>
                <w:ilvl w:val="0"/>
                <w:numId w:val="16"/>
              </w:numPr>
              <w:ind w:left="467" w:hanging="425"/>
              <w:contextualSpacing/>
              <w:rPr>
                <w:sz w:val="20"/>
                <w:szCs w:val="20"/>
              </w:rPr>
            </w:pPr>
            <w:r>
              <w:rPr>
                <w:sz w:val="20"/>
                <w:szCs w:val="20"/>
              </w:rPr>
              <w:t>[                ]</w:t>
            </w:r>
          </w:p>
        </w:tc>
        <w:tc>
          <w:tcPr>
            <w:tcW w:w="4646" w:type="dxa"/>
            <w:shd w:val="clear" w:color="auto" w:fill="auto"/>
            <w:tcMar>
              <w:top w:w="100" w:type="dxa"/>
              <w:left w:w="100" w:type="dxa"/>
              <w:bottom w:w="100" w:type="dxa"/>
              <w:right w:w="100" w:type="dxa"/>
            </w:tcMar>
          </w:tcPr>
          <w:p w14:paraId="748B61BB" w14:textId="77777777" w:rsidR="00F22F10" w:rsidRPr="00B97976" w:rsidRDefault="00F22F10" w:rsidP="00BD37D3">
            <w:pPr>
              <w:widowControl w:val="0"/>
              <w:spacing w:line="240" w:lineRule="auto"/>
              <w:rPr>
                <w:sz w:val="20"/>
                <w:szCs w:val="20"/>
              </w:rPr>
            </w:pPr>
            <w:r>
              <w:rPr>
                <w:sz w:val="20"/>
                <w:szCs w:val="20"/>
              </w:rPr>
              <w:t>[                ]</w:t>
            </w:r>
          </w:p>
        </w:tc>
        <w:tc>
          <w:tcPr>
            <w:tcW w:w="2126" w:type="dxa"/>
            <w:shd w:val="clear" w:color="auto" w:fill="auto"/>
            <w:tcMar>
              <w:top w:w="100" w:type="dxa"/>
              <w:left w:w="100" w:type="dxa"/>
              <w:bottom w:w="100" w:type="dxa"/>
              <w:right w:w="100" w:type="dxa"/>
            </w:tcMar>
          </w:tcPr>
          <w:p w14:paraId="22313427" w14:textId="77777777" w:rsidR="00F22F10" w:rsidRDefault="00F22F10" w:rsidP="00BD37D3">
            <w:pPr>
              <w:widowControl w:val="0"/>
              <w:spacing w:line="240" w:lineRule="auto"/>
              <w:rPr>
                <w:sz w:val="20"/>
                <w:szCs w:val="20"/>
              </w:rPr>
            </w:pPr>
            <w:r>
              <w:rPr>
                <w:sz w:val="20"/>
                <w:szCs w:val="20"/>
              </w:rPr>
              <w:t>[                ]</w:t>
            </w:r>
          </w:p>
        </w:tc>
      </w:tr>
      <w:tr w:rsidR="00F22F10" w14:paraId="2DCB627D" w14:textId="77777777" w:rsidTr="00BD37D3">
        <w:tc>
          <w:tcPr>
            <w:tcW w:w="3009" w:type="dxa"/>
            <w:shd w:val="clear" w:color="auto" w:fill="auto"/>
            <w:tcMar>
              <w:top w:w="100" w:type="dxa"/>
              <w:left w:w="100" w:type="dxa"/>
              <w:bottom w:w="100" w:type="dxa"/>
              <w:right w:w="100" w:type="dxa"/>
            </w:tcMar>
          </w:tcPr>
          <w:p w14:paraId="2C304018" w14:textId="77777777" w:rsidR="00F22F10" w:rsidRDefault="00F22F10" w:rsidP="00F22F10">
            <w:pPr>
              <w:numPr>
                <w:ilvl w:val="0"/>
                <w:numId w:val="16"/>
              </w:numPr>
              <w:ind w:left="467" w:hanging="425"/>
              <w:contextualSpacing/>
              <w:rPr>
                <w:sz w:val="20"/>
                <w:szCs w:val="20"/>
              </w:rPr>
            </w:pPr>
            <w:r>
              <w:rPr>
                <w:sz w:val="20"/>
                <w:szCs w:val="20"/>
              </w:rPr>
              <w:t>[                ]</w:t>
            </w:r>
          </w:p>
        </w:tc>
        <w:tc>
          <w:tcPr>
            <w:tcW w:w="4646" w:type="dxa"/>
            <w:shd w:val="clear" w:color="auto" w:fill="auto"/>
            <w:tcMar>
              <w:top w:w="100" w:type="dxa"/>
              <w:left w:w="100" w:type="dxa"/>
              <w:bottom w:w="100" w:type="dxa"/>
              <w:right w:w="100" w:type="dxa"/>
            </w:tcMar>
          </w:tcPr>
          <w:p w14:paraId="5217A49F" w14:textId="77777777" w:rsidR="00F22F10" w:rsidRPr="00B97976" w:rsidRDefault="00F22F10" w:rsidP="00BD37D3">
            <w:pPr>
              <w:widowControl w:val="0"/>
              <w:spacing w:line="240" w:lineRule="auto"/>
              <w:jc w:val="both"/>
              <w:rPr>
                <w:sz w:val="20"/>
                <w:szCs w:val="20"/>
              </w:rPr>
            </w:pPr>
            <w:r>
              <w:rPr>
                <w:sz w:val="20"/>
                <w:szCs w:val="20"/>
              </w:rPr>
              <w:t>[                ]</w:t>
            </w:r>
          </w:p>
        </w:tc>
        <w:tc>
          <w:tcPr>
            <w:tcW w:w="2126" w:type="dxa"/>
            <w:shd w:val="clear" w:color="auto" w:fill="auto"/>
            <w:tcMar>
              <w:top w:w="100" w:type="dxa"/>
              <w:left w:w="100" w:type="dxa"/>
              <w:bottom w:w="100" w:type="dxa"/>
              <w:right w:w="100" w:type="dxa"/>
            </w:tcMar>
          </w:tcPr>
          <w:p w14:paraId="701341AC" w14:textId="77777777" w:rsidR="00F22F10" w:rsidRDefault="00F22F10" w:rsidP="00BD37D3">
            <w:pPr>
              <w:widowControl w:val="0"/>
              <w:spacing w:line="240" w:lineRule="auto"/>
              <w:rPr>
                <w:sz w:val="20"/>
                <w:szCs w:val="20"/>
              </w:rPr>
            </w:pPr>
            <w:r>
              <w:rPr>
                <w:sz w:val="20"/>
                <w:szCs w:val="20"/>
              </w:rPr>
              <w:t>[                ]</w:t>
            </w:r>
          </w:p>
        </w:tc>
      </w:tr>
      <w:tr w:rsidR="00F22F10" w14:paraId="3FC11B6D" w14:textId="77777777" w:rsidTr="00BD37D3">
        <w:tc>
          <w:tcPr>
            <w:tcW w:w="3009" w:type="dxa"/>
            <w:shd w:val="clear" w:color="auto" w:fill="auto"/>
            <w:tcMar>
              <w:top w:w="100" w:type="dxa"/>
              <w:left w:w="100" w:type="dxa"/>
              <w:bottom w:w="100" w:type="dxa"/>
              <w:right w:w="100" w:type="dxa"/>
            </w:tcMar>
          </w:tcPr>
          <w:p w14:paraId="6E8E2AC0" w14:textId="77777777" w:rsidR="00F22F10" w:rsidRDefault="00F22F10" w:rsidP="00F22F10">
            <w:pPr>
              <w:numPr>
                <w:ilvl w:val="0"/>
                <w:numId w:val="16"/>
              </w:numPr>
              <w:ind w:left="467" w:hanging="425"/>
              <w:contextualSpacing/>
              <w:rPr>
                <w:sz w:val="20"/>
                <w:szCs w:val="20"/>
              </w:rPr>
            </w:pPr>
            <w:r>
              <w:rPr>
                <w:sz w:val="20"/>
                <w:szCs w:val="20"/>
              </w:rPr>
              <w:t>[                ]</w:t>
            </w:r>
          </w:p>
        </w:tc>
        <w:tc>
          <w:tcPr>
            <w:tcW w:w="4646" w:type="dxa"/>
            <w:shd w:val="clear" w:color="auto" w:fill="auto"/>
            <w:tcMar>
              <w:top w:w="100" w:type="dxa"/>
              <w:left w:w="100" w:type="dxa"/>
              <w:bottom w:w="100" w:type="dxa"/>
              <w:right w:w="100" w:type="dxa"/>
            </w:tcMar>
          </w:tcPr>
          <w:p w14:paraId="5F0B03AE" w14:textId="77777777" w:rsidR="00F22F10" w:rsidRDefault="00F22F10" w:rsidP="00BD37D3">
            <w:pPr>
              <w:widowControl w:val="0"/>
              <w:spacing w:line="240" w:lineRule="auto"/>
              <w:rPr>
                <w:sz w:val="20"/>
                <w:szCs w:val="20"/>
              </w:rPr>
            </w:pPr>
            <w:r>
              <w:rPr>
                <w:sz w:val="20"/>
                <w:szCs w:val="20"/>
              </w:rPr>
              <w:t>[                ]</w:t>
            </w:r>
          </w:p>
        </w:tc>
        <w:tc>
          <w:tcPr>
            <w:tcW w:w="2126" w:type="dxa"/>
            <w:shd w:val="clear" w:color="auto" w:fill="auto"/>
            <w:tcMar>
              <w:top w:w="100" w:type="dxa"/>
              <w:left w:w="100" w:type="dxa"/>
              <w:bottom w:w="100" w:type="dxa"/>
              <w:right w:w="100" w:type="dxa"/>
            </w:tcMar>
          </w:tcPr>
          <w:p w14:paraId="449914D5" w14:textId="77777777" w:rsidR="00F22F10" w:rsidRDefault="00F22F10" w:rsidP="00BD37D3">
            <w:pPr>
              <w:widowControl w:val="0"/>
              <w:spacing w:line="240" w:lineRule="auto"/>
              <w:rPr>
                <w:sz w:val="20"/>
                <w:szCs w:val="20"/>
              </w:rPr>
            </w:pPr>
            <w:r>
              <w:rPr>
                <w:sz w:val="20"/>
                <w:szCs w:val="20"/>
              </w:rPr>
              <w:t>[                ]</w:t>
            </w:r>
          </w:p>
        </w:tc>
      </w:tr>
    </w:tbl>
    <w:p w14:paraId="6E45FB96" w14:textId="77777777" w:rsidR="00F22F10" w:rsidRDefault="00F22F10" w:rsidP="00F22F10"/>
    <w:p w14:paraId="0DD1A547" w14:textId="77777777" w:rsidR="00F22F10" w:rsidRDefault="00F22F10" w:rsidP="00F22F10"/>
    <w:p w14:paraId="3EBE4AF7" w14:textId="77777777" w:rsidR="00F22F10" w:rsidRDefault="00E36402" w:rsidP="00F22F10">
      <w:r>
        <w:pict w14:anchorId="1EE951B0">
          <v:rect id="_x0000_i1047" style="width:0;height:1.5pt" o:hralign="center" o:hrstd="t" o:hr="t" fillcolor="#a0a0a0" stroked="f"/>
        </w:pict>
      </w:r>
    </w:p>
    <w:p w14:paraId="254ECC16" w14:textId="77777777" w:rsidR="00F22F10" w:rsidRDefault="00F22F10" w:rsidP="00F22F10">
      <w:pPr>
        <w:jc w:val="center"/>
        <w:rPr>
          <w:b/>
        </w:rPr>
      </w:pPr>
      <w:r>
        <w:rPr>
          <w:sz w:val="20"/>
          <w:szCs w:val="20"/>
        </w:rPr>
        <w:t>[                ]</w:t>
      </w:r>
      <w:r>
        <w:rPr>
          <w:b/>
        </w:rPr>
        <w:t xml:space="preserve"> </w:t>
      </w:r>
      <w:r w:rsidR="00E36402">
        <w:pict w14:anchorId="77EF8043">
          <v:rect id="_x0000_i1048" style="width:0;height:1.5pt" o:hralign="center" o:hrstd="t" o:hr="t" fillcolor="#a0a0a0" stroked="f"/>
        </w:pict>
      </w:r>
    </w:p>
    <w:p w14:paraId="5AF8201D" w14:textId="77777777" w:rsidR="00F22F10" w:rsidRDefault="00F22F10" w:rsidP="00F22F10">
      <w:pPr>
        <w:rPr>
          <w:b/>
        </w:rPr>
      </w:pPr>
    </w:p>
    <w:p w14:paraId="7BF4D43E" w14:textId="77777777" w:rsidR="00F22F10" w:rsidRDefault="00F22F10" w:rsidP="00F22F10">
      <w:r>
        <w:t>[INSERT TEXT HERE]</w:t>
      </w:r>
    </w:p>
    <w:p w14:paraId="7A7F5B4F" w14:textId="77777777" w:rsidR="00F22F10" w:rsidRDefault="00F22F10" w:rsidP="00F22F10">
      <w:pPr>
        <w:spacing w:before="240" w:line="261" w:lineRule="auto"/>
      </w:pPr>
    </w:p>
    <w:p w14:paraId="02DEF198" w14:textId="77777777" w:rsidR="00F22F10" w:rsidRDefault="00F22F10" w:rsidP="00F22F10">
      <w:pPr>
        <w:spacing w:before="240" w:line="261" w:lineRule="auto"/>
      </w:pPr>
    </w:p>
    <w:p w14:paraId="3DE70C7E" w14:textId="77777777" w:rsidR="00F22F10" w:rsidRDefault="00F22F10" w:rsidP="00F22F10">
      <w:pPr>
        <w:spacing w:before="240" w:line="261" w:lineRule="auto"/>
      </w:pPr>
    </w:p>
    <w:p w14:paraId="63D7010F" w14:textId="77777777" w:rsidR="00F22F10" w:rsidRDefault="00F22F10" w:rsidP="00F22F10">
      <w:pPr>
        <w:spacing w:before="240" w:line="261" w:lineRule="auto"/>
      </w:pPr>
    </w:p>
    <w:p w14:paraId="4A5091A3" w14:textId="77777777" w:rsidR="00F22F10" w:rsidRDefault="00E36402" w:rsidP="00F22F10">
      <w:r>
        <w:pict w14:anchorId="3A187470">
          <v:rect id="_x0000_i1049" style="width:0;height:1.5pt" o:hralign="center" o:hrstd="t" o:hr="t" fillcolor="#a0a0a0" stroked="f"/>
        </w:pict>
      </w:r>
    </w:p>
    <w:p w14:paraId="0FEFF75B" w14:textId="77777777" w:rsidR="00F22F10" w:rsidRDefault="00F22F10" w:rsidP="00F22F10">
      <w:pPr>
        <w:jc w:val="center"/>
        <w:rPr>
          <w:b/>
        </w:rPr>
      </w:pPr>
      <w:r>
        <w:rPr>
          <w:sz w:val="20"/>
          <w:szCs w:val="20"/>
        </w:rPr>
        <w:t>[                ]</w:t>
      </w:r>
      <w:r w:rsidR="00E36402">
        <w:pict w14:anchorId="5737CE51">
          <v:rect id="_x0000_i1050" style="width:0;height:1.5pt" o:hralign="center" o:hrstd="t" o:hr="t" fillcolor="#a0a0a0" stroked="f"/>
        </w:pict>
      </w:r>
    </w:p>
    <w:p w14:paraId="03F10912" w14:textId="77777777" w:rsidR="00F22F10" w:rsidRDefault="00F22F10" w:rsidP="00F22F10">
      <w:pPr>
        <w:rPr>
          <w:b/>
        </w:rPr>
      </w:pPr>
    </w:p>
    <w:p w14:paraId="50F5B50E" w14:textId="77777777" w:rsidR="00F22F10" w:rsidRDefault="00F22F10" w:rsidP="00F22F10">
      <w:r>
        <w:t>[INSERT TEXT HERE]</w:t>
      </w:r>
    </w:p>
    <w:p w14:paraId="7D2FB8CB" w14:textId="77777777" w:rsidR="00F22F10" w:rsidRDefault="00F22F10" w:rsidP="00F22F10">
      <w:pPr>
        <w:spacing w:before="240" w:line="261" w:lineRule="auto"/>
      </w:pPr>
    </w:p>
    <w:p w14:paraId="2AD1345D" w14:textId="77777777" w:rsidR="00F22F10" w:rsidRDefault="00F22F10" w:rsidP="00F22F10"/>
    <w:p w14:paraId="36D2ADED" w14:textId="77777777" w:rsidR="00F22F10" w:rsidRDefault="00F22F10" w:rsidP="00F22F10"/>
    <w:p w14:paraId="4B672447" w14:textId="77777777" w:rsidR="00F22F10" w:rsidRDefault="00E36402" w:rsidP="00F22F10">
      <w:r>
        <w:pict w14:anchorId="12F2ED45">
          <v:rect id="_x0000_i1051" style="width:0;height:1.5pt" o:hralign="center" o:hrstd="t" o:hr="t" fillcolor="#a0a0a0" stroked="f"/>
        </w:pict>
      </w:r>
    </w:p>
    <w:p w14:paraId="4EE7A710" w14:textId="77777777" w:rsidR="00F22F10" w:rsidRDefault="00F22F10" w:rsidP="00F22F10">
      <w:pPr>
        <w:jc w:val="center"/>
        <w:rPr>
          <w:b/>
        </w:rPr>
      </w:pPr>
      <w:r>
        <w:rPr>
          <w:sz w:val="20"/>
          <w:szCs w:val="20"/>
        </w:rPr>
        <w:t>[                ]</w:t>
      </w:r>
      <w:r w:rsidR="00E36402">
        <w:pict w14:anchorId="0C851C81">
          <v:rect id="_x0000_i1052" style="width:0;height:1.5pt" o:hralign="center" o:hrstd="t" o:hr="t" fillcolor="#a0a0a0" stroked="f"/>
        </w:pict>
      </w:r>
    </w:p>
    <w:p w14:paraId="2800E08A" w14:textId="77777777" w:rsidR="00F22F10" w:rsidRDefault="00F22F10" w:rsidP="00F22F10">
      <w:pPr>
        <w:rPr>
          <w:b/>
        </w:rPr>
      </w:pPr>
    </w:p>
    <w:p w14:paraId="44B2CBCD" w14:textId="77777777" w:rsidR="00F22F10" w:rsidRDefault="00F22F10" w:rsidP="00F22F10">
      <w:r>
        <w:t>[INSERT TEXT HERE]</w:t>
      </w:r>
    </w:p>
    <w:p w14:paraId="1A413DC2" w14:textId="77777777" w:rsidR="00F22F10" w:rsidRDefault="00F22F10" w:rsidP="00F22F10">
      <w:pPr>
        <w:spacing w:before="240" w:line="261" w:lineRule="auto"/>
      </w:pPr>
    </w:p>
    <w:p w14:paraId="53EAFD7D" w14:textId="77777777" w:rsidR="00F22F10" w:rsidRDefault="00F22F10" w:rsidP="00F22F10"/>
    <w:p w14:paraId="790B7F38" w14:textId="77777777" w:rsidR="00F22F10" w:rsidRDefault="00E36402" w:rsidP="00F22F10">
      <w:r>
        <w:pict w14:anchorId="69A32953">
          <v:rect id="_x0000_i1053" style="width:0;height:1.5pt" o:hralign="center" o:hrstd="t" o:hr="t" fillcolor="#a0a0a0" stroked="f"/>
        </w:pict>
      </w:r>
    </w:p>
    <w:p w14:paraId="491C8D3E" w14:textId="77777777" w:rsidR="00F22F10" w:rsidRDefault="00F22F10" w:rsidP="00F22F10">
      <w:pPr>
        <w:jc w:val="center"/>
        <w:rPr>
          <w:b/>
        </w:rPr>
      </w:pPr>
      <w:r>
        <w:rPr>
          <w:sz w:val="20"/>
          <w:szCs w:val="20"/>
        </w:rPr>
        <w:t>[                ]</w:t>
      </w:r>
      <w:r w:rsidR="00E36402">
        <w:pict w14:anchorId="3375324A">
          <v:rect id="_x0000_i1054" style="width:0;height:1.5pt" o:hralign="center" o:hrstd="t" o:hr="t" fillcolor="#a0a0a0" stroked="f"/>
        </w:pict>
      </w:r>
    </w:p>
    <w:p w14:paraId="67634DC6" w14:textId="77777777" w:rsidR="00F22F10" w:rsidRDefault="00F22F10" w:rsidP="00F22F10">
      <w:pPr>
        <w:rPr>
          <w:b/>
        </w:rPr>
      </w:pPr>
    </w:p>
    <w:p w14:paraId="67ABA55B" w14:textId="77777777" w:rsidR="00F22F10" w:rsidRDefault="00F22F10" w:rsidP="00F22F10">
      <w:r>
        <w:t>[INSERT TEXT HERE]</w:t>
      </w:r>
    </w:p>
    <w:p w14:paraId="601C0B45" w14:textId="44410FF0" w:rsidR="00F22F10" w:rsidRPr="00076F5A" w:rsidRDefault="00F22F10" w:rsidP="00F22F10">
      <w:pPr>
        <w:rPr>
          <w:u w:val="single"/>
        </w:rPr>
      </w:pPr>
      <w:r>
        <w:rPr>
          <w:u w:val="single"/>
        </w:rPr>
        <w:lastRenderedPageBreak/>
        <w:t>Week 5</w:t>
      </w:r>
      <w:r w:rsidRPr="00076F5A">
        <w:rPr>
          <w:u w:val="single"/>
        </w:rPr>
        <w:t xml:space="preserve">: </w:t>
      </w:r>
      <w:r w:rsidR="00C018CB" w:rsidRPr="00C018CB">
        <w:rPr>
          <w:u w:val="single"/>
        </w:rPr>
        <w:t>Conceptual Prototype</w:t>
      </w:r>
    </w:p>
    <w:p w14:paraId="2EE93F1E" w14:textId="77777777" w:rsidR="00F22F10" w:rsidRDefault="00F22F10" w:rsidP="00F22F10"/>
    <w:tbl>
      <w:tblPr>
        <w:tblStyle w:val="a"/>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4646"/>
        <w:gridCol w:w="2126"/>
      </w:tblGrid>
      <w:tr w:rsidR="00F22F10" w14:paraId="31858B03" w14:textId="77777777" w:rsidTr="00BD37D3">
        <w:tc>
          <w:tcPr>
            <w:tcW w:w="3009" w:type="dxa"/>
            <w:shd w:val="clear" w:color="auto" w:fill="D9D9D9"/>
            <w:tcMar>
              <w:top w:w="100" w:type="dxa"/>
              <w:left w:w="100" w:type="dxa"/>
              <w:bottom w:w="100" w:type="dxa"/>
              <w:right w:w="100" w:type="dxa"/>
            </w:tcMar>
          </w:tcPr>
          <w:p w14:paraId="45272EB3" w14:textId="77777777" w:rsidR="00F22F10" w:rsidRDefault="00F22F10" w:rsidP="00BD37D3">
            <w:pPr>
              <w:widowControl w:val="0"/>
              <w:spacing w:line="240" w:lineRule="auto"/>
              <w:rPr>
                <w:b/>
                <w:sz w:val="20"/>
                <w:szCs w:val="20"/>
              </w:rPr>
            </w:pPr>
            <w:r>
              <w:rPr>
                <w:b/>
                <w:sz w:val="20"/>
                <w:szCs w:val="20"/>
              </w:rPr>
              <w:t>To Research:</w:t>
            </w:r>
          </w:p>
        </w:tc>
        <w:tc>
          <w:tcPr>
            <w:tcW w:w="4646" w:type="dxa"/>
            <w:shd w:val="clear" w:color="auto" w:fill="D9D9D9"/>
            <w:tcMar>
              <w:top w:w="100" w:type="dxa"/>
              <w:left w:w="100" w:type="dxa"/>
              <w:bottom w:w="100" w:type="dxa"/>
              <w:right w:w="100" w:type="dxa"/>
            </w:tcMar>
          </w:tcPr>
          <w:p w14:paraId="0B3769D7" w14:textId="77777777" w:rsidR="00F22F10" w:rsidRDefault="00F22F10" w:rsidP="00BD37D3">
            <w:pPr>
              <w:widowControl w:val="0"/>
              <w:spacing w:line="240" w:lineRule="auto"/>
              <w:rPr>
                <w:b/>
                <w:sz w:val="20"/>
                <w:szCs w:val="20"/>
              </w:rPr>
            </w:pPr>
            <w:r>
              <w:rPr>
                <w:b/>
                <w:sz w:val="20"/>
                <w:szCs w:val="20"/>
              </w:rPr>
              <w:t>Requirements:</w:t>
            </w:r>
          </w:p>
        </w:tc>
        <w:tc>
          <w:tcPr>
            <w:tcW w:w="2126" w:type="dxa"/>
            <w:shd w:val="clear" w:color="auto" w:fill="D9D9D9"/>
            <w:tcMar>
              <w:top w:w="100" w:type="dxa"/>
              <w:left w:w="100" w:type="dxa"/>
              <w:bottom w:w="100" w:type="dxa"/>
              <w:right w:w="100" w:type="dxa"/>
            </w:tcMar>
          </w:tcPr>
          <w:p w14:paraId="67E4044A" w14:textId="77777777" w:rsidR="00F22F10" w:rsidRDefault="00F22F10" w:rsidP="00BD37D3">
            <w:pPr>
              <w:widowControl w:val="0"/>
              <w:spacing w:line="240" w:lineRule="auto"/>
              <w:rPr>
                <w:b/>
                <w:sz w:val="20"/>
                <w:szCs w:val="20"/>
              </w:rPr>
            </w:pPr>
            <w:r>
              <w:rPr>
                <w:b/>
                <w:sz w:val="20"/>
                <w:szCs w:val="20"/>
              </w:rPr>
              <w:t>Date due</w:t>
            </w:r>
          </w:p>
        </w:tc>
      </w:tr>
      <w:tr w:rsidR="00F22F10" w14:paraId="406FDE4A" w14:textId="77777777" w:rsidTr="005F16E2">
        <w:trPr>
          <w:trHeight w:val="426"/>
        </w:trPr>
        <w:tc>
          <w:tcPr>
            <w:tcW w:w="3009" w:type="dxa"/>
            <w:shd w:val="clear" w:color="auto" w:fill="auto"/>
            <w:tcMar>
              <w:top w:w="100" w:type="dxa"/>
              <w:left w:w="100" w:type="dxa"/>
              <w:bottom w:w="100" w:type="dxa"/>
              <w:right w:w="100" w:type="dxa"/>
            </w:tcMar>
          </w:tcPr>
          <w:p w14:paraId="6B32BCCB" w14:textId="77777777" w:rsidR="00F22F10" w:rsidRDefault="00F22F10" w:rsidP="00F22F10">
            <w:pPr>
              <w:numPr>
                <w:ilvl w:val="0"/>
                <w:numId w:val="17"/>
              </w:numPr>
              <w:contextualSpacing/>
              <w:rPr>
                <w:sz w:val="20"/>
                <w:szCs w:val="20"/>
              </w:rPr>
            </w:pPr>
            <w:r>
              <w:rPr>
                <w:sz w:val="20"/>
                <w:szCs w:val="20"/>
              </w:rPr>
              <w:t>[                ]</w:t>
            </w:r>
          </w:p>
        </w:tc>
        <w:tc>
          <w:tcPr>
            <w:tcW w:w="4646" w:type="dxa"/>
            <w:shd w:val="clear" w:color="auto" w:fill="auto"/>
            <w:tcMar>
              <w:top w:w="100" w:type="dxa"/>
              <w:left w:w="100" w:type="dxa"/>
              <w:bottom w:w="100" w:type="dxa"/>
              <w:right w:w="100" w:type="dxa"/>
            </w:tcMar>
          </w:tcPr>
          <w:p w14:paraId="14819542" w14:textId="77777777" w:rsidR="00F22F10" w:rsidRPr="00B97976" w:rsidRDefault="00F22F10" w:rsidP="00BD37D3">
            <w:pPr>
              <w:widowControl w:val="0"/>
              <w:spacing w:line="240" w:lineRule="auto"/>
              <w:rPr>
                <w:sz w:val="20"/>
                <w:szCs w:val="20"/>
              </w:rPr>
            </w:pPr>
            <w:r>
              <w:rPr>
                <w:sz w:val="20"/>
                <w:szCs w:val="20"/>
              </w:rPr>
              <w:t>[                ]</w:t>
            </w:r>
          </w:p>
        </w:tc>
        <w:tc>
          <w:tcPr>
            <w:tcW w:w="2126" w:type="dxa"/>
            <w:shd w:val="clear" w:color="auto" w:fill="auto"/>
            <w:tcMar>
              <w:top w:w="100" w:type="dxa"/>
              <w:left w:w="100" w:type="dxa"/>
              <w:bottom w:w="100" w:type="dxa"/>
              <w:right w:w="100" w:type="dxa"/>
            </w:tcMar>
          </w:tcPr>
          <w:p w14:paraId="4A47D2D4" w14:textId="77777777" w:rsidR="00F22F10" w:rsidRDefault="00F22F10" w:rsidP="00BD37D3">
            <w:pPr>
              <w:widowControl w:val="0"/>
              <w:spacing w:line="240" w:lineRule="auto"/>
              <w:rPr>
                <w:sz w:val="20"/>
                <w:szCs w:val="20"/>
              </w:rPr>
            </w:pPr>
            <w:r>
              <w:rPr>
                <w:sz w:val="20"/>
                <w:szCs w:val="20"/>
              </w:rPr>
              <w:t>[                ]</w:t>
            </w:r>
          </w:p>
        </w:tc>
      </w:tr>
      <w:tr w:rsidR="00F22F10" w14:paraId="2CAAE777" w14:textId="77777777" w:rsidTr="00BD37D3">
        <w:tc>
          <w:tcPr>
            <w:tcW w:w="3009" w:type="dxa"/>
            <w:shd w:val="clear" w:color="auto" w:fill="auto"/>
            <w:tcMar>
              <w:top w:w="100" w:type="dxa"/>
              <w:left w:w="100" w:type="dxa"/>
              <w:bottom w:w="100" w:type="dxa"/>
              <w:right w:w="100" w:type="dxa"/>
            </w:tcMar>
          </w:tcPr>
          <w:p w14:paraId="1EAF9D78" w14:textId="77777777" w:rsidR="00F22F10" w:rsidRDefault="00F22F10" w:rsidP="00F22F10">
            <w:pPr>
              <w:numPr>
                <w:ilvl w:val="0"/>
                <w:numId w:val="17"/>
              </w:numPr>
              <w:ind w:left="467" w:hanging="425"/>
              <w:contextualSpacing/>
              <w:rPr>
                <w:sz w:val="20"/>
                <w:szCs w:val="20"/>
              </w:rPr>
            </w:pPr>
            <w:r>
              <w:rPr>
                <w:sz w:val="20"/>
                <w:szCs w:val="20"/>
              </w:rPr>
              <w:t>[                ]</w:t>
            </w:r>
          </w:p>
        </w:tc>
        <w:tc>
          <w:tcPr>
            <w:tcW w:w="4646" w:type="dxa"/>
            <w:shd w:val="clear" w:color="auto" w:fill="auto"/>
            <w:tcMar>
              <w:top w:w="100" w:type="dxa"/>
              <w:left w:w="100" w:type="dxa"/>
              <w:bottom w:w="100" w:type="dxa"/>
              <w:right w:w="100" w:type="dxa"/>
            </w:tcMar>
          </w:tcPr>
          <w:p w14:paraId="5238BD3D" w14:textId="77777777" w:rsidR="00F22F10" w:rsidRPr="00B97976" w:rsidRDefault="00F22F10" w:rsidP="00BD37D3">
            <w:pPr>
              <w:widowControl w:val="0"/>
              <w:spacing w:line="240" w:lineRule="auto"/>
              <w:rPr>
                <w:sz w:val="20"/>
                <w:szCs w:val="20"/>
              </w:rPr>
            </w:pPr>
            <w:r>
              <w:rPr>
                <w:sz w:val="20"/>
                <w:szCs w:val="20"/>
              </w:rPr>
              <w:t>[                ]</w:t>
            </w:r>
          </w:p>
        </w:tc>
        <w:tc>
          <w:tcPr>
            <w:tcW w:w="2126" w:type="dxa"/>
            <w:shd w:val="clear" w:color="auto" w:fill="auto"/>
            <w:tcMar>
              <w:top w:w="100" w:type="dxa"/>
              <w:left w:w="100" w:type="dxa"/>
              <w:bottom w:w="100" w:type="dxa"/>
              <w:right w:w="100" w:type="dxa"/>
            </w:tcMar>
          </w:tcPr>
          <w:p w14:paraId="65C0B349" w14:textId="77777777" w:rsidR="00F22F10" w:rsidRDefault="00F22F10" w:rsidP="00BD37D3">
            <w:pPr>
              <w:widowControl w:val="0"/>
              <w:spacing w:line="240" w:lineRule="auto"/>
              <w:rPr>
                <w:sz w:val="20"/>
                <w:szCs w:val="20"/>
              </w:rPr>
            </w:pPr>
            <w:r>
              <w:rPr>
                <w:sz w:val="20"/>
                <w:szCs w:val="20"/>
              </w:rPr>
              <w:t>[                ]</w:t>
            </w:r>
          </w:p>
        </w:tc>
      </w:tr>
      <w:tr w:rsidR="00F22F10" w14:paraId="6EDD6CA9" w14:textId="77777777" w:rsidTr="00BD37D3">
        <w:tc>
          <w:tcPr>
            <w:tcW w:w="3009" w:type="dxa"/>
            <w:shd w:val="clear" w:color="auto" w:fill="auto"/>
            <w:tcMar>
              <w:top w:w="100" w:type="dxa"/>
              <w:left w:w="100" w:type="dxa"/>
              <w:bottom w:w="100" w:type="dxa"/>
              <w:right w:w="100" w:type="dxa"/>
            </w:tcMar>
          </w:tcPr>
          <w:p w14:paraId="337E81F2" w14:textId="77777777" w:rsidR="00F22F10" w:rsidRDefault="00F22F10" w:rsidP="00F22F10">
            <w:pPr>
              <w:numPr>
                <w:ilvl w:val="0"/>
                <w:numId w:val="17"/>
              </w:numPr>
              <w:ind w:left="467" w:hanging="425"/>
              <w:contextualSpacing/>
              <w:rPr>
                <w:sz w:val="20"/>
                <w:szCs w:val="20"/>
              </w:rPr>
            </w:pPr>
            <w:r>
              <w:rPr>
                <w:sz w:val="20"/>
                <w:szCs w:val="20"/>
              </w:rPr>
              <w:t>[                ]</w:t>
            </w:r>
          </w:p>
        </w:tc>
        <w:tc>
          <w:tcPr>
            <w:tcW w:w="4646" w:type="dxa"/>
            <w:shd w:val="clear" w:color="auto" w:fill="auto"/>
            <w:tcMar>
              <w:top w:w="100" w:type="dxa"/>
              <w:left w:w="100" w:type="dxa"/>
              <w:bottom w:w="100" w:type="dxa"/>
              <w:right w:w="100" w:type="dxa"/>
            </w:tcMar>
          </w:tcPr>
          <w:p w14:paraId="174BDFDB" w14:textId="77777777" w:rsidR="00F22F10" w:rsidRPr="00B97976" w:rsidRDefault="00F22F10" w:rsidP="00BD37D3">
            <w:pPr>
              <w:widowControl w:val="0"/>
              <w:spacing w:line="240" w:lineRule="auto"/>
              <w:rPr>
                <w:sz w:val="20"/>
                <w:szCs w:val="20"/>
              </w:rPr>
            </w:pPr>
            <w:r>
              <w:rPr>
                <w:sz w:val="20"/>
                <w:szCs w:val="20"/>
              </w:rPr>
              <w:t>[                ]</w:t>
            </w:r>
          </w:p>
        </w:tc>
        <w:tc>
          <w:tcPr>
            <w:tcW w:w="2126" w:type="dxa"/>
            <w:shd w:val="clear" w:color="auto" w:fill="auto"/>
            <w:tcMar>
              <w:top w:w="100" w:type="dxa"/>
              <w:left w:w="100" w:type="dxa"/>
              <w:bottom w:w="100" w:type="dxa"/>
              <w:right w:w="100" w:type="dxa"/>
            </w:tcMar>
          </w:tcPr>
          <w:p w14:paraId="54D79E36" w14:textId="77777777" w:rsidR="00F22F10" w:rsidRDefault="00F22F10" w:rsidP="00BD37D3">
            <w:pPr>
              <w:widowControl w:val="0"/>
              <w:spacing w:line="240" w:lineRule="auto"/>
              <w:rPr>
                <w:sz w:val="20"/>
                <w:szCs w:val="20"/>
              </w:rPr>
            </w:pPr>
            <w:r>
              <w:rPr>
                <w:sz w:val="20"/>
                <w:szCs w:val="20"/>
              </w:rPr>
              <w:t>[                ]</w:t>
            </w:r>
          </w:p>
        </w:tc>
      </w:tr>
      <w:tr w:rsidR="00F22F10" w14:paraId="146D4789" w14:textId="77777777" w:rsidTr="00BD37D3">
        <w:tc>
          <w:tcPr>
            <w:tcW w:w="3009" w:type="dxa"/>
            <w:shd w:val="clear" w:color="auto" w:fill="auto"/>
            <w:tcMar>
              <w:top w:w="100" w:type="dxa"/>
              <w:left w:w="100" w:type="dxa"/>
              <w:bottom w:w="100" w:type="dxa"/>
              <w:right w:w="100" w:type="dxa"/>
            </w:tcMar>
          </w:tcPr>
          <w:p w14:paraId="3F9E7094" w14:textId="77777777" w:rsidR="00F22F10" w:rsidRDefault="00F22F10" w:rsidP="00F22F10">
            <w:pPr>
              <w:numPr>
                <w:ilvl w:val="0"/>
                <w:numId w:val="17"/>
              </w:numPr>
              <w:ind w:left="467" w:hanging="425"/>
              <w:contextualSpacing/>
              <w:rPr>
                <w:sz w:val="20"/>
                <w:szCs w:val="20"/>
              </w:rPr>
            </w:pPr>
            <w:r>
              <w:rPr>
                <w:sz w:val="20"/>
                <w:szCs w:val="20"/>
              </w:rPr>
              <w:t>[                ]</w:t>
            </w:r>
          </w:p>
        </w:tc>
        <w:tc>
          <w:tcPr>
            <w:tcW w:w="4646" w:type="dxa"/>
            <w:shd w:val="clear" w:color="auto" w:fill="auto"/>
            <w:tcMar>
              <w:top w:w="100" w:type="dxa"/>
              <w:left w:w="100" w:type="dxa"/>
              <w:bottom w:w="100" w:type="dxa"/>
              <w:right w:w="100" w:type="dxa"/>
            </w:tcMar>
          </w:tcPr>
          <w:p w14:paraId="3C51A7DF" w14:textId="77777777" w:rsidR="00F22F10" w:rsidRPr="00B97976" w:rsidRDefault="00F22F10" w:rsidP="00BD37D3">
            <w:pPr>
              <w:widowControl w:val="0"/>
              <w:spacing w:line="240" w:lineRule="auto"/>
              <w:jc w:val="both"/>
              <w:rPr>
                <w:sz w:val="20"/>
                <w:szCs w:val="20"/>
              </w:rPr>
            </w:pPr>
            <w:r>
              <w:rPr>
                <w:sz w:val="20"/>
                <w:szCs w:val="20"/>
              </w:rPr>
              <w:t>[                ]</w:t>
            </w:r>
          </w:p>
        </w:tc>
        <w:tc>
          <w:tcPr>
            <w:tcW w:w="2126" w:type="dxa"/>
            <w:shd w:val="clear" w:color="auto" w:fill="auto"/>
            <w:tcMar>
              <w:top w:w="100" w:type="dxa"/>
              <w:left w:w="100" w:type="dxa"/>
              <w:bottom w:w="100" w:type="dxa"/>
              <w:right w:w="100" w:type="dxa"/>
            </w:tcMar>
          </w:tcPr>
          <w:p w14:paraId="23A1E224" w14:textId="77777777" w:rsidR="00F22F10" w:rsidRDefault="00F22F10" w:rsidP="00BD37D3">
            <w:pPr>
              <w:widowControl w:val="0"/>
              <w:spacing w:line="240" w:lineRule="auto"/>
              <w:rPr>
                <w:sz w:val="20"/>
                <w:szCs w:val="20"/>
              </w:rPr>
            </w:pPr>
            <w:r>
              <w:rPr>
                <w:sz w:val="20"/>
                <w:szCs w:val="20"/>
              </w:rPr>
              <w:t>[                ]</w:t>
            </w:r>
          </w:p>
        </w:tc>
      </w:tr>
      <w:tr w:rsidR="00F22F10" w14:paraId="657D45F2" w14:textId="77777777" w:rsidTr="00BD37D3">
        <w:tc>
          <w:tcPr>
            <w:tcW w:w="3009" w:type="dxa"/>
            <w:shd w:val="clear" w:color="auto" w:fill="auto"/>
            <w:tcMar>
              <w:top w:w="100" w:type="dxa"/>
              <w:left w:w="100" w:type="dxa"/>
              <w:bottom w:w="100" w:type="dxa"/>
              <w:right w:w="100" w:type="dxa"/>
            </w:tcMar>
          </w:tcPr>
          <w:p w14:paraId="3F5E1F0C" w14:textId="77777777" w:rsidR="00F22F10" w:rsidRDefault="00F22F10" w:rsidP="00F22F10">
            <w:pPr>
              <w:numPr>
                <w:ilvl w:val="0"/>
                <w:numId w:val="17"/>
              </w:numPr>
              <w:ind w:left="467" w:hanging="425"/>
              <w:contextualSpacing/>
              <w:rPr>
                <w:sz w:val="20"/>
                <w:szCs w:val="20"/>
              </w:rPr>
            </w:pPr>
            <w:r>
              <w:rPr>
                <w:sz w:val="20"/>
                <w:szCs w:val="20"/>
              </w:rPr>
              <w:t>[                ]</w:t>
            </w:r>
          </w:p>
        </w:tc>
        <w:tc>
          <w:tcPr>
            <w:tcW w:w="4646" w:type="dxa"/>
            <w:shd w:val="clear" w:color="auto" w:fill="auto"/>
            <w:tcMar>
              <w:top w:w="100" w:type="dxa"/>
              <w:left w:w="100" w:type="dxa"/>
              <w:bottom w:w="100" w:type="dxa"/>
              <w:right w:w="100" w:type="dxa"/>
            </w:tcMar>
          </w:tcPr>
          <w:p w14:paraId="18D9E5C1" w14:textId="77777777" w:rsidR="00F22F10" w:rsidRDefault="00F22F10" w:rsidP="00BD37D3">
            <w:pPr>
              <w:widowControl w:val="0"/>
              <w:spacing w:line="240" w:lineRule="auto"/>
              <w:rPr>
                <w:sz w:val="20"/>
                <w:szCs w:val="20"/>
              </w:rPr>
            </w:pPr>
            <w:r>
              <w:rPr>
                <w:sz w:val="20"/>
                <w:szCs w:val="20"/>
              </w:rPr>
              <w:t>[                ]</w:t>
            </w:r>
          </w:p>
        </w:tc>
        <w:tc>
          <w:tcPr>
            <w:tcW w:w="2126" w:type="dxa"/>
            <w:shd w:val="clear" w:color="auto" w:fill="auto"/>
            <w:tcMar>
              <w:top w:w="100" w:type="dxa"/>
              <w:left w:w="100" w:type="dxa"/>
              <w:bottom w:w="100" w:type="dxa"/>
              <w:right w:w="100" w:type="dxa"/>
            </w:tcMar>
          </w:tcPr>
          <w:p w14:paraId="7A4FE125" w14:textId="77777777" w:rsidR="00F22F10" w:rsidRDefault="00F22F10" w:rsidP="00BD37D3">
            <w:pPr>
              <w:widowControl w:val="0"/>
              <w:spacing w:line="240" w:lineRule="auto"/>
              <w:rPr>
                <w:sz w:val="20"/>
                <w:szCs w:val="20"/>
              </w:rPr>
            </w:pPr>
            <w:r>
              <w:rPr>
                <w:sz w:val="20"/>
                <w:szCs w:val="20"/>
              </w:rPr>
              <w:t>[                ]</w:t>
            </w:r>
          </w:p>
        </w:tc>
      </w:tr>
    </w:tbl>
    <w:p w14:paraId="11F13859" w14:textId="77777777" w:rsidR="00F22F10" w:rsidRDefault="00F22F10" w:rsidP="00F22F10"/>
    <w:p w14:paraId="6E0B633B" w14:textId="77777777" w:rsidR="00F22F10" w:rsidRDefault="00F22F10" w:rsidP="00F22F10"/>
    <w:p w14:paraId="45EAB16A" w14:textId="77777777" w:rsidR="00F22F10" w:rsidRDefault="00E36402" w:rsidP="00F22F10">
      <w:r>
        <w:pict w14:anchorId="1CD79634">
          <v:rect id="_x0000_i1055" style="width:0;height:1.5pt" o:hralign="center" o:hrstd="t" o:hr="t" fillcolor="#a0a0a0" stroked="f"/>
        </w:pict>
      </w:r>
    </w:p>
    <w:p w14:paraId="57A50766" w14:textId="77777777" w:rsidR="00F22F10" w:rsidRDefault="00F22F10" w:rsidP="00F22F10">
      <w:pPr>
        <w:jc w:val="center"/>
        <w:rPr>
          <w:b/>
        </w:rPr>
      </w:pPr>
      <w:r>
        <w:rPr>
          <w:sz w:val="20"/>
          <w:szCs w:val="20"/>
        </w:rPr>
        <w:t>[                ]</w:t>
      </w:r>
      <w:r>
        <w:rPr>
          <w:b/>
        </w:rPr>
        <w:t xml:space="preserve"> </w:t>
      </w:r>
      <w:r w:rsidR="00E36402">
        <w:pict w14:anchorId="15AA0908">
          <v:rect id="_x0000_i1056" style="width:0;height:1.5pt" o:hralign="center" o:hrstd="t" o:hr="t" fillcolor="#a0a0a0" stroked="f"/>
        </w:pict>
      </w:r>
    </w:p>
    <w:p w14:paraId="7119B05D" w14:textId="77777777" w:rsidR="00F22F10" w:rsidRDefault="00F22F10" w:rsidP="00F22F10">
      <w:pPr>
        <w:rPr>
          <w:b/>
        </w:rPr>
      </w:pPr>
    </w:p>
    <w:p w14:paraId="018FD79A" w14:textId="77777777" w:rsidR="00F22F10" w:rsidRDefault="00F22F10" w:rsidP="00F22F10">
      <w:r>
        <w:t>[INSERT TEXT HERE]</w:t>
      </w:r>
    </w:p>
    <w:p w14:paraId="064ECD25" w14:textId="77777777" w:rsidR="00F22F10" w:rsidRDefault="00F22F10" w:rsidP="00F22F10">
      <w:pPr>
        <w:spacing w:before="240" w:line="261" w:lineRule="auto"/>
      </w:pPr>
    </w:p>
    <w:p w14:paraId="1820BFA4" w14:textId="77777777" w:rsidR="00F22F10" w:rsidRDefault="00F22F10" w:rsidP="00F22F10">
      <w:pPr>
        <w:spacing w:before="240" w:line="261" w:lineRule="auto"/>
      </w:pPr>
    </w:p>
    <w:p w14:paraId="3B64A238" w14:textId="77777777" w:rsidR="00F22F10" w:rsidRDefault="00F22F10" w:rsidP="00F22F10">
      <w:pPr>
        <w:spacing w:before="240" w:line="261" w:lineRule="auto"/>
      </w:pPr>
    </w:p>
    <w:p w14:paraId="1EB01C4A" w14:textId="77777777" w:rsidR="00F22F10" w:rsidRDefault="00F22F10" w:rsidP="00F22F10">
      <w:pPr>
        <w:spacing w:before="240" w:line="261" w:lineRule="auto"/>
      </w:pPr>
    </w:p>
    <w:p w14:paraId="6539F5AF" w14:textId="77777777" w:rsidR="00F22F10" w:rsidRDefault="00E36402" w:rsidP="00F22F10">
      <w:r>
        <w:pict w14:anchorId="37293DF7">
          <v:rect id="_x0000_i1057" style="width:0;height:1.5pt" o:hralign="center" o:hrstd="t" o:hr="t" fillcolor="#a0a0a0" stroked="f"/>
        </w:pict>
      </w:r>
    </w:p>
    <w:p w14:paraId="7B931A41" w14:textId="77777777" w:rsidR="00F22F10" w:rsidRDefault="00F22F10" w:rsidP="00F22F10">
      <w:pPr>
        <w:jc w:val="center"/>
        <w:rPr>
          <w:b/>
        </w:rPr>
      </w:pPr>
      <w:r>
        <w:rPr>
          <w:sz w:val="20"/>
          <w:szCs w:val="20"/>
        </w:rPr>
        <w:t>[                ]</w:t>
      </w:r>
      <w:r w:rsidR="00E36402">
        <w:pict w14:anchorId="443B0033">
          <v:rect id="_x0000_i1058" style="width:0;height:1.5pt" o:hralign="center" o:hrstd="t" o:hr="t" fillcolor="#a0a0a0" stroked="f"/>
        </w:pict>
      </w:r>
    </w:p>
    <w:p w14:paraId="55632E17" w14:textId="77777777" w:rsidR="00F22F10" w:rsidRDefault="00F22F10" w:rsidP="00F22F10">
      <w:pPr>
        <w:rPr>
          <w:b/>
        </w:rPr>
      </w:pPr>
    </w:p>
    <w:p w14:paraId="58EC1992" w14:textId="77777777" w:rsidR="00F22F10" w:rsidRDefault="00F22F10" w:rsidP="00F22F10">
      <w:r>
        <w:t>[INSERT TEXT HERE]</w:t>
      </w:r>
    </w:p>
    <w:p w14:paraId="749DE17C" w14:textId="77777777" w:rsidR="00F22F10" w:rsidRDefault="00F22F10" w:rsidP="00F22F10">
      <w:pPr>
        <w:spacing w:before="240" w:line="261" w:lineRule="auto"/>
      </w:pPr>
    </w:p>
    <w:p w14:paraId="67E03E04" w14:textId="77777777" w:rsidR="00F22F10" w:rsidRDefault="00F22F10" w:rsidP="00F22F10"/>
    <w:p w14:paraId="20B815EB" w14:textId="77777777" w:rsidR="00F22F10" w:rsidRDefault="00F22F10" w:rsidP="00F22F10"/>
    <w:p w14:paraId="512D9284" w14:textId="77777777" w:rsidR="00F22F10" w:rsidRDefault="00E36402" w:rsidP="00F22F10">
      <w:r>
        <w:pict w14:anchorId="26838BB5">
          <v:rect id="_x0000_i1059" style="width:0;height:1.5pt" o:hralign="center" o:hrstd="t" o:hr="t" fillcolor="#a0a0a0" stroked="f"/>
        </w:pict>
      </w:r>
    </w:p>
    <w:p w14:paraId="5C5AA9FE" w14:textId="77777777" w:rsidR="00F22F10" w:rsidRDefault="00F22F10" w:rsidP="00F22F10">
      <w:pPr>
        <w:jc w:val="center"/>
        <w:rPr>
          <w:b/>
        </w:rPr>
      </w:pPr>
      <w:r>
        <w:rPr>
          <w:sz w:val="20"/>
          <w:szCs w:val="20"/>
        </w:rPr>
        <w:t>[                ]</w:t>
      </w:r>
      <w:r w:rsidR="00E36402">
        <w:pict w14:anchorId="1F9356CD">
          <v:rect id="_x0000_i1060" style="width:0;height:1.5pt" o:hralign="center" o:hrstd="t" o:hr="t" fillcolor="#a0a0a0" stroked="f"/>
        </w:pict>
      </w:r>
    </w:p>
    <w:p w14:paraId="1D385F86" w14:textId="77777777" w:rsidR="00F22F10" w:rsidRDefault="00F22F10" w:rsidP="00F22F10">
      <w:pPr>
        <w:rPr>
          <w:b/>
        </w:rPr>
      </w:pPr>
    </w:p>
    <w:p w14:paraId="16B560E3" w14:textId="77777777" w:rsidR="00F22F10" w:rsidRDefault="00F22F10" w:rsidP="00F22F10">
      <w:r>
        <w:t>[INSERT TEXT HERE]</w:t>
      </w:r>
    </w:p>
    <w:p w14:paraId="4752A9B3" w14:textId="77777777" w:rsidR="00F22F10" w:rsidRDefault="00F22F10" w:rsidP="00F22F10">
      <w:pPr>
        <w:spacing w:before="240" w:line="261" w:lineRule="auto"/>
      </w:pPr>
    </w:p>
    <w:p w14:paraId="49450B92" w14:textId="77777777" w:rsidR="00F22F10" w:rsidRDefault="00F22F10" w:rsidP="00F22F10"/>
    <w:p w14:paraId="78D9CE2E" w14:textId="77777777" w:rsidR="00F22F10" w:rsidRDefault="00E36402" w:rsidP="00F22F10">
      <w:r>
        <w:pict w14:anchorId="7275CB37">
          <v:rect id="_x0000_i1061" style="width:0;height:1.5pt" o:hralign="center" o:hrstd="t" o:hr="t" fillcolor="#a0a0a0" stroked="f"/>
        </w:pict>
      </w:r>
    </w:p>
    <w:p w14:paraId="56C7BB5D" w14:textId="77777777" w:rsidR="00F22F10" w:rsidRDefault="00F22F10" w:rsidP="00F22F10">
      <w:pPr>
        <w:jc w:val="center"/>
        <w:rPr>
          <w:b/>
        </w:rPr>
      </w:pPr>
      <w:r>
        <w:rPr>
          <w:sz w:val="20"/>
          <w:szCs w:val="20"/>
        </w:rPr>
        <w:t>[                ]</w:t>
      </w:r>
      <w:r w:rsidR="00E36402">
        <w:pict w14:anchorId="2C01E788">
          <v:rect id="_x0000_i1062" style="width:0;height:1.5pt" o:hralign="center" o:hrstd="t" o:hr="t" fillcolor="#a0a0a0" stroked="f"/>
        </w:pict>
      </w:r>
    </w:p>
    <w:p w14:paraId="476BB3FA" w14:textId="77777777" w:rsidR="00F22F10" w:rsidRDefault="00F22F10" w:rsidP="00F22F10">
      <w:pPr>
        <w:rPr>
          <w:b/>
        </w:rPr>
      </w:pPr>
    </w:p>
    <w:p w14:paraId="09E46BD2" w14:textId="77777777" w:rsidR="00F22F10" w:rsidRDefault="00F22F10" w:rsidP="00F22F10">
      <w:r>
        <w:t>[INSERT TEXT HERE]</w:t>
      </w:r>
    </w:p>
    <w:p w14:paraId="49FFFD4B" w14:textId="77777777" w:rsidR="00D04293" w:rsidRDefault="00D04293"/>
    <w:sectPr w:rsidR="00D04293">
      <w:headerReference w:type="default" r:id="rId1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2D9D38" w14:textId="77777777" w:rsidR="00E36402" w:rsidRDefault="00E36402">
      <w:pPr>
        <w:spacing w:line="240" w:lineRule="auto"/>
      </w:pPr>
      <w:r>
        <w:separator/>
      </w:r>
    </w:p>
  </w:endnote>
  <w:endnote w:type="continuationSeparator" w:id="0">
    <w:p w14:paraId="25AF859B" w14:textId="77777777" w:rsidR="00E36402" w:rsidRDefault="00E364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05C1BA" w14:textId="77777777" w:rsidR="00E36402" w:rsidRDefault="00E36402">
      <w:pPr>
        <w:spacing w:line="240" w:lineRule="auto"/>
      </w:pPr>
      <w:r>
        <w:separator/>
      </w:r>
    </w:p>
  </w:footnote>
  <w:footnote w:type="continuationSeparator" w:id="0">
    <w:p w14:paraId="7252F2C8" w14:textId="77777777" w:rsidR="00E36402" w:rsidRDefault="00E36402">
      <w:pPr>
        <w:spacing w:line="240" w:lineRule="auto"/>
      </w:pPr>
      <w:r>
        <w:continuationSeparator/>
      </w:r>
    </w:p>
  </w:footnote>
  <w:footnote w:id="1">
    <w:p w14:paraId="50C6E9F7" w14:textId="07F8CF63" w:rsidR="00C103FA" w:rsidRPr="00C103FA" w:rsidRDefault="00C103FA">
      <w:pPr>
        <w:pStyle w:val="FootnoteText"/>
        <w:rPr>
          <w:sz w:val="20"/>
          <w:szCs w:val="20"/>
          <w:lang w:val="en-GB"/>
        </w:rPr>
      </w:pPr>
      <w:r>
        <w:rPr>
          <w:rStyle w:val="FootnoteReference"/>
        </w:rPr>
        <w:footnoteRef/>
      </w:r>
      <w:r>
        <w:t xml:space="preserve"> </w:t>
      </w:r>
      <w:r w:rsidRPr="00C103FA">
        <w:rPr>
          <w:sz w:val="20"/>
          <w:szCs w:val="20"/>
          <w:lang w:val="en-GB"/>
        </w:rPr>
        <w:t>ONS, Crime and Justice Offences involving the use of weapons, February 2017</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24A14" w14:textId="77777777" w:rsidR="002F6769" w:rsidRDefault="002F6769">
    <w:pPr>
      <w:jc w:val="right"/>
    </w:pPr>
  </w:p>
  <w:p w14:paraId="48D0CAE0" w14:textId="607D15EC" w:rsidR="002F6769" w:rsidRDefault="008D6D79" w:rsidP="008D6D79">
    <w:pPr>
      <w:jc w:val="right"/>
      <w:rPr>
        <w:b/>
        <w:color w:val="666666"/>
      </w:rPr>
    </w:pPr>
    <w:r>
      <w:rPr>
        <w:b/>
        <w:color w:val="666666"/>
      </w:rPr>
      <w:t>Software Projects: 2017-18</w:t>
    </w:r>
  </w:p>
  <w:p w14:paraId="0D03E14C" w14:textId="5E7870B8" w:rsidR="002F6769" w:rsidRDefault="00C40118">
    <w:pPr>
      <w:jc w:val="right"/>
      <w:rPr>
        <w:i/>
        <w:color w:val="666666"/>
        <w:sz w:val="20"/>
        <w:szCs w:val="20"/>
      </w:rPr>
    </w:pPr>
    <w:proofErr w:type="spellStart"/>
    <w:r>
      <w:rPr>
        <w:i/>
        <w:color w:val="666666"/>
        <w:sz w:val="20"/>
        <w:szCs w:val="20"/>
      </w:rPr>
      <w:t>Aman</w:t>
    </w:r>
    <w:proofErr w:type="spellEnd"/>
    <w:r>
      <w:rPr>
        <w:i/>
        <w:color w:val="666666"/>
        <w:sz w:val="20"/>
        <w:szCs w:val="20"/>
      </w:rPr>
      <w:t xml:space="preserve">, </w:t>
    </w:r>
    <w:proofErr w:type="spellStart"/>
    <w:r>
      <w:rPr>
        <w:i/>
        <w:color w:val="666666"/>
        <w:sz w:val="20"/>
        <w:szCs w:val="20"/>
      </w:rPr>
      <w:t>Fahim</w:t>
    </w:r>
    <w:proofErr w:type="spellEnd"/>
    <w:r>
      <w:rPr>
        <w:i/>
        <w:color w:val="666666"/>
        <w:sz w:val="20"/>
        <w:szCs w:val="20"/>
      </w:rPr>
      <w:t xml:space="preserve">, Zin, Ali, </w:t>
    </w:r>
    <w:proofErr w:type="spellStart"/>
    <w:r>
      <w:rPr>
        <w:i/>
        <w:color w:val="666666"/>
        <w:sz w:val="20"/>
        <w:szCs w:val="20"/>
      </w:rPr>
      <w:t>Coreen</w:t>
    </w:r>
    <w:proofErr w:type="spellEnd"/>
    <w:r>
      <w:rPr>
        <w:i/>
        <w:color w:val="666666"/>
        <w:sz w:val="20"/>
        <w:szCs w:val="20"/>
      </w:rPr>
      <w:t xml:space="preserve">, </w:t>
    </w:r>
    <w:r w:rsidR="00E1123B">
      <w:rPr>
        <w:i/>
        <w:color w:val="666666"/>
        <w:sz w:val="20"/>
        <w:szCs w:val="20"/>
      </w:rPr>
      <w:t xml:space="preserve">Aaron, </w:t>
    </w:r>
    <w:proofErr w:type="spellStart"/>
    <w:r w:rsidR="008918FE">
      <w:rPr>
        <w:i/>
        <w:color w:val="666666"/>
        <w:sz w:val="20"/>
        <w:szCs w:val="20"/>
      </w:rPr>
      <w:t>Benji</w:t>
    </w:r>
    <w:proofErr w:type="spellEnd"/>
  </w:p>
  <w:p w14:paraId="68E6E5FE" w14:textId="08168675" w:rsidR="002F6769" w:rsidRDefault="008D6D79">
    <w:pPr>
      <w:jc w:val="right"/>
      <w:rPr>
        <w:i/>
        <w:color w:val="666666"/>
        <w:sz w:val="20"/>
        <w:szCs w:val="20"/>
      </w:rPr>
    </w:pPr>
    <w:r>
      <w:rPr>
        <w:i/>
        <w:color w:val="666666"/>
        <w:sz w:val="20"/>
        <w:szCs w:val="20"/>
      </w:rPr>
      <w:t>Deadline: 23 March 2018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813C7"/>
    <w:multiLevelType w:val="multilevel"/>
    <w:tmpl w:val="CC7A05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5FC3400"/>
    <w:multiLevelType w:val="multilevel"/>
    <w:tmpl w:val="4E7EA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BF02D4E"/>
    <w:multiLevelType w:val="multilevel"/>
    <w:tmpl w:val="6FEAD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0D813BBC"/>
    <w:multiLevelType w:val="multilevel"/>
    <w:tmpl w:val="B2EA42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18AC32A3"/>
    <w:multiLevelType w:val="hybridMultilevel"/>
    <w:tmpl w:val="CCC4F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0842E8"/>
    <w:multiLevelType w:val="multilevel"/>
    <w:tmpl w:val="B532E9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20046844"/>
    <w:multiLevelType w:val="hybridMultilevel"/>
    <w:tmpl w:val="084227DC"/>
    <w:lvl w:ilvl="0" w:tplc="6DB08BEA">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06676F"/>
    <w:multiLevelType w:val="multilevel"/>
    <w:tmpl w:val="B7D27F10"/>
    <w:lvl w:ilvl="0">
      <w:start w:val="1"/>
      <w:numFmt w:val="bullet"/>
      <w:lvlText w:val="■"/>
      <w:lvlJc w:val="left"/>
      <w:pPr>
        <w:ind w:left="720" w:hanging="360"/>
      </w:pPr>
      <w:rPr>
        <w:rFonts w:ascii="Arial" w:eastAsia="Arial" w:hAnsi="Arial" w:cs="Arial"/>
        <w:color w:val="323232"/>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3A23BE4"/>
    <w:multiLevelType w:val="multilevel"/>
    <w:tmpl w:val="B532E9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26B22C4A"/>
    <w:multiLevelType w:val="hybridMultilevel"/>
    <w:tmpl w:val="E79E5346"/>
    <w:lvl w:ilvl="0" w:tplc="1CB46CFE">
      <w:numFmt w:val="bullet"/>
      <w:lvlText w:val="t"/>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D375D4A"/>
    <w:multiLevelType w:val="multilevel"/>
    <w:tmpl w:val="33A00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EF21DB4"/>
    <w:multiLevelType w:val="multilevel"/>
    <w:tmpl w:val="B532E9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483B4E1A"/>
    <w:multiLevelType w:val="multilevel"/>
    <w:tmpl w:val="192293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4A915B77"/>
    <w:multiLevelType w:val="multilevel"/>
    <w:tmpl w:val="6A20D5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4D4B7093"/>
    <w:multiLevelType w:val="multilevel"/>
    <w:tmpl w:val="07024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56A5402D"/>
    <w:multiLevelType w:val="multilevel"/>
    <w:tmpl w:val="7396D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B940D23"/>
    <w:multiLevelType w:val="multilevel"/>
    <w:tmpl w:val="5922BF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nsid w:val="64463050"/>
    <w:multiLevelType w:val="hybridMultilevel"/>
    <w:tmpl w:val="3658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AA1510"/>
    <w:multiLevelType w:val="multilevel"/>
    <w:tmpl w:val="7278C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34A226B"/>
    <w:multiLevelType w:val="multilevel"/>
    <w:tmpl w:val="430CA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6463CBA"/>
    <w:multiLevelType w:val="multilevel"/>
    <w:tmpl w:val="B532E9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3"/>
  </w:num>
  <w:num w:numId="2">
    <w:abstractNumId w:val="10"/>
  </w:num>
  <w:num w:numId="3">
    <w:abstractNumId w:val="19"/>
  </w:num>
  <w:num w:numId="4">
    <w:abstractNumId w:val="3"/>
  </w:num>
  <w:num w:numId="5">
    <w:abstractNumId w:val="20"/>
  </w:num>
  <w:num w:numId="6">
    <w:abstractNumId w:val="12"/>
  </w:num>
  <w:num w:numId="7">
    <w:abstractNumId w:val="2"/>
  </w:num>
  <w:num w:numId="8">
    <w:abstractNumId w:val="7"/>
  </w:num>
  <w:num w:numId="9">
    <w:abstractNumId w:val="1"/>
  </w:num>
  <w:num w:numId="10">
    <w:abstractNumId w:val="16"/>
  </w:num>
  <w:num w:numId="11">
    <w:abstractNumId w:val="0"/>
  </w:num>
  <w:num w:numId="12">
    <w:abstractNumId w:val="14"/>
  </w:num>
  <w:num w:numId="13">
    <w:abstractNumId w:val="18"/>
  </w:num>
  <w:num w:numId="14">
    <w:abstractNumId w:val="15"/>
  </w:num>
  <w:num w:numId="15">
    <w:abstractNumId w:val="8"/>
  </w:num>
  <w:num w:numId="16">
    <w:abstractNumId w:val="11"/>
  </w:num>
  <w:num w:numId="17">
    <w:abstractNumId w:val="5"/>
  </w:num>
  <w:num w:numId="18">
    <w:abstractNumId w:val="6"/>
  </w:num>
  <w:num w:numId="19">
    <w:abstractNumId w:val="9"/>
  </w:num>
  <w:num w:numId="20">
    <w:abstractNumId w:val="1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F6769"/>
    <w:rsid w:val="00076F5A"/>
    <w:rsid w:val="00084615"/>
    <w:rsid w:val="000C7576"/>
    <w:rsid w:val="000D523C"/>
    <w:rsid w:val="000F6057"/>
    <w:rsid w:val="00165C8A"/>
    <w:rsid w:val="00185CF5"/>
    <w:rsid w:val="001968B5"/>
    <w:rsid w:val="001D76C9"/>
    <w:rsid w:val="002E6C58"/>
    <w:rsid w:val="002F6769"/>
    <w:rsid w:val="00305ACB"/>
    <w:rsid w:val="00347F3F"/>
    <w:rsid w:val="00362C5F"/>
    <w:rsid w:val="00367BA0"/>
    <w:rsid w:val="00397C21"/>
    <w:rsid w:val="003C549F"/>
    <w:rsid w:val="003D3B50"/>
    <w:rsid w:val="003F4786"/>
    <w:rsid w:val="00477B2F"/>
    <w:rsid w:val="004F414C"/>
    <w:rsid w:val="00500356"/>
    <w:rsid w:val="005158B6"/>
    <w:rsid w:val="00541A58"/>
    <w:rsid w:val="005F16E2"/>
    <w:rsid w:val="00647088"/>
    <w:rsid w:val="006610C6"/>
    <w:rsid w:val="0066353C"/>
    <w:rsid w:val="00676BD7"/>
    <w:rsid w:val="006913CD"/>
    <w:rsid w:val="006A4285"/>
    <w:rsid w:val="006E364C"/>
    <w:rsid w:val="006F1CDA"/>
    <w:rsid w:val="00711CEB"/>
    <w:rsid w:val="00715A7E"/>
    <w:rsid w:val="007351B8"/>
    <w:rsid w:val="00743347"/>
    <w:rsid w:val="00752633"/>
    <w:rsid w:val="00772A6F"/>
    <w:rsid w:val="00797174"/>
    <w:rsid w:val="007A63A9"/>
    <w:rsid w:val="00810838"/>
    <w:rsid w:val="00870535"/>
    <w:rsid w:val="00875632"/>
    <w:rsid w:val="00877BDD"/>
    <w:rsid w:val="0089171E"/>
    <w:rsid w:val="008918FE"/>
    <w:rsid w:val="008D6D79"/>
    <w:rsid w:val="00923A68"/>
    <w:rsid w:val="00934F40"/>
    <w:rsid w:val="009431D8"/>
    <w:rsid w:val="00952CA4"/>
    <w:rsid w:val="00965166"/>
    <w:rsid w:val="00971433"/>
    <w:rsid w:val="00993934"/>
    <w:rsid w:val="009A76BC"/>
    <w:rsid w:val="009B1E59"/>
    <w:rsid w:val="009D518D"/>
    <w:rsid w:val="00A34E80"/>
    <w:rsid w:val="00A448DE"/>
    <w:rsid w:val="00A46CF9"/>
    <w:rsid w:val="00A550B0"/>
    <w:rsid w:val="00A9460D"/>
    <w:rsid w:val="00AB253E"/>
    <w:rsid w:val="00AD6DF0"/>
    <w:rsid w:val="00AE10FC"/>
    <w:rsid w:val="00AF5798"/>
    <w:rsid w:val="00B02F0C"/>
    <w:rsid w:val="00B33130"/>
    <w:rsid w:val="00B97976"/>
    <w:rsid w:val="00BB722C"/>
    <w:rsid w:val="00BD3B7B"/>
    <w:rsid w:val="00BD5941"/>
    <w:rsid w:val="00C018CB"/>
    <w:rsid w:val="00C103FA"/>
    <w:rsid w:val="00C40118"/>
    <w:rsid w:val="00CC6C79"/>
    <w:rsid w:val="00CE1A90"/>
    <w:rsid w:val="00D0058A"/>
    <w:rsid w:val="00D04293"/>
    <w:rsid w:val="00D64B13"/>
    <w:rsid w:val="00DC5EF3"/>
    <w:rsid w:val="00E0506B"/>
    <w:rsid w:val="00E1123B"/>
    <w:rsid w:val="00E26BF5"/>
    <w:rsid w:val="00E36402"/>
    <w:rsid w:val="00E64A00"/>
    <w:rsid w:val="00EB3812"/>
    <w:rsid w:val="00EC3E5F"/>
    <w:rsid w:val="00EF1942"/>
    <w:rsid w:val="00F22F10"/>
    <w:rsid w:val="00F2694B"/>
    <w:rsid w:val="00F32B1D"/>
    <w:rsid w:val="00FE0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55F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F478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4786"/>
    <w:rPr>
      <w:rFonts w:ascii="Times New Roman" w:hAnsi="Times New Roman" w:cs="Times New Roman"/>
      <w:sz w:val="18"/>
      <w:szCs w:val="18"/>
    </w:rPr>
  </w:style>
  <w:style w:type="paragraph" w:styleId="Header">
    <w:name w:val="header"/>
    <w:basedOn w:val="Normal"/>
    <w:link w:val="HeaderChar"/>
    <w:uiPriority w:val="99"/>
    <w:unhideWhenUsed/>
    <w:rsid w:val="008D6D79"/>
    <w:pPr>
      <w:tabs>
        <w:tab w:val="center" w:pos="4513"/>
        <w:tab w:val="right" w:pos="9026"/>
      </w:tabs>
      <w:spacing w:line="240" w:lineRule="auto"/>
    </w:pPr>
  </w:style>
  <w:style w:type="character" w:customStyle="1" w:styleId="HeaderChar">
    <w:name w:val="Header Char"/>
    <w:basedOn w:val="DefaultParagraphFont"/>
    <w:link w:val="Header"/>
    <w:uiPriority w:val="99"/>
    <w:rsid w:val="008D6D79"/>
  </w:style>
  <w:style w:type="paragraph" w:styleId="Footer">
    <w:name w:val="footer"/>
    <w:basedOn w:val="Normal"/>
    <w:link w:val="FooterChar"/>
    <w:uiPriority w:val="99"/>
    <w:unhideWhenUsed/>
    <w:rsid w:val="008D6D79"/>
    <w:pPr>
      <w:tabs>
        <w:tab w:val="center" w:pos="4513"/>
        <w:tab w:val="right" w:pos="9026"/>
      </w:tabs>
      <w:spacing w:line="240" w:lineRule="auto"/>
    </w:pPr>
  </w:style>
  <w:style w:type="character" w:customStyle="1" w:styleId="FooterChar">
    <w:name w:val="Footer Char"/>
    <w:basedOn w:val="DefaultParagraphFont"/>
    <w:link w:val="Footer"/>
    <w:uiPriority w:val="99"/>
    <w:rsid w:val="008D6D79"/>
  </w:style>
  <w:style w:type="table" w:styleId="TableGrid">
    <w:name w:val="Table Grid"/>
    <w:basedOn w:val="TableNormal"/>
    <w:uiPriority w:val="39"/>
    <w:rsid w:val="00D0429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93934"/>
    <w:rPr>
      <w:color w:val="0563C1" w:themeColor="hyperlink"/>
      <w:u w:val="single"/>
    </w:rPr>
  </w:style>
  <w:style w:type="paragraph" w:styleId="ListParagraph">
    <w:name w:val="List Paragraph"/>
    <w:basedOn w:val="Normal"/>
    <w:uiPriority w:val="34"/>
    <w:qFormat/>
    <w:rsid w:val="006610C6"/>
    <w:pPr>
      <w:ind w:left="720"/>
      <w:contextualSpacing/>
    </w:pPr>
  </w:style>
  <w:style w:type="paragraph" w:styleId="FootnoteText">
    <w:name w:val="footnote text"/>
    <w:basedOn w:val="Normal"/>
    <w:link w:val="FootnoteTextChar"/>
    <w:uiPriority w:val="99"/>
    <w:unhideWhenUsed/>
    <w:rsid w:val="00C103FA"/>
    <w:pPr>
      <w:spacing w:line="240" w:lineRule="auto"/>
    </w:pPr>
    <w:rPr>
      <w:sz w:val="24"/>
      <w:szCs w:val="24"/>
    </w:rPr>
  </w:style>
  <w:style w:type="character" w:customStyle="1" w:styleId="FootnoteTextChar">
    <w:name w:val="Footnote Text Char"/>
    <w:basedOn w:val="DefaultParagraphFont"/>
    <w:link w:val="FootnoteText"/>
    <w:uiPriority w:val="99"/>
    <w:rsid w:val="00C103FA"/>
    <w:rPr>
      <w:sz w:val="24"/>
      <w:szCs w:val="24"/>
    </w:rPr>
  </w:style>
  <w:style w:type="character" w:styleId="FootnoteReference">
    <w:name w:val="footnote reference"/>
    <w:basedOn w:val="DefaultParagraphFont"/>
    <w:uiPriority w:val="99"/>
    <w:unhideWhenUsed/>
    <w:rsid w:val="00C103FA"/>
    <w:rPr>
      <w:vertAlign w:val="superscript"/>
    </w:rPr>
  </w:style>
  <w:style w:type="character" w:styleId="FollowedHyperlink">
    <w:name w:val="FollowedHyperlink"/>
    <w:basedOn w:val="DefaultParagraphFont"/>
    <w:uiPriority w:val="99"/>
    <w:semiHidden/>
    <w:unhideWhenUsed/>
    <w:rsid w:val="002E6C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951072">
      <w:bodyDiv w:val="1"/>
      <w:marLeft w:val="0"/>
      <w:marRight w:val="0"/>
      <w:marTop w:val="0"/>
      <w:marBottom w:val="0"/>
      <w:divBdr>
        <w:top w:val="none" w:sz="0" w:space="0" w:color="auto"/>
        <w:left w:val="none" w:sz="0" w:space="0" w:color="auto"/>
        <w:bottom w:val="none" w:sz="0" w:space="0" w:color="auto"/>
        <w:right w:val="none" w:sz="0" w:space="0" w:color="auto"/>
      </w:divBdr>
    </w:div>
    <w:div w:id="831674961">
      <w:bodyDiv w:val="1"/>
      <w:marLeft w:val="0"/>
      <w:marRight w:val="0"/>
      <w:marTop w:val="0"/>
      <w:marBottom w:val="0"/>
      <w:divBdr>
        <w:top w:val="none" w:sz="0" w:space="0" w:color="auto"/>
        <w:left w:val="none" w:sz="0" w:space="0" w:color="auto"/>
        <w:bottom w:val="none" w:sz="0" w:space="0" w:color="auto"/>
        <w:right w:val="none" w:sz="0" w:space="0" w:color="auto"/>
      </w:divBdr>
    </w:div>
    <w:div w:id="18607768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redpanicbutton.com/" TargetMode="External"/><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s://getbsafe.com/" TargetMode="External"/><Relationship Id="rId12" Type="http://schemas.openxmlformats.org/officeDocument/2006/relationships/image" Target="media/image3.png"/><Relationship Id="rId13" Type="http://schemas.openxmlformats.org/officeDocument/2006/relationships/hyperlink" Target="https://www.safetrekapp.com/" TargetMode="External"/><Relationship Id="rId14" Type="http://schemas.openxmlformats.org/officeDocument/2006/relationships/image" Target="media/image4.png"/><Relationship Id="rId15" Type="http://schemas.openxmlformats.org/officeDocument/2006/relationships/hyperlink" Target="https://www.usability.gov/how-to-and-tools/methods/personas.html" TargetMode="External"/><Relationship Id="rId16" Type="http://schemas.openxmlformats.org/officeDocument/2006/relationships/hyperlink" Target="https://www.techlicious.com/tip/free-personal-safety-apps/" TargetMode="External"/><Relationship Id="rId17" Type="http://schemas.openxmlformats.org/officeDocument/2006/relationships/hyperlink" Target="https://www.google.co.uk/search?biw=1280&amp;bih=608&amp;tbm=isch&amp;sa=1&amp;q=teenager+using+mobile+phone&amp;oq=teenager+using+mobile+phone&amp;gs_l=psy-ab.3..0i30k1.122535.122535.0.122720.1.1.0.0.0.0.104.104.0j1.1.0....0...1.1.64.psy-ab..0.1.103....0.g-q1HYxZkek#imgrc=UMQyKtjfFZyurM" TargetMode="External"/><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92F7145-4ABD-DE4B-9956-CCE526B4D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10</Pages>
  <Words>1313</Words>
  <Characters>7485</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Coreen John</cp:lastModifiedBy>
  <cp:revision>39</cp:revision>
  <dcterms:created xsi:type="dcterms:W3CDTF">2017-10-10T11:54:00Z</dcterms:created>
  <dcterms:modified xsi:type="dcterms:W3CDTF">2017-10-15T16:24:00Z</dcterms:modified>
</cp:coreProperties>
</file>