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B07EEE" w14:textId="77777777" w:rsidR="00257A1D" w:rsidRPr="0065083A" w:rsidRDefault="00E65384" w:rsidP="00E65384">
      <w:pPr>
        <w:jc w:val="center"/>
        <w:rPr>
          <w:b/>
          <w:u w:val="single"/>
          <w:lang w:val="en-GB"/>
        </w:rPr>
      </w:pPr>
      <w:r w:rsidRPr="0065083A">
        <w:rPr>
          <w:b/>
          <w:u w:val="single"/>
          <w:lang w:val="en-GB"/>
        </w:rPr>
        <w:t>Story Board</w:t>
      </w:r>
      <w:r w:rsidR="00774256" w:rsidRPr="0065083A">
        <w:rPr>
          <w:b/>
          <w:u w:val="single"/>
          <w:lang w:val="en-GB"/>
        </w:rPr>
        <w:t xml:space="preserve"> – Parent Persona</w:t>
      </w:r>
    </w:p>
    <w:p w14:paraId="5C4E8728" w14:textId="77777777" w:rsidR="00E65384" w:rsidRDefault="00E65384" w:rsidP="0065083A">
      <w:pPr>
        <w:rPr>
          <w:lang w:val="en-GB"/>
        </w:rPr>
      </w:pPr>
    </w:p>
    <w:p w14:paraId="4BA3F56D" w14:textId="77777777" w:rsidR="00E65384" w:rsidRDefault="00E65384" w:rsidP="00E65384">
      <w:pPr>
        <w:jc w:val="cente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1"/>
        <w:gridCol w:w="4529"/>
      </w:tblGrid>
      <w:tr w:rsidR="0065083A" w14:paraId="50276579" w14:textId="77777777" w:rsidTr="0065083A">
        <w:tc>
          <w:tcPr>
            <w:tcW w:w="4505" w:type="dxa"/>
          </w:tcPr>
          <w:p w14:paraId="6C0B4603" w14:textId="77777777" w:rsidR="00E65384" w:rsidRDefault="00E65384" w:rsidP="00E65384">
            <w:pPr>
              <w:jc w:val="both"/>
              <w:rPr>
                <w:lang w:val="en-GB"/>
              </w:rPr>
            </w:pPr>
            <w:r w:rsidRPr="00E65384">
              <w:drawing>
                <wp:inline distT="0" distB="0" distL="0" distR="0" wp14:anchorId="5E20367C" wp14:editId="14D70EFD">
                  <wp:extent cx="2811780" cy="2547620"/>
                  <wp:effectExtent l="25400" t="25400" r="33020" b="17780"/>
                  <wp:docPr id="2" name="New picture"/>
                  <wp:cNvGraphicFramePr/>
                  <a:graphic xmlns:a="http://schemas.openxmlformats.org/drawingml/2006/main">
                    <a:graphicData uri="http://schemas.openxmlformats.org/drawingml/2006/picture">
                      <pic:pic xmlns:pic="http://schemas.openxmlformats.org/drawingml/2006/picture">
                        <pic:nvPicPr>
                          <pic:cNvPr id="2" name="New picture"/>
                          <pic:cNvPicPr/>
                        </pic:nvPicPr>
                        <pic:blipFill>
                          <a:blip r:embed="rId5"/>
                          <a:srcRect/>
                          <a:stretch>
                            <a:fillRect/>
                          </a:stretch>
                        </pic:blipFill>
                        <pic:spPr>
                          <a:xfrm>
                            <a:off x="0" y="0"/>
                            <a:ext cx="2811983" cy="2547804"/>
                          </a:xfrm>
                          <a:prstGeom prst="rect">
                            <a:avLst/>
                          </a:prstGeom>
                          <a:ln>
                            <a:solidFill>
                              <a:srgbClr val="FFFFFF"/>
                            </a:solidFill>
                          </a:ln>
                        </pic:spPr>
                      </pic:pic>
                    </a:graphicData>
                  </a:graphic>
                </wp:inline>
              </w:drawing>
            </w:r>
          </w:p>
        </w:tc>
        <w:tc>
          <w:tcPr>
            <w:tcW w:w="4505" w:type="dxa"/>
          </w:tcPr>
          <w:p w14:paraId="0789E51E" w14:textId="77777777" w:rsidR="00E65384" w:rsidRDefault="00E65384" w:rsidP="00E65384">
            <w:pPr>
              <w:jc w:val="both"/>
              <w:rPr>
                <w:lang w:val="en-GB"/>
              </w:rPr>
            </w:pPr>
            <w:r w:rsidRPr="00E65384">
              <w:drawing>
                <wp:inline distT="0" distB="0" distL="0" distR="0" wp14:anchorId="1966AE85" wp14:editId="1341D70C">
                  <wp:extent cx="2710815" cy="2547620"/>
                  <wp:effectExtent l="25400" t="25400" r="32385" b="17780"/>
                  <wp:docPr id="1" name="New picture"/>
                  <wp:cNvGraphicFramePr/>
                  <a:graphic xmlns:a="http://schemas.openxmlformats.org/drawingml/2006/main">
                    <a:graphicData uri="http://schemas.openxmlformats.org/drawingml/2006/picture">
                      <pic:pic xmlns:pic="http://schemas.openxmlformats.org/drawingml/2006/picture">
                        <pic:nvPicPr>
                          <pic:cNvPr id="2" name="New picture"/>
                          <pic:cNvPicPr/>
                        </pic:nvPicPr>
                        <pic:blipFill>
                          <a:blip r:embed="rId6"/>
                          <a:srcRect/>
                          <a:stretch>
                            <a:fillRect/>
                          </a:stretch>
                        </pic:blipFill>
                        <pic:spPr>
                          <a:xfrm>
                            <a:off x="0" y="0"/>
                            <a:ext cx="2711011" cy="2547804"/>
                          </a:xfrm>
                          <a:prstGeom prst="rect">
                            <a:avLst/>
                          </a:prstGeom>
                          <a:ln>
                            <a:solidFill>
                              <a:srgbClr val="FFFFFF"/>
                            </a:solidFill>
                          </a:ln>
                        </pic:spPr>
                      </pic:pic>
                    </a:graphicData>
                  </a:graphic>
                </wp:inline>
              </w:drawing>
            </w:r>
          </w:p>
        </w:tc>
      </w:tr>
      <w:tr w:rsidR="0065083A" w14:paraId="710DF226" w14:textId="77777777" w:rsidTr="0065083A">
        <w:tc>
          <w:tcPr>
            <w:tcW w:w="4505" w:type="dxa"/>
          </w:tcPr>
          <w:p w14:paraId="126CA7EE" w14:textId="77777777" w:rsidR="00E65384" w:rsidRDefault="00E65384" w:rsidP="00E65384">
            <w:pPr>
              <w:jc w:val="both"/>
              <w:rPr>
                <w:lang w:val="en-GB"/>
              </w:rPr>
            </w:pPr>
          </w:p>
        </w:tc>
        <w:tc>
          <w:tcPr>
            <w:tcW w:w="4505" w:type="dxa"/>
          </w:tcPr>
          <w:p w14:paraId="6D73082F" w14:textId="77777777" w:rsidR="00E65384" w:rsidRDefault="00E65384" w:rsidP="00E65384">
            <w:pPr>
              <w:jc w:val="both"/>
              <w:rPr>
                <w:lang w:val="en-GB"/>
              </w:rPr>
            </w:pPr>
          </w:p>
        </w:tc>
      </w:tr>
      <w:tr w:rsidR="0065083A" w14:paraId="1791A0D2" w14:textId="77777777" w:rsidTr="0065083A">
        <w:tc>
          <w:tcPr>
            <w:tcW w:w="4505" w:type="dxa"/>
          </w:tcPr>
          <w:p w14:paraId="3F0F9E68" w14:textId="77777777" w:rsidR="00E65384" w:rsidRDefault="00E65384" w:rsidP="00E65384">
            <w:pPr>
              <w:jc w:val="both"/>
              <w:rPr>
                <w:lang w:val="en-GB"/>
              </w:rPr>
            </w:pPr>
            <w:r w:rsidRPr="00E65384">
              <w:drawing>
                <wp:inline distT="0" distB="0" distL="0" distR="0" wp14:anchorId="5FE399B6" wp14:editId="398CB75B">
                  <wp:extent cx="2817495" cy="2372360"/>
                  <wp:effectExtent l="25400" t="25400" r="27305" b="15240"/>
                  <wp:docPr id="3" name="New picture"/>
                  <wp:cNvGraphicFramePr/>
                  <a:graphic xmlns:a="http://schemas.openxmlformats.org/drawingml/2006/main">
                    <a:graphicData uri="http://schemas.openxmlformats.org/drawingml/2006/picture">
                      <pic:pic xmlns:pic="http://schemas.openxmlformats.org/drawingml/2006/picture">
                        <pic:nvPicPr>
                          <pic:cNvPr id="2" name="New picture"/>
                          <pic:cNvPicPr/>
                        </pic:nvPicPr>
                        <pic:blipFill>
                          <a:blip r:embed="rId7"/>
                          <a:srcRect/>
                          <a:stretch>
                            <a:fillRect/>
                          </a:stretch>
                        </pic:blipFill>
                        <pic:spPr>
                          <a:xfrm>
                            <a:off x="0" y="0"/>
                            <a:ext cx="2817703" cy="2372535"/>
                          </a:xfrm>
                          <a:prstGeom prst="rect">
                            <a:avLst/>
                          </a:prstGeom>
                          <a:ln>
                            <a:solidFill>
                              <a:schemeClr val="tx2">
                                <a:lumMod val="60000"/>
                                <a:lumOff val="40000"/>
                              </a:schemeClr>
                            </a:solidFill>
                          </a:ln>
                        </pic:spPr>
                      </pic:pic>
                    </a:graphicData>
                  </a:graphic>
                </wp:inline>
              </w:drawing>
            </w:r>
          </w:p>
        </w:tc>
        <w:tc>
          <w:tcPr>
            <w:tcW w:w="4505" w:type="dxa"/>
          </w:tcPr>
          <w:p w14:paraId="553CC655" w14:textId="77777777" w:rsidR="00E65384" w:rsidRDefault="00466A74" w:rsidP="00E65384">
            <w:pPr>
              <w:jc w:val="both"/>
              <w:rPr>
                <w:lang w:val="en-GB"/>
              </w:rPr>
            </w:pPr>
            <w:r w:rsidRPr="00466A74">
              <w:drawing>
                <wp:inline distT="0" distB="0" distL="0" distR="0" wp14:anchorId="6662E889" wp14:editId="7B7FBEBC">
                  <wp:extent cx="2832735" cy="2372360"/>
                  <wp:effectExtent l="25400" t="25400" r="37465" b="15240"/>
                  <wp:docPr id="4" name="New picture"/>
                  <wp:cNvGraphicFramePr/>
                  <a:graphic xmlns:a="http://schemas.openxmlformats.org/drawingml/2006/main">
                    <a:graphicData uri="http://schemas.openxmlformats.org/drawingml/2006/picture">
                      <pic:pic xmlns:pic="http://schemas.openxmlformats.org/drawingml/2006/picture">
                        <pic:nvPicPr>
                          <pic:cNvPr id="2" name="New picture"/>
                          <pic:cNvPicPr/>
                        </pic:nvPicPr>
                        <pic:blipFill>
                          <a:blip r:embed="rId8"/>
                          <a:srcRect/>
                          <a:stretch>
                            <a:fillRect/>
                          </a:stretch>
                        </pic:blipFill>
                        <pic:spPr>
                          <a:xfrm>
                            <a:off x="0" y="0"/>
                            <a:ext cx="2832947" cy="2372538"/>
                          </a:xfrm>
                          <a:prstGeom prst="rect">
                            <a:avLst/>
                          </a:prstGeom>
                          <a:ln>
                            <a:solidFill>
                              <a:srgbClr val="FFFFFF"/>
                            </a:solidFill>
                          </a:ln>
                        </pic:spPr>
                      </pic:pic>
                    </a:graphicData>
                  </a:graphic>
                </wp:inline>
              </w:drawing>
            </w:r>
          </w:p>
        </w:tc>
      </w:tr>
      <w:tr w:rsidR="0065083A" w14:paraId="54260F3B" w14:textId="77777777" w:rsidTr="0065083A">
        <w:trPr>
          <w:trHeight w:val="283"/>
        </w:trPr>
        <w:tc>
          <w:tcPr>
            <w:tcW w:w="4505" w:type="dxa"/>
          </w:tcPr>
          <w:p w14:paraId="48D34805" w14:textId="77777777" w:rsidR="00E65384" w:rsidRDefault="00E65384" w:rsidP="00E65384">
            <w:pPr>
              <w:jc w:val="both"/>
              <w:rPr>
                <w:lang w:val="en-GB"/>
              </w:rPr>
            </w:pPr>
          </w:p>
        </w:tc>
        <w:tc>
          <w:tcPr>
            <w:tcW w:w="4505" w:type="dxa"/>
          </w:tcPr>
          <w:p w14:paraId="6C7EB657" w14:textId="77777777" w:rsidR="00E65384" w:rsidRDefault="00E65384" w:rsidP="00E65384">
            <w:pPr>
              <w:jc w:val="both"/>
              <w:rPr>
                <w:lang w:val="en-GB"/>
              </w:rPr>
            </w:pPr>
          </w:p>
        </w:tc>
      </w:tr>
      <w:tr w:rsidR="00774256" w14:paraId="02226208" w14:textId="77777777" w:rsidTr="0065083A">
        <w:trPr>
          <w:trHeight w:val="283"/>
        </w:trPr>
        <w:tc>
          <w:tcPr>
            <w:tcW w:w="4505" w:type="dxa"/>
          </w:tcPr>
          <w:p w14:paraId="53232C5D" w14:textId="77777777" w:rsidR="00774256" w:rsidRDefault="00774256" w:rsidP="00E65384">
            <w:pPr>
              <w:jc w:val="both"/>
              <w:rPr>
                <w:lang w:val="en-GB"/>
              </w:rPr>
            </w:pPr>
            <w:r w:rsidRPr="00774256">
              <w:drawing>
                <wp:inline distT="0" distB="0" distL="0" distR="0" wp14:anchorId="6EC532DF" wp14:editId="1E3D8987">
                  <wp:extent cx="2703195" cy="2631440"/>
                  <wp:effectExtent l="25400" t="25400" r="14605" b="35560"/>
                  <wp:docPr id="5" name="New picture"/>
                  <wp:cNvGraphicFramePr/>
                  <a:graphic xmlns:a="http://schemas.openxmlformats.org/drawingml/2006/main">
                    <a:graphicData uri="http://schemas.openxmlformats.org/drawingml/2006/picture">
                      <pic:pic xmlns:pic="http://schemas.openxmlformats.org/drawingml/2006/picture">
                        <pic:nvPicPr>
                          <pic:cNvPr id="2" name="New picture"/>
                          <pic:cNvPicPr/>
                        </pic:nvPicPr>
                        <pic:blipFill>
                          <a:blip r:embed="rId9"/>
                          <a:srcRect/>
                          <a:stretch>
                            <a:fillRect/>
                          </a:stretch>
                        </pic:blipFill>
                        <pic:spPr>
                          <a:xfrm>
                            <a:off x="0" y="0"/>
                            <a:ext cx="2703394" cy="2631634"/>
                          </a:xfrm>
                          <a:prstGeom prst="rect">
                            <a:avLst/>
                          </a:prstGeom>
                          <a:ln>
                            <a:solidFill>
                              <a:srgbClr val="FFFFFF"/>
                            </a:solidFill>
                          </a:ln>
                        </pic:spPr>
                      </pic:pic>
                    </a:graphicData>
                  </a:graphic>
                </wp:inline>
              </w:drawing>
            </w:r>
          </w:p>
        </w:tc>
        <w:tc>
          <w:tcPr>
            <w:tcW w:w="4505" w:type="dxa"/>
          </w:tcPr>
          <w:p w14:paraId="0769D523" w14:textId="77777777" w:rsidR="00774256" w:rsidRDefault="00774256" w:rsidP="00E65384">
            <w:pPr>
              <w:jc w:val="both"/>
              <w:rPr>
                <w:lang w:val="en-GB"/>
              </w:rPr>
            </w:pPr>
            <w:r w:rsidRPr="00774256">
              <w:drawing>
                <wp:inline distT="0" distB="0" distL="0" distR="0" wp14:anchorId="060EA7F0" wp14:editId="7B4D543C">
                  <wp:extent cx="2741295" cy="2631440"/>
                  <wp:effectExtent l="25400" t="25400" r="27305" b="35560"/>
                  <wp:docPr id="6" name="New picture"/>
                  <wp:cNvGraphicFramePr/>
                  <a:graphic xmlns:a="http://schemas.openxmlformats.org/drawingml/2006/main">
                    <a:graphicData uri="http://schemas.openxmlformats.org/drawingml/2006/picture">
                      <pic:pic xmlns:pic="http://schemas.openxmlformats.org/drawingml/2006/picture">
                        <pic:nvPicPr>
                          <pic:cNvPr id="2" name="New picture"/>
                          <pic:cNvPicPr/>
                        </pic:nvPicPr>
                        <pic:blipFill>
                          <a:blip r:embed="rId10"/>
                          <a:srcRect/>
                          <a:stretch>
                            <a:fillRect/>
                          </a:stretch>
                        </pic:blipFill>
                        <pic:spPr>
                          <a:xfrm>
                            <a:off x="0" y="0"/>
                            <a:ext cx="2741495" cy="2631632"/>
                          </a:xfrm>
                          <a:prstGeom prst="rect">
                            <a:avLst/>
                          </a:prstGeom>
                          <a:ln>
                            <a:solidFill>
                              <a:srgbClr val="FFFFFF"/>
                            </a:solidFill>
                          </a:ln>
                        </pic:spPr>
                      </pic:pic>
                    </a:graphicData>
                  </a:graphic>
                </wp:inline>
              </w:drawing>
            </w:r>
          </w:p>
        </w:tc>
      </w:tr>
    </w:tbl>
    <w:p w14:paraId="114EC028" w14:textId="77777777" w:rsidR="005B230C" w:rsidRDefault="005B230C" w:rsidP="00E65384">
      <w:pPr>
        <w:jc w:val="both"/>
        <w:rPr>
          <w:lang w:val="en-GB"/>
        </w:rPr>
        <w:sectPr w:rsidR="005B230C" w:rsidSect="00A84690">
          <w:pgSz w:w="11900" w:h="16840"/>
          <w:pgMar w:top="1440" w:right="1440" w:bottom="1440" w:left="1440" w:header="708" w:footer="708" w:gutter="0"/>
          <w:cols w:space="708"/>
          <w:docGrid w:linePitch="400"/>
        </w:sectPr>
      </w:pPr>
    </w:p>
    <w:p w14:paraId="7C1776DD" w14:textId="06840209" w:rsidR="00E65384" w:rsidRDefault="00E65384" w:rsidP="00E65384">
      <w:pPr>
        <w:jc w:val="both"/>
        <w:rPr>
          <w:lang w:val="en-GB"/>
        </w:rPr>
      </w:pPr>
    </w:p>
    <w:p w14:paraId="478B1689" w14:textId="27E2B64D" w:rsidR="0065083A" w:rsidRDefault="005B230C" w:rsidP="005B230C">
      <w:pPr>
        <w:pStyle w:val="ListParagraph"/>
        <w:numPr>
          <w:ilvl w:val="0"/>
          <w:numId w:val="1"/>
        </w:numPr>
        <w:jc w:val="both"/>
        <w:rPr>
          <w:lang w:val="en-GB"/>
        </w:rPr>
      </w:pPr>
      <w:r>
        <w:rPr>
          <w:lang w:val="en-GB"/>
        </w:rPr>
        <w:t>Sally is asking her dad to help her with her homework, but he says he “hasn’t got the time”, but in fact he doesn’t have the knowledge to help her and wishes that there was a way that he could help her.</w:t>
      </w:r>
    </w:p>
    <w:p w14:paraId="47EB45D4" w14:textId="09B1E16C" w:rsidR="005B230C" w:rsidRDefault="005B230C" w:rsidP="005B230C">
      <w:pPr>
        <w:pStyle w:val="ListParagraph"/>
        <w:numPr>
          <w:ilvl w:val="0"/>
          <w:numId w:val="1"/>
        </w:numPr>
        <w:jc w:val="both"/>
        <w:rPr>
          <w:lang w:val="en-GB"/>
        </w:rPr>
      </w:pPr>
      <w:r>
        <w:rPr>
          <w:lang w:val="en-GB"/>
        </w:rPr>
        <w:t>Sally feels anxious and upset as she really needs support with her homework.</w:t>
      </w:r>
    </w:p>
    <w:p w14:paraId="3F786B1C" w14:textId="0E52334B" w:rsidR="005B230C" w:rsidRDefault="005B230C" w:rsidP="005B230C">
      <w:pPr>
        <w:pStyle w:val="ListParagraph"/>
        <w:numPr>
          <w:ilvl w:val="0"/>
          <w:numId w:val="1"/>
        </w:numPr>
        <w:jc w:val="both"/>
        <w:rPr>
          <w:lang w:val="en-GB"/>
        </w:rPr>
      </w:pPr>
      <w:r>
        <w:rPr>
          <w:lang w:val="en-GB"/>
        </w:rPr>
        <w:t>The next morning Sally’s dad is at work and does a search on the internet and discovers that there is a tutoring service called “TutorUNI” which connects children with university students who offer tutoring at a discounted price.  He connects with the tutor who is available to help Sally immediately.</w:t>
      </w:r>
    </w:p>
    <w:p w14:paraId="6ABA761D" w14:textId="7E27094B" w:rsidR="005B230C" w:rsidRDefault="005B230C" w:rsidP="005B230C">
      <w:pPr>
        <w:pStyle w:val="ListParagraph"/>
        <w:numPr>
          <w:ilvl w:val="0"/>
          <w:numId w:val="1"/>
        </w:numPr>
        <w:jc w:val="both"/>
        <w:rPr>
          <w:lang w:val="en-GB"/>
        </w:rPr>
      </w:pPr>
      <w:r>
        <w:rPr>
          <w:lang w:val="en-GB"/>
        </w:rPr>
        <w:t>The next day Sally has a session with her tutor from TutorUNI.</w:t>
      </w:r>
    </w:p>
    <w:p w14:paraId="02868849" w14:textId="22B26E1B" w:rsidR="005B230C" w:rsidRDefault="005B230C" w:rsidP="005B230C">
      <w:pPr>
        <w:pStyle w:val="ListParagraph"/>
        <w:numPr>
          <w:ilvl w:val="0"/>
          <w:numId w:val="1"/>
        </w:numPr>
        <w:jc w:val="both"/>
        <w:rPr>
          <w:lang w:val="en-GB"/>
        </w:rPr>
      </w:pPr>
      <w:r>
        <w:rPr>
          <w:lang w:val="en-GB"/>
        </w:rPr>
        <w:t>Sally and her Dad are very happy</w:t>
      </w:r>
    </w:p>
    <w:p w14:paraId="3A9C8BF8" w14:textId="7981CFEB" w:rsidR="005B230C" w:rsidRPr="005B230C" w:rsidRDefault="005B230C" w:rsidP="005B230C">
      <w:pPr>
        <w:pStyle w:val="ListParagraph"/>
        <w:numPr>
          <w:ilvl w:val="0"/>
          <w:numId w:val="1"/>
        </w:numPr>
        <w:jc w:val="both"/>
        <w:rPr>
          <w:lang w:val="en-GB"/>
        </w:rPr>
      </w:pPr>
      <w:r>
        <w:rPr>
          <w:lang w:val="en-GB"/>
        </w:rPr>
        <w:t>One month later Sally reports to her Dad that she has now b</w:t>
      </w:r>
      <w:bookmarkStart w:id="0" w:name="_GoBack"/>
      <w:bookmarkEnd w:id="0"/>
      <w:r>
        <w:rPr>
          <w:lang w:val="en-GB"/>
        </w:rPr>
        <w:t>een put in the top group for maths.</w:t>
      </w:r>
    </w:p>
    <w:sectPr w:rsidR="005B230C" w:rsidRPr="005B230C" w:rsidSect="00A84690">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C350A7"/>
    <w:multiLevelType w:val="hybridMultilevel"/>
    <w:tmpl w:val="A590F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rawingGridVerticalSpacing w:val="20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384"/>
    <w:rsid w:val="00257A1D"/>
    <w:rsid w:val="00466A74"/>
    <w:rsid w:val="004F1B51"/>
    <w:rsid w:val="005B230C"/>
    <w:rsid w:val="0065083A"/>
    <w:rsid w:val="00774256"/>
    <w:rsid w:val="007C18D4"/>
    <w:rsid w:val="00A41462"/>
    <w:rsid w:val="00A84690"/>
    <w:rsid w:val="00E653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A67758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53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B23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123</Words>
  <Characters>704</Characters>
  <Application>Microsoft Macintosh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Coreen John</dc:creator>
  <cp:keywords/>
  <dc:description/>
  <cp:lastModifiedBy>Coreen John</cp:lastModifiedBy>
  <cp:revision>2</cp:revision>
  <dcterms:created xsi:type="dcterms:W3CDTF">2017-10-20T11:13:00Z</dcterms:created>
  <dcterms:modified xsi:type="dcterms:W3CDTF">2017-10-20T12:31:00Z</dcterms:modified>
</cp:coreProperties>
</file>