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</w:pPr>
    </w:p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pPr>
        <w:spacing w:after="200"/>
      </w:pPr>
    </w:p>
    <w:p>
      <w:pPr>
        <w:spacing w:after="200"/>
      </w:pPr>
      <w:r>
        <w:t xml:space="preserve">actually it is different list (Node) which is linked to each other...</w:t>
      </w:r>
    </w:p>
    <w:p>
      <w:pPr>
        <w:spacing w:after="200"/>
      </w:pPr>
    </w:p>
    <w:p>
      <w:pPr>
        <w:spacing w:after="200"/>
      </w:pPr>
      <w:r>
        <w:t xml:space="preserve">its non-contagious memory ----</w:t>
      </w:r>
    </w:p>
    <w:p>
      <w:pPr>
        <w:spacing w:after="200"/>
      </w:pPr>
    </w:p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pPr>
        <w:spacing w:after="200"/>
      </w:pPr>
      <w:r>
        <w:t xml:space="preserve">1) If our frquent operation is insertion and deletion in between then we should select LinkedList over ArrayList.</w:t>
      </w:r>
    </w:p>
    <w:p>
      <w:pPr>
        <w:spacing w:after="200"/>
      </w:pPr>
      <w:r>
        <w:t xml:space="preserve">2) if our frequesnt operation is search opearation then we should select the ArrayList over LinkedList</w:t>
      </w:r>
    </w:p>
    <w:p>
      <w:pPr>
        <w:spacing w:after="200"/>
      </w:pPr>
    </w:p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pPr>
        <w:spacing w:after="200"/>
      </w:pPr>
      <w:r>
        <w:t xml:space="preserve">type of linkd list ---&gt;</w:t>
      </w:r>
    </w:p>
    <w:p>
      <w:pPr>
        <w:spacing w:after="200"/>
      </w:pPr>
      <w:r>
        <w:t xml:space="preserve">1) Single linked List</w:t>
      </w:r>
    </w:p>
    <w:p>
      <w:pPr>
        <w:spacing w:after="200"/>
      </w:pPr>
      <w:r>
        <w:t xml:space="preserve">2) Doubly Linked List</w:t>
      </w:r>
    </w:p>
    <w:p>
      <w:pPr>
        <w:spacing w:after="200"/>
      </w:pPr>
      <w:r>
        <w:t xml:space="preserve">3) Circular Linked List</w:t>
      </w:r>
    </w:p>
    <w:p>
      <w:pPr>
        <w:spacing w:after="200"/>
      </w:pPr>
    </w:p>
    <w:p>
      <w:pPr>
        <w:spacing w:after="200"/>
      </w:pPr>
      <w:r>
        <w:t xml:space="preserve">Linked list is based on nodes ,</w:t>
      </w:r>
    </w:p>
    <w:p>
      <w:pPr>
        <w:spacing w:after="200"/>
      </w:pPr>
      <w:r>
        <w:t xml:space="preserve">ArrayList is based on index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-oe99uhy" Type="http://schemas.openxmlformats.org/officeDocument/2006/relationships/hyperlink" Target="https://app.slid.cc/docs/51e2172b8add4c7b9dabdb5b8e6ed4f4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q8ouf9y757qgjtlo0g25z.png"/><Relationship Id="rId9" Type="http://schemas.openxmlformats.org/officeDocument/2006/relationships/image" Target="media/bktplwjdkibqas7gnyumdf.png"/><Relationship Id="rId10" Type="http://schemas.openxmlformats.org/officeDocument/2006/relationships/image" Target="media/mozh9mic9hsm7o10399l9n.png"/><Relationship Id="rId11" Type="http://schemas.openxmlformats.org/officeDocument/2006/relationships/image" Target="media/aqxma3hrbidy0ug0m3lp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2022-07-14T20:43:28Z</dcterms:created>
  <dcterms:modified xsi:type="dcterms:W3CDTF">2022-07-14T20:43:28Z</dcterms:modified>
</cp:coreProperties>
</file>