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bidi w:val="1"/>
        <w:spacing w:after="1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راهنمای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آلفا</w:t>
      </w:r>
    </w:p>
    <w:p w:rsidR="00000000" w:rsidDel="00000000" w:rsidP="00000000" w:rsidRDefault="00000000" w:rsidRPr="00000000" w14:paraId="00000004">
      <w:pPr>
        <w:bidi w:val="1"/>
        <w:spacing w:after="1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فروردین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۱۴۰۲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کارمندان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140" w:before="240" w:lineRule="auto"/>
        <w:rPr/>
      </w:pP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۱. </w:t>
      </w:r>
      <w:r w:rsidDel="00000000" w:rsidR="00000000" w:rsidRPr="00000000">
        <w:rPr>
          <w:rtl w:val="1"/>
        </w:rPr>
        <w:t xml:space="preserve">کارمندان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۸ </w:t>
      </w:r>
      <w:r w:rsidDel="00000000" w:rsidR="00000000" w:rsidRPr="00000000">
        <w:rPr>
          <w:rtl w:val="1"/>
        </w:rPr>
        <w:t xml:space="preserve">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درخواست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۲. 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آپلود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، ۲۵ </w:t>
      </w:r>
      <w:r w:rsidDel="00000000" w:rsidR="00000000" w:rsidRPr="00000000">
        <w:rPr>
          <w:rtl w:val="1"/>
        </w:rPr>
        <w:t xml:space="preserve">مگابایت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۳.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1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فراموشی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۵۴۳ </w:t>
      </w: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ایمیل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support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tech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ساعت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before="240"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