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React.1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35759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will usually use the tool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create a “scaffolding” for a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us. Once created, we can adapt the scaffolding to our specific needs.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npm install –g 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 (you could e.g. call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ReactApps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it is up to you),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create-react-app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create a new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(again) take several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tes before the creation process is complete.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open a terminal window in the app folder,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start up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delete the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content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– but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folder itself – of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create a new file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that folder. </w:t>
            </w:r>
            <w:r w:rsidRPr="007575E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must have this exact name!</w:t>
            </w:r>
          </w:p>
          <w:p w:rsidR="00556C0D" w:rsidRDefault="00556C0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Copy-paste the below content into the index.js file, and verify that the browser now shows </w:t>
            </w:r>
            <w:r w:rsidRPr="00556C0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“Hello World!”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556C0D" w:rsidRDefault="00556C0D" w:rsidP="00556C0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//Import the React and ReactDom libs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'react-dom'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//Create a React component named "App"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() 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=&gt;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{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return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(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Hello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world!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);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};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//Take the "App" component and show it on the screen</w:t>
            </w:r>
          </w:p>
          <w:p w:rsidR="00F93C1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render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/&gt;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,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document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querySelector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'#root'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));</w:t>
            </w:r>
          </w:p>
        </w:tc>
      </w:tr>
    </w:tbl>
    <w:p w:rsidR="00F93C1D" w:rsidRPr="00556C0D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954696" w:rsidRPr="00556C0D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AC38CB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35759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fairly simple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app, for presentation of a fixed number of data instances.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283DB4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you will find four image files and an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info.doc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data describing four “roles” from a simple role-play game.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283DB4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app, such that it presents the given data in a reasonable manner (it’s up to you to define “reasonable” </w:t>
            </w:r>
            <w:r w:rsidRPr="00283DB4">
              <w:rPr>
                <w:lang w:eastAsia="da-DK"/>
              </w:rPr>
              <w:sym w:font="Wingdings" w:char="F04A"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You can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e.g. 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use the provi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ded examples as a guide for your implementation, along with the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React.pptx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powerpoint presentation.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React.3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35759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more complex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application, including calls to a Web API, and presentation of variable-sized data</w:t>
            </w:r>
            <w:r w:rsidR="009A42E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typical Single-Page app (SPA) will include retrieval of data from a Web API, and presentation of this data – which may e.g. involve a variable number of data instances – in 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UI.</w:t>
            </w:r>
          </w:p>
          <w:p w:rsidR="009A42E7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A42E7" w:rsidRPr="0005429D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main focus of this exercise is to get such an application up-and-running, but perhaps with limited/no user interaction. The application can then be extended with a fuller UI next week.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283DB4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React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767B1A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Implement the app; the exact “theme” for the app is up to you, but a good and relevant example could –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as always – be an app which make use of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MovieDB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Web API.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However, feel free to choose something else. The main goals for the application should be to make use of: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Multiple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 (class and/or functional)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Callbacks (perhaps)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Web API calls (e.g. using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axios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/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methods</w:t>
            </w:r>
          </w:p>
          <w:p w:rsidR="006F71C3" w:rsidRPr="006F71C3" w:rsidRDefault="006F71C3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F71C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Styling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(with Bootstrap or some other library)</w:t>
            </w:r>
          </w:p>
          <w:p w:rsidR="009A42E7" w:rsidRPr="001752E6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937726" w:rsidRDefault="00937726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2555AA" w:rsidRPr="00556C0D" w:rsidRDefault="002555AA" w:rsidP="002555A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React.4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C535C5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 xml:space="preserve">color-redux </w:t>
            </w:r>
            <w:r w:rsidRPr="002555A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(</w:t>
            </w:r>
            <w:r w:rsidRPr="002555AA"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  <w:lang w:eastAsia="da-DK"/>
              </w:rPr>
              <w:t>NB</w:t>
            </w:r>
            <w:r w:rsidRPr="002555A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: Note that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this is a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-only project, so you can use the project as-is. You do NOT need to run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npm install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first.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simple App which uses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 w:rsidR="002C577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state management, but without involving </w:t>
            </w:r>
            <w:r w:rsidR="002C5773" w:rsidRPr="002C577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="002C577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2555AA" w:rsidP="002555A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is intended to be very similar to the example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so you can solve the exercise by following the same steps as outlined in that example.</w:t>
            </w:r>
          </w:p>
          <w:p w:rsidR="002555AA" w:rsidRPr="007E1538" w:rsidRDefault="002555AA" w:rsidP="002555A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2555A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take note of the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with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id = value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the three buttons beneath it. Each button makes a call to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store.dispatch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the calls will </w:t>
            </w:r>
            <w:r w:rsidRPr="002555A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work properly until you have completed the implemen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tation of the code in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</w:p>
          <w:p w:rsidR="002555AA" w:rsidRDefault="002555A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and follow the steps described in the code.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Again, remem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ber that you can use the corresponding </w:t>
            </w:r>
            <w:r w:rsidR="00404FDA" w:rsidRPr="00404FD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from the </w:t>
            </w:r>
            <w:r w:rsidR="00404FDA" w:rsidRPr="00404FD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inc-redux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 as a guideline.</w:t>
            </w:r>
          </w:p>
          <w:p w:rsidR="00404FDA" w:rsidRDefault="00404FD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Keep working until you can change the color of the smiley face by clicking on the three buttons below it.</w:t>
            </w:r>
          </w:p>
          <w:p w:rsidR="00404FDA" w:rsidRPr="00404FDA" w:rsidRDefault="00404FDA" w:rsidP="00404FD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2555AA" w:rsidRDefault="002555AA" w:rsidP="002555A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C35759" w:rsidRPr="00556C0D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E02730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React.5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2730" w:rsidRPr="000767B0" w:rsidRDefault="000767B0" w:rsidP="00E0273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color-reactredux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2C5773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Re-i</w:t>
            </w:r>
            <w:r w:rsid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mplement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application from the previous exercise, but this time as a </w:t>
            </w:r>
            <w:r w:rsidRPr="002C577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React/Redux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</w:t>
            </w:r>
            <w:r w:rsid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  <w:r w:rsidR="004C2E0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Use standard </w:t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folder and file struc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ture for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React/Redux</w:t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applications.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67B0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is intended to be </w:t>
            </w:r>
            <w:r w:rsidR="004C2E0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functionally identical to the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color-redux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 from the previous exercise, but now implemented as a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using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state management. Note that the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the given application 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contains a number of new subfolders:</w:t>
            </w:r>
          </w:p>
          <w:p w:rsidR="000767B0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actions</w:t>
            </w:r>
          </w:p>
          <w:p w:rsidR="000767B0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components</w:t>
            </w:r>
          </w:p>
          <w:p w:rsidR="00C35759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reducers </w:t>
            </w:r>
          </w:p>
          <w:p w:rsidR="000767B0" w:rsidRDefault="000767B0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0767B0" w:rsidRDefault="00C203F6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These folders reflect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“standard” for how to organise files in a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React/Redux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project. The folders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also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contain the standard files as well, but they are initially empty.</w:t>
            </w:r>
          </w:p>
          <w:p w:rsidR="000767B0" w:rsidRPr="000767B0" w:rsidRDefault="000767B0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Get the application from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GitHub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open it in Visual Studio Code, open a terminal window in the root folder of the App, and run the </w:t>
            </w:r>
            <w:r w:rsidRPr="000767B0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install</w:t>
            </w:r>
            <w:r w:rsidRPr="000767B0">
              <w:rPr>
                <w:rFonts w:ascii="Calibri" w:eastAsia="Times New Roman" w:hAnsi="Calibri" w:cs="Times New Roman"/>
                <w:color w:val="0070C0"/>
                <w:sz w:val="24"/>
                <w:szCs w:val="24"/>
                <w:lang w:eastAsia="da-DK"/>
              </w:rPr>
              <w:t xml:space="preserve"> </w:t>
            </w: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command</w:t>
            </w:r>
            <w:r>
              <w:rPr>
                <w:rFonts w:ascii="Calibri" w:eastAsia="Times New Roman" w:hAnsi="Calibri" w:cs="Times New Roman"/>
                <w:color w:val="0070C0"/>
                <w:sz w:val="24"/>
                <w:szCs w:val="24"/>
                <w:lang w:eastAsia="da-DK"/>
              </w:rPr>
              <w:t xml:space="preserve"> </w:t>
            </w: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without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any parameters.</w:t>
            </w:r>
          </w:p>
          <w:p w:rsidR="000767B0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installation is complete, you can run </w:t>
            </w:r>
            <w:r w:rsidRPr="000767B0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Initially, nothing will show up in the browser.</w:t>
            </w:r>
          </w:p>
          <w:p w:rsidR="000767B0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same functionality as seen in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color-redux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ple, but by using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React/Redux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approach. You can use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inc-reactredux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app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as a guideline, since that example has the same file structure.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If you feel insecure about how to get started on the implementation, take some time to study the </w:t>
            </w:r>
            <w:r w:rsidR="00C203F6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inc-reactredux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 once more.</w:t>
            </w:r>
          </w:p>
          <w:p w:rsidR="00C35759" w:rsidRPr="00404FDA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C35759" w:rsidRPr="00556C0D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React.6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C35759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scratch, and also install the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react-redux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packages)</w:t>
            </w:r>
          </w:p>
          <w:p w:rsidR="00C35759" w:rsidRPr="00C35759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C35759" w:rsidP="00C3575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more complex application using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in general, and using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state management.</w:t>
            </w:r>
          </w:p>
          <w:p w:rsidR="00C35759" w:rsidRPr="007E1538" w:rsidRDefault="00C35759" w:rsidP="00C3575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goal of this application should be to use </w:t>
            </w:r>
            <w:r w:rsidRPr="00D949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state management, in a setup where the application state is a bit more complex. A couple of examples could be: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very simple role-play game, where two opponents can attack each other. Each player should have a number of hit points, which will decrease with a certain amount (fixed or randomised) when attacked. A “battle log” could be included, which lists the progression of the battle.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dice-like game, where you can roll one or more dice, and perhaps add the value of the roll to a sum.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simulation of a simple shop, e.g. an extension of the </w:t>
            </w:r>
            <w:r w:rsidRPr="00D949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lemonadestand-reactredux</w:t>
            </w: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example, with a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slightly </w:t>
            </w: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more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complex inventory system (or maybe a sales history functionality).</w:t>
            </w:r>
          </w:p>
          <w:p w:rsidR="00D94917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D94917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These are just examples; feel free to choose a different theme for your applica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tion. Just remember to try to challenge yourself a bit!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4917" w:rsidRDefault="007F7AF5" w:rsidP="00D94917">
            <w:pPr>
              <w:pStyle w:val="Listeafsnit"/>
              <w:widowControl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7F7AF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[mandatory]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Implement the application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7F7AF5" w:rsidRDefault="007F7AF5" w:rsidP="00D94917">
            <w:pPr>
              <w:pStyle w:val="Listeafsnit"/>
              <w:widowControl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7F7AF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[Optional]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Demo your application for the class next week </w:t>
            </w:r>
            <w:r w:rsidRPr="007F7AF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</w:p>
          <w:p w:rsidR="00D94917" w:rsidRPr="00D94917" w:rsidRDefault="00D94917" w:rsidP="00D94917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F92883" w:rsidRDefault="00F92883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F92883" w:rsidRPr="00556C0D" w:rsidRDefault="00F92883" w:rsidP="00F92883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288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React.7</w:t>
            </w:r>
          </w:p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288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C35759" w:rsidRDefault="00F9288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and also install these packages: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,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react-redux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axios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redux-thunk</w:t>
            </w:r>
          </w:p>
          <w:p w:rsidR="00F92883" w:rsidRPr="00C35759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</w:tc>
      </w:tr>
      <w:tr w:rsidR="00F9288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Default="00F9288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 an application which uses a Web API for retrieving data.</w:t>
            </w:r>
          </w:p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288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Default="00F92883" w:rsidP="00F9288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example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f1-react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 uses an external Web API to retrieve data on Formula 1 drivers for the 2018 season. If we are using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state manage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ment, we do however have to handle the asynchronous call to the Web API in a special man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ner, since the standard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model for invoking the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dispatch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func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tion isn’t comtatible with 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asynchronous call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s. In order to manage this, we have to install a small piece of “middleware”, specifically the </w:t>
            </w:r>
            <w:r w:rsidR="00282406"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redux-thunk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package.</w:t>
            </w:r>
          </w:p>
          <w:p w:rsidR="00282406" w:rsidRDefault="00282406" w:rsidP="00F9288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282406" w:rsidRDefault="00282406" w:rsidP="00F9288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app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f1-react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reduxthunk </w:t>
            </w:r>
            <w:r w:rsidRP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also found in the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</w:t>
            </w:r>
            <w:r w:rsidRP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you can see an exam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ple of how to invoke a Web API correctly, using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redux-thunk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middle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ware package and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axios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actually executing the API call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92883" w:rsidRPr="007E1538" w:rsidRDefault="00F92883" w:rsidP="00F9288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288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Pr="007E1538" w:rsidRDefault="00F9288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883" w:rsidRDefault="00F92883" w:rsidP="00F92883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Make sure you understand how the </w:t>
            </w:r>
            <w:r w:rsidR="00282406" w:rsidRPr="00F9288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f1-react</w:t>
            </w:r>
            <w:r w:rsid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reduxthunk</w:t>
            </w:r>
            <w:r w:rsidR="0028240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works. Pay particular attention to the below:</w:t>
            </w:r>
          </w:p>
          <w:p w:rsidR="00282406" w:rsidRDefault="00282406" w:rsidP="00282406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] The way the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thunk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middleware is injected into the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store.</w:t>
            </w:r>
          </w:p>
          <w:p w:rsidR="00282406" w:rsidRDefault="00282406" w:rsidP="00282406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/src/actions/index.js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] How we execute the Web API call, and how the response from the call is used to call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dispatch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explicitly with an action object.</w:t>
            </w:r>
          </w:p>
          <w:p w:rsidR="00282406" w:rsidRDefault="00282406" w:rsidP="00282406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[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/src/component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s/</w:t>
            </w:r>
            <w:r w:rsidR="00FD07E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Dri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verList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] How we implement this com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po</w:t>
            </w:r>
            <w:r w:rsidR="00FD07E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nent as a class-based </w:t>
            </w:r>
            <w:r w:rsidRPr="0028240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component, and make the call to the action creator </w:t>
            </w:r>
            <w:r w:rsidRPr="00EF714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fetchF1Data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(which in turn invokes the Web API call)</w:t>
            </w:r>
            <w:r w:rsidR="00EF714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life-cycle method </w:t>
            </w:r>
            <w:r w:rsidR="00EF714B" w:rsidRPr="00EF714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componentDidMount</w:t>
            </w:r>
            <w:r w:rsidR="00EF714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D07EF" w:rsidRPr="00FD07EF" w:rsidRDefault="00FD07EF" w:rsidP="00FD07EF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you feel you understand the app, implement a similar app yourself. That is, the app should as a minimum contain a call to a Web API, and should somehow display the result of the call. If you cannot find a suitable Web API to call, you can use one of the the </w:t>
            </w:r>
            <w:r w:rsidRPr="00FD07E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JSONPlaceholder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Web APIs (</w:t>
            </w:r>
            <w:hyperlink r:id="rId5" w:history="1">
              <w:r w:rsidRPr="001B2F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da-DK"/>
                </w:rPr>
                <w:t>https://jsonplaceholder.typicode.com</w:t>
              </w:r>
            </w:hyperlink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). An example of a Web API call is: (</w:t>
            </w:r>
            <w:hyperlink r:id="rId6" w:history="1">
              <w:r w:rsidRPr="001B2F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da-DK"/>
                </w:rPr>
                <w:t>https://jsonplaceholder.typicode.com/users</w:t>
              </w:r>
            </w:hyperlink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), which return JSON data.</w:t>
            </w:r>
          </w:p>
          <w:p w:rsidR="00F92883" w:rsidRPr="00F92883" w:rsidRDefault="00F92883" w:rsidP="00F9288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F92883" w:rsidRDefault="00F92883" w:rsidP="00F92883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F92883" w:rsidRDefault="00F92883" w:rsidP="00F92883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E03B93" w:rsidRDefault="00E03B93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E03B93" w:rsidRPr="00556C0D" w:rsidRDefault="00E03B93" w:rsidP="00E03B93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E03B9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React.8</w:t>
            </w:r>
          </w:p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E03B9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C35759" w:rsidRDefault="00E03B9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 w:rsidRPr="00F9288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create-react-app</w:t>
            </w:r>
            <w:r w:rsid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and also install the package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D84671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react-router-dom</w:t>
            </w:r>
            <w:r w:rsid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(</w:t>
            </w:r>
            <w:r w:rsidR="00D84671" w:rsidRPr="00D84671"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  <w:lang w:eastAsia="da-DK"/>
              </w:rPr>
              <w:t>NB</w:t>
            </w:r>
            <w:r w:rsid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: this does </w:t>
            </w:r>
            <w:r w:rsidR="00D84671" w:rsidRP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eastAsia="da-DK"/>
              </w:rPr>
              <w:t>not</w:t>
            </w:r>
            <w:r w:rsid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involve </w:t>
            </w:r>
            <w:r w:rsidR="00D84671" w:rsidRPr="00D84671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 w:rsidR="00D8467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!)</w:t>
            </w:r>
          </w:p>
          <w:p w:rsidR="00E03B93" w:rsidRPr="00C35759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</w:tc>
      </w:tr>
      <w:tr w:rsidR="00E03B9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Default="00E03B9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an application which uses </w:t>
            </w:r>
            <w:r w:rsidRPr="00E03B9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routing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E03B9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Default="00E03B93" w:rsidP="00E03B9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="00D8467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example </w:t>
            </w:r>
            <w:r w:rsidR="00D84671" w:rsidRPr="00D8467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club-reactrouter</w:t>
            </w:r>
            <w:r w:rsidR="00D8467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uses </w:t>
            </w:r>
            <w:r w:rsidR="00D84671"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="00D8467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routing 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enabling navigation in the app. The main idea in </w:t>
            </w:r>
            <w:r w:rsidR="00F47629"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routing is that a number of routing-related </w:t>
            </w:r>
            <w:r w:rsidR="00F47629"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 become available after installing the </w:t>
            </w:r>
            <w:r w:rsidR="00F47629"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react-router-dom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package. These components are then used to manage internal routing in the app.</w:t>
            </w:r>
          </w:p>
          <w:p w:rsidR="00D84671" w:rsidRPr="007E1538" w:rsidRDefault="00D84671" w:rsidP="00E03B9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E03B93" w:rsidRPr="007E1538" w:rsidTr="00AD448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Pr="007E1538" w:rsidRDefault="00E03B93" w:rsidP="00AD44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B93" w:rsidRDefault="00E03B93" w:rsidP="00F47629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Make 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sure you understand how the </w:t>
            </w:r>
            <w:r w:rsidR="00F47629" w:rsidRPr="00D8467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club-reactrouter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F4762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app works. Pay particular attention to the below:</w:t>
            </w:r>
          </w:p>
          <w:p w:rsidR="00F47629" w:rsidRDefault="00F47629" w:rsidP="00F47629">
            <w:pPr>
              <w:pStyle w:val="Listeafsnit"/>
              <w:widowControl/>
              <w:numPr>
                <w:ilvl w:val="1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] At the top level of the app, we wrap the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into a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&lt;BrowserRouter&gt;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F47629" w:rsidRDefault="00F47629" w:rsidP="00F47629">
            <w:pPr>
              <w:pStyle w:val="Listeafsnit"/>
              <w:widowControl/>
              <w:numPr>
                <w:ilvl w:val="1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/src/components/A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pp.js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] The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itself is divi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ded into a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&lt;Header&gt;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a </w:t>
            </w:r>
            <w:r w:rsidRPr="00F4762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&lt;Main&gt;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F47629" w:rsidRDefault="00F47629" w:rsidP="00CD3E04">
            <w:pPr>
              <w:pStyle w:val="Listeafsnit"/>
              <w:widowControl/>
              <w:numPr>
                <w:ilvl w:val="1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/src/components/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Header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.js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] The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Header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&gt;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con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tains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&lt;Link&gt;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components, one for each link to a </w:t>
            </w:r>
            <w:r w:rsidR="009F6D97"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“subcomponent”. Note the </w:t>
            </w:r>
            <w:r w:rsidR="009F6D97"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to</w:t>
            </w:r>
            <w:r w:rsidR="009F6D97"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attrbute, which specifies the </w:t>
            </w:r>
            <w:r w:rsid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sub-</w:t>
            </w:r>
            <w:r w:rsidR="009F6D97"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URL </w:t>
            </w:r>
            <w:r w:rsid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we are trying to navigate to.</w:t>
            </w:r>
          </w:p>
          <w:p w:rsidR="009F6D97" w:rsidRPr="009F6D97" w:rsidRDefault="009F6D97" w:rsidP="000869E4">
            <w:pPr>
              <w:pStyle w:val="Listeafsnit"/>
              <w:widowControl/>
              <w:numPr>
                <w:ilvl w:val="1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[in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/src/components/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Main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.js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] Th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is component primarily contains three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&lt;Route&gt;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components, each specifying a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path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attribute. This is the attribute which will be matched with the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attribute from any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&lt;Link&gt;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 The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&lt;Switch&gt;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ensures that only the first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&lt;Link&gt;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matching the path is selected.</w:t>
            </w:r>
          </w:p>
          <w:p w:rsidR="009F6D97" w:rsidRPr="009F6D97" w:rsidRDefault="009F6D97" w:rsidP="00CD3E04">
            <w:pPr>
              <w:pStyle w:val="Listeafsnit"/>
              <w:widowControl/>
              <w:numPr>
                <w:ilvl w:val="1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Also take a look at how routing is used in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&lt;Roster&gt;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&lt;FullRoster&gt;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9F6D9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&lt;Player&gt;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47629" w:rsidRDefault="009F6D97" w:rsidP="009F6D97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you feel you understand the app, implement a similar app yourself.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You can choose the theme for your app freely. It could be a presentation of yourself, a hobby, or whatever you feel could be fun </w:t>
            </w:r>
            <w:r w:rsidRPr="009F6D9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F6D97" w:rsidRPr="009F6D97" w:rsidRDefault="009F6D97" w:rsidP="009F6D97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E03B93" w:rsidRDefault="00E03B93" w:rsidP="00E03B93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37073F" w:rsidRDefault="0037073F" w:rsidP="00E03B93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bookmarkStart w:id="0" w:name="_GoBack"/>
      <w:bookmarkEnd w:id="0"/>
    </w:p>
    <w:p w:rsidR="00767B1A" w:rsidRDefault="00767B1A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C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A3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1C36"/>
    <w:multiLevelType w:val="hybridMultilevel"/>
    <w:tmpl w:val="DE5C2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271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6C3E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D2F2C"/>
    <w:multiLevelType w:val="hybridMultilevel"/>
    <w:tmpl w:val="B99E5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35F2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C146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17"/>
  </w:num>
  <w:num w:numId="5">
    <w:abstractNumId w:val="11"/>
  </w:num>
  <w:num w:numId="6">
    <w:abstractNumId w:val="19"/>
  </w:num>
  <w:num w:numId="7">
    <w:abstractNumId w:val="7"/>
  </w:num>
  <w:num w:numId="8">
    <w:abstractNumId w:val="20"/>
  </w:num>
  <w:num w:numId="9">
    <w:abstractNumId w:val="14"/>
  </w:num>
  <w:num w:numId="10">
    <w:abstractNumId w:val="16"/>
  </w:num>
  <w:num w:numId="11">
    <w:abstractNumId w:val="9"/>
  </w:num>
  <w:num w:numId="12">
    <w:abstractNumId w:val="8"/>
  </w:num>
  <w:num w:numId="13">
    <w:abstractNumId w:val="1"/>
  </w:num>
  <w:num w:numId="14">
    <w:abstractNumId w:val="15"/>
  </w:num>
  <w:num w:numId="15">
    <w:abstractNumId w:val="6"/>
  </w:num>
  <w:num w:numId="16">
    <w:abstractNumId w:val="18"/>
  </w:num>
  <w:num w:numId="17">
    <w:abstractNumId w:val="13"/>
  </w:num>
  <w:num w:numId="18">
    <w:abstractNumId w:val="10"/>
  </w:num>
  <w:num w:numId="19">
    <w:abstractNumId w:val="12"/>
  </w:num>
  <w:num w:numId="20">
    <w:abstractNumId w:val="3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767B0"/>
    <w:rsid w:val="000842F3"/>
    <w:rsid w:val="000E4BEC"/>
    <w:rsid w:val="001845E3"/>
    <w:rsid w:val="00224BC1"/>
    <w:rsid w:val="00240F46"/>
    <w:rsid w:val="002555AA"/>
    <w:rsid w:val="00282406"/>
    <w:rsid w:val="00283DB4"/>
    <w:rsid w:val="002C5773"/>
    <w:rsid w:val="002E4D3D"/>
    <w:rsid w:val="00331951"/>
    <w:rsid w:val="00343CE9"/>
    <w:rsid w:val="0034695F"/>
    <w:rsid w:val="0037073F"/>
    <w:rsid w:val="00404FDA"/>
    <w:rsid w:val="00411D7F"/>
    <w:rsid w:val="004C2E01"/>
    <w:rsid w:val="00556C0D"/>
    <w:rsid w:val="00675EE3"/>
    <w:rsid w:val="006C7A29"/>
    <w:rsid w:val="006F71C3"/>
    <w:rsid w:val="0072446B"/>
    <w:rsid w:val="00732D14"/>
    <w:rsid w:val="007575EE"/>
    <w:rsid w:val="00767B1A"/>
    <w:rsid w:val="007F54D5"/>
    <w:rsid w:val="007F7AF5"/>
    <w:rsid w:val="008A6179"/>
    <w:rsid w:val="008E2A28"/>
    <w:rsid w:val="00913967"/>
    <w:rsid w:val="00937726"/>
    <w:rsid w:val="00954696"/>
    <w:rsid w:val="009A42E7"/>
    <w:rsid w:val="009F6D97"/>
    <w:rsid w:val="00A55AE9"/>
    <w:rsid w:val="00AC38CB"/>
    <w:rsid w:val="00AE63D8"/>
    <w:rsid w:val="00C203F6"/>
    <w:rsid w:val="00C26406"/>
    <w:rsid w:val="00C35759"/>
    <w:rsid w:val="00C535C5"/>
    <w:rsid w:val="00C6203C"/>
    <w:rsid w:val="00D84671"/>
    <w:rsid w:val="00D94917"/>
    <w:rsid w:val="00DB34D4"/>
    <w:rsid w:val="00DD5A44"/>
    <w:rsid w:val="00E02730"/>
    <w:rsid w:val="00E03B93"/>
    <w:rsid w:val="00E24CBE"/>
    <w:rsid w:val="00EB652F"/>
    <w:rsid w:val="00EF714B"/>
    <w:rsid w:val="00F47629"/>
    <w:rsid w:val="00F619ED"/>
    <w:rsid w:val="00F92883"/>
    <w:rsid w:val="00F93C1D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E53B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1527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40</cp:revision>
  <dcterms:created xsi:type="dcterms:W3CDTF">2019-02-06T15:22:00Z</dcterms:created>
  <dcterms:modified xsi:type="dcterms:W3CDTF">2019-03-20T18:47:00Z</dcterms:modified>
</cp:coreProperties>
</file>