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BF7" w:rsidRDefault="00376763" w:rsidP="00376763">
      <w:pPr>
        <w:pStyle w:val="Titel"/>
      </w:pPr>
      <w:r>
        <w:t xml:space="preserve">Management of </w:t>
      </w:r>
      <w:r w:rsidRPr="00980B60">
        <w:rPr>
          <w:b/>
        </w:rPr>
        <w:t>React</w:t>
      </w:r>
      <w:r>
        <w:t xml:space="preserve"> app files</w:t>
      </w:r>
    </w:p>
    <w:p w:rsidR="00376763" w:rsidRDefault="00376763"/>
    <w:p w:rsidR="00376763" w:rsidRDefault="00376763">
      <w:pPr>
        <w:rPr>
          <w:lang w:val="en-US"/>
        </w:rPr>
      </w:pPr>
      <w:r w:rsidRPr="00376763">
        <w:rPr>
          <w:lang w:val="en-US"/>
        </w:rPr>
        <w:t xml:space="preserve">When creating a </w:t>
      </w:r>
      <w:r w:rsidRPr="00980B60">
        <w:rPr>
          <w:b/>
          <w:lang w:val="en-US"/>
        </w:rPr>
        <w:t>React</w:t>
      </w:r>
      <w:r w:rsidRPr="00376763">
        <w:rPr>
          <w:lang w:val="en-US"/>
        </w:rPr>
        <w:t xml:space="preserve"> app with </w:t>
      </w:r>
      <w:r w:rsidR="00C323E8">
        <w:rPr>
          <w:lang w:val="en-US"/>
        </w:rPr>
        <w:t xml:space="preserve">the </w:t>
      </w:r>
      <w:r w:rsidRPr="00376763">
        <w:rPr>
          <w:b/>
          <w:color w:val="2F5496" w:themeColor="accent5" w:themeShade="BF"/>
          <w:lang w:val="en-US"/>
        </w:rPr>
        <w:t>create-react-app</w:t>
      </w:r>
      <w:r w:rsidR="00C323E8">
        <w:rPr>
          <w:lang w:val="en-US"/>
        </w:rPr>
        <w:t xml:space="preserve"> tool,</w:t>
      </w:r>
      <w:r>
        <w:rPr>
          <w:lang w:val="en-US"/>
        </w:rPr>
        <w:t xml:space="preserve"> the resulting app – which is completely defined by the files in the app folder – will consist of about 30,000 files, using up 200+ Mb of </w:t>
      </w:r>
      <w:r w:rsidR="00C323E8">
        <w:rPr>
          <w:lang w:val="en-US"/>
        </w:rPr>
        <w:t>disk space</w:t>
      </w:r>
      <w:r>
        <w:rPr>
          <w:lang w:val="en-US"/>
        </w:rPr>
        <w:t xml:space="preserve">. This is due to the huge amount of packages being included. Fortunately, we do </w:t>
      </w:r>
      <w:r w:rsidRPr="00376763">
        <w:rPr>
          <w:u w:val="single"/>
          <w:lang w:val="en-US"/>
        </w:rPr>
        <w:t>not</w:t>
      </w:r>
      <w:r>
        <w:rPr>
          <w:lang w:val="en-US"/>
        </w:rPr>
        <w:t xml:space="preserve"> need to include all these files when distri</w:t>
      </w:r>
      <w:r w:rsidR="00C323E8">
        <w:rPr>
          <w:lang w:val="en-US"/>
        </w:rPr>
        <w:softHyphen/>
      </w:r>
      <w:r>
        <w:rPr>
          <w:lang w:val="en-US"/>
        </w:rPr>
        <w:t xml:space="preserve">buting </w:t>
      </w:r>
      <w:r w:rsidRPr="00980B60">
        <w:rPr>
          <w:b/>
          <w:lang w:val="en-US"/>
        </w:rPr>
        <w:t>React</w:t>
      </w:r>
      <w:r>
        <w:rPr>
          <w:lang w:val="en-US"/>
        </w:rPr>
        <w:t xml:space="preserve"> projects. The two files </w:t>
      </w:r>
      <w:r w:rsidRPr="00376763">
        <w:rPr>
          <w:b/>
          <w:lang w:val="en-US"/>
        </w:rPr>
        <w:t>package.json</w:t>
      </w:r>
      <w:r>
        <w:rPr>
          <w:lang w:val="en-US"/>
        </w:rPr>
        <w:t xml:space="preserve"> and </w:t>
      </w:r>
      <w:r w:rsidRPr="00376763">
        <w:rPr>
          <w:b/>
          <w:lang w:val="en-US"/>
        </w:rPr>
        <w:t>package</w:t>
      </w:r>
      <w:r w:rsidRPr="00376763">
        <w:rPr>
          <w:b/>
          <w:lang w:val="en-US"/>
        </w:rPr>
        <w:t>-lock</w:t>
      </w:r>
      <w:r w:rsidRPr="00376763">
        <w:rPr>
          <w:b/>
          <w:lang w:val="en-US"/>
        </w:rPr>
        <w:t>.json</w:t>
      </w:r>
      <w:r>
        <w:rPr>
          <w:lang w:val="en-US"/>
        </w:rPr>
        <w:t xml:space="preserve"> contain the complete infor</w:t>
      </w:r>
      <w:r w:rsidR="00C323E8">
        <w:rPr>
          <w:lang w:val="en-US"/>
        </w:rPr>
        <w:softHyphen/>
      </w:r>
      <w:r>
        <w:rPr>
          <w:lang w:val="en-US"/>
        </w:rPr>
        <w:t>ma</w:t>
      </w:r>
      <w:r w:rsidR="00C323E8">
        <w:rPr>
          <w:lang w:val="en-US"/>
        </w:rPr>
        <w:softHyphen/>
      </w:r>
      <w:r>
        <w:rPr>
          <w:lang w:val="en-US"/>
        </w:rPr>
        <w:t xml:space="preserve">tion about package dependencies. This makes it possible to create a very small “stripped” version of a </w:t>
      </w:r>
      <w:r w:rsidRPr="00980B60">
        <w:rPr>
          <w:b/>
          <w:lang w:val="en-US"/>
        </w:rPr>
        <w:t>React</w:t>
      </w:r>
      <w:r>
        <w:rPr>
          <w:lang w:val="en-US"/>
        </w:rPr>
        <w:t xml:space="preserve"> project.</w:t>
      </w:r>
    </w:p>
    <w:p w:rsidR="00376763" w:rsidRDefault="00376763">
      <w:pPr>
        <w:rPr>
          <w:lang w:val="en-US"/>
        </w:rPr>
      </w:pPr>
      <w:r>
        <w:rPr>
          <w:lang w:val="en-US"/>
        </w:rPr>
        <w:t xml:space="preserve">We consider two ways of distributing and obtaining </w:t>
      </w:r>
      <w:r w:rsidRPr="00980B60">
        <w:rPr>
          <w:b/>
          <w:lang w:val="en-US"/>
        </w:rPr>
        <w:t>React</w:t>
      </w:r>
      <w:r>
        <w:rPr>
          <w:lang w:val="en-US"/>
        </w:rPr>
        <w:t xml:space="preserve"> applications: </w:t>
      </w:r>
    </w:p>
    <w:p w:rsidR="00376763" w:rsidRPr="00376763" w:rsidRDefault="00376763" w:rsidP="00376763">
      <w:pPr>
        <w:pStyle w:val="Listeafsnit"/>
        <w:numPr>
          <w:ilvl w:val="0"/>
          <w:numId w:val="1"/>
        </w:numPr>
        <w:rPr>
          <w:lang w:val="en-US"/>
        </w:rPr>
      </w:pPr>
      <w:r w:rsidRPr="00376763">
        <w:rPr>
          <w:lang w:val="en-US"/>
        </w:rPr>
        <w:t>Using a GitHub repository</w:t>
      </w:r>
    </w:p>
    <w:p w:rsidR="00376763" w:rsidRPr="00C90065" w:rsidRDefault="00376763" w:rsidP="00C90065">
      <w:pPr>
        <w:pStyle w:val="Listeafsnit"/>
        <w:numPr>
          <w:ilvl w:val="0"/>
          <w:numId w:val="1"/>
        </w:numPr>
        <w:rPr>
          <w:lang w:val="en-US"/>
        </w:rPr>
      </w:pPr>
      <w:r w:rsidRPr="00376763">
        <w:rPr>
          <w:lang w:val="en-US"/>
        </w:rPr>
        <w:t xml:space="preserve">Using a </w:t>
      </w:r>
      <w:r w:rsidRPr="00C323E8">
        <w:rPr>
          <w:b/>
          <w:lang w:val="en-US"/>
        </w:rPr>
        <w:t>.zip</w:t>
      </w:r>
      <w:r w:rsidRPr="00376763">
        <w:rPr>
          <w:lang w:val="en-US"/>
        </w:rPr>
        <w:t xml:space="preserve"> file</w:t>
      </w:r>
    </w:p>
    <w:p w:rsidR="00376763" w:rsidRDefault="00376763" w:rsidP="00376763">
      <w:pPr>
        <w:pStyle w:val="Overskrift1"/>
        <w:rPr>
          <w:lang w:val="en-US"/>
        </w:rPr>
      </w:pPr>
      <w:r>
        <w:rPr>
          <w:lang w:val="en-US"/>
        </w:rPr>
        <w:t>React apps and GitHub</w:t>
      </w:r>
    </w:p>
    <w:p w:rsidR="00A045E2" w:rsidRDefault="00376763" w:rsidP="00376763">
      <w:pPr>
        <w:rPr>
          <w:lang w:val="en-US"/>
        </w:rPr>
      </w:pPr>
      <w:r>
        <w:rPr>
          <w:lang w:val="en-US"/>
        </w:rPr>
        <w:t xml:space="preserve">When </w:t>
      </w:r>
      <w:r w:rsidRPr="00376763">
        <w:rPr>
          <w:lang w:val="en-US"/>
        </w:rPr>
        <w:t xml:space="preserve">a </w:t>
      </w:r>
      <w:r w:rsidRPr="00980B60">
        <w:rPr>
          <w:b/>
          <w:lang w:val="en-US"/>
        </w:rPr>
        <w:t>React</w:t>
      </w:r>
      <w:r w:rsidRPr="00376763">
        <w:rPr>
          <w:lang w:val="en-US"/>
        </w:rPr>
        <w:t xml:space="preserve"> app </w:t>
      </w:r>
      <w:r>
        <w:rPr>
          <w:lang w:val="en-US"/>
        </w:rPr>
        <w:t xml:space="preserve">is created </w:t>
      </w:r>
      <w:r w:rsidRPr="00376763">
        <w:rPr>
          <w:lang w:val="en-US"/>
        </w:rPr>
        <w:t xml:space="preserve">with </w:t>
      </w:r>
      <w:r w:rsidRPr="00376763">
        <w:rPr>
          <w:b/>
          <w:color w:val="2F5496" w:themeColor="accent5" w:themeShade="BF"/>
          <w:lang w:val="en-US"/>
        </w:rPr>
        <w:t>create-react-app</w:t>
      </w:r>
      <w:r>
        <w:rPr>
          <w:lang w:val="en-US"/>
        </w:rPr>
        <w:t xml:space="preserve">, the </w:t>
      </w:r>
      <w:r>
        <w:rPr>
          <w:lang w:val="en-US"/>
        </w:rPr>
        <w:t xml:space="preserve">resulting </w:t>
      </w:r>
      <w:r>
        <w:rPr>
          <w:lang w:val="en-US"/>
        </w:rPr>
        <w:t>app</w:t>
      </w:r>
      <w:r>
        <w:rPr>
          <w:lang w:val="en-US"/>
        </w:rPr>
        <w:t xml:space="preserve"> will also contain a </w:t>
      </w:r>
      <w:r w:rsidRPr="00376763">
        <w:rPr>
          <w:b/>
          <w:lang w:val="en-US"/>
        </w:rPr>
        <w:t>.gitignore</w:t>
      </w:r>
      <w:r>
        <w:rPr>
          <w:lang w:val="en-US"/>
        </w:rPr>
        <w:t xml:space="preserve"> file. This means that the creator of the app can simply push the app folder to GitHub; the </w:t>
      </w:r>
      <w:r w:rsidRPr="00376763">
        <w:rPr>
          <w:b/>
          <w:lang w:val="en-US"/>
        </w:rPr>
        <w:t>.gitignore</w:t>
      </w:r>
      <w:r>
        <w:rPr>
          <w:lang w:val="en-US"/>
        </w:rPr>
        <w:t xml:space="preserve"> file</w:t>
      </w:r>
      <w:r>
        <w:rPr>
          <w:lang w:val="en-US"/>
        </w:rPr>
        <w:t xml:space="preserve"> ensures that </w:t>
      </w:r>
      <w:r w:rsidR="00A045E2">
        <w:rPr>
          <w:lang w:val="en-US"/>
        </w:rPr>
        <w:t>only the essential (i.e. non-recreatable) elements of the app are actually pushed to GitHub. This turns out to be the following elements in the app folder:</w:t>
      </w:r>
    </w:p>
    <w:p w:rsidR="00A045E2" w:rsidRPr="00A045E2" w:rsidRDefault="00A045E2" w:rsidP="00A045E2">
      <w:pPr>
        <w:pStyle w:val="Listeafsnit"/>
        <w:numPr>
          <w:ilvl w:val="0"/>
          <w:numId w:val="2"/>
        </w:numPr>
        <w:rPr>
          <w:lang w:val="en-US"/>
        </w:rPr>
      </w:pPr>
      <w:r w:rsidRPr="00A045E2">
        <w:rPr>
          <w:lang w:val="en-US"/>
        </w:rPr>
        <w:t xml:space="preserve">The </w:t>
      </w:r>
      <w:r w:rsidRPr="00A045E2">
        <w:rPr>
          <w:b/>
          <w:lang w:val="en-US"/>
        </w:rPr>
        <w:t>src</w:t>
      </w:r>
      <w:r w:rsidRPr="00A045E2">
        <w:rPr>
          <w:lang w:val="en-US"/>
        </w:rPr>
        <w:t xml:space="preserve"> and </w:t>
      </w:r>
      <w:r w:rsidRPr="00A045E2">
        <w:rPr>
          <w:b/>
          <w:lang w:val="en-US"/>
        </w:rPr>
        <w:t>public</w:t>
      </w:r>
      <w:r w:rsidRPr="00A045E2">
        <w:rPr>
          <w:lang w:val="en-US"/>
        </w:rPr>
        <w:t xml:space="preserve"> subfolders (i.e. the elements added manually to the project)</w:t>
      </w:r>
    </w:p>
    <w:p w:rsidR="00A045E2" w:rsidRPr="00A045E2" w:rsidRDefault="00A045E2" w:rsidP="00A045E2">
      <w:pPr>
        <w:pStyle w:val="Listeafsnit"/>
        <w:numPr>
          <w:ilvl w:val="0"/>
          <w:numId w:val="2"/>
        </w:numPr>
        <w:rPr>
          <w:lang w:val="en-US"/>
        </w:rPr>
      </w:pPr>
      <w:r w:rsidRPr="00A045E2">
        <w:rPr>
          <w:lang w:val="en-US"/>
        </w:rPr>
        <w:t xml:space="preserve">The </w:t>
      </w:r>
      <w:r w:rsidRPr="00A045E2">
        <w:rPr>
          <w:lang w:val="en-US"/>
        </w:rPr>
        <w:t xml:space="preserve">files </w:t>
      </w:r>
      <w:r w:rsidRPr="00A045E2">
        <w:rPr>
          <w:b/>
          <w:lang w:val="en-US"/>
        </w:rPr>
        <w:t>package.json</w:t>
      </w:r>
      <w:r w:rsidRPr="00A045E2">
        <w:rPr>
          <w:lang w:val="en-US"/>
        </w:rPr>
        <w:t xml:space="preserve"> and </w:t>
      </w:r>
      <w:r w:rsidRPr="00A045E2">
        <w:rPr>
          <w:b/>
          <w:lang w:val="en-US"/>
        </w:rPr>
        <w:t>package-lock.json</w:t>
      </w:r>
      <w:r w:rsidRPr="00A045E2">
        <w:rPr>
          <w:lang w:val="en-US"/>
        </w:rPr>
        <w:t>,</w:t>
      </w:r>
      <w:r w:rsidRPr="00A045E2">
        <w:rPr>
          <w:lang w:val="en-US"/>
        </w:rPr>
        <w:t xml:space="preserve"> </w:t>
      </w:r>
      <w:r w:rsidRPr="00A045E2">
        <w:rPr>
          <w:lang w:val="en-US"/>
        </w:rPr>
        <w:t>which contain the app dependencies</w:t>
      </w:r>
    </w:p>
    <w:p w:rsidR="00A045E2" w:rsidRPr="00A045E2" w:rsidRDefault="00A045E2" w:rsidP="00A045E2">
      <w:pPr>
        <w:pStyle w:val="Listeafsnit"/>
        <w:numPr>
          <w:ilvl w:val="0"/>
          <w:numId w:val="2"/>
        </w:numPr>
        <w:rPr>
          <w:lang w:val="en-US"/>
        </w:rPr>
      </w:pPr>
      <w:r w:rsidRPr="00A045E2">
        <w:rPr>
          <w:lang w:val="en-US"/>
        </w:rPr>
        <w:t xml:space="preserve">The files </w:t>
      </w:r>
      <w:r w:rsidRPr="00C323E8">
        <w:rPr>
          <w:b/>
          <w:lang w:val="en-US"/>
        </w:rPr>
        <w:t>.gitignore</w:t>
      </w:r>
      <w:r w:rsidRPr="00A045E2">
        <w:rPr>
          <w:lang w:val="en-US"/>
        </w:rPr>
        <w:t xml:space="preserve"> and </w:t>
      </w:r>
      <w:r w:rsidRPr="00C323E8">
        <w:rPr>
          <w:b/>
          <w:lang w:val="en-US"/>
        </w:rPr>
        <w:t>README.md</w:t>
      </w:r>
      <w:r w:rsidRPr="00A045E2">
        <w:rPr>
          <w:lang w:val="en-US"/>
        </w:rPr>
        <w:t>, which are GitHub-specific</w:t>
      </w:r>
    </w:p>
    <w:p w:rsidR="00A045E2" w:rsidRDefault="00A045E2" w:rsidP="00A045E2">
      <w:pPr>
        <w:rPr>
          <w:lang w:val="en-US"/>
        </w:rPr>
      </w:pPr>
      <w:r>
        <w:rPr>
          <w:lang w:val="en-US"/>
        </w:rPr>
        <w:t>The “consumer” of the app – e.g. a student who needs to work with the app – will then simply obtain the app from GitHub, either through an IDE like Visual Studio Code or through another GitHub client. Once the app has been retrieved, the consumer then needs to perform one additional step in order to use the app, as compared with the usual step for starting the development server:</w:t>
      </w:r>
    </w:p>
    <w:p w:rsidR="00A045E2" w:rsidRPr="00A045E2" w:rsidRDefault="00A045E2" w:rsidP="00A045E2">
      <w:pPr>
        <w:pStyle w:val="Listeafsnit"/>
        <w:numPr>
          <w:ilvl w:val="0"/>
          <w:numId w:val="3"/>
        </w:numPr>
        <w:rPr>
          <w:lang w:val="en-US"/>
        </w:rPr>
      </w:pPr>
      <w:r w:rsidRPr="00A045E2">
        <w:rPr>
          <w:lang w:val="en-US"/>
        </w:rPr>
        <w:t>Open a terminal window in the app folder</w:t>
      </w:r>
    </w:p>
    <w:p w:rsidR="00A045E2" w:rsidRPr="00A045E2" w:rsidRDefault="00A045E2" w:rsidP="00A045E2">
      <w:pPr>
        <w:pStyle w:val="Listeafsnit"/>
        <w:numPr>
          <w:ilvl w:val="0"/>
          <w:numId w:val="3"/>
        </w:numPr>
        <w:rPr>
          <w:lang w:val="en-US"/>
        </w:rPr>
      </w:pPr>
      <w:r w:rsidRPr="00A045E2">
        <w:rPr>
          <w:lang w:val="en-US"/>
        </w:rPr>
        <w:t xml:space="preserve">Run </w:t>
      </w:r>
      <w:r w:rsidRPr="00A045E2">
        <w:rPr>
          <w:b/>
          <w:color w:val="2F5496" w:themeColor="accent5" w:themeShade="BF"/>
          <w:lang w:val="en-US"/>
        </w:rPr>
        <w:t>npm install</w:t>
      </w:r>
      <w:r w:rsidRPr="00A045E2">
        <w:rPr>
          <w:lang w:val="en-US"/>
        </w:rPr>
        <w:t xml:space="preserve"> </w:t>
      </w:r>
      <w:r w:rsidRPr="00A045E2">
        <w:rPr>
          <w:u w:val="single"/>
          <w:lang w:val="en-US"/>
        </w:rPr>
        <w:t>without</w:t>
      </w:r>
      <w:r w:rsidRPr="00A045E2">
        <w:rPr>
          <w:lang w:val="en-US"/>
        </w:rPr>
        <w:t xml:space="preserve"> any parameters. This will prompt </w:t>
      </w:r>
      <w:r w:rsidRPr="00980B60">
        <w:rPr>
          <w:b/>
          <w:lang w:val="en-US"/>
        </w:rPr>
        <w:t>NPM</w:t>
      </w:r>
      <w:r w:rsidRPr="00A045E2">
        <w:rPr>
          <w:lang w:val="en-US"/>
        </w:rPr>
        <w:t xml:space="preserve"> to retrieve </w:t>
      </w:r>
      <w:r w:rsidRPr="00980B60">
        <w:rPr>
          <w:u w:val="single"/>
          <w:lang w:val="en-US"/>
        </w:rPr>
        <w:t>all</w:t>
      </w:r>
      <w:r w:rsidRPr="00A045E2">
        <w:rPr>
          <w:lang w:val="en-US"/>
        </w:rPr>
        <w:t xml:space="preserve"> the packages on which the app depends, by using the information in the </w:t>
      </w:r>
      <w:r w:rsidRPr="00A045E2">
        <w:rPr>
          <w:b/>
          <w:lang w:val="en-US"/>
        </w:rPr>
        <w:t>package…</w:t>
      </w:r>
      <w:r w:rsidRPr="00A045E2">
        <w:rPr>
          <w:lang w:val="en-US"/>
        </w:rPr>
        <w:t xml:space="preserve"> files.</w:t>
      </w:r>
    </w:p>
    <w:p w:rsidR="00C90065" w:rsidRPr="00C90065" w:rsidRDefault="00A045E2" w:rsidP="00A045E2">
      <w:pPr>
        <w:pStyle w:val="Listeafsnit"/>
        <w:numPr>
          <w:ilvl w:val="0"/>
          <w:numId w:val="3"/>
        </w:numPr>
        <w:rPr>
          <w:lang w:val="en-US"/>
        </w:rPr>
      </w:pPr>
      <w:r w:rsidRPr="00A045E2">
        <w:rPr>
          <w:lang w:val="en-US"/>
        </w:rPr>
        <w:t xml:space="preserve">When the installation has finished, the full version of the app has now been recreated, and the development </w:t>
      </w:r>
      <w:r w:rsidR="00C323E8">
        <w:rPr>
          <w:lang w:val="en-US"/>
        </w:rPr>
        <w:t>server</w:t>
      </w:r>
      <w:bookmarkStart w:id="0" w:name="_GoBack"/>
      <w:bookmarkEnd w:id="0"/>
      <w:r w:rsidRPr="00A045E2">
        <w:rPr>
          <w:lang w:val="en-US"/>
        </w:rPr>
        <w:t xml:space="preserve"> can again be started </w:t>
      </w:r>
      <w:r w:rsidR="00C323E8">
        <w:rPr>
          <w:lang w:val="en-US"/>
        </w:rPr>
        <w:t xml:space="preserve">as usual </w:t>
      </w:r>
      <w:r w:rsidRPr="00A045E2">
        <w:rPr>
          <w:lang w:val="en-US"/>
        </w:rPr>
        <w:t xml:space="preserve">by running </w:t>
      </w:r>
      <w:r w:rsidRPr="00A045E2">
        <w:rPr>
          <w:b/>
          <w:color w:val="2F5496" w:themeColor="accent5" w:themeShade="BF"/>
          <w:lang w:val="en-US"/>
        </w:rPr>
        <w:t>npm start</w:t>
      </w:r>
    </w:p>
    <w:p w:rsidR="00A045E2" w:rsidRDefault="00C90065" w:rsidP="00C90065">
      <w:pPr>
        <w:pStyle w:val="Overskrift1"/>
        <w:rPr>
          <w:lang w:val="en-US"/>
        </w:rPr>
      </w:pPr>
      <w:r>
        <w:rPr>
          <w:lang w:val="en-US"/>
        </w:rPr>
        <w:t>React apps and .zip files</w:t>
      </w:r>
    </w:p>
    <w:p w:rsidR="00C90065" w:rsidRDefault="00C90065" w:rsidP="00A045E2">
      <w:pPr>
        <w:rPr>
          <w:lang w:val="en-US"/>
        </w:rPr>
      </w:pPr>
      <w:r>
        <w:rPr>
          <w:lang w:val="en-US"/>
        </w:rPr>
        <w:t>The procedure is fairly similar when using</w:t>
      </w:r>
      <w:r w:rsidR="00980B60">
        <w:rPr>
          <w:lang w:val="en-US"/>
        </w:rPr>
        <w:t xml:space="preserve"> a</w:t>
      </w:r>
      <w:r>
        <w:rPr>
          <w:lang w:val="en-US"/>
        </w:rPr>
        <w:t xml:space="preserve"> </w:t>
      </w:r>
      <w:r w:rsidRPr="00980B60">
        <w:rPr>
          <w:b/>
          <w:lang w:val="en-US"/>
        </w:rPr>
        <w:t>.zip</w:t>
      </w:r>
      <w:r w:rsidR="00980B60">
        <w:rPr>
          <w:lang w:val="en-US"/>
        </w:rPr>
        <w:t xml:space="preserve"> file for distribution</w:t>
      </w:r>
      <w:r>
        <w:rPr>
          <w:lang w:val="en-US"/>
        </w:rPr>
        <w:t xml:space="preserve"> instead.</w:t>
      </w:r>
      <w:r w:rsidR="00A8370E">
        <w:rPr>
          <w:lang w:val="en-US"/>
        </w:rPr>
        <w:t xml:space="preserve"> The </w:t>
      </w:r>
      <w:r w:rsidR="00980B60">
        <w:rPr>
          <w:lang w:val="en-US"/>
        </w:rPr>
        <w:t xml:space="preserve">creator </w:t>
      </w:r>
      <w:r w:rsidR="00980B60">
        <w:rPr>
          <w:lang w:val="en-US"/>
        </w:rPr>
        <w:t>of an app can e.g. make a copy of the complete app folder, and then in the copied folder strip away everything except:</w:t>
      </w:r>
    </w:p>
    <w:p w:rsidR="00980B60" w:rsidRPr="00A045E2" w:rsidRDefault="00980B60" w:rsidP="00980B60">
      <w:pPr>
        <w:pStyle w:val="Listeafsnit"/>
        <w:numPr>
          <w:ilvl w:val="0"/>
          <w:numId w:val="2"/>
        </w:numPr>
        <w:rPr>
          <w:lang w:val="en-US"/>
        </w:rPr>
      </w:pPr>
      <w:r w:rsidRPr="00A045E2">
        <w:rPr>
          <w:lang w:val="en-US"/>
        </w:rPr>
        <w:t xml:space="preserve">The </w:t>
      </w:r>
      <w:r w:rsidRPr="00A045E2">
        <w:rPr>
          <w:b/>
          <w:lang w:val="en-US"/>
        </w:rPr>
        <w:t>src</w:t>
      </w:r>
      <w:r w:rsidRPr="00A045E2">
        <w:rPr>
          <w:lang w:val="en-US"/>
        </w:rPr>
        <w:t xml:space="preserve"> and </w:t>
      </w:r>
      <w:r w:rsidRPr="00A045E2">
        <w:rPr>
          <w:b/>
          <w:lang w:val="en-US"/>
        </w:rPr>
        <w:t>public</w:t>
      </w:r>
      <w:r w:rsidRPr="00A045E2">
        <w:rPr>
          <w:lang w:val="en-US"/>
        </w:rPr>
        <w:t xml:space="preserve"> subfolders (i.e. the elements added manually to the project)</w:t>
      </w:r>
    </w:p>
    <w:p w:rsidR="00980B60" w:rsidRPr="00A045E2" w:rsidRDefault="00980B60" w:rsidP="00980B60">
      <w:pPr>
        <w:pStyle w:val="Listeafsnit"/>
        <w:numPr>
          <w:ilvl w:val="0"/>
          <w:numId w:val="2"/>
        </w:numPr>
        <w:rPr>
          <w:lang w:val="en-US"/>
        </w:rPr>
      </w:pPr>
      <w:r w:rsidRPr="00A045E2">
        <w:rPr>
          <w:lang w:val="en-US"/>
        </w:rPr>
        <w:t xml:space="preserve">The files </w:t>
      </w:r>
      <w:r w:rsidRPr="00A045E2">
        <w:rPr>
          <w:b/>
          <w:lang w:val="en-US"/>
        </w:rPr>
        <w:t>package.json</w:t>
      </w:r>
      <w:r w:rsidRPr="00A045E2">
        <w:rPr>
          <w:lang w:val="en-US"/>
        </w:rPr>
        <w:t xml:space="preserve"> and </w:t>
      </w:r>
      <w:r w:rsidRPr="00A045E2">
        <w:rPr>
          <w:b/>
          <w:lang w:val="en-US"/>
        </w:rPr>
        <w:t>package-lock.json</w:t>
      </w:r>
      <w:r w:rsidRPr="00A045E2">
        <w:rPr>
          <w:lang w:val="en-US"/>
        </w:rPr>
        <w:t>, which contain the app dependencies</w:t>
      </w:r>
    </w:p>
    <w:p w:rsidR="00980B60" w:rsidRPr="00376763" w:rsidRDefault="00980B60">
      <w:pPr>
        <w:rPr>
          <w:lang w:val="en-US"/>
        </w:rPr>
      </w:pPr>
      <w:r>
        <w:rPr>
          <w:lang w:val="en-US"/>
        </w:rPr>
        <w:t xml:space="preserve">This stripped version of the app folder can then be zipped into a </w:t>
      </w:r>
      <w:r w:rsidRPr="00980B60">
        <w:rPr>
          <w:b/>
          <w:lang w:val="en-US"/>
        </w:rPr>
        <w:t>.zip</w:t>
      </w:r>
      <w:r>
        <w:rPr>
          <w:lang w:val="en-US"/>
        </w:rPr>
        <w:t xml:space="preserve"> file, and then be made available as e.g. a download from a website. The consumer of the app will then need to retrieve the </w:t>
      </w:r>
      <w:r w:rsidRPr="00980B60">
        <w:rPr>
          <w:b/>
          <w:lang w:val="en-US"/>
        </w:rPr>
        <w:t>.zip</w:t>
      </w:r>
      <w:r>
        <w:rPr>
          <w:lang w:val="en-US"/>
        </w:rPr>
        <w:t xml:space="preserve"> file, unzip it, and perform the exact same steps as described above: In the app folder, first run </w:t>
      </w:r>
      <w:r w:rsidRPr="00A045E2">
        <w:rPr>
          <w:b/>
          <w:color w:val="2F5496" w:themeColor="accent5" w:themeShade="BF"/>
          <w:lang w:val="en-US"/>
        </w:rPr>
        <w:t>npm install</w:t>
      </w:r>
      <w:r w:rsidRPr="00A045E2">
        <w:rPr>
          <w:lang w:val="en-US"/>
        </w:rPr>
        <w:t xml:space="preserve"> </w:t>
      </w:r>
      <w:r w:rsidRPr="00980B60">
        <w:rPr>
          <w:u w:val="single"/>
          <w:lang w:val="en-US"/>
        </w:rPr>
        <w:t>without</w:t>
      </w:r>
      <w:r>
        <w:rPr>
          <w:lang w:val="en-US"/>
        </w:rPr>
        <w:t xml:space="preserve"> any para</w:t>
      </w:r>
      <w:r>
        <w:rPr>
          <w:lang w:val="en-US"/>
        </w:rPr>
        <w:softHyphen/>
        <w:t xml:space="preserve">meters, and then run </w:t>
      </w:r>
      <w:r w:rsidRPr="00980B60">
        <w:rPr>
          <w:b/>
          <w:color w:val="2F5496" w:themeColor="accent5" w:themeShade="BF"/>
          <w:lang w:val="en-US"/>
        </w:rPr>
        <w:t>npm start</w:t>
      </w:r>
      <w:r>
        <w:rPr>
          <w:lang w:val="en-US"/>
        </w:rPr>
        <w:t>.</w:t>
      </w:r>
    </w:p>
    <w:sectPr w:rsidR="00980B60" w:rsidRPr="0037676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E3421"/>
    <w:multiLevelType w:val="hybridMultilevel"/>
    <w:tmpl w:val="0AAA5C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3E272302"/>
    <w:multiLevelType w:val="hybridMultilevel"/>
    <w:tmpl w:val="94421E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A5B2D6C"/>
    <w:multiLevelType w:val="hybridMultilevel"/>
    <w:tmpl w:val="86BC6C3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D86"/>
    <w:rsid w:val="00063D86"/>
    <w:rsid w:val="00376763"/>
    <w:rsid w:val="00666AB1"/>
    <w:rsid w:val="00980B60"/>
    <w:rsid w:val="00A045E2"/>
    <w:rsid w:val="00A8370E"/>
    <w:rsid w:val="00AF0BF7"/>
    <w:rsid w:val="00C323E8"/>
    <w:rsid w:val="00C81000"/>
    <w:rsid w:val="00C9006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5E62A"/>
  <w15:chartTrackingRefBased/>
  <w15:docId w15:val="{12A0F856-BD8F-46CA-83A6-03EBAF6C2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3767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3767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76763"/>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376763"/>
    <w:pPr>
      <w:ind w:left="720"/>
      <w:contextualSpacing/>
    </w:pPr>
  </w:style>
  <w:style w:type="character" w:customStyle="1" w:styleId="Overskrift1Tegn">
    <w:name w:val="Overskrift 1 Tegn"/>
    <w:basedOn w:val="Standardskrifttypeiafsnit"/>
    <w:link w:val="Overskrift1"/>
    <w:uiPriority w:val="9"/>
    <w:rsid w:val="0037676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Pages>
  <Words>398</Words>
  <Characters>2434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Køge Handelsskole</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Laursen</dc:creator>
  <cp:keywords/>
  <dc:description/>
  <cp:lastModifiedBy>Per Laursen</cp:lastModifiedBy>
  <cp:revision>7</cp:revision>
  <dcterms:created xsi:type="dcterms:W3CDTF">2019-03-05T10:06:00Z</dcterms:created>
  <dcterms:modified xsi:type="dcterms:W3CDTF">2019-03-05T16:18:00Z</dcterms:modified>
</cp:coreProperties>
</file>