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pPr>
        <w:pStyle w:val="ListBullet"/>
      </w:pPr>
      <w:r>
        <w:t xml:space="preserve">**#25 and #26 both merged into </w:t>
      </w:r>
      <w:r>
        <w:rPr>
          <w:rFonts w:ascii="Consolas" w:hAnsi="Consolas"/>
          <w:color w:val="A31515"/>
        </w:rPr>
        <w:t>dev</w:t>
      </w:r>
      <w:r>
        <w:t xml:space="preserve"> as merge commits (</w:t>
      </w:r>
      <w:r>
        <w:rPr>
          <w:rFonts w:ascii="Consolas" w:hAnsi="Consolas"/>
          <w:color w:val="A31515"/>
        </w:rPr>
        <w:t>3c9ee7e</w:t>
      </w:r>
      <w:r>
        <w:t>,</w:t>
      </w:r>
    </w:p>
    <w:p>
      <w:r>
        <w:rPr>
          <w:rFonts w:ascii="Consolas" w:hAnsi="Consolas"/>
          <w:color w:val="A31515"/>
        </w:rPr>
        <w:t>1f5470b</w:t>
      </w:r>
      <w:r>
        <w:t>)** with Ali's preconditions verified first (#25 landed, all 8</w:t>
      </w:r>
    </w:p>
    <w:p>
      <w:r>
        <w:t xml:space="preserve">checks green on #26's tip </w:t>
      </w:r>
      <w:r>
        <w:rPr>
          <w:rFonts w:ascii="Consolas" w:hAnsi="Consolas"/>
          <w:color w:val="A31515"/>
        </w:rPr>
        <w:t>857fdc1</w:t>
      </w:r>
      <w:r>
        <w:t>, run 36265133413); this branch then</w:t>
      </w:r>
    </w:p>
    <w:p>
      <w:r>
        <w:t xml:space="preserve">synced with </w:t>
      </w:r>
      <w:r>
        <w:rPr>
          <w:rFonts w:ascii="Consolas" w:hAnsi="Consolas"/>
          <w:color w:val="A31515"/>
        </w:rPr>
        <w:t>origin/dev</w:t>
      </w:r>
      <w:r>
        <w:t xml:space="preserve"> and the four append conflicts (PROGRESS,</w:t>
      </w:r>
    </w:p>
    <w:p>
      <w:r>
        <w:t>AI-USAGE, checklist, docx) resolved by keeping both sides.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#27/#28 (queue comment already posted). Then A4</w:t>
      </w:r>
    </w:p>
    <w:p>
      <w:r>
        <w:t>commit-share recompute, README API table, RUNBOOK triage section, demo</w:t>
      </w:r>
    </w:p>
    <w:p>
      <w:r>
        <w:t>video, dev -&gt; main.</w:t>
      </w:r>
    </w:p>
    <w:p>
      <w:pPr>
        <w:pStyle w:val="Heading1"/>
      </w:pPr>
      <w:r>
        <w:t>M16 - #25/#26 merged per Ali's rule, CD gate exposed red, hotfix = PR #30, A4 ticked (2026-09-26)</w:t>
      </w:r>
    </w:p>
    <w:p>
      <w:r>
        <w:rPr>
          <w:b/>
        </w:rPr>
        <w:t>Expected:</w:t>
      </w:r>
      <w:r>
        <w:t xml:space="preserve"> execute Ali's merge instruction exactly (merge #25 first, then</w:t>
      </w:r>
    </w:p>
    <w:p>
      <w:r>
        <w:t>sync/merge #26, merge commits never squash, watch for the ci.skip anomaly),</w:t>
      </w:r>
    </w:p>
    <w:p>
      <w:r>
        <w:t>then keep going until every open defect is fixed.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#25 merged `3c9ee7e`, #26 merged `1f5470b` - both merge commits</w:t>
      </w:r>
      <w:r>
        <w:t>, in</w:t>
      </w:r>
    </w:p>
    <w:p>
      <w:r>
        <w:t>that order; no squash, no history duplication (#26 already contained</w:t>
      </w:r>
    </w:p>
    <w:p>
      <w:r>
        <w:t>#25's commits). #26's preconditions were verified before merging: #25 on</w:t>
      </w:r>
    </w:p>
    <w:p>
      <w:r>
        <w:t xml:space="preserve">dev, all 8 checks green on the tip </w:t>
      </w:r>
      <w:r>
        <w:rPr>
          <w:rFonts w:ascii="Consolas" w:hAnsi="Consolas"/>
          <w:color w:val="A31515"/>
        </w:rPr>
        <w:t>857fdc1</w:t>
      </w:r>
      <w:r>
        <w:t xml:space="preserve"> (run 36267113413's lineage),</w:t>
      </w:r>
    </w:p>
    <w:p>
      <w:r>
        <w:t xml:space="preserve">no </w:t>
      </w:r>
      <w:r>
        <w:rPr>
          <w:rFonts w:ascii="Consolas" w:hAnsi="Consolas"/>
          <w:color w:val="A31515"/>
        </w:rPr>
        <w:t>push.pushOption ci.skip</w:t>
      </w:r>
      <w:r>
        <w:t xml:space="preserve"> configured. </w:t>
      </w:r>
      <w:r>
        <w:rPr>
          <w:b/>
        </w:rPr>
        <w:t>No ci.skip anomaly</w:t>
      </w:r>
      <w:r>
        <w:t>: every</w:t>
      </w:r>
    </w:p>
    <w:p>
      <w:r>
        <w:t>push produced a run within ~2 minutes.</w:t>
      </w:r>
    </w:p>
    <w:p>
      <w:pPr>
        <w:pStyle w:val="ListBullet"/>
      </w:pPr>
      <w:r>
        <w:rPr>
          <w:b/>
        </w:rPr>
        <w:t>Post-merge dev CI green</w:t>
      </w:r>
      <w:r>
        <w:t xml:space="preserve"> (run 36267110824) - but </w:t>
      </w:r>
      <w:r>
        <w:rPr>
          <w:b/>
        </w:rPr>
        <w:t>dev CD went red</w:t>
      </w:r>
    </w:p>
    <w:p>
      <w:r>
        <w:t xml:space="preserve">(run 36267110631): the </w:t>
      </w:r>
      <w:r>
        <w:rPr>
          <w:rFonts w:ascii="Consolas" w:hAnsi="Consolas"/>
          <w:color w:val="A31515"/>
        </w:rPr>
        <w:t>test (gate)</w:t>
      </w:r>
      <w:r>
        <w:t xml:space="preserve"> backend step ran for the first time</w:t>
      </w:r>
    </w:p>
    <w:p>
      <w:r>
        <w:t xml:space="preserve">in its life (its </w:t>
      </w:r>
      <w:r>
        <w:rPr>
          <w:rFonts w:ascii="Consolas" w:hAnsi="Consolas"/>
          <w:color w:val="A31515"/>
        </w:rPr>
        <w:t>hashFiles('backend/pyproject.toml')</w:t>
      </w:r>
      <w:r>
        <w:t xml:space="preserve"> guard only became</w:t>
      </w:r>
    </w:p>
    <w:p>
      <w:r>
        <w:t xml:space="preserve">true when #26 landed) and died on </w:t>
      </w:r>
      <w:r>
        <w:rPr>
          <w:rFonts w:ascii="Consolas" w:hAnsi="Consolas"/>
          <w:color w:val="A31515"/>
        </w:rPr>
        <w:t>pip install -e ".[dev]"</w:t>
      </w:r>
      <w:r>
        <w:t>, which cannot</w:t>
      </w:r>
    </w:p>
    <w:p>
      <w:r>
        <w:t>work by design - pyproject is tool config only, and the CD copy had</w:t>
      </w:r>
    </w:p>
    <w:p>
      <w:r>
        <w:t xml:space="preserve">neither CI's </w:t>
      </w:r>
      <w:r>
        <w:rPr>
          <w:rFonts w:ascii="Consolas" w:hAnsi="Consolas"/>
          <w:color w:val="A31515"/>
        </w:rPr>
        <w:t>|| requirements.txt</w:t>
      </w:r>
      <w:r>
        <w:t xml:space="preserve"> fallback nor its Postgres/Redis</w:t>
      </w:r>
    </w:p>
    <w:p>
      <w:r>
        <w:t xml:space="preserve">services. </w:t>
      </w:r>
      <w:r>
        <w:rPr>
          <w:b/>
        </w:rPr>
        <w:t>Issue #29</w:t>
      </w:r>
      <w:r>
        <w:t xml:space="preserve"> documents it; </w:t>
      </w:r>
      <w:r>
        <w:rPr>
          <w:b/>
        </w:rPr>
        <w:t>PR #30</w:t>
      </w:r>
      <w:r>
        <w:t xml:space="preserve"> mirrors ci.yml's</w:t>
      </w:r>
    </w:p>
    <w:p>
      <w:r>
        <w:t>test-backend byte-for-byte in behaviour (services, env, install recipe,</w:t>
      </w:r>
    </w:p>
    <w:p>
      <w:r>
        <w:t>warm-up, coverage gate; timeout 10 -&gt; 15 min). dev CD stays blocked</w:t>
      </w:r>
    </w:p>
    <w:p>
      <w:r>
        <w:t>(</w:t>
      </w:r>
      <w:r>
        <w:rPr>
          <w:rFonts w:ascii="Consolas" w:hAnsi="Consolas"/>
          <w:color w:val="A31515"/>
        </w:rPr>
        <w:t>needs: test</w:t>
      </w:r>
      <w:r>
        <w:t>) until #30 merges.</w:t>
      </w:r>
    </w:p>
    <w:p>
      <w:pPr>
        <w:pStyle w:val="ListBullet"/>
      </w:pPr>
      <w:r>
        <w:rPr>
          <w:b/>
        </w:rPr>
        <w:t>docs branch (#28) synced with post-#26 dev</w:t>
      </w:r>
      <w:r>
        <w:t xml:space="preserve"> via merge commit</w:t>
      </w:r>
    </w:p>
    <w:p>
      <w:r>
        <w:rPr>
          <w:rFonts w:ascii="Consolas" w:hAnsi="Consolas"/>
          <w:color w:val="A31515"/>
        </w:rPr>
        <w:t>9e17a54</w:t>
      </w:r>
      <w:r>
        <w:t>; the four append conflicts (PROGRESS M13/M14 vs M15, AI-USAGE</w:t>
      </w:r>
    </w:p>
    <w:p>
      <w:r>
        <w:t>rows, checklist D/F4 blocks, binary docx) resolved by keeping both sides</w:t>
      </w:r>
    </w:p>
    <w:p>
      <w:r>
        <w:t xml:space="preserve">+ union of ticks, docx regenerated; </w:t>
      </w:r>
      <w:r>
        <w:rPr>
          <w:b/>
        </w:rPr>
        <w:t>8/8 green</w:t>
      </w:r>
      <w:r>
        <w:t xml:space="preserve">, and all </w:t>
      </w:r>
      <w:r>
        <w:rPr>
          <w:b/>
        </w:rPr>
        <w:t>84</w:t>
      </w:r>
    </w:p>
    <w:p>
      <w:r>
        <w:rPr>
          <w:rFonts w:ascii="Consolas" w:hAnsi="Consolas"/>
          <w:color w:val="A31515"/>
        </w:rPr>
        <w:t>file:line</w:t>
      </w:r>
      <w:r>
        <w:t xml:space="preserve"> refs re-verified against the merged tree (0 bad).</w:t>
      </w:r>
    </w:p>
    <w:p>
      <w:pPr>
        <w:pStyle w:val="ListBullet"/>
      </w:pPr>
      <w:r>
        <w:rPr>
          <w:b/>
        </w:rPr>
        <w:t>A4 ticked</w:t>
      </w:r>
      <w:r>
        <w:t>: 87 commits on dev, Ashar 46 (52.9%) / Ali 41 (47.1%) -</w:t>
      </w:r>
    </w:p>
    <w:p>
      <w:r>
        <w:t>both ≥35, both ≥35%.</w:t>
      </w:r>
    </w:p>
    <w:p>
      <w:pPr>
        <w:pStyle w:val="ListBullet"/>
      </w:pPr>
      <w:r>
        <w:t>Ali's non-blocking entrypoint-trim suggestion answered with the ordering</w:t>
      </w:r>
    </w:p>
    <w:p>
      <w:r>
        <w:t>gap it has (seed runs pre-lifespan, so deleting the alembic line breaks</w:t>
      </w:r>
    </w:p>
    <w:p>
      <w:r>
        <w:t>fresh-DB seeding silently) and two correct shapes (a: seed self-migrates;</w:t>
      </w:r>
    </w:p>
    <w:p>
      <w:r>
        <w:t>b: seed moves into the lifespan), asked which he wants.</w:t>
      </w:r>
    </w:p>
    <w:p>
      <w:r>
        <w:rPr>
          <w:b/>
        </w:rPr>
        <w:t>Evidence:</w:t>
      </w:r>
      <w:r>
        <w:t xml:space="preserve"> CD red run 36267110631 + green CI 36267110824 on the same</w:t>
      </w:r>
    </w:p>
    <w:p>
      <w:r>
        <w:t xml:space="preserve">SHA; issue #29; PR #30; PR #28 checks 8/8 at </w:t>
      </w:r>
      <w:r>
        <w:rPr>
          <w:rFonts w:ascii="Consolas" w:hAnsi="Consolas"/>
          <w:color w:val="A31515"/>
        </w:rPr>
        <w:t>9e17a54</w:t>
      </w:r>
      <w:r>
        <w:t>; `git shortlog -sn</w:t>
      </w:r>
    </w:p>
    <w:p>
      <w:r>
        <w:t>origin/dev`.</w:t>
      </w:r>
    </w:p>
    <w:p>
      <w:r>
        <w:rPr>
          <w:b/>
        </w:rPr>
        <w:t>Next:</w:t>
      </w:r>
      <w:r>
        <w:t xml:space="preserve"> Ali's +1 on #30 (unblocks CD), #28, #27 → then entrypoint trim</w:t>
      </w:r>
    </w:p>
    <w:p>
      <w:r>
        <w:t>follow-up, A1/A2/A3 evidence pass with Ali, README API table + RUNBOOK</w:t>
      </w:r>
    </w:p>
    <w:p>
      <w:r>
        <w:t>triage section, demo video, dev -&gt; main.</w:t>
      </w:r>
    </w:p>
    <w:p>
      <w:pPr>
        <w:pStyle w:val="Heading1"/>
      </w:pPr>
      <w:r>
        <w:t>M17 - submission gate = PR #32, RUNBOOK triage half, all four review PRs green (2026-09-27)</w:t>
      </w:r>
    </w:p>
    <w:p>
      <w:r>
        <w:rPr>
          <w:b/>
        </w:rPr>
        <w:t>Expected:</w:t>
      </w:r>
      <w:r>
        <w:t xml:space="preserve"> close the last gap assignable without Ali - the brief section</w:t>
      </w:r>
    </w:p>
    <w:p>
      <w:r>
        <w:t xml:space="preserve">4/5 requirement </w:t>
      </w:r>
      <w:r>
        <w:rPr>
          <w:rFonts w:ascii="Consolas" w:hAnsi="Consolas"/>
          <w:color w:val="A31515"/>
        </w:rPr>
        <w:t>scripts/check_submission.py clean</w:t>
      </w:r>
      <w:r>
        <w:t xml:space="preserve"> - land the RUNBOOK</w:t>
      </w:r>
    </w:p>
    <w:p>
      <w:r>
        <w:t>section that is mine, and leave every open PR green for his review.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`scripts/check_submission.py` (PR #32, Closes #31)</w:t>
      </w:r>
      <w:r>
        <w:t xml:space="preserve"> - 12 checks, one</w:t>
      </w:r>
    </w:p>
    <w:p>
      <w:r>
        <w:t xml:space="preserve">per automatic deduction in brief section 5: </w:t>
      </w:r>
      <w:r>
        <w:rPr>
          <w:rFonts w:ascii="Consolas" w:hAnsi="Consolas"/>
          <w:color w:val="A31515"/>
        </w:rPr>
        <w:t>-20</w:t>
      </w:r>
      <w:r>
        <w:t xml:space="preserve"> env/key history,</w:t>
      </w:r>
    </w:p>
    <w:p>
      <w:r>
        <w:rPr>
          <w:rFonts w:ascii="Consolas" w:hAnsi="Consolas"/>
          <w:color w:val="A31515"/>
        </w:rPr>
        <w:t>-20/-15</w:t>
      </w:r>
      <w:r>
        <w:t xml:space="preserve"> key patterns across tracked files, </w:t>
      </w:r>
      <w:r>
        <w:rPr>
          <w:rFonts w:ascii="Consolas" w:hAnsi="Consolas"/>
          <w:color w:val="A31515"/>
        </w:rPr>
        <w:t>-15</w:t>
      </w:r>
      <w:r>
        <w:t xml:space="preserve"> k8s base64-decoded +</w:t>
      </w:r>
    </w:p>
    <w:p>
      <w:r>
        <w:t xml:space="preserve">stringData with placeholder exemption, </w:t>
      </w:r>
      <w:r>
        <w:rPr>
          <w:rFonts w:ascii="Consolas" w:hAnsi="Consolas"/>
          <w:color w:val="A31515"/>
        </w:rPr>
        <w:t>-8</w:t>
      </w:r>
      <w:r>
        <w:t xml:space="preserve"> unpinned images, </w:t>
      </w:r>
      <w:r>
        <w:rPr>
          <w:rFonts w:ascii="Consolas" w:hAnsi="Consolas"/>
          <w:color w:val="A31515"/>
        </w:rPr>
        <w:t>-8</w:t>
      </w:r>
    </w:p>
    <w:p>
      <w:r>
        <w:t xml:space="preserve">localhost service-to-service (probe/ingress-host exempt), </w:t>
      </w:r>
      <w:r>
        <w:rPr>
          <w:rFonts w:ascii="Consolas" w:hAnsi="Consolas"/>
          <w:color w:val="A31515"/>
        </w:rPr>
        <w:t>-8</w:t>
      </w:r>
    </w:p>
    <w:p>
      <w:r>
        <w:t xml:space="preserve">frontend-&gt;DB path, </w:t>
      </w:r>
      <w:r>
        <w:rPr>
          <w:rFonts w:ascii="Consolas" w:hAnsi="Consolas"/>
          <w:color w:val="A31515"/>
        </w:rPr>
        <w:t>-8</w:t>
      </w:r>
      <w:r>
        <w:t xml:space="preserve"> published db/cache ports and non-ClusterIP</w:t>
      </w:r>
    </w:p>
    <w:p>
      <w:r>
        <w:t xml:space="preserve">Services, </w:t>
      </w:r>
      <w:r>
        <w:rPr>
          <w:rFonts w:ascii="Consolas" w:hAnsi="Consolas"/>
          <w:color w:val="A31515"/>
        </w:rPr>
        <w:t>-8</w:t>
      </w:r>
      <w:r>
        <w:t xml:space="preserve"> ungated publish/deploy jobs, </w:t>
      </w:r>
      <w:r>
        <w:rPr>
          <w:rFonts w:ascii="Consolas" w:hAnsi="Consolas"/>
          <w:color w:val="A31515"/>
        </w:rPr>
        <w:t>-8</w:t>
      </w:r>
      <w:r>
        <w:t xml:space="preserve"> deploying </w:t>
      </w:r>
      <w:r>
        <w:rPr>
          <w:rFonts w:ascii="Consolas" w:hAnsi="Consolas"/>
          <w:color w:val="A31515"/>
        </w:rPr>
        <w:t>:latest</w:t>
      </w:r>
    </w:p>
    <w:p>
      <w:r>
        <w:t xml:space="preserve">(k8s/compose.prod image fields + </w:t>
      </w:r>
      <w:r>
        <w:rPr>
          <w:rFonts w:ascii="Consolas" w:hAnsi="Consolas"/>
          <w:color w:val="A31515"/>
        </w:rPr>
        <w:t>IMAGE_TAG=</w:t>
      </w:r>
      <w:r>
        <w:t xml:space="preserve"> + cd.yml's refuse-to-apply</w:t>
      </w:r>
    </w:p>
    <w:p>
      <w:r>
        <w:t xml:space="preserve">guard must exist), </w:t>
      </w:r>
      <w:r>
        <w:rPr>
          <w:rFonts w:ascii="Consolas" w:hAnsi="Consolas"/>
          <w:color w:val="A31515"/>
        </w:rPr>
        <w:t>-8</w:t>
      </w:r>
      <w:r>
        <w:t xml:space="preserve"> Postgres Deployment without PVC, </w:t>
      </w:r>
      <w:r>
        <w:rPr>
          <w:rFonts w:ascii="Consolas" w:hAnsi="Consolas"/>
          <w:color w:val="A31515"/>
        </w:rPr>
        <w:t>-5</w:t>
      </w:r>
      <w:r>
        <w:t xml:space="preserve"> direct</w:t>
      </w:r>
    </w:p>
    <w:p>
      <w:r>
        <w:t xml:space="preserve">commits to main via </w:t>
      </w:r>
      <w:r>
        <w:rPr>
          <w:rFonts w:ascii="Consolas" w:hAnsi="Consolas"/>
          <w:color w:val="A31515"/>
        </w:rPr>
        <w:t>git rev-list origin/main --not origin/dev</w:t>
      </w:r>
      <w:r>
        <w:t xml:space="preserve">, </w:t>
      </w:r>
      <w:r>
        <w:rPr>
          <w:rFonts w:ascii="Consolas" w:hAnsi="Consolas"/>
          <w:color w:val="A31515"/>
        </w:rPr>
        <w:t>-5</w:t>
      </w:r>
    </w:p>
    <w:p>
      <w:r>
        <w:t>quickstart file references.</w:t>
      </w:r>
    </w:p>
    <w:p>
      <w:pPr>
        <w:pStyle w:val="ListBullet"/>
      </w:pPr>
      <w:r>
        <w:rPr>
          <w:b/>
        </w:rPr>
        <w:t>The gate caught a real defect on its first run</w:t>
      </w:r>
      <w:r>
        <w:t xml:space="preserve">: </w:t>
      </w:r>
      <w:r>
        <w:rPr>
          <w:rFonts w:ascii="Consolas" w:hAnsi="Consolas"/>
          <w:color w:val="A31515"/>
        </w:rPr>
        <w:t>.env.example</w:t>
      </w:r>
    </w:p>
    <w:p>
      <w:r>
        <w:t xml:space="preserve">shipped </w:t>
      </w:r>
      <w:r>
        <w:rPr>
          <w:rFonts w:ascii="Consolas" w:hAnsi="Consolas"/>
          <w:color w:val="A31515"/>
        </w:rPr>
        <w:t>IMAGE_TAG=latest</w:t>
      </w:r>
      <w:r>
        <w:t xml:space="preserve"> - one </w:t>
      </w:r>
      <w:r>
        <w:rPr>
          <w:rFonts w:ascii="Consolas" w:hAnsi="Consolas"/>
          <w:color w:val="A31515"/>
        </w:rPr>
        <w:t>cp</w:t>
      </w:r>
      <w:r>
        <w:t xml:space="preserve"> away from the </w:t>
      </w:r>
      <w:r>
        <w:rPr>
          <w:rFonts w:ascii="Consolas" w:hAnsi="Consolas"/>
          <w:color w:val="A31515"/>
        </w:rPr>
        <w:t>-8</w:t>
      </w:r>
      <w:r>
        <w:t xml:space="preserve"> "deploying</w:t>
      </w:r>
    </w:p>
    <w:p>
      <w:r>
        <w:t xml:space="preserve">:latest" deduction. Fixed (empty + comment, so compose.prod's </w:t>
      </w:r>
      <w:r>
        <w:rPr>
          <w:rFonts w:ascii="Consolas" w:hAnsi="Consolas"/>
          <w:color w:val="A31515"/>
        </w:rPr>
        <w:t>:?</w:t>
      </w:r>
      <w:r>
        <w:t xml:space="preserve"> guard</w:t>
      </w:r>
    </w:p>
    <w:p>
      <w:r>
        <w:t xml:space="preserve">forces a SHA) and </w:t>
      </w:r>
      <w:r>
        <w:rPr>
          <w:b/>
        </w:rPr>
        <w:t>mutation-tested</w:t>
      </w:r>
      <w:r>
        <w:t>: the old value fails check 9 with</w:t>
      </w:r>
    </w:p>
    <w:p>
      <w:r>
        <w:t>the exact line, the new value passes. Ruff-clean (16 findings, incl. the</w:t>
      </w:r>
    </w:p>
    <w:p>
      <w:r>
        <w:t xml:space="preserve">blind-except and missing </w:t>
      </w:r>
      <w:r>
        <w:rPr>
          <w:rFonts w:ascii="Consolas" w:hAnsi="Consolas"/>
          <w:color w:val="A31515"/>
        </w:rPr>
        <w:t>check=False</w:t>
      </w:r>
      <w:r>
        <w:t xml:space="preserve"> the fix pass surfaced).</w:t>
      </w:r>
    </w:p>
    <w:p>
      <w:pPr>
        <w:pStyle w:val="ListBullet"/>
      </w:pPr>
      <w:r>
        <w:rPr>
          <w:b/>
        </w:rPr>
        <w:t>Publish-vs-deploy ambiguity resolved in the check</w:t>
      </w:r>
      <w:r>
        <w:t>: GHCR keeps the</w:t>
      </w:r>
    </w:p>
    <w:p>
      <w:r>
        <w:t xml:space="preserve">brief-required </w:t>
      </w:r>
      <w:r>
        <w:rPr>
          <w:rFonts w:ascii="Consolas" w:hAnsi="Consolas"/>
          <w:color w:val="A31515"/>
        </w:rPr>
        <w:t>latest</w:t>
      </w:r>
      <w:r>
        <w:t xml:space="preserve"> *alias* (publish), while deploy is field-scanned</w:t>
      </w:r>
    </w:p>
    <w:p>
      <w:r>
        <w:t xml:space="preserve">(k8s </w:t>
      </w:r>
      <w:r>
        <w:rPr>
          <w:rFonts w:ascii="Consolas" w:hAnsi="Consolas"/>
          <w:color w:val="A31515"/>
        </w:rPr>
        <w:t>image</w:t>
      </w:r>
      <w:r>
        <w:t>/</w:t>
      </w:r>
      <w:r>
        <w:rPr>
          <w:rFonts w:ascii="Consolas" w:hAnsi="Consolas"/>
          <w:color w:val="A31515"/>
        </w:rPr>
        <w:t>newTag</w:t>
      </w:r>
      <w:r>
        <w:t xml:space="preserve">, compose.prod, </w:t>
      </w:r>
      <w:r>
        <w:rPr>
          <w:rFonts w:ascii="Consolas" w:hAnsi="Consolas"/>
          <w:color w:val="A31515"/>
        </w:rPr>
        <w:t>IMAGE_TAG=</w:t>
      </w:r>
      <w:r>
        <w:t>, guard presence) so</w:t>
      </w:r>
    </w:p>
    <w:p>
      <w:r>
        <w:t xml:space="preserve">cd.yml's own </w:t>
      </w:r>
      <w:r>
        <w:rPr>
          <w:rFonts w:ascii="Consolas" w:hAnsi="Consolas"/>
          <w:color w:val="A31515"/>
        </w:rPr>
        <w:t>grep ':latest'</w:t>
      </w:r>
      <w:r>
        <w:t xml:space="preserve"> refusal and the explanatory comments do</w:t>
      </w:r>
    </w:p>
    <w:p>
      <w:r>
        <w:t>not self-flag.</w:t>
      </w:r>
    </w:p>
    <w:p>
      <w:pPr>
        <w:pStyle w:val="ListBullet"/>
      </w:pPr>
      <w:r>
        <w:rPr>
          <w:b/>
        </w:rPr>
        <w:t>`docs/RUNBOOK.md` (my half of #14)</w:t>
      </w:r>
      <w:r>
        <w:t xml:space="preserve"> landed as </w:t>
      </w:r>
      <w:r>
        <w:rPr>
          <w:rFonts w:ascii="Consolas" w:hAnsi="Consolas"/>
          <w:color w:val="A31515"/>
        </w:rPr>
        <w:t>8f40adb</w:t>
      </w:r>
      <w:r>
        <w:t>: the complete</w:t>
      </w:r>
    </w:p>
    <w:p>
      <w:r>
        <w:t>triage-failing section - diagnostics, error-class table, safe actions for</w:t>
      </w:r>
    </w:p>
    <w:p>
      <w:r>
        <w:t xml:space="preserve">compose + k8s, </w:t>
      </w:r>
      <w:r>
        <w:rPr>
          <w:rFonts w:ascii="Consolas" w:hAnsi="Consolas"/>
          <w:color w:val="A31515"/>
        </w:rPr>
        <w:t>FLUSHDB</w:t>
      </w:r>
      <w:r>
        <w:t xml:space="preserve"> notes, always-raise drill, fail-fast caveat;</w:t>
      </w:r>
    </w:p>
    <w:p>
      <w:r>
        <w:t>Ali's deploy/rollback/logs sections scaffolded pending.</w:t>
      </w:r>
    </w:p>
    <w:p>
      <w:pPr>
        <w:pStyle w:val="ListBullet"/>
      </w:pPr>
      <w:r>
        <w:rPr>
          <w:b/>
        </w:rPr>
        <w:t>Review surface all green</w:t>
      </w:r>
      <w:r>
        <w:t xml:space="preserve">: #27 8/8, #28 8/8 (at </w:t>
      </w:r>
      <w:r>
        <w:rPr>
          <w:rFonts w:ascii="Consolas" w:hAnsi="Consolas"/>
          <w:color w:val="A31515"/>
        </w:rPr>
        <w:t>8f40adb</w:t>
      </w:r>
      <w:r>
        <w:t>), #30 8/8</w:t>
      </w:r>
    </w:p>
    <w:p>
      <w:r>
        <w:t xml:space="preserve">(at </w:t>
      </w:r>
      <w:r>
        <w:rPr>
          <w:rFonts w:ascii="Consolas" w:hAnsi="Consolas"/>
          <w:color w:val="A31515"/>
        </w:rPr>
        <w:t>238e12c</w:t>
      </w:r>
      <w:r>
        <w:t>). #30's Sonar sweep: S6698 cleared on both credential</w:t>
      </w:r>
    </w:p>
    <w:p>
      <w:r>
        <w:t xml:space="preserve">literals with justified bare </w:t>
      </w:r>
      <w:r>
        <w:rPr>
          <w:rFonts w:ascii="Consolas" w:hAnsi="Consolas"/>
          <w:color w:val="A31515"/>
        </w:rPr>
        <w:t># NOSONAR</w:t>
      </w:r>
      <w:r>
        <w:t xml:space="preserve"> (ephemeral service credential,</w:t>
      </w:r>
    </w:p>
    <w:p>
      <w:r>
        <w:t xml:space="preserve">identical to ci.yml - </w:t>
      </w:r>
      <w:r>
        <w:rPr>
          <w:rFonts w:ascii="Consolas" w:hAnsi="Consolas"/>
          <w:color w:val="A31515"/>
        </w:rPr>
        <w:t>POSTGRES_PASSWORD</w:t>
      </w:r>
      <w:r>
        <w:t xml:space="preserve"> needed one line, </w:t>
      </w:r>
      <w:r>
        <w:rPr>
          <w:rFonts w:ascii="Consolas" w:hAnsi="Consolas"/>
          <w:color w:val="A31515"/>
        </w:rPr>
        <w:t>DATABASE_URL</w:t>
      </w:r>
    </w:p>
    <w:p>
      <w:r>
        <w:t xml:space="preserve">its own); S8541/S8544 cleared by installing from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--only-binary :all: --no-deps --require-hashes</w:t>
      </w:r>
      <w:r>
        <w:t>, the Dockerfile's own</w:t>
      </w:r>
    </w:p>
    <w:p>
      <w:r>
        <w:t xml:space="preserve">recipe) plus pinned </w:t>
      </w:r>
      <w:r>
        <w:rPr>
          <w:rFonts w:ascii="Consolas" w:hAnsi="Consolas"/>
          <w:color w:val="A31515"/>
        </w:rPr>
        <w:t>pytest==9.1.1 pytest-cov==7.1.0 httpx==0.28.1</w:t>
      </w:r>
      <w:r>
        <w:t xml:space="preserve"> -</w:t>
      </w:r>
    </w:p>
    <w:p>
      <w:r>
        <w:t>test-backend green on the pins.</w:t>
      </w:r>
    </w:p>
    <w:p>
      <w:pPr>
        <w:pStyle w:val="ListBullet"/>
      </w:pPr>
      <w:r>
        <w:t xml:space="preserve">Checklist box </w:t>
      </w:r>
      <w:r>
        <w:rPr>
          <w:b/>
        </w:rPr>
        <w:t>`python3 scripts/check_submission.py` clean</w:t>
      </w:r>
      <w:r>
        <w:t xml:space="preserve"> ticked.</w:t>
      </w:r>
    </w:p>
    <w:p>
      <w:r>
        <w:rPr>
          <w:b/>
        </w:rPr>
        <w:t>Evidence:</w:t>
      </w:r>
      <w:r>
        <w:t xml:space="preserve"> PR #32 (Closes #31); gate run 12/12 PASS exit 0;</w:t>
      </w:r>
    </w:p>
    <w:p>
      <w:r>
        <w:rPr>
          <w:rFonts w:ascii="Consolas" w:hAnsi="Consolas"/>
          <w:color w:val="A31515"/>
        </w:rPr>
        <w:t>ruff check scripts/check_submission.py</w:t>
      </w:r>
      <w:r>
        <w:t xml:space="preserve"> clean; mutation run FAIL at</w:t>
      </w:r>
    </w:p>
    <w:p>
      <w:r>
        <w:rPr>
          <w:rFonts w:ascii="Consolas" w:hAnsi="Consolas"/>
          <w:color w:val="A31515"/>
        </w:rPr>
        <w:t>.env.example:21</w:t>
      </w:r>
      <w:r>
        <w:t xml:space="preserve">; PR #30 checks 8/8 at </w:t>
      </w:r>
      <w:r>
        <w:rPr>
          <w:rFonts w:ascii="Consolas" w:hAnsi="Consolas"/>
          <w:color w:val="A31515"/>
        </w:rPr>
        <w:t>238e12c</w:t>
      </w:r>
      <w:r>
        <w:t>.</w:t>
      </w:r>
    </w:p>
    <w:p>
      <w:r>
        <w:rPr>
          <w:b/>
        </w:rPr>
        <w:t>Next:</w:t>
      </w:r>
      <w:r>
        <w:t xml:space="preserve"> Ali's reviews on #27/#28/#30/#32 (all green) -&gt; merges in order</w:t>
      </w:r>
    </w:p>
    <w:p>
      <w:r>
        <w:t>(#30 first: unblocks dev CD) -&gt; entrypoint trim per his a/b pick -&gt;</w:t>
      </w:r>
    </w:p>
    <w:p>
      <w:r>
        <w:t>A1/A2/A3 evidence pass -&gt; README quickstart staleness (lines 13-15 still</w:t>
      </w:r>
    </w:p>
    <w:p>
      <w:r>
        <w:t>describe the pre-#25 stub path - his file) -&gt; demo video -&gt; dev -&gt; main.</w:t>
      </w:r>
    </w:p>
    <w:p>
      <w:pPr>
        <w:pStyle w:val="Heading1"/>
      </w:pPr>
      <w:r>
        <w:t>M18 - Wave 1 complete: all four PRs merged in Ali's order, CD proven green (2026-09-27)</w:t>
      </w:r>
    </w:p>
    <w:p>
      <w:r>
        <w:rPr>
          <w:b/>
        </w:rPr>
        <w:t>Expected:</w:t>
      </w:r>
      <w:r>
        <w:t xml:space="preserve"> execute Ali's review wave exactly as he ordered (#30 first, #27</w:t>
      </w:r>
    </w:p>
    <w:p>
      <w:r>
        <w:t>before #28, #32 last), prove the CD hotfix live for him in-thread, and start</w:t>
      </w:r>
    </w:p>
    <w:p>
      <w:r>
        <w:t>the process-evidence pass while he writes Wave 2.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All four approvals landed from Ali</w:t>
      </w:r>
      <w:r>
        <w:t>: #30 (he owned the missing-fallback</w:t>
      </w:r>
    </w:p>
    <w:p>
      <w:r>
        <w:t>root cause as his bug in-thread), #27, #28 *conditional on merging #27</w:t>
      </w:r>
    </w:p>
    <w:p>
      <w:r>
        <w:t>first* (the F4 tick points at #27's files — he flipped my listed order with</w:t>
      </w:r>
    </w:p>
    <w:p>
      <w:r>
        <w:t>reasoning in the review), #32 (he ran the gate himself: 12/12 clean).</w:t>
      </w:r>
    </w:p>
    <w:p>
      <w:pPr>
        <w:pStyle w:val="ListBullet"/>
      </w:pPr>
      <w:r>
        <w:rPr>
          <w:b/>
        </w:rPr>
        <w:t>Merged in his order, all merge commits</w:t>
      </w:r>
      <w:r>
        <w:t xml:space="preserve">: #30 </w:t>
      </w:r>
      <w:r>
        <w:rPr>
          <w:rFonts w:ascii="Consolas" w:hAnsi="Consolas"/>
          <w:color w:val="A31515"/>
        </w:rPr>
        <w:t>b356d40</w:t>
      </w:r>
      <w:r>
        <w:t xml:space="preserve"> → #27 </w:t>
      </w:r>
      <w:r>
        <w:rPr>
          <w:rFonts w:ascii="Consolas" w:hAnsi="Consolas"/>
          <w:color w:val="A31515"/>
        </w:rPr>
        <w:t>226bf3f</w:t>
      </w:r>
    </w:p>
    <w:p>
      <w:r>
        <w:t xml:space="preserve">→ #28 </w:t>
      </w:r>
      <w:r>
        <w:rPr>
          <w:rFonts w:ascii="Consolas" w:hAnsi="Consolas"/>
          <w:color w:val="A31515"/>
        </w:rPr>
        <w:t>792298b</w:t>
      </w:r>
      <w:r>
        <w:t xml:space="preserve"> → #32 </w:t>
      </w:r>
      <w:r>
        <w:rPr>
          <w:rFonts w:ascii="Consolas" w:hAnsi="Consolas"/>
          <w:color w:val="A31515"/>
        </w:rPr>
        <w:t>f40a3ab</w:t>
      </w:r>
      <w:r>
        <w:t xml:space="preserve">. Issues </w:t>
      </w:r>
      <w:r>
        <w:rPr>
          <w:b/>
        </w:rPr>
        <w:t>#17/#18/#29/#31 auto-closed</w:t>
      </w:r>
      <w:r>
        <w:t>;</w:t>
      </w:r>
    </w:p>
    <w:p>
      <w:r>
        <w:t>open PRs = 0; only #14 remains open (his docs halves).</w:t>
      </w:r>
    </w:p>
    <w:p>
      <w:pPr>
        <w:pStyle w:val="ListBullet"/>
      </w:pPr>
      <w:r>
        <w:rPr>
          <w:b/>
        </w:rPr>
        <w:t>CD hotfix proven live</w:t>
      </w:r>
      <w:r>
        <w:t xml:space="preserve">: run </w:t>
      </w:r>
      <w:r>
        <w:rPr>
          <w:b/>
        </w:rPr>
        <w:t>36306336956 completed SUCCESS</w:t>
      </w:r>
      <w:r>
        <w:t xml:space="preserve"> on</w:t>
      </w:r>
    </w:p>
    <w:p>
      <w:r>
        <w:rPr>
          <w:rFonts w:ascii="Consolas" w:hAnsi="Consolas"/>
          <w:color w:val="A31515"/>
        </w:rPr>
        <w:t>b356d40</w:t>
      </w:r>
      <w:r>
        <w:t xml:space="preserve"> — the </w:t>
      </w:r>
      <w:r>
        <w:rPr>
          <w:rFonts w:ascii="Consolas" w:hAnsi="Consolas"/>
          <w:color w:val="A31515"/>
        </w:rPr>
        <w:t>test (gate)</w:t>
      </w:r>
      <w:r>
        <w:t xml:space="preserve"> backend step that was red yesterday went</w:t>
      </w:r>
    </w:p>
    <w:p>
      <w:r>
        <w:t>green on its first post-merge execution; Ali watched per his request and</w:t>
      </w:r>
    </w:p>
    <w:p>
      <w:r>
        <w:t xml:space="preserve">the in-thread comment carries the link. Intermediate runs for </w:t>
      </w:r>
      <w:r>
        <w:rPr>
          <w:rFonts w:ascii="Consolas" w:hAnsi="Consolas"/>
          <w:color w:val="A31515"/>
        </w:rPr>
        <w:t>226bf3f</w:t>
      </w:r>
      <w:r>
        <w:t>/</w:t>
      </w:r>
    </w:p>
    <w:p>
      <w:r>
        <w:rPr>
          <w:rFonts w:ascii="Consolas" w:hAnsi="Consolas"/>
          <w:color w:val="A31515"/>
        </w:rPr>
        <w:t>792298b</w:t>
      </w:r>
      <w:r>
        <w:t xml:space="preserve"> were auto-cancelled by newer pushes; the final-state run</w:t>
      </w:r>
    </w:p>
    <w:p>
      <w:r>
        <w:rPr>
          <w:b/>
        </w:rPr>
        <w:t>36306517542</w:t>
      </w:r>
      <w:r>
        <w:t xml:space="preserve"> on </w:t>
      </w:r>
      <w:r>
        <w:rPr>
          <w:rFonts w:ascii="Consolas" w:hAnsi="Consolas"/>
          <w:color w:val="A31515"/>
        </w:rPr>
        <w:t>f40a3ab</w:t>
      </w:r>
      <w:r>
        <w:t xml:space="preserve"> is the submission-pack link.</w:t>
      </w:r>
    </w:p>
    <w:p>
      <w:pPr>
        <w:pStyle w:val="ListBullet"/>
      </w:pPr>
      <w:r>
        <w:rPr>
          <w:b/>
        </w:rPr>
        <w:t>Entrypoint ruling on #26: keep as-is, retraction posted</w:t>
      </w:r>
      <w:r>
        <w:t xml:space="preserve"> — the ordering</w:t>
      </w:r>
    </w:p>
    <w:p>
      <w:r>
        <w:t>gap analysis stood, he agreed, no follow-up PR needed.</w:t>
      </w:r>
    </w:p>
    <w:p>
      <w:pPr>
        <w:pStyle w:val="ListBullet"/>
      </w:pPr>
      <w:r>
        <w:rPr>
          <w:b/>
        </w:rPr>
        <w:t>J4 shot list + two recording slots published as issue #33</w:t>
      </w:r>
      <w:r>
        <w:t xml:space="preserve"> (assigned to</w:t>
      </w:r>
    </w:p>
    <w:p>
      <w:r>
        <w:t>Ali, awaiting his pick; open question flagged: recording tool).</w:t>
      </w:r>
    </w:p>
    <w:p>
      <w:pPr>
        <w:pStyle w:val="ListBullet"/>
      </w:pPr>
      <w:r>
        <w:rPr>
          <w:b/>
        </w:rPr>
        <w:t>`docs/evidence/29-a2-a3-process.txt`</w:t>
      </w:r>
      <w:r>
        <w:t>: A2 proof (main = 3 Block-0</w:t>
      </w:r>
    </w:p>
    <w:p>
      <w:r>
        <w:t xml:space="preserve">bootstrap commits, </w:t>
      </w:r>
      <w:r>
        <w:rPr>
          <w:rFonts w:ascii="Consolas" w:hAnsi="Consolas"/>
          <w:color w:val="A31515"/>
        </w:rPr>
        <w:t>rev-list origin/main --not origin/dev</w:t>
      </w:r>
      <w:r>
        <w:t xml:space="preserve"> = 0, gate check</w:t>
      </w:r>
    </w:p>
    <w:p>
      <w:r>
        <w:t>11 runs the same command) + A3 inventory (</w:t>
      </w:r>
      <w:r>
        <w:rPr>
          <w:b/>
        </w:rPr>
        <w:t>10 qualifying PRs</w:t>
      </w:r>
      <w:r>
        <w:t xml:space="preserve"> vs the 5</w:t>
      </w:r>
    </w:p>
    <w:p>
      <w:r>
        <w:t>required, verbatim substantive review quotes from both partners). A2/A3</w:t>
      </w:r>
    </w:p>
    <w:p>
      <w:r>
        <w:t>ticked with pointer — Ali's review of this PR is the confirmation; A1</w:t>
      </w:r>
    </w:p>
    <w:p>
      <w:r>
        <w:t>still needs his screenshot.</w:t>
      </w:r>
    </w:p>
    <w:p>
      <w:pPr>
        <w:pStyle w:val="ListBullet"/>
      </w:pPr>
      <w:r>
        <w:t>A4 recompute noted in the evidence: 103 dev commits = 62/41 → 60.2%/39.8%,</w:t>
      </w:r>
    </w:p>
    <w:p>
      <w:r>
        <w:t>still both ≥35.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docs/evidence/29-a2-a3-process.txt</w:t>
      </w:r>
      <w:r>
        <w:t>; CD run 36306336956</w:t>
      </w:r>
    </w:p>
    <w:p>
      <w:r>
        <w:t>(success); merged SHAs above; issue #33.</w:t>
      </w:r>
    </w:p>
    <w:p>
      <w:r>
        <w:rPr>
          <w:b/>
        </w:rPr>
        <w:t>Next:</w:t>
      </w:r>
      <w:r>
        <w:t xml:space="preserve"> Ali's Wave 2 (J5 answers, ADR 0002+0003, J3 RUNBOOK halves, J1</w:t>
      </w:r>
    </w:p>
    <w:p>
      <w:r>
        <w:t>README, A1 screenshot, BN decision) → my pack assembly as his PRs land →</w:t>
      </w:r>
    </w:p>
    <w:p>
      <w:r>
        <w:t>video on his slot → dev → main.</w:t>
      </w:r>
    </w:p>
    <w:p>
      <w:pPr>
        <w:pStyle w:val="Heading1"/>
      </w:pPr>
      <w:r>
        <w:t>M19 — Wave 2 docs: J5/J2/J3/J1/A1, closes #14 (2026-09-27)</w:t>
      </w:r>
    </w:p>
    <w:p>
      <w:r>
        <w:rPr>
          <w:b/>
        </w:rPr>
        <w:t>Expected:</w:t>
      </w:r>
      <w:r>
        <w:t xml:space="preserve"> Ashar's queue items 2+3 — one docs PR off settled dev with my</w:t>
      </w:r>
    </w:p>
    <w:p>
      <w:r>
        <w:t>six ENGINEERING-NOTES answers, two ADRs, three RUNBOOK sections, README</w:t>
      </w:r>
    </w:p>
    <w:p>
      <w:r>
        <w:t>refresh, and the A1 branch-protection shot.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J5:</w:t>
      </w:r>
      <w:r>
        <w:t xml:space="preserve"> Q1 (3 laptop-vs-CI differences, all line-anchored), Q2 (ladder</w:t>
      </w:r>
    </w:p>
    <w:p>
      <w:r>
        <w:t>position + next rung, no slide quotes), Q3 (cd.yml:293 + :296-303 guard),</w:t>
      </w:r>
    </w:p>
    <w:p>
      <w:r>
        <w:t>Q5 (71 s scale-up lag decomposed: metrics pipeline dominant, policy</w:t>
      </w:r>
    </w:p>
    <w:p>
      <w:r>
        <w:t>windows cited, flapping blip explained), Q6 (VPA Off + the Auto fight),</w:t>
      </w:r>
    </w:p>
    <w:p>
      <w:r>
        <w:t>Q7 K8s side (no NetworkPolicies — stated as an honest gap + closer),</w:t>
      </w:r>
    </w:p>
    <w:p>
      <w:r>
        <w:t>pgdata/ollama_models justifications, build-context interpretation,</w:t>
      </w:r>
    </w:p>
    <w:p>
      <w:r>
        <w:t xml:space="preserve">Groq no-live-observation confirmation. Zero </w:t>
      </w:r>
      <w:r>
        <w:rPr>
          <w:rFonts w:ascii="Consolas" w:hAnsi="Consolas"/>
          <w:color w:val="A31515"/>
        </w:rPr>
        <w:t>_Pending_</w:t>
      </w:r>
      <w:r>
        <w:t xml:space="preserve"> remain.</w:t>
      </w:r>
    </w:p>
    <w:p>
      <w:pPr>
        <w:pStyle w:val="ListBullet"/>
      </w:pPr>
      <w:r>
        <w:rPr>
          <w:b/>
        </w:rPr>
        <w:t>J2:</w:t>
      </w:r>
      <w:r>
        <w:t xml:space="preserve"> ADR 0002 (envsubst runtime injection, verified nginx.conf +</w:t>
      </w:r>
    </w:p>
    <w:p>
      <w:r>
        <w:t>Dockerfile lines) + ADR 0003 (deploy-by-SHA, verified cd.yml lines).</w:t>
      </w:r>
    </w:p>
    <w:p>
      <w:pPr>
        <w:pStyle w:val="ListBullet"/>
      </w:pPr>
      <w:r>
        <w:rPr>
          <w:b/>
        </w:rPr>
        <w:t>J3:</w:t>
      </w:r>
      <w:r>
        <w:t xml:space="preserve"> deploy (compose/k8s-up/CD), rollback (undo vs SHA re-apply +</w:t>
      </w:r>
    </w:p>
    <w:p>
      <w:r>
        <w:t>migrations-only-forward rule), logs (incl. --previous + request_id).</w:t>
      </w:r>
    </w:p>
    <w:p>
      <w:pPr>
        <w:pStyle w:val="ListBullet"/>
      </w:pPr>
      <w:r>
        <w:rPr>
          <w:b/>
        </w:rPr>
        <w:t>J1:</w:t>
      </w:r>
      <w:r>
        <w:t xml:space="preserve"> quickstart is the plain one-command form (Dockerfile exists;</w:t>
      </w:r>
    </w:p>
    <w:p>
      <w:r>
        <w:t>stub footnoted), CI/CD badges, screenshots 31 (dashboard, live k3d row)</w:t>
      </w:r>
    </w:p>
    <w:p>
      <w:r>
        <w:t>+ 32 (submit form) captured in-browser against the live stack.</w:t>
      </w:r>
    </w:p>
    <w:p>
      <w:pPr>
        <w:pStyle w:val="ListBullet"/>
      </w:pPr>
      <w:r>
        <w:rPr>
          <w:b/>
        </w:rPr>
        <w:t>A1:</w:t>
      </w:r>
      <w:r>
        <w:t xml:space="preserve"> evidence/30 rendered from the live branch-protection API (PR +</w:t>
      </w:r>
    </w:p>
    <w:p>
      <w:r>
        <w:t>1 approval + 7 checks + no force/deletion). Browser shots are real</w:t>
      </w:r>
    </w:p>
    <w:p>
      <w:r>
        <w:t>viewport captures; API renders are exact-output renders (method as</w:t>
      </w:r>
    </w:p>
    <w:p>
      <w:r>
        <w:t>disclosed for evidence 02-04).</w:t>
      </w:r>
    </w:p>
    <w:p>
      <w:r>
        <w:rPr>
          <w:b/>
        </w:rPr>
        <w:t>Evidence:</w:t>
      </w:r>
      <w:r>
        <w:t xml:space="preserve"> this PR (closes #14); checklist J1/J2/J3/J5/A1 ticked with</w:t>
      </w:r>
    </w:p>
    <w:p>
      <w:r>
        <w:t>pointers; screenshots + API render committed.</w:t>
      </w:r>
    </w:p>
    <w:p>
      <w:r>
        <w:rPr>
          <w:b/>
        </w:rPr>
        <w:t>Next:</w:t>
      </w:r>
      <w:r>
        <w:t xml:space="preserve"> Ashar reviews/merges per Wave 3 (ticks already in this PR);</w:t>
      </w:r>
    </w:p>
    <w:p>
      <w:r>
        <w:t>BN call + video slot reply posted; J4 video at the booked slot.</w:t>
      </w:r>
    </w:p>
    <w:p>
      <w:pPr>
        <w:pStyle w:val="Heading1"/>
      </w:pPr>
      <w:r>
        <w:t>M20 — frontend redesign: civic-ops design system, zero test changes (2026-09-27)</w:t>
      </w:r>
    </w:p>
    <w:p>
      <w:r>
        <w:rPr>
          <w:b/>
        </w:rPr>
        <w:t>Expected:</w:t>
      </w:r>
      <w:r>
        <w:t xml:space="preserve"> user asked for a premium frontend via the frontend skill.</w:t>
      </w:r>
    </w:p>
    <w:p>
      <w:r>
        <w:t>Delegation to a visual-engineering subagent failed twice (API outage, then</w:t>
      </w:r>
    </w:p>
    <w:p>
      <w:r>
        <w:t>insufficient account funds), so the work moved in-house following the same</w:t>
      </w:r>
    </w:p>
    <w:p>
      <w:r>
        <w:t>skill protocol: ui-ux-pro-max design-system direction + redesign-skill</w:t>
      </w:r>
    </w:p>
    <w:p>
      <w:r>
        <w:t>audit-first workflow + DESIGN.md contract before components.</w:t>
      </w:r>
    </w:p>
    <w:p>
      <w:r>
        <w:rPr>
          <w:b/>
        </w:rPr>
        <w:t>Achieved:</w:t>
      </w:r>
      <w:r>
        <w:t xml:space="preserve"> DESIGN.md contract; index.css token system; App/Submit/</w:t>
      </w:r>
    </w:p>
    <w:p>
      <w:r>
        <w:t>Dashboard/Stats refined with every test hook preserved (15/15 green, zero</w:t>
      </w:r>
    </w:p>
    <w:p>
      <w:r>
        <w:t>test edits at the time); tsc/eslint/build clean; screenshots re-captured</w:t>
      </w:r>
    </w:p>
    <w:p>
      <w:r>
        <w:t>live. Full detail in M20b below; history rewritten once to drop an</w:t>
      </w:r>
    </w:p>
    <w:p>
      <w:r>
        <w:t>accidental Wave-2 contamination (branch rebased clean, force-pushed).</w:t>
      </w:r>
    </w:p>
    <w:p>
      <w:pPr>
        <w:pStyle w:val="Heading1"/>
      </w:pPr>
      <w:r>
        <w:t>M20b — Stitch-fidelity pass: reference-matched UI, honest omissions (2026-09-27)</w:t>
      </w:r>
    </w:p>
    <w:p>
      <w:r>
        <w:rPr>
          <w:b/>
        </w:rPr>
        <w:t>Trigger:</w:t>
      </w:r>
      <w:r>
        <w:t xml:space="preserve"> user-supplied Stitch screens + shield logo as visual contract;</w:t>
      </w:r>
    </w:p>
    <w:p>
      <w:r>
        <w:t>taste-skill design read (VARIANCE 4 / MOTION 3 / DENSITY 5, Inter correct</w:t>
      </w:r>
    </w:p>
    <w:p>
      <w:r>
        <w:t>for accessibility-first briefs). Adapted, not cloned: ~20 unbacked controls</w:t>
      </w:r>
    </w:p>
    <w:p>
      <w:r>
        <w:t>omitted as theatre (logged in DESIGN.md); icon font replaced by inline SVG;</w:t>
      </w:r>
    </w:p>
    <w:p>
      <w:r>
        <w:t>WCAG AAA footer claim refused.</w:t>
      </w:r>
    </w:p>
    <w:p>
      <w:r>
        <w:rPr>
          <w:b/>
        </w:rPr>
        <w:t>Achieved:</w:t>
      </w:r>
      <w:r>
        <w:t xml:space="preserve"> Inter scale, 80rem container, joined tab container, hero</w:t>
      </w:r>
    </w:p>
    <w:p>
      <w:r>
        <w:t>action rows, record pill, numbered pagination (+1 test: 16/16 green),</w:t>
      </w:r>
    </w:p>
    <w:p>
      <w:r>
        <w:t>result meta grid (real fields only), stat icons + computed shares, favicon.</w:t>
      </w:r>
    </w:p>
    <w:p>
      <w:r>
        <w:t>tsc/eslint/build clean; re-captured live. Zero backend/k8s/contract/infra</w:t>
      </w:r>
    </w:p>
    <w:p>
      <w:r>
        <w:t>changes.</w:t>
      </w:r>
    </w:p>
    <w:p>
      <w:pPr>
        <w:pStyle w:val="Heading1"/>
      </w:pPr>
      <w:r>
        <w:t>M21 — BN1: zero-downtime rolling update proven under live load (2026-09-27)</w:t>
      </w:r>
    </w:p>
    <w:p>
      <w:r>
        <w:rPr>
          <w:b/>
        </w:rPr>
        <w:t>Expected:</w:t>
      </w:r>
      <w:r>
        <w:t xml:space="preserve"> rubric BN1 (+4) — replace every backend pod mid-load with zero</w:t>
      </w:r>
    </w:p>
    <w:p>
      <w:r>
        <w:t>failed requests, on the unmodified deployment strategy.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New probe </w:t>
      </w:r>
      <w:r>
        <w:rPr>
          <w:rFonts w:ascii="Consolas" w:hAnsi="Consolas"/>
          <w:color w:val="A31515"/>
        </w:rPr>
        <w:t>scripts/load/rolling-update.js</w:t>
      </w:r>
      <w:r>
        <w:t>: constant 15-VU load (POST +</w:t>
      </w:r>
    </w:p>
    <w:p>
      <w:r>
        <w:t>GET per iteration, unique XFF per request, ingress Host routing) for</w:t>
      </w:r>
    </w:p>
    <w:p>
      <w:r>
        <w:t xml:space="preserve">150 s; </w:t>
      </w:r>
      <w:r>
        <w:rPr>
          <w:rFonts w:ascii="Consolas" w:hAnsi="Consolas"/>
          <w:color w:val="A31515"/>
        </w:rPr>
        <w:t>kubectl rollout restart deployment/backend</w:t>
      </w:r>
      <w:r>
        <w:t xml:space="preserve"> fired at T+50 s and</w:t>
      </w:r>
    </w:p>
    <w:p>
      <w:r>
        <w:t>completed during the run (rollout history advanced).</w:t>
      </w:r>
    </w:p>
    <w:p>
      <w:pPr>
        <w:pStyle w:val="ListBullet"/>
      </w:pPr>
      <w:r>
        <w:t xml:space="preserve">Result: </w:t>
      </w:r>
      <w:r>
        <w:rPr>
          <w:b/>
        </w:rPr>
        <w:t>0 failed requests out of 12,068 checks (100%)</w:t>
      </w:r>
      <w:r>
        <w:t>, 6034</w:t>
      </w:r>
    </w:p>
    <w:p>
      <w:r>
        <w:t>iterations, 0 interrupted. No manifest changes were needed — strategy was</w:t>
      </w:r>
    </w:p>
    <w:p>
      <w:r>
        <w:t xml:space="preserve">already </w:t>
      </w:r>
      <w:r>
        <w:rPr>
          <w:rFonts w:ascii="Consolas" w:hAnsi="Consolas"/>
          <w:color w:val="A31515"/>
        </w:rPr>
        <w:t>RollingUpdate</w:t>
      </w:r>
      <w:r>
        <w:t xml:space="preserve"> with </w:t>
      </w:r>
      <w:r>
        <w:rPr>
          <w:rFonts w:ascii="Consolas" w:hAnsi="Consolas"/>
          <w:color w:val="A31515"/>
        </w:rPr>
        <w:t>maxUnavailable: 0</w:t>
      </w:r>
      <w:r>
        <w:t>; HPA stayed on.</w:t>
      </w:r>
    </w:p>
    <w:p>
      <w:pPr>
        <w:pStyle w:val="ListBullet"/>
      </w:pPr>
      <w:r>
        <w:t xml:space="preserve">Honest scope in evidence/34: k3d image under test was the </w:t>
      </w:r>
      <w:r>
        <w:rPr>
          <w:rFonts w:ascii="Consolas" w:hAnsi="Consolas"/>
          <w:color w:val="A31515"/>
        </w:rPr>
        <w:t>:dev</w:t>
      </w:r>
      <w:r>
        <w:t xml:space="preserve"> stub</w:t>
      </w:r>
    </w:p>
    <w:p>
      <w:r>
        <w:t>build (platform-mechanics proof, app-agnostic); cited numbers are k6's</w:t>
      </w:r>
    </w:p>
    <w:p>
      <w:r>
        <w:t>canonical text summary, quoted verbatim.</w:t>
      </w:r>
    </w:p>
    <w:p>
      <w:r>
        <w:rPr>
          <w:b/>
        </w:rPr>
        <w:t>Evidence:</w:t>
      </w:r>
      <w:r>
        <w:t xml:space="preserve"> docs/evidence/34-bn1-zero-downtime.txt; scripts/load/rolling-update.js.</w:t>
      </w:r>
    </w:p>
    <w:p>
      <w:pPr>
        <w:pStyle w:val="Heading1"/>
      </w:pPr>
      <w:r>
        <w:t>M22 — BN3: keyless Cosign signing verified live in CD (2026-09-27)</w:t>
      </w:r>
    </w:p>
    <w:p>
      <w:r>
        <w:rPr>
          <w:b/>
        </w:rPr>
        <w:t>Expected:</w:t>
      </w:r>
      <w:r>
        <w:t xml:space="preserve"> rubric BN3 (+3) — every published image signed (keyless) and</w:t>
      </w:r>
    </w:p>
    <w:p>
      <w:r>
        <w:t>verified in CI, bound to digests rather than tags.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publish</w:t>
      </w:r>
      <w:r>
        <w:t xml:space="preserve"> job: </w:t>
      </w:r>
      <w:r>
        <w:rPr>
          <w:rFonts w:ascii="Consolas" w:hAnsi="Consolas"/>
          <w:color w:val="A31515"/>
        </w:rPr>
        <w:t>id-token: write</w:t>
      </w:r>
      <w:r>
        <w:t xml:space="preserve"> added (only permission change);</w:t>
      </w:r>
    </w:p>
    <w:p>
      <w:r>
        <w:t>cosign-installer@v3 pinned to cosign v2.4.1; sign step</w:t>
      </w:r>
    </w:p>
    <w:p>
      <w:r>
        <w:t>(</w:t>
      </w:r>
      <w:r>
        <w:rPr>
          <w:rFonts w:ascii="Consolas" w:hAnsi="Consolas"/>
          <w:color w:val="A31515"/>
        </w:rPr>
        <w:t>cosign sign --yes &lt;ref&gt;@&lt;digest&gt;</w:t>
      </w:r>
      <w:r>
        <w:t xml:space="preserve"> for both images); verify step</w:t>
      </w:r>
    </w:p>
    <w:p>
      <w:r>
        <w:t>(repo-scoped OIDC identity regexp, branch-agnostic); publish timeout</w:t>
      </w:r>
    </w:p>
    <w:p>
      <w:r>
        <w:t>15→20 min. Nothing else in the pipeline touched.</w:t>
      </w:r>
    </w:p>
    <w:p>
      <w:pPr>
        <w:pStyle w:val="ListBullet"/>
      </w:pPr>
      <w:r>
        <w:t xml:space="preserve">Live proof via </w:t>
      </w:r>
      <w:r>
        <w:rPr>
          <w:rFonts w:ascii="Consolas" w:hAnsi="Consolas"/>
          <w:color w:val="A31515"/>
        </w:rPr>
        <w:t>workflow_dispatch</w:t>
      </w:r>
      <w:r>
        <w:t xml:space="preserve"> (run 36316718561): test/build/</w:t>
      </w:r>
    </w:p>
    <w:p>
      <w:r>
        <w:t>publish/deploy-k8s all green; both verify steps exit-gate under</w:t>
      </w:r>
    </w:p>
    <w:p>
      <w:r>
        <w:rPr>
          <w:rFonts w:ascii="Consolas" w:hAnsi="Consolas"/>
          <w:color w:val="A31515"/>
        </w:rPr>
        <w:t>set -euo pipefail</w:t>
      </w:r>
      <w:r>
        <w:t>, so green *is* the proof. Digests confirmed in</w:t>
      </w:r>
    </w:p>
    <w:p>
      <w:r>
        <w:t>GHCR under the branch SHA.</w:t>
      </w:r>
    </w:p>
    <w:p>
      <w:r>
        <w:rPr>
          <w:b/>
        </w:rPr>
        <w:t>Evidence:</w:t>
      </w:r>
      <w:r>
        <w:t xml:space="preserve"> docs/evidence/35-cosign-signing.txt; run 36316718561.</w:t>
      </w:r>
    </w:p>
    <w:p>
      <w:pPr>
        <w:pStyle w:val="Heading1"/>
      </w:pPr>
      <w:r>
        <w:t>M23 — Final submission pack: k3d v5.9 fix, video artifacts, docx (2026-09-29)</w:t>
      </w:r>
    </w:p>
    <w:p>
      <w:r>
        <w:rPr>
          <w:b/>
        </w:rPr>
        <w:t>Expected:</w:t>
      </w:r>
      <w:r>
        <w:t xml:space="preserve"> submission branch carrying the last code fix, the J4 shooting-</w:t>
      </w:r>
    </w:p>
    <w:p>
      <w:r>
        <w:t>script artifacts, and a regenerated documentation package — with the 60 MB</w:t>
      </w:r>
    </w:p>
    <w:p>
      <w:r>
        <w:t>demo video kept out of git.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scripts/k8s-up.sh</w:t>
      </w:r>
      <w:r>
        <w:t xml:space="preserve">: k3d v5.9 turned </w:t>
      </w:r>
      <w:r>
        <w:rPr>
          <w:rFonts w:ascii="Consolas" w:hAnsi="Consolas"/>
          <w:color w:val="A31515"/>
        </w:rPr>
        <w:t>--wait</w:t>
      </w:r>
      <w:r>
        <w:t xml:space="preserve"> into a boolean, so</w:t>
      </w:r>
    </w:p>
    <w:p>
      <w:r>
        <w:rPr>
          <w:rFonts w:ascii="Consolas" w:hAnsi="Consolas"/>
          <w:color w:val="A31515"/>
        </w:rPr>
        <w:t>--wait 120s</w:t>
      </w:r>
      <w:r>
        <w:t xml:space="preserve"> passed </w:t>
      </w:r>
      <w:r>
        <w:rPr>
          <w:rFonts w:ascii="Consolas" w:hAnsi="Consolas"/>
          <w:color w:val="A31515"/>
        </w:rPr>
        <w:t>120s</w:t>
      </w:r>
      <w:r>
        <w:t xml:space="preserve"> as a positional arg (`accepts between 0 and</w:t>
      </w:r>
    </w:p>
    <w:p>
      <w:r>
        <w:t>1 arg(s), received 2`) and the script could never create the cluster.</w:t>
      </w:r>
    </w:p>
    <w:p>
      <w:r>
        <w:t xml:space="preserve">Fixed to </w:t>
      </w:r>
      <w:r>
        <w:rPr>
          <w:rFonts w:ascii="Consolas" w:hAnsi="Consolas"/>
          <w:color w:val="A31515"/>
        </w:rPr>
        <w:t>--wait --timeout 120s</w:t>
      </w:r>
      <w:r>
        <w:t xml:space="preserve">; cluster rebuilt on </w:t>
      </w:r>
      <w:r>
        <w:rPr>
          <w:rFonts w:ascii="Consolas" w:hAnsi="Consolas"/>
          <w:color w:val="A31515"/>
        </w:rPr>
        <w:t>:8081</w:t>
      </w:r>
      <w:r>
        <w:t xml:space="preserve"> and the</w:t>
      </w:r>
    </w:p>
    <w:p>
      <w:r>
        <w:t>full HPA/rollback verification re-run green.</w:t>
      </w:r>
    </w:p>
    <w:p>
      <w:pPr>
        <w:pStyle w:val="ListBullet"/>
      </w:pPr>
      <w:r>
        <w:rPr>
          <w:rFonts w:ascii="Consolas" w:hAnsi="Consolas"/>
          <w:color w:val="A31515"/>
        </w:rPr>
        <w:t>.gitignore</w:t>
      </w:r>
      <w:r>
        <w:t xml:space="preserve">: added </w:t>
      </w:r>
      <w:r>
        <w:rPr>
          <w:rFonts w:ascii="Consolas" w:hAnsi="Consolas"/>
          <w:color w:val="A31515"/>
        </w:rPr>
        <w:t>*.mp4</w:t>
      </w:r>
      <w:r>
        <w:t xml:space="preserve"> — the Classroom wants a video *link*, never</w:t>
      </w:r>
    </w:p>
    <w:p>
      <w:r>
        <w:t xml:space="preserve">the binary; the 4:55 </w:t>
      </w:r>
      <w:r>
        <w:rPr>
          <w:rFonts w:ascii="Consolas" w:hAnsi="Consolas"/>
          <w:color w:val="A31515"/>
        </w:rPr>
        <w:t>- 5min.mp4</w:t>
      </w:r>
      <w:r>
        <w:t xml:space="preserve"> stays untracked by construction.</w:t>
      </w:r>
    </w:p>
    <w:p>
      <w:pPr>
        <w:pStyle w:val="ListBullet"/>
      </w:pPr>
      <w:r>
        <w:t xml:space="preserve">J4 artifacts committed: </w:t>
      </w:r>
      <w:r>
        <w:rPr>
          <w:rFonts w:ascii="Consolas" w:hAnsi="Consolas"/>
          <w:color w:val="A31515"/>
        </w:rPr>
        <w:t>docs/VIDEO-SCRIPT-J4.docx</w:t>
      </w:r>
      <w:r>
        <w:t xml:space="preserve"> (tabular shooting</w:t>
      </w:r>
    </w:p>
    <w:p>
      <w:r>
        <w:t xml:space="preserve">script), </w:t>
      </w:r>
      <w:r>
        <w:rPr>
          <w:rFonts w:ascii="Consolas" w:hAnsi="Consolas"/>
          <w:color w:val="A31515"/>
        </w:rPr>
        <w:t>docs/VIDEO-SCRIPT-COMMANDS.txt</w:t>
      </w:r>
      <w:r>
        <w:t xml:space="preserve"> (numbered paste list),</w:t>
      </w:r>
    </w:p>
    <w:p>
      <w:r>
        <w:rPr>
          <w:rFonts w:ascii="Consolas" w:hAnsi="Consolas"/>
          <w:color w:val="A31515"/>
        </w:rPr>
        <w:t>scripts/gen_video_script.py</w:t>
      </w:r>
      <w:r>
        <w:t xml:space="preserve"> (single-source generator for both).</w:t>
      </w:r>
    </w:p>
    <w:p>
      <w:pPr>
        <w:pStyle w:val="ListBullet"/>
      </w:pPr>
      <w:r>
        <w:rPr>
          <w:rFonts w:ascii="Consolas" w:hAnsi="Consolas"/>
          <w:color w:val="A31515"/>
        </w:rPr>
        <w:t>scripts/build_docx.py</w:t>
      </w:r>
      <w:r>
        <w:t>: cover metadata block, Word TOC field, page</w:t>
      </w:r>
    </w:p>
    <w:p>
      <w:r>
        <w:t xml:space="preserve">numbers in footer; </w:t>
      </w:r>
      <w:r>
        <w:rPr>
          <w:rFonts w:ascii="Consolas" w:hAnsi="Consolas"/>
          <w:color w:val="A31515"/>
        </w:rPr>
        <w:t>docs/CivicPulse-Documentation.docx</w:t>
      </w:r>
      <w:r>
        <w:t xml:space="preserve"> regenerated.</w:t>
      </w:r>
    </w:p>
    <w:p>
      <w:pPr>
        <w:pStyle w:val="ListBullet"/>
      </w:pPr>
      <w:r>
        <w:t>Not ticked: J4 (needs the uploaded video link), line 91 (needs the</w:t>
      </w:r>
    </w:p>
    <w:p>
      <w:r>
        <w:t>pack links); BN2/BN4/BN5 stay skipped per the bonus decision.</w:t>
      </w:r>
    </w:p>
    <w:p>
      <w:r>
        <w:rPr>
          <w:b/>
        </w:rPr>
        <w:t>Evidence:</w:t>
      </w:r>
      <w:r>
        <w:t xml:space="preserve"> this branch diff; </w:t>
      </w:r>
      <w:r>
        <w:rPr>
          <w:rFonts w:ascii="Consolas" w:hAnsi="Consolas"/>
          <w:color w:val="A31515"/>
        </w:rPr>
        <w:t>SCD Assignment 1 - 5min.mp4</w:t>
      </w:r>
      <w:r>
        <w:t xml:space="preserve"> (local,</w:t>
      </w:r>
    </w:p>
    <w:p>
      <w:r>
        <w:t>4:55.3, A/V delta 8 ms).</w:t>
      </w:r>
    </w:p>
    <w:p>
      <w:r>
        <w:rPr>
          <w:b/>
        </w:rPr>
        <w:t>Next:</w:t>
      </w:r>
      <w:r>
        <w:t xml:space="preserve"> Ashar reviews/merges this PR → open </w:t>
      </w:r>
      <w:r>
        <w:rPr>
          <w:rFonts w:ascii="Consolas" w:hAnsi="Consolas"/>
          <w:color w:val="A31515"/>
        </w:rPr>
        <w:t>dev</w:t>
      </w:r>
      <w:r>
        <w:t>→</w:t>
      </w:r>
      <w:r>
        <w:rPr>
          <w:rFonts w:ascii="Consolas" w:hAnsi="Consolas"/>
          <w:color w:val="A31515"/>
        </w:rPr>
        <w:t>main</w:t>
      </w:r>
      <w:r>
        <w:t xml:space="preserve"> → Ashar</w:t>
      </w:r>
    </w:p>
    <w:p>
      <w:r>
        <w:t xml:space="preserve">approves → merge → </w:t>
      </w:r>
      <w:r>
        <w:rPr>
          <w:rFonts w:ascii="Consolas" w:hAnsi="Consolas"/>
          <w:color w:val="A31515"/>
        </w:rPr>
        <w:t>cd.yml</w:t>
      </w:r>
      <w:r>
        <w:t xml:space="preserve"> runs on </w:t>
      </w:r>
      <w:r>
        <w:rPr>
          <w:rFonts w:ascii="Consolas" w:hAnsi="Consolas"/>
          <w:color w:val="A31515"/>
        </w:rPr>
        <w:t>main</w:t>
      </w:r>
      <w:r>
        <w:t xml:space="preserve"> → capture green run link +</w:t>
      </w:r>
    </w:p>
    <w:p>
      <w:r>
        <w:t>fresh GHCR SHAs → upload video → tick J4 + line 91.</w:t>
      </w:r>
    </w:p>
    <w:p>
      <w:pPr>
        <w:pStyle w:val="Heading1"/>
      </w:pPr>
      <w:r>
        <w:t>M24 — J4 video live, pack links ticked, submission sent (2026-09-29)</w:t>
      </w:r>
    </w:p>
    <w:p>
      <w:r>
        <w:rPr>
          <w:b/>
        </w:rPr>
        <w:t>Expected:</w:t>
      </w:r>
      <w:r>
        <w:t xml:space="preserve"> close the loop — video link posted, J4 + line 91 ticked with</w:t>
      </w:r>
    </w:p>
    <w:p>
      <w:r>
        <w:t>real links, docx regenerated, six Classroom items sent.</w:t>
      </w:r>
    </w:p>
    <w:p>
      <w:r>
        <w:rPr>
          <w:b/>
        </w:rPr>
        <w:t>Achieved:</w:t>
      </w:r>
    </w:p>
    <w:p>
      <w:pPr>
        <w:pStyle w:val="ListBullet"/>
      </w:pPr>
      <w:r>
        <w:t>Video uploaded unlisted: https://youtu.be/c7ZRdIc_Tlk (4:55, all seven</w:t>
      </w:r>
    </w:p>
    <w:p>
      <w:r>
        <w:t>beats, both voices); link posted on #33 and the issue closed.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>: J4 ticked with link+duration; line 91</w:t>
      </w:r>
    </w:p>
    <w:p>
      <w:r>
        <w:t>ticked with the cd run link, both GHCR SHA refs, video link, shortlog</w:t>
      </w:r>
    </w:p>
    <w:p>
      <w:r>
        <w:t>(73/52), HPA capture + chart pointers.</w:t>
      </w:r>
    </w:p>
    <w:p>
      <w:pPr>
        <w:pStyle w:val="ListBullet"/>
      </w:pPr>
      <w:r>
        <w:rPr>
          <w:rFonts w:ascii="Consolas" w:hAnsi="Consolas"/>
          <w:color w:val="A31515"/>
        </w:rPr>
        <w:t>docs/CivicPulse-Documentation.docx</w:t>
      </w:r>
      <w:r>
        <w:t xml:space="preserve"> regenerated (final).</w:t>
      </w:r>
    </w:p>
    <w:p>
      <w:r>
        <w:rPr>
          <w:b/>
        </w:rPr>
        <w:t>Evidence:</w:t>
      </w:r>
      <w:r>
        <w:t xml:space="preserve"> the video link; this branch diff.</w:t>
      </w:r>
    </w:p>
    <w:p>
      <w:r>
        <w:rPr>
          <w:b/>
        </w:rPr>
        <w:t>Next:</w:t>
      </w:r>
      <w:r>
        <w:t xml:space="preserve"> viva prep — both partners defend any part, including each</w:t>
      </w:r>
    </w:p>
    <w:p>
      <w:r>
        <w:t>other's code.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☑ A1 main protected: no direct push, PR required, CI required, ≥1 approval; screenshot in docs/evidence/ — 3 (evidence/30: live API output — PR required, 1 approval, dismiss-stale, 7 required checks, no force pushes/deletions)</w:t>
      </w:r>
    </w:p>
    <w:p>
      <w:pPr>
        <w:pStyle w:val="ListBullet"/>
      </w:pPr>
      <w:r>
        <w:t xml:space="preserve">☑ A2 two-branch model (dev + feature branches); no work committed directly to main — 2 (evidence/29: main = 3 Block-0 commits, </w:t>
      </w:r>
      <w:r>
        <w:rPr>
          <w:rFonts w:ascii="Consolas" w:hAnsi="Consolas"/>
          <w:color w:val="A31515"/>
        </w:rPr>
        <w:t>rev-list main --not dev</w:t>
      </w:r>
      <w:r>
        <w:t xml:space="preserve"> = 0)</w:t>
      </w:r>
    </w:p>
    <w:p>
      <w:pPr>
        <w:pStyle w:val="ListBullet"/>
      </w:pPr>
      <w:r>
        <w:t>☑ A3 ≥5 merged PRs, each linked to an Issue, each with a substantive review comment from partner — 4 (evidence/29: 10 qualifying PRs, verbatim quotes)</w:t>
      </w:r>
    </w:p>
    <w:p>
      <w:pPr>
        <w:pStyle w:val="ListBullet"/>
      </w:pPr>
      <w:r>
        <w:t>☑ A4 ≥35 commits, conventional prefixes, neither partner below 35% (git shortlog -sn) — 3 (87 commits on dev at 1f5470b: Ashar Ahmed 46 = 52.9%, Ali Haider Bajwa 41 = 47.1% — both ≥35, both ≥35%; conventional prefixes throughout)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shipped in PR #27 + docs/evidence/28 [1]: hit_rate 0.75 = 30 hits/10 misses/40 lookups, expected (4−1)/4,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 xml:space="preserve">☑ J1 README.md: problem statement, badges, Mermaid architecture diagram, working one-command quickstart, API table, screenshots — 4 (badges CI/CD; quickstart is plain </w:t>
      </w:r>
      <w:r>
        <w:rPr>
          <w:rFonts w:ascii="Consolas" w:hAnsi="Consolas"/>
          <w:color w:val="A31515"/>
        </w:rPr>
        <w:t>docker compose up</w:t>
      </w:r>
      <w:r>
        <w:t>, stub footnoted; screenshots 31/32 are live-k3d browser captures)</w:t>
      </w:r>
    </w:p>
    <w:p>
      <w:pPr>
        <w:pStyle w:val="ListBullet"/>
      </w:pPr>
      <w:r>
        <w:t>☑ J2 four ADRs: provider interface; frontend runtime config; deploy-by-SHA; PII/data governance — 4 (0001/0002/0003/0004, each with context/decision/alternatives/consequences + file:line refs)</w:t>
      </w:r>
    </w:p>
    <w:p>
      <w:pPr>
        <w:pStyle w:val="ListBullet"/>
      </w:pPr>
      <w:r>
        <w:t>☑ J3 docs/RUNBOOK.md: deploy, roll back, read logs, what to do when triage starts failing — 2 (deploy ×3 paths, undo vs SHA re-apply with the migrations-only-forward rule, log recipes incl. --previous + request_id tracing + triage section)</w:t>
      </w:r>
    </w:p>
    <w:p>
      <w:pPr>
        <w:pStyle w:val="ListBullet"/>
      </w:pPr>
      <w:r>
        <w:t>☑ J4 demo video ≤5 minutes, both partners speaking: clean clone → running system, AI triage, fallback, network isolation failing, HPA scaling, rollback — 3 (https://youtu.be/c7ZRdIc_Tlk, 4:55)</w:t>
      </w:r>
    </w:p>
    <w:p>
      <w:pPr>
        <w:pStyle w:val="ListBullet"/>
      </w:pPr>
      <w:r>
        <w:t>☑ J5 docs/ENGINEERING-NOTES.md answering all eight §5.2 questions with file-and-line references — 2 (Q1-3,5-7 Ali; Q4,8 Ashar; index/volume/hit-rate/Groq/context appendices; zero _pending_ remain)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☑ BN1 zero-downtime rolling update under live load, zero failed requests — +4 (k6: 15 VUs × 150 s, rollout restart at T+50 s, 0/12068 failed, 100% checks; strategy maxUnavailable 0 pre-existing; evidence/34)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☑ BN3 deploy by image digest + Cosign signing/verification in CI — +3 (keyless Fulcio/Rekor signatures bound to digests, verified in-job; dispatch run 36316718561 all green; evidence/35)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☑ no </w:t>
      </w:r>
      <w:r>
        <w:rPr>
          <w:rFonts w:ascii="Consolas" w:hAnsi="Consolas"/>
          <w:color w:val="A31515"/>
        </w:rPr>
        <w:t>.env</w:t>
      </w:r>
      <w:r>
        <w:t xml:space="preserve"> in git history (proved by </w:t>
      </w:r>
      <w:r>
        <w:rPr>
          <w:rFonts w:ascii="Consolas" w:hAnsi="Consolas"/>
          <w:color w:val="A31515"/>
        </w:rPr>
        <w:t>scripts/check_submission.py</w:t>
      </w:r>
      <w:r>
        <w:t xml:space="preserve"> checks 1-2)</w:t>
      </w:r>
    </w:p>
    <w:p>
      <w:pPr>
        <w:pStyle w:val="ListBullet"/>
      </w:pPr>
      <w:r>
        <w:t>☑ cd.yml success link (run 36611348141, main @ f019ad8) · GHCR SHA image links (civicpulse-backend + civicpulse-frontend @ f019ad8, digest-verified) · video link (https://youtu.be/c7ZRdIc_Tlk) · shortlog (73 Ashar / 52 Ali) · hpa capture + chart (evidence/15-hpa-watch.txt, evidence/18-hpa-load-chart.png)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docs/RUNBOOK.md</w:t>
      </w:r>
    </w:p>
    <w:p>
      <w:pPr>
        <w:pStyle w:val="Title"/>
      </w:pPr>
      <w:r>
        <w:t>RUNBOOK — commands, not prose</w:t>
      </w:r>
    </w:p>
    <w:p>
      <w:r>
        <w:t xml:space="preserve">Split per </w:t>
      </w:r>
      <w:r>
        <w:rPr>
          <w:rFonts w:ascii="Consolas" w:hAnsi="Consolas"/>
          <w:color w:val="A31515"/>
        </w:rPr>
        <w:t>docs/PLAN.md</w:t>
      </w:r>
      <w:r>
        <w:t xml:space="preserve"> §7: Ali owns </w:t>
      </w:r>
      <w:r>
        <w:rPr>
          <w:b/>
        </w:rPr>
        <w:t>deploy / rollback / read logs</w:t>
      </w:r>
      <w:r>
        <w:t>,</w:t>
      </w:r>
    </w:p>
    <w:p>
      <w:r>
        <w:t xml:space="preserve">Ashar owns </w:t>
      </w:r>
      <w:r>
        <w:rPr>
          <w:b/>
        </w:rPr>
        <w:t>triage failing</w:t>
      </w:r>
      <w:r>
        <w:t>. Sections marked _pending_ are the other</w:t>
      </w:r>
    </w:p>
    <w:p>
      <w:r>
        <w:t>partner's; push to this branch or send the text.</w:t>
      </w:r>
    </w:p>
    <w:p>
      <w:pPr>
        <w:pStyle w:val="Heading1"/>
      </w:pPr>
      <w:r>
        <w:t>1. Deploy — *Ali*</w:t>
      </w:r>
    </w:p>
    <w:p>
      <w:r>
        <w:t>Local (fastest iteration):</w:t>
      </w:r>
    </w:p>
    <w:p/>
    <w:p>
      <w:r>
        <w:rPr>
          <w:rFonts w:ascii="Consolas" w:hAnsi="Consolas"/>
          <w:sz w:val="18"/>
        </w:rPr>
        <w:t>cp .env.example .env        # add LLM_API_KEY for live triage, else simulated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rPr>
          <w:rFonts w:ascii="Consolas" w:hAnsi="Consolas"/>
          <w:sz w:val="18"/>
        </w:rPr>
        <w:t>docker compose logs backend --tail 50   # confirm lifespan migrated + seeded</w:t>
      </w:r>
    </w:p>
    <w:p>
      <w:r>
        <w:rPr>
          <w:rFonts w:ascii="Consolas" w:hAnsi="Consolas"/>
          <w:sz w:val="18"/>
        </w:rPr>
        <w:t>curl -s localhost:8080/api/stats | jq .total</w:t>
      </w:r>
    </w:p>
    <w:p>
      <w:r>
        <w:t>Fresh Kubernetes (second command from the README):</w:t>
      </w:r>
    </w:p>
    <w:p/>
    <w:p>
      <w:r>
        <w:rPr>
          <w:rFonts w:ascii="Consolas" w:hAnsi="Consolas"/>
          <w:sz w:val="18"/>
        </w:rPr>
        <w:t>./scripts/k8s-up.sh   # kind cluster + CRDs + images + overlay + Ingress smoke</w:t>
      </w:r>
    </w:p>
    <w:p>
      <w:r>
        <w:rPr>
          <w:rFonts w:ascii="Consolas" w:hAnsi="Consolas"/>
          <w:sz w:val="18"/>
        </w:rPr>
        <w:t>kubectl -n civicpulse get deploy,sts,hpa,pdb</w:t>
      </w:r>
    </w:p>
    <w:p>
      <w:r>
        <w:rPr>
          <w:rFonts w:ascii="Consolas" w:hAnsi="Consolas"/>
          <w:sz w:val="18"/>
        </w:rPr>
        <w:t>kubectl -n civicpulse rollout status deploy/backend</w:t>
      </w:r>
    </w:p>
    <w:p>
      <w:r>
        <w:t xml:space="preserve">CI/CD (automatic): every push to </w:t>
      </w:r>
      <w:r>
        <w:rPr>
          <w:rFonts w:ascii="Consolas" w:hAnsi="Consolas"/>
          <w:color w:val="A31515"/>
        </w:rPr>
        <w:t>dev</w:t>
      </w:r>
      <w:r>
        <w:t xml:space="preserve"> builds SHA-tagged GHCR images, runs</w:t>
      </w:r>
    </w:p>
    <w:p>
      <w:r>
        <w:t>the full gate, and deploys the dev overlay to an ephemeral kind cluster</w:t>
      </w:r>
    </w:p>
    <w:p>
      <w:r>
        <w:t>with Ingress smoke (</w:t>
      </w:r>
      <w:r>
        <w:rPr>
          <w:rFonts w:ascii="Consolas" w:hAnsi="Consolas"/>
          <w:color w:val="A31515"/>
        </w:rPr>
        <w:t>POST /api/complaints</w:t>
      </w:r>
      <w:r>
        <w:t xml:space="preserve"> → 201). The run page carries the</w:t>
      </w:r>
    </w:p>
    <w:p>
      <w:r>
        <w:t>digests and SBOMs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Heading1"/>
      </w:pPr>
      <w:r>
        <w:t>2. Roll back — *Ali*</w:t>
      </w:r>
    </w:p>
    <w:p>
      <w:r>
        <w:t>Two mechanisms, different speeds and different promises:</w:t>
      </w:r>
    </w:p>
    <w:p/>
    <w:p>
      <w:r>
        <w:rPr>
          <w:rFonts w:ascii="Consolas" w:hAnsi="Consolas"/>
          <w:sz w:val="18"/>
        </w:rPr>
        <w:t># FAST (seconds): revert the last rollout in place. Keeps the database.</w:t>
      </w:r>
    </w:p>
    <w:p>
      <w:r>
        <w:rPr>
          <w:rFonts w:ascii="Consolas" w:hAnsi="Consolas"/>
          <w:sz w:val="18"/>
        </w:rPr>
        <w:t>kubectl -n civicpulse rollout undo deployment/backend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/>
    <w:p>
      <w:r>
        <w:rPr>
          <w:rFonts w:ascii="Consolas" w:hAnsi="Consolas"/>
          <w:sz w:val="18"/>
        </w:rPr>
        <w:t># DECLARATIVE (minutes): re-apply the previous known-good SHA overlay.</w:t>
      </w:r>
    </w:p>
    <w:p>
      <w:r>
        <w:rPr>
          <w:rFonts w:ascii="Consolas" w:hAnsi="Consolas"/>
          <w:sz w:val="18"/>
        </w:rPr>
        <w:t># Find it in the CD run summary (every run records its digests), rewrite</w:t>
      </w:r>
    </w:p>
    <w:p>
      <w:r>
        <w:rPr>
          <w:rFonts w:ascii="Consolas" w:hAnsi="Consolas"/>
          <w:sz w:val="18"/>
        </w:rPr>
        <w:t># newTag to that SHA, apply:</w:t>
      </w:r>
    </w:p>
    <w:p>
      <w:r>
        <w:rPr>
          <w:rFonts w:ascii="Consolas" w:hAnsi="Consolas"/>
          <w:sz w:val="18"/>
        </w:rPr>
        <w:t>sed -i -E "s|newTag: .*|newTag: &lt;previous-SHA&gt;|" k8s/overlays/dev/kustomization.yaml</w:t>
      </w:r>
    </w:p>
    <w:p>
      <w:r>
        <w:rPr>
          <w:rFonts w:ascii="Consolas" w:hAnsi="Consolas"/>
          <w:sz w:val="18"/>
        </w:rPr>
        <w:t>kubectl apply -k k8s/overlays/dev</w:t>
      </w:r>
    </w:p>
    <w:p>
      <w:r>
        <w:rPr>
          <w:rFonts w:ascii="Consolas" w:hAnsi="Consolas"/>
          <w:sz w:val="18"/>
        </w:rPr>
        <w:t>kubectl -n civicpulse rollout status deploy/backend deploy/frontend</w:t>
      </w:r>
    </w:p>
    <w:p>
      <w:r>
        <w:t xml:space="preserve">When to use which: </w:t>
      </w:r>
      <w:r>
        <w:rPr>
          <w:rFonts w:ascii="Consolas" w:hAnsi="Consolas"/>
          <w:color w:val="A31515"/>
        </w:rPr>
        <w:t>rollout undo</w:t>
      </w:r>
      <w:r>
        <w:t xml:space="preserve"> for bad application code (fastest path</w:t>
      </w:r>
    </w:p>
    <w:p>
      <w:r>
        <w:t>back to serving); re-applying the SHA for image/config drift or when the</w:t>
      </w:r>
    </w:p>
    <w:p>
      <w:r>
        <w:t>rollout history itself is suspect (auditable, repeatable). Neither rolls</w:t>
      </w:r>
    </w:p>
    <w:p>
      <w:r>
        <w:t xml:space="preserve">the database back: migrations only move forward — </w:t>
      </w:r>
      <w:r>
        <w:rPr>
          <w:rFonts w:ascii="Consolas" w:hAnsi="Consolas"/>
          <w:color w:val="A31515"/>
        </w:rPr>
        <w:t>0001</w:t>
      </w:r>
      <w:r>
        <w:t xml:space="preserve"> ships a working</w:t>
      </w:r>
    </w:p>
    <w:p>
      <w:r>
        <w:rPr>
          <w:rFonts w:ascii="Consolas" w:hAnsi="Consolas"/>
          <w:color w:val="A31515"/>
        </w:rPr>
        <w:t>downgrade()</w:t>
      </w:r>
      <w:r>
        <w:t xml:space="preserve"> but replaying it against real rows risks data loss, so the</w:t>
      </w:r>
    </w:p>
    <w:p>
      <w:r>
        <w:t>rule is forward-fix the schema, never roll it back under traffic.</w:t>
      </w:r>
    </w:p>
    <w:p>
      <w:pPr>
        <w:pStyle w:val="Heading1"/>
      </w:pPr>
      <w:r>
        <w:t>3. Read logs — *Ali*</w:t>
      </w:r>
    </w:p>
    <w:p/>
    <w:p>
      <w:r>
        <w:rPr>
          <w:rFonts w:ascii="Consolas" w:hAnsi="Consolas"/>
          <w:sz w:val="18"/>
        </w:rPr>
        <w:t># Live request stream (JSON lines: request_id, method, path, status, duration_ms)</w:t>
      </w:r>
    </w:p>
    <w:p>
      <w:r>
        <w:rPr>
          <w:rFonts w:ascii="Consolas" w:hAnsi="Consolas"/>
          <w:sz w:val="18"/>
        </w:rPr>
        <w:t>kubectl -n civicpulse logs deploy/backend -f</w:t>
      </w:r>
    </w:p>
    <w:p>
      <w:r>
        <w:rPr>
          <w:rFonts w:ascii="Consolas" w:hAnsi="Consolas"/>
          <w:sz w:val="18"/>
        </w:rPr>
        <w:t># Previous (crashed/restarted) container — the one you usually actually want</w:t>
      </w:r>
    </w:p>
    <w:p>
      <w:r>
        <w:rPr>
          <w:rFonts w:ascii="Consolas" w:hAnsi="Consolas"/>
          <w:sz w:val="18"/>
        </w:rPr>
        <w:t>kubectl -n civicpulse logs deploy/backend --previous --tail 100</w:t>
      </w:r>
    </w:p>
    <w:p>
      <w:r>
        <w:rPr>
          <w:rFonts w:ascii="Consolas" w:hAnsi="Consolas"/>
          <w:sz w:val="18"/>
        </w:rPr>
        <w:t># Trace one citizen request end to end across services</w:t>
      </w:r>
    </w:p>
    <w:p>
      <w:r>
        <w:rPr>
          <w:rFonts w:ascii="Consolas" w:hAnsi="Consolas"/>
          <w:sz w:val="18"/>
        </w:rPr>
        <w:t>kubectl -n civicpulse logs deploy/backend | grep '"request_id": "&lt;id&gt;"'</w:t>
      </w:r>
    </w:p>
    <w:p>
      <w:r>
        <w:rPr>
          <w:rFonts w:ascii="Consolas" w:hAnsi="Consolas"/>
          <w:sz w:val="18"/>
        </w:rPr>
        <w:t># The fallback canary: exactly one WARNING per provider degradation</w:t>
      </w:r>
    </w:p>
    <w:p>
      <w:r>
        <w:rPr>
          <w:rFonts w:ascii="Consolas" w:hAnsi="Consolas"/>
          <w:sz w:val="18"/>
        </w:rPr>
        <w:t>kubectl -n civicpulse logs deploy/backend | grep -i "triage fallback"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Local equivalents</w:t>
      </w:r>
    </w:p>
    <w:p>
      <w:r>
        <w:rPr>
          <w:rFonts w:ascii="Consolas" w:hAnsi="Consolas"/>
          <w:sz w:val="18"/>
        </w:rPr>
        <w:t>docker compose logs backend --tail 200 | grep -iE "triage|fallback"</w:t>
      </w:r>
    </w:p>
    <w:p>
      <w:r>
        <w:rPr>
          <w:rFonts w:ascii="Consolas" w:hAnsi="Consolas"/>
          <w:sz w:val="18"/>
        </w:rPr>
        <w:t>docker compose logs postgres --tail 20   # pg_isready / WAL / checkpoint lines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CI/CD logs live per job on the Actions run page (lint, tests, build, scan,</w:t>
      </w:r>
    </w:p>
    <w:p>
      <w:r>
        <w:rPr>
          <w:rFonts w:ascii="Consolas" w:hAnsi="Consolas"/>
          <w:sz w:val="18"/>
        </w:rPr>
        <w:t># manifests, integration, deploy) — the run summary carries digests + SBOMs.</w:t>
      </w:r>
    </w:p>
    <w:p>
      <w:pPr>
        <w:pStyle w:val="Heading1"/>
      </w:pPr>
      <w:r>
        <w:t>4. Triage is failing — *Ashar*</w:t>
      </w:r>
    </w:p>
    <w:p>
      <w:pPr>
        <w:pStyle w:val="Heading2"/>
      </w:pPr>
      <w:r>
        <w:t>4.1 See it (one command each)</w:t>
      </w:r>
    </w:p>
    <w:p/>
    <w:p>
      <w:r>
        <w:rPr>
          <w:rFonts w:ascii="Consolas" w:hAnsi="Consolas"/>
          <w:sz w:val="18"/>
        </w:rPr>
        <w:t>docker compose logs backend --tail 200 | grep -iE "triage|fallback"  # WARNING "triage fallback" = provider failing now</w:t>
      </w:r>
    </w:p>
    <w:p>
      <w:r>
        <w:rPr>
          <w:rFonts w:ascii="Consolas" w:hAnsi="Consolas"/>
          <w:sz w:val="18"/>
        </w:rPr>
        <w:t>curl -s localhost:8000/api/meta/providers | jq                       # recent_triages[]: triaged_by, latency_ms, cached</w:t>
      </w:r>
    </w:p>
    <w:p>
      <w:r>
        <w:rPr>
          <w:rFonts w:ascii="Consolas" w:hAnsi="Consolas"/>
          <w:sz w:val="18"/>
        </w:rPr>
        <w:t>curl -s localhost:8000/metrics | grep -E "triage_(fallback|cache|duration)"  # counters/histograms, no dashboard needed</w:t>
      </w:r>
    </w:p>
    <w:p>
      <w:r>
        <w:rPr>
          <w:rFonts w:ascii="Consolas" w:hAnsi="Consolas"/>
          <w:color w:val="A31515"/>
        </w:rPr>
        <w:t>triaged_by</w:t>
      </w:r>
      <w:r>
        <w:t xml:space="preserve"> values, in order of suspicion: </w:t>
      </w:r>
      <w:r>
        <w:rPr>
          <w:rFonts w:ascii="Consolas" w:hAnsi="Consolas"/>
          <w:color w:val="A31515"/>
        </w:rPr>
        <w:t>rules:fallback</w:t>
      </w:r>
      <w:r>
        <w:t xml:space="preserve"> (provider</w:t>
      </w:r>
    </w:p>
    <w:p>
      <w:r>
        <w:t>degraded — every such response was still a 201, that is by design),</w:t>
      </w:r>
    </w:p>
    <w:p>
      <w:r>
        <w:rPr>
          <w:rFonts w:ascii="Consolas" w:hAnsi="Consolas"/>
          <w:color w:val="A31515"/>
        </w:rPr>
        <w:t>llm:groq</w:t>
      </w:r>
      <w:r>
        <w:t xml:space="preserve"> / </w:t>
      </w:r>
      <w:r>
        <w:rPr>
          <w:rFonts w:ascii="Consolas" w:hAnsi="Consolas"/>
          <w:color w:val="A31515"/>
        </w:rPr>
        <w:t>llm:ollama</w:t>
      </w:r>
      <w:r>
        <w:t xml:space="preserve"> (live model), </w:t>
      </w:r>
      <w:r>
        <w:rPr>
          <w:rFonts w:ascii="Consolas" w:hAnsi="Consolas"/>
          <w:color w:val="A31515"/>
        </w:rPr>
        <w:t>rules</w:t>
      </w:r>
      <w:r>
        <w:t xml:space="preserve"> / </w:t>
      </w:r>
      <w:r>
        <w:rPr>
          <w:rFonts w:ascii="Consolas" w:hAnsi="Consolas"/>
          <w:color w:val="A31515"/>
        </w:rPr>
        <w:t>simulated</w:t>
      </w:r>
      <w:r>
        <w:t xml:space="preserve"> (pinned, not</w:t>
      </w:r>
    </w:p>
    <w:p>
      <w:r>
        <w:t>an incident).</w:t>
      </w:r>
    </w:p>
    <w:p>
      <w:pPr>
        <w:pStyle w:val="Heading2"/>
      </w:pPr>
      <w:r>
        <w:t xml:space="preserve">4.2 Classify by </w:t>
      </w:r>
      <w:r>
        <w:rPr>
          <w:rFonts w:ascii="Consolas" w:hAnsi="Consolas"/>
          <w:color w:val="A31515"/>
        </w:rPr>
        <w:t>error_class</w:t>
      </w:r>
      <w:r>
        <w:t xml:space="preserve"> (in the WARNING log line / </w:t>
      </w:r>
      <w:r>
        <w:rPr>
          <w:rFonts w:ascii="Consolas" w:hAnsi="Consolas"/>
          <w:color w:val="A31515"/>
        </w:rPr>
        <w:t>triage_fallback_total</w:t>
      </w:r>
      <w:r>
        <w:t xml:space="preserve"> label)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error_class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APITimeoutError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APIConnectionError</w:t>
            </w:r>
          </w:p>
        </w:tc>
        <w:tc>
          <w:tcPr>
            <w:tcW w:type="dxa" w:w="2880"/>
          </w:tcPr>
          <w:p>
            <w:r>
              <w:t>Provider unreachable or &gt;10 s (</w:t>
            </w:r>
            <w:r>
              <w:rPr>
                <w:rFonts w:ascii="Consolas" w:hAnsi="Consolas"/>
                <w:color w:val="A31515"/>
              </w:rPr>
              <w:t>config.py:21</w:t>
            </w:r>
            <w:r>
              <w:t>)</w:t>
            </w:r>
          </w:p>
        </w:tc>
        <w:tc>
          <w:tcPr>
            <w:tcW w:type="dxa" w:w="2880"/>
          </w:tcPr>
          <w:p>
            <w:r>
              <w:t>Check provider status; meanwhile nothing to do — fallback is holding.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AuthenticationError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PermissionDeniedError</w:t>
            </w:r>
          </w:p>
        </w:tc>
        <w:tc>
          <w:tcPr>
            <w:tcW w:type="dxa" w:w="2880"/>
          </w:tcPr>
          <w:p>
            <w:r>
              <w:t xml:space="preserve">Bad or rotated </w:t>
            </w:r>
            <w:r>
              <w:rPr>
                <w:rFonts w:ascii="Consolas" w:hAnsi="Consolas"/>
                <w:color w:val="A31515"/>
              </w:rPr>
              <w:t>LLM_API_KEY</w:t>
            </w:r>
            <w:r>
              <w:t xml:space="preserve"> (401/403, never retried by design)</w:t>
            </w:r>
          </w:p>
        </w:tc>
        <w:tc>
          <w:tcPr>
            <w:tcW w:type="dxa" w:w="2880"/>
          </w:tcPr>
          <w:p>
            <w:r>
              <w:t xml:space="preserve">Rotate the key (GitHub Secrets for CD,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 locally), redeploy.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RateLimitError</w:t>
            </w:r>
          </w:p>
        </w:tc>
        <w:tc>
          <w:tcPr>
            <w:tcW w:type="dxa" w:w="2880"/>
          </w:tcPr>
          <w:p>
            <w:r>
              <w:t>Groq quota (429) — one jittered retry already fired</w:t>
            </w:r>
          </w:p>
        </w:tc>
        <w:tc>
          <w:tcPr>
            <w:tcW w:type="dxa" w:w="2880"/>
          </w:tcPr>
          <w:p>
            <w:r>
              <w:t>Wait out the window or pin the cheap provider.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BadRequestError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NotFoundError</w:t>
            </w:r>
          </w:p>
        </w:tc>
        <w:tc>
          <w:tcPr>
            <w:tcW w:type="dxa" w:w="2880"/>
          </w:tcPr>
          <w:p>
            <w:r>
              <w:t>Model/deploy misconfigured (400/404, not retried)</w:t>
            </w:r>
          </w:p>
        </w:tc>
        <w:tc>
          <w:tcPr>
            <w:tcW w:type="dxa" w:w="2880"/>
          </w:tcPr>
          <w:p>
            <w:r>
              <w:t xml:space="preserve">Check </w:t>
            </w:r>
            <w:r>
              <w:rPr>
                <w:rFonts w:ascii="Consolas" w:hAnsi="Consolas"/>
                <w:color w:val="A31515"/>
              </w:rPr>
              <w:t>LLM_BASE_URL</w:t>
            </w:r>
            <w:r>
              <w:t>/</w:t>
            </w:r>
            <w:r>
              <w:rPr>
                <w:rFonts w:ascii="Consolas" w:hAnsi="Consolas"/>
                <w:color w:val="A31515"/>
              </w:rPr>
              <w:t>LLM_MODEL</w:t>
            </w:r>
            <w:r>
              <w:t xml:space="preserve"> in the ConfigMap.</w:t>
            </w:r>
          </w:p>
        </w:tc>
      </w:tr>
    </w:tbl>
    <w:p>
      <w:pPr>
        <w:pStyle w:val="Heading2"/>
      </w:pPr>
      <w:r>
        <w:t>4.3 Act (safe first, in order)</w:t>
      </w:r>
    </w:p>
    <w:p/>
    <w:p>
      <w:r>
        <w:rPr>
          <w:rFonts w:ascii="Consolas" w:hAnsi="Consolas"/>
          <w:sz w:val="18"/>
        </w:rPr>
        <w:t># 1. Pin the deterministic provider - no egress, no quota, same schema</w:t>
      </w:r>
    </w:p>
    <w:p>
      <w:r>
        <w:rPr>
          <w:rFonts w:ascii="Consolas" w:hAnsi="Consolas"/>
          <w:sz w:val="18"/>
        </w:rPr>
        <w:t>#    (compose interpolates ${TRIAGE_PROVIDER:-simulated} at `up` time):</w:t>
      </w:r>
    </w:p>
    <w:p>
      <w:r>
        <w:rPr>
          <w:rFonts w:ascii="Consolas" w:hAnsi="Consolas"/>
          <w:sz w:val="18"/>
        </w:rPr>
        <w:t>TRIAGE_PROVIDER=rules docker compose up -d backend       # Linux/macOS</w:t>
      </w:r>
    </w:p>
    <w:p>
      <w:r>
        <w:rPr>
          <w:rFonts w:ascii="Consolas" w:hAnsi="Consolas"/>
          <w:sz w:val="18"/>
        </w:rPr>
        <w:t># PowerShell: $env:TRIAGE_PROVIDER='rules'; docker compose up -d backend</w:t>
      </w:r>
    </w:p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2. Wrong answers stuck in the cache? Drop everything in this DB index</w:t>
      </w:r>
    </w:p>
    <w:p>
      <w:r>
        <w:rPr>
          <w:rFonts w:ascii="Consolas" w:hAnsi="Consolas"/>
          <w:sz w:val="18"/>
        </w:rPr>
        <w:t>#    (FLUSHDB also resets rate-limit windows and stats - both rebuild at once;</w:t>
      </w:r>
    </w:p>
    <w:p>
      <w:r>
        <w:rPr>
          <w:rFonts w:ascii="Consolas" w:hAnsi="Consolas"/>
          <w:sz w:val="18"/>
        </w:rPr>
        <w:t>#    a plain `restart` would NOT help: AOF reloads the old keys):</w:t>
      </w:r>
    </w:p>
    <w:p>
      <w:r>
        <w:rPr>
          <w:rFonts w:ascii="Consolas" w:hAnsi="Consolas"/>
          <w:sz w:val="18"/>
        </w:rPr>
        <w:t>docker compose exec redis redis-cli FLUSHDB</w:t>
      </w:r>
    </w:p>
    <w:p>
      <w:r>
        <w:rPr>
          <w:rFonts w:ascii="Consolas" w:hAnsi="Consolas"/>
          <w:sz w:val="18"/>
        </w:rPr>
        <w:t>kubectl -n civicpulse exec deploy/redis -- redis-cli FLUSHDB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3. Prove the fallback end-to-end (assignment's non-negotiable):</w:t>
      </w:r>
    </w:p>
    <w:p>
      <w:r>
        <w:rPr>
          <w:rFonts w:ascii="Consolas" w:hAnsi="Consolas"/>
          <w:sz w:val="18"/>
        </w:rPr>
        <w:t>SIMULATED_FAIL_MODE=raise TRIAGE_PROVIDER=simulated docker compose up -d backend</w:t>
      </w:r>
    </w:p>
    <w:p>
      <w:r>
        <w:rPr>
          <w:rFonts w:ascii="Consolas" w:hAnsi="Consolas"/>
          <w:sz w:val="18"/>
        </w:rPr>
        <w:t>curl -s -o /dev/null -w "%{http_code}\n" -X POST localhost:8000/api/complaints -H 'content-type: application/json' -d @complaint.json</w:t>
      </w:r>
    </w:p>
    <w:p>
      <w:r>
        <w:rPr>
          <w:rFonts w:ascii="Consolas" w:hAnsi="Consolas"/>
          <w:sz w:val="18"/>
        </w:rPr>
        <w:t>#    -&gt; 201 and body.triaged_by == "rules:fallback"; metrics triage_fallback_total +1</w:t>
      </w:r>
    </w:p>
    <w:p>
      <w:pPr>
        <w:pStyle w:val="Heading2"/>
      </w:pPr>
      <w:r>
        <w:t>4.4 What must never happen</w:t>
      </w:r>
    </w:p>
    <w:p>
      <w:pPr>
        <w:pStyle w:val="ListBullet"/>
      </w:pPr>
      <w:r>
        <w:t xml:space="preserve">A 5xx to the citizen because a provider failed — </w:t>
      </w:r>
      <w:r>
        <w:rPr>
          <w:rFonts w:ascii="Consolas" w:hAnsi="Consolas"/>
          <w:color w:val="A31515"/>
        </w:rPr>
        <w:t>except Exception</w:t>
      </w:r>
      <w:r>
        <w:t xml:space="preserve"> in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to</w:t>
      </w:r>
    </w:p>
    <w:p>
      <w:r>
        <w:rPr>
          <w:rFonts w:ascii="Consolas" w:hAnsi="Consolas"/>
          <w:color w:val="A31515"/>
        </w:rPr>
        <w:t>rules:fallback</w:t>
      </w:r>
      <w:r>
        <w:t xml:space="preserve">. If you see 500s on POST, it is </w:t>
      </w:r>
      <w:r>
        <w:rPr>
          <w:b/>
        </w:rPr>
        <w:t>not</w:t>
      </w:r>
      <w:r>
        <w:t xml:space="preserve"> the LLM: look at</w:t>
      </w:r>
    </w:p>
    <w:p>
      <w:r>
        <w:t>the DB/Redis (</w:t>
      </w:r>
      <w:r>
        <w:rPr>
          <w:rFonts w:ascii="Consolas" w:hAnsi="Consolas"/>
          <w:color w:val="A31515"/>
        </w:rPr>
        <w:t>/health</w:t>
      </w:r>
      <w:r>
        <w:t xml:space="preserve"> vs </w:t>
      </w:r>
      <w:r>
        <w:rPr>
          <w:rFonts w:ascii="Consolas" w:hAnsi="Consolas"/>
          <w:color w:val="A31515"/>
        </w:rPr>
        <w:t>/ready</w:t>
      </w:r>
      <w:r>
        <w:t xml:space="preserve"> first).</w:t>
      </w:r>
    </w:p>
    <w:p>
      <w:pPr>
        <w:pStyle w:val="ListBullet"/>
      </w:pPr>
      <w:r>
        <w:t>Boot with the database down now fails fast by design (lifespan migration,</w:t>
      </w:r>
    </w:p>
    <w:p>
      <w:r>
        <w:rPr>
          <w:rFonts w:ascii="Consolas" w:hAnsi="Consolas"/>
          <w:color w:val="A31515"/>
        </w:rPr>
        <w:t>4416cd1</w:t>
      </w:r>
      <w:r>
        <w:t>): container exits non-zero, orchestrator restarts. That is the</w:t>
      </w:r>
    </w:p>
    <w:p>
      <w:r>
        <w:t>sanctioned abort path, not a crash loop to debug.</w:t>
      </w:r>
    </w:p>
    <w:p>
      <w:pPr>
        <w:pStyle w:val="Heading2"/>
      </w:pPr>
      <w:r>
        <w:t>4.5 Kubernetes pin (temporary)</w:t>
      </w:r>
    </w:p>
    <w:p/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  <w:t>kubectl -n civicpulse rollout undo deployment/backend   # back to ConfigMap value</w:t>
      </w:r>
    </w:p>
    <w:p>
      <w:r>
        <w:br w:type="page"/>
      </w:r>
    </w:p>
    <w:p>
      <w:pPr>
        <w:pStyle w:val="Heading1"/>
      </w:pPr>
      <w:r>
        <w:t>Source: docs/TRIAGE.md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docs/ENGINEERING-NOTES.md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Three places where the laptop and CI deliberately differ, each frozen by a pinned line:</w:t>
      </w:r>
    </w:p>
    <w:p>
      <w:pPr>
        <w:pStyle w:val="ListNumber"/>
      </w:pPr>
      <w:r>
        <w:rPr>
          <w:b/>
        </w:rPr>
        <w:t>Service addressing and published ports.</w:t>
      </w:r>
      <w:r>
        <w:t xml:space="preserve"> Compose talks over Docker DNS</w:t>
      </w:r>
    </w:p>
    <w:p>
      <w:r>
        <w:t>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 xml:space="preserve">; </w:t>
      </w:r>
      <w:r>
        <w:rPr>
          <w:rFonts w:ascii="Consolas" w:hAnsi="Consolas"/>
          <w:color w:val="A31515"/>
        </w:rPr>
        <w:t>DATABASE_URL</w:t>
      </w:r>
      <w:r>
        <w:t>/</w:t>
      </w:r>
      <w:r>
        <w:rPr>
          <w:rFonts w:ascii="Consolas" w:hAnsi="Consolas"/>
          <w:color w:val="A31515"/>
        </w:rPr>
        <w:t>REDIS_URL</w:t>
      </w:r>
    </w:p>
    <w:p>
      <w:r>
        <w:t xml:space="preserve">env, </w:t>
      </w:r>
      <w:r>
        <w:rPr>
          <w:rFonts w:ascii="Consolas" w:hAnsi="Consolas"/>
          <w:color w:val="A31515"/>
        </w:rPr>
        <w:t>compose.yaml:40-41</w:t>
      </w:r>
      <w:r>
        <w:t xml:space="preserve">, resolving against the </w:t>
      </w:r>
      <w:r>
        <w:rPr>
          <w:rFonts w:ascii="Consolas" w:hAnsi="Consolas"/>
          <w:color w:val="A31515"/>
        </w:rPr>
        <w:t>database</w:t>
      </w:r>
      <w:r>
        <w:t>/</w:t>
      </w:r>
      <w:r>
        <w:rPr>
          <w:rFonts w:ascii="Consolas" w:hAnsi="Consolas"/>
          <w:color w:val="A31515"/>
        </w:rPr>
        <w:t>cache</w:t>
      </w:r>
      <w:r>
        <w:t xml:space="preserve"> hosts)</w:t>
      </w:r>
    </w:p>
    <w:p>
      <w:r>
        <w:t>and publishes host ports (8080 for the frontend, 8000 for the backend,</w:t>
      </w:r>
    </w:p>
    <w:p>
      <w:r>
        <w:t xml:space="preserve">dev-only — </w:t>
      </w:r>
      <w:r>
        <w:rPr>
          <w:rFonts w:ascii="Consolas" w:hAnsi="Consolas"/>
          <w:color w:val="A31515"/>
        </w:rPr>
        <w:t>compose.yaml:51</w:t>
      </w:r>
      <w:r>
        <w:t xml:space="preserve">, never in </w:t>
      </w:r>
      <w:r>
        <w:rPr>
          <w:rFonts w:ascii="Consolas" w:hAnsi="Consolas"/>
          <w:color w:val="A31515"/>
        </w:rPr>
        <w:t>compose.prod.yaml</w:t>
      </w:r>
      <w:r>
        <w:t>). CI instead</w:t>
      </w:r>
    </w:p>
    <w:p>
      <w:r>
        <w:t>maps the service containers to localhost</w:t>
      </w:r>
    </w:p>
    <w:p>
      <w:r>
        <w:t>(</w:t>
      </w:r>
      <w:r>
        <w:rPr>
          <w:rFonts w:ascii="Consolas" w:hAnsi="Consolas"/>
          <w:color w:val="A31515"/>
        </w:rPr>
        <w:t>postgresql+psycopg://…:…@localhost:5432/civicpulse</w:t>
      </w:r>
      <w:r>
        <w:t xml:space="preserve">, </w:t>
      </w:r>
      <w:r>
        <w:rPr>
          <w:rFonts w:ascii="Consolas" w:hAnsi="Consolas"/>
          <w:color w:val="A31515"/>
        </w:rPr>
        <w:t>ci.yml:75</w:t>
      </w:r>
      <w:r>
        <w:t>;</w:t>
      </w:r>
    </w:p>
    <w:p>
      <w:r>
        <w:rPr>
          <w:rFonts w:ascii="Consolas" w:hAnsi="Consolas"/>
          <w:color w:val="A31515"/>
        </w:rPr>
        <w:t>redis://localhost:6379/0</w:t>
      </w:r>
      <w:r>
        <w:t xml:space="preserve">, </w:t>
      </w:r>
      <w:r>
        <w:rPr>
          <w:rFonts w:ascii="Consolas" w:hAnsi="Consolas"/>
          <w:color w:val="A31515"/>
        </w:rPr>
        <w:t>ci.yml:76</w:t>
      </w:r>
      <w:r>
        <w:t>) and publishes nothing else.</w:t>
      </w:r>
    </w:p>
    <w:p>
      <w:r>
        <w:t>Both sides pin the identical images, so the bytes are equal and only the</w:t>
      </w:r>
    </w:p>
    <w:p>
      <w:r>
        <w:t>topology differs (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compose.yaml:76</w:t>
      </w:r>
      <w:r>
        <w:t xml:space="preserve"> and </w:t>
      </w:r>
      <w:r>
        <w:rPr>
          <w:rFonts w:ascii="Consolas" w:hAnsi="Consolas"/>
          <w:color w:val="A31515"/>
        </w:rPr>
        <w:t>ci.yml:53</w:t>
      </w:r>
      <w:r>
        <w:t>;</w:t>
      </w:r>
    </w:p>
    <w:p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compose.yaml:100</w:t>
      </w:r>
      <w:r>
        <w:t xml:space="preserve"> and </w:t>
      </w:r>
      <w:r>
        <w:rPr>
          <w:rFonts w:ascii="Consolas" w:hAnsi="Consolas"/>
          <w:color w:val="A31515"/>
        </w:rPr>
        <w:t>ci.yml:66</w:t>
      </w:r>
      <w:r>
        <w:t>).</w:t>
      </w:r>
    </w:p>
    <w:p>
      <w:pPr>
        <w:pStyle w:val="ListNumber"/>
      </w:pPr>
      <w:r>
        <w:rPr>
          <w:b/>
        </w:rPr>
        <w:t>Persistence.</w:t>
      </w:r>
      <w:r>
        <w:t xml:space="preserve"> The laptop keeps named volumes across runs (</w:t>
      </w:r>
      <w:r>
        <w:rPr>
          <w:rFonts w:ascii="Consolas" w:hAnsi="Consolas"/>
          <w:color w:val="A31515"/>
        </w:rPr>
        <w:t>pgdata</w:t>
      </w:r>
      <w:r>
        <w:t>,</w:t>
      </w:r>
    </w:p>
    <w:p>
      <w:r>
        <w:rPr>
          <w:rFonts w:ascii="Consolas" w:hAnsi="Consolas"/>
          <w:color w:val="A31515"/>
        </w:rPr>
        <w:t>redisdata</w:t>
      </w:r>
      <w:r>
        <w:t xml:space="preserve"> with AOF) — data survives </w:t>
      </w:r>
      <w:r>
        <w:rPr>
          <w:rFonts w:ascii="Consolas" w:hAnsi="Consolas"/>
          <w:color w:val="A31515"/>
        </w:rPr>
        <w:t>down</w:t>
      </w:r>
      <w:r>
        <w:t>. CI starts empty on every</w:t>
      </w:r>
    </w:p>
    <w:p>
      <w:r>
        <w:t>run (fresh service containers; the integration job traps</w:t>
      </w:r>
    </w:p>
    <w:p>
      <w:r>
        <w:rPr>
          <w:rFonts w:ascii="Consolas" w:hAnsi="Consolas"/>
          <w:color w:val="A31515"/>
        </w:rPr>
        <w:t>docker compose down -v</w:t>
      </w:r>
      <w:r>
        <w:t>). Same images, different lifecycle: this is why</w:t>
      </w:r>
    </w:p>
    <w:p>
      <w:r>
        <w:t>migrate-from-zero and seed idempotence are proven in CI rather than</w:t>
      </w:r>
    </w:p>
    <w:p>
      <w:r>
        <w:t>trusted from a long-lived laptop database.</w:t>
      </w:r>
    </w:p>
    <w:p>
      <w:pPr>
        <w:pStyle w:val="ListNumber"/>
      </w:pPr>
      <w:r>
        <w:rPr>
          <w:b/>
        </w:rPr>
        <w:t>Dependency installation.</w:t>
      </w:r>
      <w:r>
        <w:t xml:space="preserve"> The laptop uses a venv / editable install;</w:t>
      </w:r>
    </w:p>
    <w:p>
      <w:r>
        <w:t xml:space="preserve">CI installs from the pinned </w:t>
      </w:r>
      <w:r>
        <w:rPr>
          <w:rFonts w:ascii="Consolas" w:hAnsi="Consolas"/>
          <w:color w:val="A31515"/>
        </w:rPr>
        <w:t>requirements.txt</w:t>
      </w:r>
      <w:r>
        <w:t xml:space="preserve"> fallback in </w:t>
      </w:r>
      <w:r>
        <w:rPr>
          <w:rFonts w:ascii="Consolas" w:hAnsi="Consolas"/>
          <w:color w:val="A31515"/>
        </w:rPr>
        <w:t>test-backend</w:t>
      </w:r>
      <w:r>
        <w:t>,</w:t>
      </w:r>
    </w:p>
    <w:p>
      <w:r>
        <w:t xml:space="preserve">and images build from the hash-locked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backend/Dockerfile</w:t>
      </w:r>
      <w:r>
        <w:t xml:space="preserve">, </w:t>
      </w:r>
      <w:r>
        <w:rPr>
          <w:rFonts w:ascii="Consolas" w:hAnsi="Consolas"/>
          <w:color w:val="A31515"/>
        </w:rPr>
        <w:t>evidence/26</w:t>
      </w:r>
      <w:r>
        <w:t xml:space="preserve"> §1); the frontend </w:t>
      </w:r>
      <w:r>
        <w:rPr>
          <w:rFonts w:ascii="Consolas" w:hAnsi="Consolas"/>
          <w:color w:val="A31515"/>
        </w:rPr>
        <w:t>npm ci</w:t>
      </w:r>
      <w:r>
        <w:t>s from its</w:t>
      </w:r>
    </w:p>
    <w:p>
      <w:r>
        <w:t>lockfile (</w:t>
      </w:r>
      <w:r>
        <w:rPr>
          <w:rFonts w:ascii="Consolas" w:hAnsi="Consolas"/>
          <w:color w:val="A31515"/>
        </w:rPr>
        <w:t>frontend/Dockerfile:7</w:t>
      </w:r>
      <w:r>
        <w:t>) into a non-root nginx image</w:t>
      </w:r>
    </w:p>
    <w:p>
      <w:r>
        <w:t>(</w:t>
      </w:r>
      <w:r>
        <w:rPr>
          <w:rFonts w:ascii="Consolas" w:hAnsi="Consolas"/>
          <w:color w:val="A31515"/>
        </w:rPr>
        <w:t>USER nginx</w:t>
      </w:r>
      <w:r>
        <w:t xml:space="preserve">, </w:t>
      </w:r>
      <w:r>
        <w:rPr>
          <w:rFonts w:ascii="Consolas" w:hAnsi="Consolas"/>
          <w:color w:val="A31515"/>
        </w:rPr>
        <w:t>frontend/Dockerfile:41</w:t>
      </w:r>
      <w:r>
        <w:t>). No</w:t>
      </w:r>
    </w:p>
    <w:p>
      <w:r>
        <w:t>floating resolver step anywhere in the pipeline.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On the standard ladder (manual → CI → continuous delivery to staging →</w:t>
      </w:r>
    </w:p>
    <w:p>
      <w:r>
        <w:t>continuous deployment to production → progressive/self-service delivery), this</w:t>
      </w:r>
    </w:p>
    <w:p>
      <w:r>
        <w:t>repo sits at **continuous delivery to a production-like ephemeral</w:t>
      </w:r>
    </w:p>
    <w:p>
      <w:r>
        <w:t>environment**: every PR gets build, typecheck, tests, security scan and</w:t>
      </w:r>
    </w:p>
    <w:p>
      <w:r>
        <w:t xml:space="preserve">contract validation; every merge to </w:t>
      </w:r>
      <w:r>
        <w:rPr>
          <w:rFonts w:ascii="Consolas" w:hAnsi="Consolas"/>
          <w:color w:val="A31515"/>
        </w:rPr>
        <w:t>dev</w:t>
      </w:r>
      <w:r>
        <w:t xml:space="preserve"> deploys SHA-pinned, SBOM'd images</w:t>
      </w:r>
    </w:p>
    <w:p>
      <w:r>
        <w:t>to a fresh kind cluster with Ingress smoke. What it is *not* yet is</w:t>
      </w:r>
    </w:p>
    <w:p>
      <w:r>
        <w:t>continuous deployment *to production*: there is no long-lived staging, no</w:t>
      </w:r>
    </w:p>
    <w:p>
      <w:r>
        <w:t>human promotion step, and no progressive rollout.</w:t>
      </w:r>
    </w:p>
    <w:p>
      <w:r>
        <w:t>The next rung is a persistent staging environment with promotion by the same</w:t>
      </w:r>
    </w:p>
    <w:p>
      <w:r>
        <w:t>SHA-rewrite mechanism plus progressive delivery (canary or blue-green) and</w:t>
      </w:r>
    </w:p>
    <w:p>
      <w:r>
        <w:t>GitOps reconciliation. What that buys: prod-parity confidence the ephemeral</w:t>
      </w:r>
    </w:p>
    <w:p>
      <w:r>
        <w:t>cluster cannot give (real DNS/TLS, real data volumes, real traffic shape),</w:t>
      </w:r>
    </w:p>
    <w:p>
      <w:r>
        <w:t>an auditable promotion trail, and safe incremental exposure instead of</w:t>
      </w:r>
    </w:p>
    <w:p>
      <w:r>
        <w:t>all-at-once cutover.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rPr>
          <w:rFonts w:ascii="Consolas" w:hAnsi="Consolas"/>
          <w:color w:val="A31515"/>
        </w:rPr>
        <w:t>.github/workflows/cd.yml:293</w:t>
      </w:r>
      <w:r>
        <w:t>: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overlay.</w:t>
      </w:r>
    </w:p>
    <w:p>
      <w:r>
        <w:t>That one line is the entire promotion mechanism: images are built exactly</w:t>
      </w:r>
    </w:p>
    <w:p>
      <w:r>
        <w:t xml:space="preserve">once per commit, published under both the SHA and a </w:t>
      </w:r>
      <w:r>
        <w:rPr>
          <w:rFonts w:ascii="Consolas" w:hAnsi="Consolas"/>
          <w:color w:val="A31515"/>
        </w:rPr>
        <w:t>latest</w:t>
      </w:r>
      <w:r>
        <w:t xml:space="preserve"> alias</w:t>
      </w:r>
    </w:p>
    <w:p>
      <w:r>
        <w:t>(</w:t>
      </w:r>
      <w:r>
        <w:rPr>
          <w:rFonts w:ascii="Consolas" w:hAnsi="Consolas"/>
          <w:color w:val="A31515"/>
        </w:rPr>
        <w:t>cd.yml:167-168,177-178</w:t>
      </w:r>
      <w:r>
        <w:t xml:space="preserve"> — verified same-digest in </w:t>
      </w:r>
      <w:r>
        <w:rPr>
          <w:rFonts w:ascii="Consolas" w:hAnsi="Consolas"/>
          <w:color w:val="A31515"/>
        </w:rPr>
        <w:t>evidence/22</w:t>
      </w:r>
      <w:r>
        <w:t>), and the</w:t>
      </w:r>
    </w:p>
    <w:p>
      <w:r>
        <w:t>environment is pointed at the tested bytes by rewriting the tag, never by</w:t>
      </w:r>
    </w:p>
    <w:p>
      <w:r>
        <w:t>rebuilding. A pre-apply assertion then refuses any manifest containing</w:t>
      </w:r>
    </w:p>
    <w:p>
      <w:r>
        <w:rPr>
          <w:rFonts w:ascii="Consolas" w:hAnsi="Consolas"/>
          <w:color w:val="A31515"/>
        </w:rPr>
        <w:t>:latest</w:t>
      </w:r>
      <w:r>
        <w:t xml:space="preserve"> and requires every owned image to end in </w:t>
      </w:r>
      <w:r>
        <w:rPr>
          <w:rFonts w:ascii="Consolas" w:hAnsi="Consolas"/>
          <w:color w:val="A31515"/>
        </w:rPr>
        <w:t>:${SHA}</w:t>
      </w:r>
    </w:p>
    <w:p>
      <w:r>
        <w:t>(</w:t>
      </w:r>
      <w:r>
        <w:rPr>
          <w:rFonts w:ascii="Consolas" w:hAnsi="Consolas"/>
          <w:color w:val="A31515"/>
        </w:rPr>
        <w:t>cd.yml:296-303</w:t>
      </w:r>
      <w:r>
        <w:t>) — the −8 deduction is caught by code, not discipline.</w:t>
      </w:r>
    </w:p>
    <w:p>
      <w:r>
        <w:t>Without it, the failure modes are: per-environment rebuilds (the running</w:t>
      </w:r>
    </w:p>
    <w:p>
      <w:r>
        <w:t xml:space="preserve">bytes were never the tested bytes), </w:t>
      </w:r>
      <w:r>
        <w:rPr>
          <w:rFonts w:ascii="Consolas" w:hAnsi="Consolas"/>
          <w:color w:val="A31515"/>
        </w:rPr>
        <w:t>latest</w:t>
      </w:r>
      <w:r>
        <w:t xml:space="preserve"> ambiguity (two deploys minutes</w:t>
      </w:r>
    </w:p>
    <w:p>
      <w:r>
        <w:t>apart running different code under one tag), and untraceable rollbacks.</w:t>
      </w:r>
    </w:p>
    <w:p>
      <w:r>
        <w:t>With it, rollback is re-applying the previous SHA (</w:t>
      </w:r>
      <w:r>
        <w:rPr>
          <w:rFonts w:ascii="Consolas" w:hAnsi="Consolas"/>
          <w:color w:val="A31515"/>
        </w:rPr>
        <w:t>docs/RUNBOOK.md</w:t>
      </w:r>
      <w:r>
        <w:t xml:space="preserve"> §2)</w:t>
      </w:r>
    </w:p>
    <w:p>
      <w:r>
        <w:t>and every running image traces to its commit, CI run and SBOM.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Measured from </w:t>
      </w:r>
      <w:r>
        <w:rPr>
          <w:rFonts w:ascii="Consolas" w:hAnsi="Consolas"/>
          <w:color w:val="A31515"/>
        </w:rPr>
        <w:t>docs/evidence/16-hpa-collect.csv</w:t>
      </w:r>
      <w:r>
        <w:t xml:space="preserve"> (166 samples) against</w:t>
      </w:r>
    </w:p>
    <w:p>
      <w:r>
        <w:rPr>
          <w:rFonts w:ascii="Consolas" w:hAnsi="Consolas"/>
          <w:color w:val="A31515"/>
        </w:rPr>
        <w:t>docs/evidence/17-k6-rps.csv</w:t>
      </w:r>
      <w:r>
        <w:t xml:space="preserve">, charted in </w:t>
      </w:r>
      <w:r>
        <w:rPr>
          <w:rFonts w:ascii="Consolas" w:hAnsi="Consolas"/>
          <w:color w:val="A31515"/>
        </w:rPr>
        <w:t>evidence/18</w:t>
      </w:r>
      <w:r>
        <w:t>:</w:t>
      </w:r>
    </w:p>
    <w:p>
      <w:pPr>
        <w:pStyle w:val="ListBullet"/>
      </w:pPr>
      <w:r>
        <w:t xml:space="preserve">Load ramps past 20 rps at </w:t>
      </w:r>
      <w:r>
        <w:rPr>
          <w:b/>
        </w:rPr>
        <w:t>22:26:50</w:t>
      </w:r>
      <w:r>
        <w:t xml:space="preserve"> (peak 521.6 rps).</w:t>
      </w:r>
    </w:p>
    <w:p>
      <w:pPr>
        <w:pStyle w:val="ListBullet"/>
      </w:pPr>
      <w:r>
        <w:t xml:space="preserve">First scale event </w:t>
      </w:r>
      <w:r>
        <w:rPr>
          <w:b/>
        </w:rPr>
        <w:t>22:28:01</w:t>
      </w:r>
      <w:r>
        <w:t xml:space="preserve">: 2 → 6 replicas at 213% CPU — </w:t>
      </w:r>
      <w:r>
        <w:rPr>
          <w:b/>
        </w:rPr>
        <w:t>71 s lag</w:t>
      </w:r>
      <w:r>
        <w:t>.</w:t>
      </w:r>
    </w:p>
    <w:p>
      <w:pPr>
        <w:pStyle w:val="ListBullet"/>
      </w:pPr>
      <w:r>
        <w:t>9 replicas at 22:28:13, all 10 by 22:28:19 (</w:t>
      </w:r>
      <w:r>
        <w:rPr>
          <w:b/>
        </w:rPr>
        <w:t>+89 s</w:t>
      </w:r>
      <w:r>
        <w:t>).</w:t>
      </w:r>
    </w:p>
    <w:p>
      <w:pPr>
        <w:pStyle w:val="ListBullet"/>
      </w:pPr>
      <w:r>
        <w:t>Load ends 22:30:30 (2.4 rps); back to 2 replicas at 22:32:17 (</w:t>
      </w:r>
      <w:r>
        <w:rPr>
          <w:b/>
        </w:rPr>
        <w:t>+107 s</w:t>
      </w:r>
      <w:r>
        <w:t>).</w:t>
      </w:r>
    </w:p>
    <w:p>
      <w:pPr>
        <w:pStyle w:val="ListBullet"/>
      </w:pPr>
      <w:r>
        <w:t>One flapping blip: 3 replicas at 22:35:10 (CPU 71%), reabsorbed to 2 by</w:t>
      </w:r>
    </w:p>
    <w:p>
      <w:r>
        <w:t>22:40:40 — the stabilization window doing its job visibly.</w:t>
      </w:r>
    </w:p>
    <w:p>
      <w:r>
        <w:t>Policy (</w:t>
      </w:r>
      <w:r>
        <w:rPr>
          <w:rFonts w:ascii="Consolas" w:hAnsi="Consolas"/>
          <w:color w:val="A31515"/>
        </w:rPr>
        <w:t>k8s/base/hpa.yaml</w:t>
      </w:r>
      <w:r>
        <w:t>): min 2 / max 10 (</w:t>
      </w:r>
      <w:r>
        <w:rPr>
          <w:rFonts w:ascii="Consolas" w:hAnsi="Consolas"/>
          <w:color w:val="A31515"/>
        </w:rPr>
        <w:t>:15-16</w:t>
      </w:r>
      <w:r>
        <w:t>), CPU target 60%</w:t>
      </w:r>
    </w:p>
    <w:p>
      <w:r>
        <w:t>(</w:t>
      </w:r>
      <w:r>
        <w:rPr>
          <w:rFonts w:ascii="Consolas" w:hAnsi="Consolas"/>
          <w:color w:val="A31515"/>
        </w:rPr>
        <w:t>:21</w:t>
      </w:r>
      <w:r>
        <w:t xml:space="preserve">), scale-up stabilization </w:t>
      </w:r>
      <w:r>
        <w:rPr>
          <w:b/>
        </w:rPr>
        <w:t>0 s</w:t>
      </w:r>
      <w:r>
        <w:t xml:space="preserve"> (</w:t>
      </w:r>
      <w:r>
        <w:rPr>
          <w:rFonts w:ascii="Consolas" w:hAnsi="Consolas"/>
          <w:color w:val="A31515"/>
        </w:rPr>
        <w:t>:28</w:t>
      </w:r>
      <w:r>
        <w:t>), scale-down 300 s (</w:t>
      </w:r>
      <w:r>
        <w:rPr>
          <w:rFonts w:ascii="Consolas" w:hAnsi="Consolas"/>
          <w:color w:val="A31515"/>
        </w:rPr>
        <w:t>:26</w:t>
      </w:r>
      <w:r>
        <w:t>).</w:t>
      </w:r>
    </w:p>
    <w:p>
      <w:r>
        <w:t>Where the 71 s went: the metrics pipeline dominates (metrics-server scrape</w:t>
      </w:r>
    </w:p>
    <w:p>
      <w:r>
        <w:t>cadence plus HPA sync — on the order of a minute), with pod startup and</w:t>
      </w:r>
    </w:p>
    <w:p>
      <w:r>
        <w:t>readiness gates making up the remainder. Scale-up stabilization is 0 *by</w:t>
      </w:r>
    </w:p>
    <w:p>
      <w:r>
        <w:t>design* (users are waiting), so no policy delay hides in the upward path;</w:t>
      </w:r>
    </w:p>
    <w:p>
      <w:r>
        <w:t>the downward path is deliberately slow (300 s window) because flapping</w:t>
      </w:r>
    </w:p>
    <w:p>
      <w:r>
        <w:t>replicas is more expensive than idle ones.</w:t>
      </w:r>
    </w:p>
    <w:p>
      <w:r>
        <w:t>What would reduce the lag: a shorter metrics-server resolution, a</w:t>
      </w:r>
    </w:p>
    <w:p>
      <w:r>
        <w:t>leaner/faster-ready image, or warm standby pods — each trading cost or</w:t>
      </w:r>
    </w:p>
    <w:p>
      <w:r>
        <w:t>complexity for seconds. The honest attribution is that well over half the</w:t>
      </w:r>
    </w:p>
    <w:p>
      <w:r>
        <w:t>observed lag is pipeline delay, not application startup.</w:t>
      </w:r>
    </w:p>
    <w:p>
      <w:pPr>
        <w:pStyle w:val="Heading2"/>
      </w:pPr>
      <w:r>
        <w:t>6. Why VPA runs in Off mode, and the failure mode of Auto alongside HPA — *Ali*</w:t>
      </w:r>
    </w:p>
    <w:p>
      <w:r>
        <w:t>The VPA runs recommender-only (</w:t>
      </w:r>
      <w:r>
        <w:rPr>
          <w:rFonts w:ascii="Consolas" w:hAnsi="Consolas"/>
          <w:color w:val="A31515"/>
        </w:rPr>
        <w:t>updateMode: "Off"</w:t>
      </w:r>
      <w:r>
        <w:t>,</w:t>
      </w:r>
    </w:p>
    <w:p>
      <w:r>
        <w:rPr>
          <w:rFonts w:ascii="Consolas" w:hAnsi="Consolas"/>
          <w:color w:val="A31515"/>
        </w:rPr>
        <w:t>k8s/base/vpa.yaml:19</w:t>
      </w:r>
      <w:r>
        <w:t>); its current recommendation is committed in</w:t>
      </w:r>
    </w:p>
    <w:p>
      <w:r>
        <w:rPr>
          <w:rFonts w:ascii="Consolas" w:hAnsi="Consolas"/>
          <w:color w:val="A31515"/>
        </w:rPr>
        <w:t>evidence/13</w:t>
      </w:r>
      <w:r>
        <w:t xml:space="preserve"> and applied to requests by a human, not by the machine. Auto</w:t>
      </w:r>
    </w:p>
    <w:p>
      <w:r>
        <w:t>mode alongside this HPA would fight it, as the comment at the top of the</w:t>
      </w:r>
    </w:p>
    <w:p>
      <w:r>
        <w:t>file states (</w:t>
      </w:r>
      <w:r>
        <w:rPr>
          <w:rFonts w:ascii="Consolas" w:hAnsi="Consolas"/>
          <w:color w:val="A31515"/>
        </w:rPr>
        <w:t>vpa.yaml:1-4</w:t>
      </w:r>
      <w:r>
        <w:t>): the VPA raises the CPU request, computed</w:t>
      </w:r>
    </w:p>
    <w:p>
      <w:r>
        <w:t>utilisation drops, the HPA scales in, per-pod load rises, the VPA raises the</w:t>
      </w:r>
    </w:p>
    <w:p>
      <w:r>
        <w:t>request again — an oscillation loop. Recommender + HPA is the stable pairing:</w:t>
      </w:r>
    </w:p>
    <w:p>
      <w:r>
        <w:t>one system decides *how many* pods, the other *advises* how big; the human</w:t>
      </w:r>
    </w:p>
    <w:p>
      <w:r>
        <w:t>closes the loop on a schedule instead of every sync interval.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rPr>
          <w:b/>
        </w:rPr>
        <w:t>K8s side — *Ali*.</w:t>
      </w:r>
      <w:r>
        <w:t xml:space="preserve"> The honest headline first: the cluster has **no</w:t>
      </w:r>
    </w:p>
    <w:p>
      <w:r>
        <w:t>NetworkPolicies** (verified by grep — flat pod network), so K8s does *not*</w:t>
      </w:r>
    </w:p>
    <w:p>
      <w:r>
        <w:t xml:space="preserve">replicate Compose's </w:t>
      </w:r>
      <w:r>
        <w:rPr>
          <w:rFonts w:ascii="Consolas" w:hAnsi="Consolas"/>
          <w:color w:val="A31515"/>
        </w:rPr>
        <w:t>internal: true</w:t>
      </w:r>
      <w:r>
        <w:t xml:space="preserve"> isolation. What it has instead:</w:t>
      </w:r>
    </w:p>
    <w:p>
      <w:r>
        <w:t>ClusterIP-only services (</w:t>
      </w:r>
      <w:r>
        <w:rPr>
          <w:rFonts w:ascii="Consolas" w:hAnsi="Consolas"/>
          <w:color w:val="A31515"/>
        </w:rPr>
        <w:t>k8s/base/services.yaml:12,29,46,63</w:t>
      </w:r>
      <w:r>
        <w:t>), no published</w:t>
      </w:r>
    </w:p>
    <w:p>
      <w:r>
        <w:t>DB/cache ports anywhere (no NodePort/LoadBalancer; external traffic enters</w:t>
      </w:r>
    </w:p>
    <w:p>
      <w:r>
        <w:t xml:space="preserve">only through the Ingress), credentials exclusively via </w:t>
      </w:r>
      <w:r>
        <w:rPr>
          <w:rFonts w:ascii="Consolas" w:hAnsi="Consolas"/>
          <w:color w:val="A31515"/>
        </w:rPr>
        <w:t>secretKeyRef</w:t>
      </w:r>
    </w:p>
    <w:p>
      <w:r>
        <w:t>(</w:t>
      </w:r>
      <w:r>
        <w:rPr>
          <w:rFonts w:ascii="Consolas" w:hAnsi="Consolas"/>
          <w:color w:val="A31515"/>
        </w:rPr>
        <w:t>k8s/base/backend.yaml:32-44</w:t>
      </w:r>
      <w:r>
        <w:t>, never env literals), and DNS-only service</w:t>
      </w:r>
    </w:p>
    <w:p>
      <w:r>
        <w:t xml:space="preserve">discovery (no </w:t>
      </w:r>
      <w:r>
        <w:rPr>
          <w:rFonts w:ascii="Consolas" w:hAnsi="Consolas"/>
          <w:color w:val="A31515"/>
        </w:rPr>
        <w:t>localhost</w:t>
      </w:r>
      <w:r>
        <w:t>). The LLM call egresses through the node's default</w:t>
      </w:r>
    </w:p>
    <w:p>
      <w:r>
        <w:t>route with no egress control — acceptable here because there are no hostile</w:t>
      </w:r>
    </w:p>
    <w:p>
      <w:r>
        <w:t>in-cluster actors, secrets never land in images, and Postgres/Redis are</w:t>
      </w:r>
    </w:p>
    <w:p>
      <w:r>
        <w:t>unreachable from outside the cluster. What would close it: a default-deny</w:t>
      </w:r>
    </w:p>
    <w:p>
      <w:r>
        <w:t>NetworkPolicy with explicit allow rules (backend→database/cache/DNS,</w:t>
      </w:r>
    </w:p>
    <w:p>
      <w:r>
        <w:t>Ingress→frontend/backend, backend→internet for the LLM).</w:t>
      </w:r>
    </w:p>
    <w:p>
      <w:r>
        <w:t>*Ashar's confirmation of the Compose side (agreed — matches the file):*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Postgres is a StatefulSet, not a</w:t>
      </w:r>
    </w:p>
    <w:p>
      <w:r>
        <w:t>Deployment (</w:t>
      </w:r>
      <w:r>
        <w:rPr>
          <w:rFonts w:ascii="Consolas" w:hAnsi="Consolas"/>
          <w:color w:val="A31515"/>
        </w:rPr>
        <w:t>k8s/base/postgres.yaml:7</w:t>
      </w:r>
      <w:r>
        <w:t xml:space="preserve">), with </w:t>
      </w:r>
      <w:r>
        <w:rPr>
          <w:rFonts w:ascii="Consolas" w:hAnsi="Consolas"/>
          <w:color w:val="A31515"/>
        </w:rPr>
        <w:t>volumeClaimTemplates</w:t>
      </w:r>
    </w:p>
    <w:p>
      <w:r>
        <w:t>(</w:t>
      </w:r>
      <w:r>
        <w:rPr>
          <w:rFonts w:ascii="Consolas" w:hAnsi="Consolas"/>
          <w:color w:val="A31515"/>
        </w:rPr>
        <w:t>:70-72</w:t>
      </w:r>
      <w:r>
        <w:t>) giving one stable volume per ordinal, forever — identity and</w:t>
      </w:r>
    </w:p>
    <w:p>
      <w:r>
        <w:t xml:space="preserve">storage move together, so a rescheduled </w:t>
      </w:r>
      <w:r>
        <w:rPr>
          <w:rFonts w:ascii="Consolas" w:hAnsi="Consolas"/>
          <w:color w:val="A31515"/>
        </w:rPr>
        <w:t>postgres-0</w:t>
      </w:r>
      <w:r>
        <w:t xml:space="preserve"> reattaches *its*</w:t>
      </w:r>
    </w:p>
    <w:p>
      <w:r>
        <w:t>data rather than any data. Proven, not asserted: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 xml:space="preserve"> deletes the pod outright</w:t>
      </w:r>
    </w:p>
    <w:p>
      <w:r>
        <w:t>(uid change recorded) and every row survives on the replacement. A</w:t>
      </w:r>
    </w:p>
    <w:p>
      <w:r>
        <w:t>Deployment with a single shared PVC would corrupt the moment it scaled</w:t>
      </w:r>
    </w:p>
    <w:p>
      <w:r>
        <w:t>past one replica; the StatefulSet makes scaling safe by construction.</w:t>
      </w:r>
    </w:p>
    <w:p>
      <w:pPr>
        <w:pStyle w:val="ListBullet"/>
      </w:pPr>
      <w:r>
        <w:rPr>
          <w:b/>
        </w:rPr>
        <w:t>`ollama_models`</w:t>
      </w:r>
      <w:r>
        <w:t xml:space="preserve"> — *Ali*: caches pulled Ollama model weights at</w:t>
      </w:r>
    </w:p>
    <w:p>
      <w:r>
        <w:rPr>
          <w:rFonts w:ascii="Consolas" w:hAnsi="Consolas"/>
          <w:color w:val="A31515"/>
        </w:rPr>
        <w:t>/root/.ollama</w:t>
      </w:r>
      <w:r>
        <w:t xml:space="preserve"> (</w:t>
      </w:r>
      <w:r>
        <w:rPr>
          <w:rFonts w:ascii="Consolas" w:hAnsi="Consolas"/>
          <w:color w:val="A31515"/>
        </w:rPr>
        <w:t>compose.yaml:125</w:t>
      </w:r>
      <w:r>
        <w:t>) so an opt-in local-model run does</w:t>
      </w:r>
    </w:p>
    <w:p>
      <w:r>
        <w:t xml:space="preserve">not re-pull ~800 MB on every </w:t>
      </w:r>
      <w:r>
        <w:rPr>
          <w:rFonts w:ascii="Consolas" w:hAnsi="Consolas"/>
          <w:color w:val="A31515"/>
        </w:rPr>
        <w:t>up</w:t>
      </w:r>
      <w:r>
        <w:t xml:space="preserve"> (the in-file rationale). Profile-gated</w:t>
      </w:r>
    </w:p>
    <w:p>
      <w:r>
        <w:t>(</w:t>
      </w:r>
      <w:r>
        <w:rPr>
          <w:rFonts w:ascii="Consolas" w:hAnsi="Consolas"/>
          <w:color w:val="A31515"/>
        </w:rPr>
        <w:t>compose.yaml:122</w:t>
      </w:r>
      <w:r>
        <w:t>): default runs and CI never pay for it — the volume</w:t>
      </w:r>
    </w:p>
    <w:p>
      <w:r>
        <w:t>only materialises when someone explicitly opts into the ollama profile.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r>
        <w:t>*Ali, appending 2026-09-27:* confirmed from my side — the real key has never</w:t>
      </w:r>
    </w:p>
    <w:p>
      <w:r>
        <w:t>left this machine. GitHub Secrets holds a non-credential placeholder (set</w:t>
      </w:r>
    </w:p>
    <w:p>
      <w:r>
        <w:t xml:space="preserve">up in M6, </w:t>
      </w:r>
      <w:r>
        <w:rPr>
          <w:rFonts w:ascii="Consolas" w:hAnsi="Consolas"/>
          <w:color w:val="A31515"/>
        </w:rPr>
        <w:t>docs/AI-USAGE.md</w:t>
      </w:r>
      <w:r>
        <w:t>), the real key lives only in the gitignored</w:t>
      </w:r>
    </w:p>
    <w:p>
      <w:r>
        <w:t xml:space="preserve">local </w:t>
      </w:r>
      <w:r>
        <w:rPr>
          <w:rFonts w:ascii="Consolas" w:hAnsi="Consolas"/>
          <w:color w:val="A31515"/>
        </w:rPr>
        <w:t>.env</w:t>
      </w:r>
      <w:r>
        <w:t>, and CD injects the placeholder, so no live Groq call has ever</w:t>
      </w:r>
    </w:p>
    <w:p>
      <w:r>
        <w:t xml:space="preserve">originated from CI either. Every local run I did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</w:t>
      </w:r>
    </w:p>
    <w:p>
      <w:r>
        <w:t>No live 429 observed anywhere in this project; if one ever is, the retry</w:t>
      </w:r>
    </w:p>
    <w:p>
      <w:r>
        <w:t>single-fires per the proven policy and the evidence goes here.</w:t>
      </w:r>
    </w:p>
    <w:p>
      <w:pPr>
        <w:pStyle w:val="Heading2"/>
      </w:pPr>
      <w:r>
        <w:t>Build-context numbers — *Ali*</w:t>
      </w:r>
    </w:p>
    <w:p>
      <w:r>
        <w:t xml:space="preserve">Backend </w:t>
      </w:r>
      <w:r>
        <w:rPr>
          <w:b/>
        </w:rPr>
        <w:t>0.07 MB vs 195.72 MB</w:t>
      </w:r>
      <w:r>
        <w:t xml:space="preserve">, frontend </w:t>
      </w:r>
      <w:r>
        <w:rPr>
          <w:b/>
        </w:rPr>
        <w:t>0.21 MB vs 110.5 MB</w:t>
      </w:r>
    </w:p>
    <w:p>
      <w:r>
        <w:t>(</w:t>
      </w:r>
      <w:r>
        <w:rPr>
          <w:rFonts w:ascii="Consolas" w:hAnsi="Consolas"/>
          <w:color w:val="A31515"/>
        </w:rPr>
        <w:t>evidence/26</w:t>
      </w:r>
      <w:r>
        <w:t xml:space="preserve"> §2) — roughly 2800× and 500× reductions. Two mechanisms do</w:t>
      </w:r>
    </w:p>
    <w:p>
      <w:r>
        <w:t xml:space="preserve">the work: </w:t>
      </w:r>
      <w:r>
        <w:rPr>
          <w:rFonts w:ascii="Consolas" w:hAnsi="Consolas"/>
          <w:color w:val="A31515"/>
        </w:rPr>
        <w:t>.dockerignore</w:t>
      </w:r>
      <w:r>
        <w:t xml:space="preserve"> excludes the bulk (</w:t>
      </w:r>
      <w:r>
        <w:rPr>
          <w:rFonts w:ascii="Consolas" w:hAnsi="Consolas"/>
          <w:color w:val="A31515"/>
        </w:rPr>
        <w:t>.git</w:t>
      </w:r>
      <w:r>
        <w:t>, venvs,</w:t>
      </w:r>
    </w:p>
    <w:p>
      <w:r>
        <w:rPr>
          <w:rFonts w:ascii="Consolas" w:hAnsi="Consolas"/>
          <w:color w:val="A31515"/>
        </w:rPr>
        <w:t>node_modules</w:t>
      </w:r>
      <w:r>
        <w:t xml:space="preserve">, </w:t>
      </w:r>
      <w:r>
        <w:rPr>
          <w:rFonts w:ascii="Consolas" w:hAnsi="Consolas"/>
          <w:color w:val="A31515"/>
        </w:rPr>
        <w:t>.env</w:t>
      </w:r>
      <w:r>
        <w:t xml:space="preserve"> — the fastest byte to ship is the one never sent),</w:t>
      </w:r>
    </w:p>
    <w:p>
      <w:r>
        <w:t>and deps-first layering keeps rebuilds incremental (dependency layers stay</w:t>
      </w:r>
    </w:p>
    <w:p>
      <w:r>
        <w:t>cached until the lockfile changes). Why it matters three ways: CI minutes</w:t>
      </w:r>
    </w:p>
    <w:p>
      <w:r>
        <w:t>(smaller contexts push/pull faster on every run), pull size on deploy, and</w:t>
      </w:r>
    </w:p>
    <w:p>
      <w:r>
        <w:t xml:space="preserve">attack surface — </w:t>
      </w:r>
      <w:r>
        <w:rPr>
          <w:rFonts w:ascii="Consolas" w:hAnsi="Consolas"/>
          <w:color w:val="A31515"/>
        </w:rPr>
        <w:t>.dockerignore</w:t>
      </w:r>
      <w:r>
        <w:t xml:space="preserve"> is also what keeps secrets and toolchains</w:t>
      </w:r>
    </w:p>
    <w:p>
      <w:r>
        <w:t>out of the image, which is why the submission gate checks it</w:t>
      </w:r>
    </w:p>
    <w:p>
      <w:r>
        <w:t>(</w:t>
      </w:r>
      <w:r>
        <w:rPr>
          <w:rFonts w:ascii="Consolas" w:hAnsi="Consolas"/>
          <w:color w:val="A31515"/>
        </w:rPr>
        <w:t>scripts/check_submission.py</w:t>
      </w:r>
      <w:r>
        <w:t>).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docs/AI-USAGE.md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 (F4 unblocked by M14's script + this TRIAGE.md)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merged only after #26 so the refs stay true</w:t>
            </w:r>
          </w:p>
        </w:tc>
      </w:tr>
      <w:tr>
        <w:tc>
          <w:tcPr>
            <w:tcW w:type="dxa" w:w="2880"/>
          </w:tcPr>
          <w:p>
            <w:r>
              <w:t>M16 merges + CD hotfix</w:t>
            </w:r>
          </w:p>
        </w:tc>
        <w:tc>
          <w:tcPr>
            <w:tcW w:type="dxa" w:w="2880"/>
          </w:tcPr>
          <w:p>
            <w:r>
              <w:t>#25 (</w:t>
            </w:r>
            <w:r>
              <w:rPr>
                <w:rFonts w:ascii="Consolas" w:hAnsi="Consolas"/>
                <w:color w:val="A31515"/>
              </w:rPr>
              <w:t>3c9ee7e</w:t>
            </w:r>
            <w:r>
              <w:t>) and #26 (</w:t>
            </w:r>
            <w:r>
              <w:rPr>
                <w:rFonts w:ascii="Consolas" w:hAnsi="Consolas"/>
                <w:color w:val="A31515"/>
              </w:rPr>
              <w:t>1f5470b</w:t>
            </w:r>
            <w:r>
              <w:t>) merged as merge commits in Ali's prescribed order after verifying his two preconditions; this branch synced with post-#26 dev (</w:t>
            </w:r>
            <w:r>
              <w:rPr>
                <w:rFonts w:ascii="Consolas" w:hAnsi="Consolas"/>
                <w:color w:val="A31515"/>
              </w:rPr>
              <w:t>9e17a54</w:t>
            </w:r>
            <w:r>
              <w:t>, four keep-both conflict resolutions, refs re-verified 84/84); CD red-run root-caused to a never-before-executed gated step (issue #29) and fixed by mirroring ci.yml (PR #30); A4 ticked (46/41 of 87)</w:t>
            </w:r>
          </w:p>
        </w:tc>
        <w:tc>
          <w:tcPr>
            <w:tcW w:type="dxa" w:w="2880"/>
          </w:tcPr>
          <w:p>
            <w:r>
              <w:t>The CD failure was a latent bug, not a regression — the agent read the workflow guard and pyproject's own "editable install fails by design" comment instead of blaming the merge; Ali's entrypoint-trim suggestion was *not* implemented verbatim because deleting the alembic line breaks fresh-DB seeding before lifespan exists — the ordering gap and two correct shapes were sent back for his pick rather than shipped as a silent break</w:t>
            </w:r>
          </w:p>
        </w:tc>
      </w:tr>
      <w:tr>
        <w:tc>
          <w:tcPr>
            <w:tcW w:type="dxa" w:w="2880"/>
          </w:tcPr>
          <w:p>
            <w:r>
              <w:t>M17 submission 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  <w:r>
              <w:t xml:space="preserve"> (PR #32, Closes #31): 12 checks covering every brief-§5 automatic deduction;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</w:t>
            </w:r>
            <w:r>
              <w:rPr>
                <w:rFonts w:ascii="Consolas" w:hAnsi="Consolas"/>
                <w:color w:val="A31515"/>
              </w:rPr>
              <w:t>IMAGE_TAG=latest</w:t>
            </w:r>
            <w:r>
              <w:t xml:space="preserve"> defect caught by the gate's own first run and fixed; RUNBOOK triage section (</w:t>
            </w:r>
            <w:r>
              <w:rPr>
                <w:rFonts w:ascii="Consolas" w:hAnsi="Consolas"/>
                <w:color w:val="A31515"/>
              </w:rPr>
              <w:t>8f40adb</w:t>
            </w:r>
            <w:r>
              <w:t xml:space="preserve">); #30's Sonar sweep (justified </w:t>
            </w:r>
            <w:r>
              <w:rPr>
                <w:rFonts w:ascii="Consolas" w:hAnsi="Consolas"/>
                <w:color w:val="A31515"/>
              </w:rPr>
              <w:t># NOSONAR</w:t>
            </w:r>
            <w:r>
              <w:t xml:space="preserve"> on the ephemeral CI credential lines, hashed </w:t>
            </w:r>
            <w:r>
              <w:rPr>
                <w:rFonts w:ascii="Consolas" w:hAnsi="Consolas"/>
                <w:color w:val="A31515"/>
              </w:rPr>
              <w:t>requirements.lock</w:t>
            </w:r>
            <w:r>
              <w:t xml:space="preserve"> install + pinned test tools); boxes: </w:t>
            </w:r>
            <w:r>
              <w:rPr>
                <w:rFonts w:ascii="Consolas" w:hAnsi="Consolas"/>
                <w:color w:val="A31515"/>
              </w:rPr>
              <w:t>check_submission.py clean</w:t>
            </w:r>
          </w:p>
        </w:tc>
        <w:tc>
          <w:tcPr>
            <w:tcW w:type="dxa" w:w="2880"/>
          </w:tcPr>
          <w:p>
            <w:r>
              <w:t xml:space="preserve">The scan is field-based rather than line-based so cd.yml's refuse-to-apply </w:t>
            </w:r>
            <w:r>
              <w:rPr>
                <w:rFonts w:ascii="Consolas" w:hAnsi="Consolas"/>
                <w:color w:val="A31515"/>
              </w:rPr>
              <w:t>grep ':latest'</w:t>
            </w:r>
            <w:r>
              <w:t xml:space="preserve"> guard and the brief-required GHCR </w:t>
            </w:r>
            <w:r>
              <w:rPr>
                <w:rFonts w:ascii="Consolas" w:hAnsi="Consolas"/>
                <w:color w:val="A31515"/>
              </w:rPr>
              <w:t>latest</w:t>
            </w:r>
            <w:r>
              <w:t xml:space="preserve"> *publish alias* stay legal while any deploy-side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 still fails; the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fix was mutation-tested in both directions (old value exits 1 naming the line, new value exits 0) instead of asserted; NOSONAR carries an inline justification comment naming why the literal is safe (disposable service container, identical to ci.yml) rather than an anonymous suppression</w:t>
            </w:r>
          </w:p>
        </w:tc>
      </w:tr>
      <w:tr>
        <w:tc>
          <w:tcPr>
            <w:tcW w:type="dxa" w:w="2880"/>
          </w:tcPr>
          <w:p>
            <w:r>
              <w:t>M18 wave-1 merges + process evidence</w:t>
            </w:r>
          </w:p>
        </w:tc>
        <w:tc>
          <w:tcPr>
            <w:tcW w:type="dxa" w:w="2880"/>
          </w:tcPr>
          <w:p>
            <w:r>
              <w:t xml:space="preserve">All four PRs merged in Ali's exact order (#30 </w:t>
            </w:r>
            <w:r>
              <w:rPr>
                <w:rFonts w:ascii="Consolas" w:hAnsi="Consolas"/>
                <w:color w:val="A31515"/>
              </w:rPr>
              <w:t>b356d40</w:t>
            </w:r>
            <w:r>
              <w:t xml:space="preserve"> → #27 </w:t>
            </w:r>
            <w:r>
              <w:rPr>
                <w:rFonts w:ascii="Consolas" w:hAnsi="Consolas"/>
                <w:color w:val="A31515"/>
              </w:rPr>
              <w:t>226bf3f</w:t>
            </w:r>
            <w:r>
              <w:t xml:space="preserve"> → #28 </w:t>
            </w:r>
            <w:r>
              <w:rPr>
                <w:rFonts w:ascii="Consolas" w:hAnsi="Consolas"/>
                <w:color w:val="A31515"/>
              </w:rPr>
              <w:t>792298b</w:t>
            </w:r>
            <w:r>
              <w:t xml:space="preserve"> → #32 </w:t>
            </w:r>
            <w:r>
              <w:rPr>
                <w:rFonts w:ascii="Consolas" w:hAnsi="Consolas"/>
                <w:color w:val="A31515"/>
              </w:rPr>
              <w:t>f40a3ab</w:t>
            </w:r>
            <w:r>
              <w:t xml:space="preserve">, merge commits); CD run 36306336956 SUCCESS = the hotfix proven live and reported in-thread as Ali asked; issues #17/#18/#29/#31 auto-closed; </w:t>
            </w:r>
            <w:r>
              <w:rPr>
                <w:rFonts w:ascii="Consolas" w:hAnsi="Consolas"/>
                <w:color w:val="A31515"/>
              </w:rPr>
              <w:t>docs/evidence/29-a2-a3-process.txt</w:t>
            </w:r>
            <w:r>
              <w:t xml:space="preserve"> written, A2/A3 ticked; J4 shot list published as issue #33; entrypoint follow-up cancelled by Ali's keep-as-is ruling</w:t>
            </w:r>
          </w:p>
        </w:tc>
        <w:tc>
          <w:tcPr>
            <w:tcW w:type="dxa" w:w="2880"/>
          </w:tcPr>
          <w:p>
            <w:r>
              <w:t>A2/A3 were *not* ticked from a claim — evidence/29 carries machine output (rev-list = 0, main's 3 bootstrap commits) plus verbatim quotes from 10 qualifying review bodies, and the tick lives in this PR so Ali's review of it *is* the confirmation (A1 left for his screenshot, never self-ticked); the entrypoint retraction was honored instead of shipping a PR he had just agreed not to need</w:t>
            </w:r>
          </w:p>
        </w:tc>
      </w:tr>
      <w:tr>
        <w:tc>
          <w:tcPr>
            <w:tcW w:type="dxa" w:w="2880"/>
          </w:tcPr>
          <w:p>
            <w:r>
              <w:t>M19 Wave-2 docs</w:t>
            </w:r>
          </w:p>
        </w:tc>
        <w:tc>
          <w:tcPr>
            <w:tcW w:type="dxa" w:w="2880"/>
          </w:tcPr>
          <w:p>
            <w:r>
              <w:t>J5 (6 answers), ADR 0002/0003, RUNBOOK ×3, README, A1 shot</w:t>
            </w:r>
          </w:p>
        </w:tc>
        <w:tc>
          <w:tcPr>
            <w:tcW w:type="dxa" w:w="2880"/>
          </w:tcPr>
          <w:p>
            <w:r>
              <w:t>HPA numbers computed from raw CSVs (not estimated); K8s network gap stated, not hidden; dashboard screenshots are live-browser captures of a real submitted complaint; A1 is a render of live API output; typo fixed before commit, not after review</w:t>
            </w:r>
          </w:p>
        </w:tc>
      </w:tr>
      <w:tr>
        <w:tc>
          <w:tcPr>
            <w:tcW w:type="dxa" w:w="2880"/>
          </w:tcPr>
          <w:p>
            <w:r>
              <w:t>M20/M20b frontend</w:t>
            </w:r>
          </w:p>
        </w:tc>
        <w:tc>
          <w:tcPr>
            <w:tcW w:type="dxa" w:w="2880"/>
          </w:tcPr>
          <w:p>
            <w:r>
              <w:t>DESIGN.md, CSS system, Stitch-fidelity rebuild, screenshots</w:t>
            </w:r>
          </w:p>
        </w:tc>
        <w:tc>
          <w:tcPr>
            <w:tcW w:type="dxa" w:w="2880"/>
          </w:tcPr>
          <w:p>
            <w:r>
              <w:t>Delegation failed twice — worked in-house under skill protocol; stacking fault (Wave-2 files) caught and repaired via rebase before review</w:t>
            </w:r>
          </w:p>
        </w:tc>
      </w:tr>
      <w:tr>
        <w:tc>
          <w:tcPr>
            <w:tcW w:type="dxa" w:w="2880"/>
          </w:tcPr>
          <w:p>
            <w:r>
              <w:t>M21 BN1 rolling update</w:t>
            </w:r>
          </w:p>
        </w:tc>
        <w:tc>
          <w:tcPr>
            <w:tcW w:type="dxa" w:w="2880"/>
          </w:tcPr>
          <w:p>
            <w:r>
              <w:t>k6 probe, mid-run restart, evidence/34</w:t>
            </w:r>
          </w:p>
        </w:tc>
        <w:tc>
          <w:tcPr>
            <w:tcW w:type="dxa" w:w="2880"/>
          </w:tcPr>
          <w:p>
            <w:r>
              <w:t>Did not touch manifests (strategy already correct); cited k6 text summary after finding its JSON inverted</w:t>
            </w:r>
          </w:p>
        </w:tc>
      </w:tr>
      <w:tr>
        <w:tc>
          <w:tcPr>
            <w:tcW w:type="dxa" w:w="2880"/>
          </w:tcPr>
          <w:p>
            <w:r>
              <w:t>M22 BN3 cosign</w:t>
            </w:r>
          </w:p>
        </w:tc>
        <w:tc>
          <w:tcPr>
            <w:tcW w:type="dxa" w:w="2880"/>
          </w:tcPr>
          <w:p>
            <w:r>
              <w:t>publish-job wiring, dispatch-verified live run</w:t>
            </w:r>
          </w:p>
        </w:tc>
        <w:tc>
          <w:tcPr>
            <w:tcW w:type="dxa" w:w="2880"/>
          </w:tcPr>
          <w:p>
            <w:r>
              <w:t>Branch-agnostic identity regexp so verification holds on dispatches and post-merge runs alike</w:t>
            </w:r>
          </w:p>
        </w:tc>
      </w:tr>
      <w:tr>
        <w:tc>
          <w:tcPr>
            <w:tcW w:type="dxa" w:w="2880"/>
          </w:tcPr>
          <w:p>
            <w:r>
              <w:t>M23 submission pack</w:t>
            </w:r>
          </w:p>
        </w:tc>
        <w:tc>
          <w:tcPr>
            <w:tcW w:type="dxa" w:w="2880"/>
          </w:tcPr>
          <w:p>
            <w:r>
              <w:t>k8s-up.sh v5.9 compat fix, *.mp4 ignore, J4 shooting-script artifacts, docx cover/TOC/footer upgrade + regen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--wait</w:t>
            </w:r>
            <w:r>
              <w:t xml:space="preserve"> failure was read as a k3d-version boolean-flag change (not a typo in our invocation) after reproducing the exact FATA; the 1080p video re-encode was chosen over 4K only after the 4K job died twice on a 3.8 GB box (disclosed, not hidden); beat-3's silent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was caught by asserting </w:t>
            </w:r>
            <w:r>
              <w:rPr>
                <w:rFonts w:ascii="Consolas" w:hAnsi="Consolas"/>
                <w:color w:val="A31515"/>
              </w:rPr>
              <w:t>triaged_by</w:t>
            </w:r>
            <w:r>
              <w:t xml:space="preserve"> instead of trusting the provider flag</w:t>
            </w:r>
          </w:p>
        </w:tc>
      </w:tr>
      <w:tr>
        <w:tc>
          <w:tcPr>
            <w:tcW w:type="dxa" w:w="2880"/>
          </w:tcPr>
          <w:p>
            <w:r>
              <w:t>M24 video + pack ticks</w:t>
            </w:r>
          </w:p>
        </w:tc>
        <w:tc>
          <w:tcPr>
            <w:tcW w:type="dxa" w:w="2880"/>
          </w:tcPr>
          <w:p>
            <w:r>
              <w:t>J4 + line 91 ticked with real links; video posted on #33 (closed); docx final regen</w:t>
            </w:r>
          </w:p>
        </w:tc>
        <w:tc>
          <w:tcPr>
            <w:tcW w:type="dxa" w:w="2880"/>
          </w:tcPr>
          <w:p>
            <w:r>
              <w:t>No link invented — every URL in the tick was machine-read (run id from gh, SHAs from the cd log, shortlog from git); the video duration asserted only after ffprobe said 295.33 s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[![ci](https://github.com/AliHaiderBajwa/CivicPulse/actions/workflows/ci.yml/badge.svg?branch=dev)](https://github.com/AliHaiderBajwa/CivicPulse/actions/workflows/ci.yml)</w:t>
      </w:r>
    </w:p>
    <w:p>
      <w:r>
        <w:t>[![cd](https://github.com/AliHaiderBajwa/CivicPulse/actions/workflows/cd.yml/badge.svg?branch=main)](https://github.com/AliHaiderBajwa/CivicPulse/actions/workflows/cd.yml)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t>_Contract-only variant (no database needed): `docker compose -f</w:t>
      </w:r>
    </w:p>
    <w:p>
      <w:r>
        <w:t>compose.stub.yaml up -d --wait` serves the identical API from the in-memory</w:t>
      </w:r>
    </w:p>
    <w:p>
      <w:r>
        <w:t>stub on the same port._</w:t>
      </w:r>
    </w:p>
    <w:p>
      <w:r>
        <w:t xml:space="preserve">Kubernetes needs no local setup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Screenshots</w:t>
      </w:r>
    </w:p>
    <w:p>
      <w:r>
        <w:t>Live stack on local k3d (</w:t>
      </w:r>
      <w:r>
        <w:rPr>
          <w:rFonts w:ascii="Consolas" w:hAnsi="Consolas"/>
          <w:color w:val="A31515"/>
        </w:rPr>
        <w:t>scripts/k8s-up.sh</w:t>
      </w:r>
      <w:r>
        <w:t>), one real submitted complaint:</w:t>
      </w:r>
    </w:p>
    <w:p>
      <w:r>
        <w:t>![Operations dashboard with one triaged complaint](docs/evidence/31-dashboard.png)</w:t>
      </w:r>
    </w:p>
    <w:p>
      <w:r>
        <w:t>![Submit-a-complaint form](docs/evidence/32-submit.png)</w:t>
      </w:r>
    </w:p>
    <w:p>
      <w:r>
        <w:t>![Aggregate statistics with cache badge](docs/evidence/33-stats.png)</w:t>
      </w:r>
    </w:p>
    <w:p>
      <w:pPr>
        <w:pStyle w:val="Heading1"/>
      </w:pPr>
      <w:r>
        <w:t>Demo</w:t>
      </w:r>
    </w:p>
    <w:p>
      <w:r>
        <w:t>[Demo video (4:55)](https://youtu.be/c7ZRdIc_Tlk) — clean clone to running system, live AI triage, fallback, network isolation failing, HPA scaling, rollback.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docs/adr/0001-provider-interface.md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docs/adr/0002-frontend-runtime-config.md</w:t>
      </w:r>
    </w:p>
    <w:p>
      <w:pPr>
        <w:pStyle w:val="Title"/>
      </w:pPr>
      <w:r>
        <w:t>ADR 0002: Frontend backend address via runtime envsubst, never build-time baking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one frontend image must serve</w:t>
      </w:r>
    </w:p>
    <w:p>
      <w:r>
        <w:t>local Compose, the ephemeral kind cluster in CI, and any preview, each</w:t>
      </w:r>
    </w:p>
    <w:p>
      <w:r>
        <w:t>pointing at a *different* backend address.</w:t>
      </w:r>
    </w:p>
    <w:p>
      <w:pPr>
        <w:pStyle w:val="Heading1"/>
      </w:pPr>
      <w:r>
        <w:t>Context</w:t>
      </w:r>
    </w:p>
    <w:p>
      <w:r>
        <w:t>The React client calls the API over relative paths (</w:t>
      </w:r>
      <w:r>
        <w:rPr>
          <w:rFonts w:ascii="Consolas" w:hAnsi="Consolas"/>
          <w:color w:val="A31515"/>
        </w:rPr>
        <w:t>/api/...</w:t>
      </w:r>
      <w:r>
        <w:t>), so the</w:t>
      </w:r>
    </w:p>
    <w:p>
      <w:r>
        <w:t xml:space="preserve">browser never hardcodes a host — but *something* must terminate </w:t>
      </w:r>
      <w:r>
        <w:rPr>
          <w:rFonts w:ascii="Consolas" w:hAnsi="Consolas"/>
          <w:color w:val="A31515"/>
        </w:rPr>
        <w:t>/api</w:t>
      </w:r>
      <w:r>
        <w:t xml:space="preserve"> and</w:t>
      </w:r>
    </w:p>
    <w:p>
      <w:r>
        <w:t>forward it. That something is the nginx shipped inside the frontend image,</w:t>
      </w:r>
    </w:p>
    <w:p>
      <w:r>
        <w:t>and the backend address differs per environment (</w:t>
      </w:r>
      <w:r>
        <w:rPr>
          <w:rFonts w:ascii="Consolas" w:hAnsi="Consolas"/>
          <w:color w:val="A31515"/>
        </w:rPr>
        <w:t>backend:8000</w:t>
      </w:r>
      <w:r>
        <w:t xml:space="preserve"> in Compose,</w:t>
      </w:r>
    </w:p>
    <w:p>
      <w:r>
        <w:t xml:space="preserve">the cluster Ingress in kind). The question is when </w:t>
      </w:r>
      <w:r>
        <w:rPr>
          <w:rFonts w:ascii="Consolas" w:hAnsi="Consolas"/>
          <w:color w:val="A31515"/>
        </w:rPr>
        <w:t>BACKEND_URL</w:t>
      </w:r>
      <w:r>
        <w:t xml:space="preserve"> gets bound:</w:t>
      </w:r>
    </w:p>
    <w:p>
      <w:r>
        <w:t>at image build time or at container start time.</w:t>
      </w:r>
    </w:p>
    <w:p>
      <w:pPr>
        <w:pStyle w:val="Heading1"/>
      </w:pPr>
      <w:r>
        <w:t>Decision</w:t>
      </w:r>
    </w:p>
    <w:p>
      <w:r>
        <w:rPr>
          <w:b/>
        </w:rPr>
        <w:t>Bind it at container start time, with a default that works for Compose.</w:t>
      </w:r>
    </w:p>
    <w:p>
      <w:pPr>
        <w:pStyle w:val="ListBullet"/>
      </w:pPr>
      <w:r>
        <w:rPr>
          <w:rFonts w:ascii="Consolas" w:hAnsi="Consolas"/>
          <w:color w:val="A31515"/>
        </w:rPr>
        <w:t>frontend/nginx.conf</w:t>
      </w:r>
      <w:r>
        <w:t xml:space="preserve"> is a *template*: </w:t>
      </w:r>
      <w:r>
        <w:rPr>
          <w:rFonts w:ascii="Consolas" w:hAnsi="Consolas"/>
          <w:color w:val="A31515"/>
        </w:rPr>
        <w:t>proxy_pass http://${BACKEND_URL}</w:t>
      </w:r>
    </w:p>
    <w:p>
      <w:r>
        <w:t>(</w:t>
      </w:r>
      <w:r>
        <w:rPr>
          <w:rFonts w:ascii="Consolas" w:hAnsi="Consolas"/>
          <w:color w:val="A31515"/>
        </w:rPr>
        <w:t>nginx.conf:26</w:t>
      </w:r>
      <w:r>
        <w:t>), processed by the image entrypoint's envsubst step</w:t>
      </w:r>
    </w:p>
    <w:p>
      <w:r>
        <w:t>(</w:t>
      </w:r>
      <w:r>
        <w:rPr>
          <w:rFonts w:ascii="Consolas" w:hAnsi="Consolas"/>
          <w:color w:val="A31515"/>
        </w:rPr>
        <w:t>/etc/nginx/templates/*.template</w:t>
      </w:r>
      <w:r>
        <w:t xml:space="preserve"> → </w:t>
      </w:r>
      <w:r>
        <w:rPr>
          <w:rFonts w:ascii="Consolas" w:hAnsi="Consolas"/>
          <w:color w:val="A31515"/>
        </w:rPr>
        <w:t>/etc/nginx/conf.d/</w:t>
      </w:r>
      <w:r>
        <w:t>,</w:t>
      </w:r>
    </w:p>
    <w:p>
      <w:r>
        <w:rPr>
          <w:rFonts w:ascii="Consolas" w:hAnsi="Consolas"/>
          <w:color w:val="A31515"/>
        </w:rPr>
        <w:t>nginx.conf:1-3</w:t>
      </w:r>
      <w:r>
        <w:t>).</w:t>
      </w:r>
    </w:p>
    <w:p>
      <w:pPr>
        <w:pStyle w:val="ListBullet"/>
      </w:pPr>
      <w:r>
        <w:t>The Dockerfile ships the template and a default —</w:t>
      </w:r>
    </w:p>
    <w:p>
      <w:r>
        <w:rPr>
          <w:rFonts w:ascii="Consolas" w:hAnsi="Consolas"/>
          <w:color w:val="A31515"/>
        </w:rPr>
        <w:t>COPY nginx.conf /etc/nginx/templates/default.conf.template</w:t>
      </w:r>
      <w:r>
        <w:t xml:space="preserve"> plus</w:t>
      </w:r>
    </w:p>
    <w:p>
      <w:r>
        <w:rPr>
          <w:rFonts w:ascii="Consolas" w:hAnsi="Consolas"/>
          <w:color w:val="A31515"/>
        </w:rPr>
        <w:t>ENV BACKEND_URL=backend:8000</w:t>
      </w:r>
      <w:r>
        <w:t xml:space="preserve"> (</w:t>
      </w:r>
      <w:r>
        <w:rPr>
          <w:rFonts w:ascii="Consolas" w:hAnsi="Consolas"/>
          <w:color w:val="A31515"/>
        </w:rPr>
        <w:t>frontend/Dockerfile:32-38</w:t>
      </w:r>
      <w:r>
        <w:t>) — so an</w:t>
      </w:r>
    </w:p>
    <w:p>
      <w:r>
        <w:t xml:space="preserve">unconfigured </w:t>
      </w:r>
      <w:r>
        <w:rPr>
          <w:rFonts w:ascii="Consolas" w:hAnsi="Consolas"/>
          <w:color w:val="A31515"/>
        </w:rPr>
        <w:t>docker compose up</w:t>
      </w:r>
      <w:r>
        <w:t xml:space="preserve"> works with zero environment setup.</w:t>
      </w:r>
    </w:p>
    <w:p>
      <w:pPr>
        <w:pStyle w:val="ListBullet"/>
      </w:pPr>
      <w:r>
        <w:t>The same image therefore serves every environment: Compose relies on the</w:t>
      </w:r>
    </w:p>
    <w:p>
      <w:r>
        <w:t>default, kind/CD overrides it per overlay, and no rebuild is ever needed</w:t>
      </w:r>
    </w:p>
    <w:p>
      <w:r>
        <w:t>to repoint the API.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Build-time `VITE_*` baking.</w:t>
      </w:r>
      <w:r>
        <w:t xml:space="preserve"> The standard Vite pattern, but it bakes</w:t>
      </w:r>
    </w:p>
    <w:p>
      <w:r>
        <w:t>one backend address into the bundle: N environments need N images, and a</w:t>
      </w:r>
    </w:p>
    <w:p>
      <w:r>
        <w:t>stale-env image serves the wrong API silently. Directly contradicts the</w:t>
      </w:r>
    </w:p>
    <w:p>
      <w:r>
        <w:t>build-once-deploy-many rule (ADR 0003).</w:t>
      </w:r>
    </w:p>
    <w:p>
      <w:pPr>
        <w:pStyle w:val="ListBullet"/>
      </w:pPr>
      <w:r>
        <w:rPr>
          <w:b/>
        </w:rPr>
        <w:t>Serve the SPA from the backend.</w:t>
      </w:r>
      <w:r>
        <w:t xml:space="preserve"> Removes the proxy question, but fuses</w:t>
      </w:r>
    </w:p>
    <w:p>
      <w:r>
        <w:t>two independently-scalable deployables into one and puts static traffic</w:t>
      </w:r>
    </w:p>
    <w:p>
      <w:r>
        <w:t>on Python workers.</w:t>
      </w:r>
    </w:p>
    <w:p>
      <w:pPr>
        <w:pStyle w:val="ListBullet"/>
      </w:pPr>
      <w:r>
        <w:rPr>
          <w:b/>
        </w:rPr>
        <w:t>Hardcoded per-env URLs in `client.ts`.</w:t>
      </w:r>
      <w:r>
        <w:t xml:space="preserve"> No.</w:t>
      </w:r>
    </w:p>
    <w:p>
      <w:pPr>
        <w:pStyle w:val="Heading1"/>
      </w:pPr>
      <w:r>
        <w:t>Consequences</w:t>
      </w:r>
    </w:p>
    <w:p>
      <w:pPr>
        <w:pStyle w:val="ListBullet"/>
      </w:pPr>
      <w:r>
        <w:t>One frontend image for all environments; repointing is a container-restart</w:t>
      </w:r>
    </w:p>
    <w:p>
      <w:r>
        <w:t>affair, not a rebuild.</w:t>
      </w:r>
    </w:p>
    <w:p>
      <w:pPr>
        <w:pStyle w:val="ListBullet"/>
      </w:pPr>
      <w:r>
        <w:t xml:space="preserve">A missing </w:t>
      </w:r>
      <w:r>
        <w:rPr>
          <w:rFonts w:ascii="Consolas" w:hAnsi="Consolas"/>
          <w:color w:val="A31515"/>
        </w:rPr>
        <w:t>BACKEND_URL</w:t>
      </w:r>
      <w:r>
        <w:t xml:space="preserve"> fails visibly at request time (empty upstream),</w:t>
      </w:r>
    </w:p>
    <w:p>
      <w:r>
        <w:t>not silently — mitigated by the Compose-correct default and by every</w:t>
      </w:r>
    </w:p>
    <w:p>
      <w:r>
        <w:t>manifest/Compose file setting it explicitly.</w:t>
      </w:r>
    </w:p>
    <w:p>
      <w:pPr>
        <w:pStyle w:val="ListBullet"/>
      </w:pPr>
      <w:r>
        <w:t>The proxy preserves the client chain the backend bills on:</w:t>
      </w:r>
    </w:p>
    <w:p>
      <w:r>
        <w:rPr>
          <w:rFonts w:ascii="Consolas" w:hAnsi="Consolas"/>
          <w:color w:val="A31515"/>
        </w:rPr>
        <w:t>X-Forwarded-For</w:t>
      </w:r>
      <w:r>
        <w:t xml:space="preserve"> chaining and </w:t>
      </w:r>
      <w:r>
        <w:rPr>
          <w:rFonts w:ascii="Consolas" w:hAnsi="Consolas"/>
          <w:color w:val="A31515"/>
        </w:rPr>
        <w:t>X-Request-ID</w:t>
      </w:r>
      <w:r>
        <w:t xml:space="preserve"> passthrough live in the same</w:t>
      </w:r>
    </w:p>
    <w:p>
      <w:r>
        <w:rPr>
          <w:rFonts w:ascii="Consolas" w:hAnsi="Consolas"/>
          <w:color w:val="A31515"/>
        </w:rPr>
        <w:t>location /api/</w:t>
      </w:r>
      <w:r>
        <w:t xml:space="preserve"> block (</w:t>
      </w:r>
      <w:r>
        <w:rPr>
          <w:rFonts w:ascii="Consolas" w:hAnsi="Consolas"/>
          <w:color w:val="A31515"/>
        </w:rPr>
        <w:t>nginx.conf:26-35</w:t>
      </w:r>
      <w:r>
        <w:t>), so the rate limiter's</w:t>
      </w:r>
    </w:p>
    <w:p>
      <w:r>
        <w:t>per-client accounting survives the hop.</w:t>
      </w:r>
    </w:p>
    <w:p>
      <w:r>
        <w:br w:type="page"/>
      </w:r>
    </w:p>
    <w:p>
      <w:pPr>
        <w:pStyle w:val="Heading1"/>
      </w:pPr>
      <w:r>
        <w:t>Source: docs/adr/0003-deploy-by-sha.md</w:t>
      </w:r>
    </w:p>
    <w:p>
      <w:pPr>
        <w:pStyle w:val="Title"/>
      </w:pPr>
      <w:r>
        <w:t>ADR 0003: Deploy by commit SHA, never by moving tag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deploy by SHA; </w:t>
      </w:r>
      <w:r>
        <w:rPr>
          <w:rFonts w:ascii="Consolas" w:hAnsi="Consolas"/>
          <w:color w:val="A31515"/>
        </w:rPr>
        <w:t>AGENTS.md</w:t>
      </w:r>
      <w:r>
        <w:t xml:space="preserve"> hard</w:t>
      </w:r>
    </w:p>
    <w:p>
      <w:r>
        <w:t xml:space="preserve">rule with a −8 deduction behind it; </w:t>
      </w:r>
      <w:r>
        <w:rPr>
          <w:rFonts w:ascii="Consolas" w:hAnsi="Consolas"/>
          <w:color w:val="A31515"/>
        </w:rPr>
        <w:t>release.yml</w:t>
      </w:r>
      <w:r>
        <w:t xml:space="preserve"> additionally publishes</w:t>
      </w:r>
    </w:p>
    <w:p>
      <w:r>
        <w:t>semver tags for humans.</w:t>
      </w:r>
    </w:p>
    <w:p>
      <w:pPr>
        <w:pStyle w:val="Heading1"/>
      </w:pPr>
      <w:r>
        <w:t>Context</w:t>
      </w:r>
    </w:p>
    <w:p>
      <w:r>
        <w:t xml:space="preserve">Every push to </w:t>
      </w:r>
      <w:r>
        <w:rPr>
          <w:rFonts w:ascii="Consolas" w:hAnsi="Consolas"/>
          <w:color w:val="A31515"/>
        </w:rPr>
        <w:t>dev</w:t>
      </w:r>
      <w:r>
        <w:t xml:space="preserve"> must land on the cluster as *exactly the bytes CI</w:t>
      </w:r>
    </w:p>
    <w:p>
      <w:r>
        <w:t>tested* — no rebuild-per-environment, no "latest means whatever pushed</w:t>
      </w:r>
    </w:p>
    <w:p>
      <w:r>
        <w:t>last". At the same time humans want readable tags (</w:t>
      </w:r>
      <w:r>
        <w:rPr>
          <w:rFonts w:ascii="Consolas" w:hAnsi="Consolas"/>
          <w:color w:val="A31515"/>
        </w:rPr>
        <w:t>v1.2.3</w:t>
      </w:r>
      <w:r>
        <w:t xml:space="preserve">, </w:t>
      </w:r>
      <w:r>
        <w:rPr>
          <w:rFonts w:ascii="Consolas" w:hAnsi="Consolas"/>
          <w:color w:val="A31515"/>
        </w:rPr>
        <w:t>latest</w:t>
      </w:r>
      <w:r>
        <w:t>) for</w:t>
      </w:r>
    </w:p>
    <w:p>
      <w:r>
        <w:t>pulling and browsing. The pipeline must serve both without letting the</w:t>
      </w:r>
    </w:p>
    <w:p>
      <w:r>
        <w:t>human tags anywhere near the deploy path.</w:t>
      </w:r>
    </w:p>
    <w:p>
      <w:pPr>
        <w:pStyle w:val="Heading1"/>
      </w:pPr>
      <w:r>
        <w:t>Decision</w:t>
      </w:r>
    </w:p>
    <w:p>
      <w:r>
        <w:rPr>
          <w:b/>
        </w:rPr>
        <w:t>Build once, tag twice, deploy by SHA, assert at apply time.</w:t>
      </w:r>
    </w:p>
    <w:p>
      <w:pPr>
        <w:pStyle w:val="ListNumber"/>
      </w:pPr>
      <w:r>
        <w:rPr>
          <w:rFonts w:ascii="Consolas" w:hAnsi="Consolas"/>
          <w:color w:val="A31515"/>
        </w:rPr>
        <w:t>build</w:t>
      </w:r>
      <w:r>
        <w:t>/</w:t>
      </w:r>
      <w:r>
        <w:rPr>
          <w:rFonts w:ascii="Consolas" w:hAnsi="Consolas"/>
          <w:color w:val="A31515"/>
        </w:rPr>
        <w:t>publish</w:t>
      </w:r>
      <w:r>
        <w:t xml:space="preserve"> compile each image once and push two tags: the commit</w:t>
      </w:r>
    </w:p>
    <w:p>
      <w:r>
        <w:t xml:space="preserve">SHA (machine identity) and a </w:t>
      </w:r>
      <w:r>
        <w:rPr>
          <w:rFonts w:ascii="Consolas" w:hAnsi="Consolas"/>
          <w:color w:val="A31515"/>
        </w:rPr>
        <w:t>latest</w:t>
      </w:r>
      <w:r>
        <w:t xml:space="preserve"> alias (human convenience). Both</w:t>
      </w:r>
    </w:p>
    <w:p>
      <w:r>
        <w:t>resolve to the same digest — verified in</w:t>
      </w:r>
    </w:p>
    <w:p>
      <w:r>
        <w:rPr>
          <w:rFonts w:ascii="Consolas" w:hAnsi="Consolas"/>
          <w:color w:val="A31515"/>
        </w:rPr>
        <w:t>docs/evidence/22-cd-release-surface.txt</w:t>
      </w:r>
      <w:r>
        <w:t>, never assumed.</w:t>
      </w:r>
    </w:p>
    <w:p>
      <w:pPr>
        <w:pStyle w:val="ListNumber"/>
      </w:pPr>
      <w:r>
        <w:t xml:space="preserve">Promotion is a tag *rewrite*, not a rebuild: the overlay's </w:t>
      </w:r>
      <w:r>
        <w:rPr>
          <w:rFonts w:ascii="Consolas" w:hAnsi="Consolas"/>
          <w:color w:val="A31515"/>
        </w:rPr>
        <w:t>newTag</w:t>
      </w:r>
    </w:p>
    <w:p>
      <w:r>
        <w:t>placeholder becomes the commit SHA —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</w:t>
      </w:r>
    </w:p>
    <w:p>
      <w:r>
        <w:t>(</w:t>
      </w:r>
      <w:r>
        <w:rPr>
          <w:rFonts w:ascii="Consolas" w:hAnsi="Consolas"/>
          <w:color w:val="A31515"/>
        </w:rPr>
        <w:t>.github/workflows/cd.yml:293</w:t>
      </w:r>
      <w:r>
        <w:t>).</w:t>
      </w:r>
    </w:p>
    <w:p>
      <w:pPr>
        <w:pStyle w:val="ListNumber"/>
      </w:pPr>
      <w:r>
        <w:t>The rendered manifest is asserted *at the point kubectl is handed it*:</w:t>
      </w:r>
    </w:p>
    <w:p>
      <w:r>
        <w:t xml:space="preserve">any </w:t>
      </w:r>
      <w:r>
        <w:rPr>
          <w:rFonts w:ascii="Consolas" w:hAnsi="Consolas"/>
          <w:color w:val="A31515"/>
        </w:rPr>
        <w:t>:latest</w:t>
      </w:r>
      <w:r>
        <w:t xml:space="preserve"> aborts the job, and every owned image must end in</w:t>
      </w:r>
    </w:p>
    <w:p>
      <w:r>
        <w:rPr>
          <w:rFonts w:ascii="Consolas" w:hAnsi="Consolas"/>
          <w:color w:val="A31515"/>
        </w:rPr>
        <w:t>:${SHA}</w:t>
      </w:r>
      <w:r>
        <w:t xml:space="preserve"> (</w:t>
      </w:r>
      <w:r>
        <w:rPr>
          <w:rFonts w:ascii="Consolas" w:hAnsi="Consolas"/>
          <w:color w:val="A31515"/>
        </w:rPr>
        <w:t>.github/workflows/cd.yml:296-303</w:t>
      </w:r>
      <w:r>
        <w:t>). The −8 deduction is</w:t>
      </w:r>
    </w:p>
    <w:p>
      <w:r>
        <w:t>caught by code, not by discipline.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Deploy `:latest`.</w:t>
      </w:r>
      <w:r>
        <w:t xml:space="preserve"> Ambiguous by construction: two deploys minutes apart</w:t>
      </w:r>
    </w:p>
    <w:p>
      <w:r>
        <w:t>can run different bytes under one tag, and rollbacks become guesswork.</w:t>
      </w:r>
    </w:p>
    <w:p>
      <w:r>
        <w:t>Rejected outright (−8).</w:t>
      </w:r>
    </w:p>
    <w:p>
      <w:pPr>
        <w:pStyle w:val="ListBullet"/>
      </w:pPr>
      <w:r>
        <w:rPr>
          <w:b/>
        </w:rPr>
        <w:t>Semver-only deploys.</w:t>
      </w:r>
      <w:r>
        <w:t xml:space="preserve"> Human-readable but untraceable: </w:t>
      </w:r>
      <w:r>
        <w:rPr>
          <w:rFonts w:ascii="Consolas" w:hAnsi="Consolas"/>
          <w:color w:val="A31515"/>
        </w:rPr>
        <w:t>v1.2.3</w:t>
      </w:r>
      <w:r>
        <w:t xml:space="preserve"> does not</w:t>
      </w:r>
    </w:p>
    <w:p>
      <w:r>
        <w:t>identify the commit or the CI run that tested it. Semver is still</w:t>
      </w:r>
    </w:p>
    <w:p>
      <w:r>
        <w:t xml:space="preserve">published (by </w:t>
      </w:r>
      <w:r>
        <w:rPr>
          <w:rFonts w:ascii="Consolas" w:hAnsi="Consolas"/>
          <w:color w:val="A31515"/>
        </w:rPr>
        <w:t>release.yml</w:t>
      </w:r>
      <w:r>
        <w:t>, for humans pulling images) — it is just</w:t>
      </w:r>
    </w:p>
    <w:p>
      <w:r>
        <w:t>never what the cluster runs.</w:t>
      </w:r>
    </w:p>
    <w:p>
      <w:pPr>
        <w:pStyle w:val="ListBullet"/>
      </w:pPr>
      <w:r>
        <w:rPr>
          <w:b/>
        </w:rPr>
        <w:t>Digest pinning (`sha256:…`).</w:t>
      </w:r>
      <w:r>
        <w:t xml:space="preserve"> Strictly stronger than SHA tags and the</w:t>
      </w:r>
    </w:p>
    <w:p>
      <w:r>
        <w:t>obvious next step (bonus BN3). Not taken yet only because tag→digest</w:t>
      </w:r>
    </w:p>
    <w:p>
      <w:r>
        <w:t>resolution is already recorded per release and the marginal gain did not</w:t>
      </w:r>
    </w:p>
    <w:p>
      <w:r>
        <w:t>justify another moving part before the backend existed.</w:t>
      </w:r>
    </w:p>
    <w:p>
      <w:pPr>
        <w:pStyle w:val="Heading1"/>
      </w:pPr>
      <w:r>
        <w:t>Consequences</w:t>
      </w:r>
    </w:p>
    <w:p>
      <w:pPr>
        <w:pStyle w:val="ListBullet"/>
      </w:pPr>
      <w:r>
        <w:t>Traceability is total: running image → commit SHA → CI run → SBOM, all</w:t>
      </w:r>
    </w:p>
    <w:p>
      <w:r>
        <w:t>recorded in the run summary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ListBullet"/>
      </w:pPr>
      <w:r>
        <w:t xml:space="preserve">Rollback never rebuilds: fast path </w:t>
      </w:r>
      <w:r>
        <w:rPr>
          <w:rFonts w:ascii="Consolas" w:hAnsi="Consolas"/>
          <w:color w:val="A31515"/>
        </w:rPr>
        <w:t>kubectl rollout undo</w:t>
      </w:r>
      <w:r>
        <w:t>, declarative</w:t>
      </w:r>
    </w:p>
    <w:p>
      <w:r>
        <w:t>path re-applying the previous SHA overlay (</w:t>
      </w:r>
      <w:r>
        <w:rPr>
          <w:rFonts w:ascii="Consolas" w:hAnsi="Consolas"/>
          <w:color w:val="A31515"/>
        </w:rPr>
        <w:t>docs/RUNBOOK.md</w:t>
      </w:r>
      <w:r>
        <w:t xml:space="preserve"> §2).</w:t>
      </w:r>
    </w:p>
    <w:p>
      <w:pPr>
        <w:pStyle w:val="ListBullet"/>
      </w:pPr>
      <w:r>
        <w:t>The rule has exactly one enforcement point (the pre-apply assertion), so</w:t>
      </w:r>
    </w:p>
    <w:p>
      <w:r>
        <w:t xml:space="preserve">no future workflow edit can silently reintroduce </w:t>
      </w:r>
      <w:r>
        <w:rPr>
          <w:rFonts w:ascii="Consolas" w:hAnsi="Consolas"/>
          <w:color w:val="A31515"/>
        </w:rPr>
        <w:t>:latest</w:t>
      </w:r>
      <w:r>
        <w:t xml:space="preserve"> deployment.</w:t>
      </w:r>
    </w:p>
    <w:p>
      <w:r>
        <w:br w:type="page"/>
      </w:r>
    </w:p>
    <w:p>
      <w:pPr>
        <w:pStyle w:val="Heading1"/>
      </w:pPr>
      <w:r>
        <w:t>Source: docs/adr/0004-pii-and-data-governance.md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