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M20 — frontend redesign: civic-ops design system, zero test changes (2026-09-27)</w:t>
      </w:r>
    </w:p>
    <w:p>
      <w:r>
        <w:rPr>
          <w:b/>
        </w:rPr>
        <w:t>Expected:</w:t>
      </w:r>
      <w:r>
        <w:t xml:space="preserve"> user asked for a premium frontend via the frontend skill.</w:t>
      </w:r>
    </w:p>
    <w:p>
      <w:r>
        <w:t>Delegation to a visual-engineering subagent failed twice (API outage, then</w:t>
      </w:r>
    </w:p>
    <w:p>
      <w:r>
        <w:t>insufficient account funds), so the work moved in-house following the same</w:t>
      </w:r>
    </w:p>
    <w:p>
      <w:r>
        <w:t>skill protocol: ui-ux-pro-max design-system direction + redesign-skill</w:t>
      </w:r>
    </w:p>
    <w:p>
      <w:r>
        <w:t>audit-first workflow + DESIGN.md contract before components.</w:t>
      </w:r>
    </w:p>
    <w:p>
      <w:r>
        <w:rPr>
          <w:b/>
        </w:rPr>
        <w:t>Achieved:</w:t>
      </w:r>
      <w:r>
        <w:t xml:space="preserve"> DESIGN.md contract; index.css token system; App/Submit/</w:t>
      </w:r>
    </w:p>
    <w:p>
      <w:r>
        <w:t>Dashboard/Stats refined with every test hook preserved (15/15 green, zero</w:t>
      </w:r>
    </w:p>
    <w:p>
      <w:r>
        <w:t>test edits at the time); tsc/eslint/build clean; screenshots re-captured</w:t>
      </w:r>
    </w:p>
    <w:p>
      <w:r>
        <w:t>live. Full detail in M20b below; history rewritten once to drop an</w:t>
      </w:r>
    </w:p>
    <w:p>
      <w:r>
        <w:t>accidental Wave-2 contamination (branch rebased clean, force-pushed).</w:t>
      </w:r>
    </w:p>
    <w:p>
      <w:pPr>
        <w:pStyle w:val="Heading1"/>
      </w:pPr>
      <w:r>
        <w:t>M20b — Stitch-fidelity pass: reference-matched UI, honest omissions (2026-09-27)</w:t>
      </w:r>
    </w:p>
    <w:p>
      <w:r>
        <w:rPr>
          <w:b/>
        </w:rPr>
        <w:t>Trigger:</w:t>
      </w:r>
      <w:r>
        <w:t xml:space="preserve"> user-supplied Stitch screens + shield logo as visual contract;</w:t>
      </w:r>
    </w:p>
    <w:p>
      <w:r>
        <w:t>taste-skill design read (VARIANCE 4 / MOTION 3 / DENSITY 5, Inter correct</w:t>
      </w:r>
    </w:p>
    <w:p>
      <w:r>
        <w:t>for accessibility-first briefs). Adapted, not cloned: ~20 unbacked controls</w:t>
      </w:r>
    </w:p>
    <w:p>
      <w:r>
        <w:t>omitted as theatre (logged in DESIGN.md); icon font replaced by inline SVG;</w:t>
      </w:r>
    </w:p>
    <w:p>
      <w:r>
        <w:t>WCAG AAA footer claim refused.</w:t>
      </w:r>
    </w:p>
    <w:p>
      <w:r>
        <w:rPr>
          <w:b/>
        </w:rPr>
        <w:t>Achieved:</w:t>
      </w:r>
      <w:r>
        <w:t xml:space="preserve"> Inter scale, 80rem container, joined tab container, hero</w:t>
      </w:r>
    </w:p>
    <w:p>
      <w:r>
        <w:t>action rows, record pill, numbered pagination (+1 test: 16/16 green),</w:t>
      </w:r>
    </w:p>
    <w:p>
      <w:r>
        <w:t>result meta grid (real fields only), stat icons + computed shares, favicon.</w:t>
      </w:r>
    </w:p>
    <w:p>
      <w:r>
        <w:t>tsc/eslint/build clean; re-captured live. Zero backend/k8s/contract/infra</w:t>
      </w:r>
    </w:p>
    <w:p>
      <w:r>
        <w:t>changes.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pPr>
        <w:pStyle w:val="Heading1"/>
      </w:pPr>
      <w:r>
        <w:t>M22 — BN3: keyless Cosign signing verified live in CD (2026-09-27)</w:t>
      </w:r>
    </w:p>
    <w:p>
      <w:r>
        <w:rPr>
          <w:b/>
        </w:rPr>
        <w:t>Expected:</w:t>
      </w:r>
      <w:r>
        <w:t xml:space="preserve"> rubric BN3 (+3) — every published image signed (keyless) and</w:t>
      </w:r>
    </w:p>
    <w:p>
      <w:r>
        <w:t>verified in CI, bound to digests rather than tags.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publish</w:t>
      </w:r>
      <w:r>
        <w:t xml:space="preserve"> job: </w:t>
      </w:r>
      <w:r>
        <w:rPr>
          <w:rFonts w:ascii="Consolas" w:hAnsi="Consolas"/>
          <w:color w:val="A31515"/>
        </w:rPr>
        <w:t>id-token: write</w:t>
      </w:r>
      <w:r>
        <w:t xml:space="preserve"> added (only permission change);</w:t>
      </w:r>
    </w:p>
    <w:p>
      <w:r>
        <w:t>cosign-installer@v3 pinned to cosign v2.4.1; sign step</w:t>
      </w:r>
    </w:p>
    <w:p>
      <w:r>
        <w:t>(</w:t>
      </w:r>
      <w:r>
        <w:rPr>
          <w:rFonts w:ascii="Consolas" w:hAnsi="Consolas"/>
          <w:color w:val="A31515"/>
        </w:rPr>
        <w:t>cosign sign --yes &lt;ref&gt;@&lt;digest&gt;</w:t>
      </w:r>
      <w:r>
        <w:t xml:space="preserve"> for both images); verify step</w:t>
      </w:r>
    </w:p>
    <w:p>
      <w:r>
        <w:t>(repo-scoped OIDC identity regexp, branch-agnostic); publish timeout</w:t>
      </w:r>
    </w:p>
    <w:p>
      <w:r>
        <w:t>15→20 min. Nothing else in the pipeline touched.</w:t>
      </w:r>
    </w:p>
    <w:p>
      <w:pPr>
        <w:pStyle w:val="ListBullet"/>
      </w:pPr>
      <w:r>
        <w:t xml:space="preserve">Live proof via </w:t>
      </w:r>
      <w:r>
        <w:rPr>
          <w:rFonts w:ascii="Consolas" w:hAnsi="Consolas"/>
          <w:color w:val="A31515"/>
        </w:rPr>
        <w:t>workflow_dispatch</w:t>
      </w:r>
      <w:r>
        <w:t xml:space="preserve"> (run 36316718561): test/build/</w:t>
      </w:r>
    </w:p>
    <w:p>
      <w:r>
        <w:t>publish/deploy-k8s all green; both verify steps exit-gate under</w:t>
      </w:r>
    </w:p>
    <w:p>
      <w:r>
        <w:rPr>
          <w:rFonts w:ascii="Consolas" w:hAnsi="Consolas"/>
          <w:color w:val="A31515"/>
        </w:rPr>
        <w:t>set -euo pipefail</w:t>
      </w:r>
      <w:r>
        <w:t>, so green *is* the proof. Digests confirmed in</w:t>
      </w:r>
    </w:p>
    <w:p>
      <w:r>
        <w:t>GHCR under the branch SHA.</w:t>
      </w:r>
    </w:p>
    <w:p>
      <w:r>
        <w:rPr>
          <w:b/>
        </w:rPr>
        <w:t>Evidence:</w:t>
      </w:r>
      <w:r>
        <w:t xml:space="preserve"> docs/evidence/35-cosign-signing.txt; run 36316718561.</w:t>
      </w:r>
    </w:p>
    <w:p>
      <w:pPr>
        <w:pStyle w:val="Heading1"/>
      </w:pPr>
      <w:r>
        <w:t>M23 — Final submission pack: k3d v5.9 fix, video artifacts, docx (2026-09-29)</w:t>
      </w:r>
    </w:p>
    <w:p>
      <w:r>
        <w:rPr>
          <w:b/>
        </w:rPr>
        <w:t>Expected:</w:t>
      </w:r>
      <w:r>
        <w:t xml:space="preserve"> submission branch carrying the last code fix, the J4 shooting-</w:t>
      </w:r>
    </w:p>
    <w:p>
      <w:r>
        <w:t>script artifacts, and a regenerated documentation package — with the 60 MB</w:t>
      </w:r>
    </w:p>
    <w:p>
      <w:r>
        <w:t>demo video kept out of git.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scripts/k8s-up.sh</w:t>
      </w:r>
      <w:r>
        <w:t xml:space="preserve">: k3d v5.9 turned </w:t>
      </w:r>
      <w:r>
        <w:rPr>
          <w:rFonts w:ascii="Consolas" w:hAnsi="Consolas"/>
          <w:color w:val="A31515"/>
        </w:rPr>
        <w:t>--wait</w:t>
      </w:r>
      <w:r>
        <w:t xml:space="preserve"> into a boolean, so</w:t>
      </w:r>
    </w:p>
    <w:p>
      <w:r>
        <w:rPr>
          <w:rFonts w:ascii="Consolas" w:hAnsi="Consolas"/>
          <w:color w:val="A31515"/>
        </w:rPr>
        <w:t>--wait 120s</w:t>
      </w:r>
      <w:r>
        <w:t xml:space="preserve"> passed </w:t>
      </w:r>
      <w:r>
        <w:rPr>
          <w:rFonts w:ascii="Consolas" w:hAnsi="Consolas"/>
          <w:color w:val="A31515"/>
        </w:rPr>
        <w:t>120s</w:t>
      </w:r>
      <w:r>
        <w:t xml:space="preserve"> as a positional arg (`accepts between 0 and</w:t>
      </w:r>
    </w:p>
    <w:p>
      <w:r>
        <w:t>1 arg(s), received 2`) and the script could never create the cluster.</w:t>
      </w:r>
    </w:p>
    <w:p>
      <w:r>
        <w:t xml:space="preserve">Fixed to </w:t>
      </w:r>
      <w:r>
        <w:rPr>
          <w:rFonts w:ascii="Consolas" w:hAnsi="Consolas"/>
          <w:color w:val="A31515"/>
        </w:rPr>
        <w:t>--wait --timeout 120s</w:t>
      </w:r>
      <w:r>
        <w:t xml:space="preserve">; cluster rebuilt on </w:t>
      </w:r>
      <w:r>
        <w:rPr>
          <w:rFonts w:ascii="Consolas" w:hAnsi="Consolas"/>
          <w:color w:val="A31515"/>
        </w:rPr>
        <w:t>:8081</w:t>
      </w:r>
      <w:r>
        <w:t xml:space="preserve"> and the</w:t>
      </w:r>
    </w:p>
    <w:p>
      <w:r>
        <w:t>full HPA/rollback verification re-run green.</w:t>
      </w:r>
    </w:p>
    <w:p>
      <w:pPr>
        <w:pStyle w:val="ListBullet"/>
      </w:pPr>
      <w:r>
        <w:rPr>
          <w:rFonts w:ascii="Consolas" w:hAnsi="Consolas"/>
          <w:color w:val="A31515"/>
        </w:rPr>
        <w:t>.gitignore</w:t>
      </w:r>
      <w:r>
        <w:t xml:space="preserve">: added </w:t>
      </w:r>
      <w:r>
        <w:rPr>
          <w:rFonts w:ascii="Consolas" w:hAnsi="Consolas"/>
          <w:color w:val="A31515"/>
        </w:rPr>
        <w:t>*.mp4</w:t>
      </w:r>
      <w:r>
        <w:t xml:space="preserve"> — the Classroom wants a video *link*, never</w:t>
      </w:r>
    </w:p>
    <w:p>
      <w:r>
        <w:t xml:space="preserve">the binary; the 4:55 </w:t>
      </w:r>
      <w:r>
        <w:rPr>
          <w:rFonts w:ascii="Consolas" w:hAnsi="Consolas"/>
          <w:color w:val="A31515"/>
        </w:rPr>
        <w:t>- 5min.mp4</w:t>
      </w:r>
      <w:r>
        <w:t xml:space="preserve"> stays untracked by construction.</w:t>
      </w:r>
    </w:p>
    <w:p>
      <w:pPr>
        <w:pStyle w:val="ListBullet"/>
      </w:pPr>
      <w:r>
        <w:t xml:space="preserve">J4 artifacts committed: </w:t>
      </w:r>
      <w:r>
        <w:rPr>
          <w:rFonts w:ascii="Consolas" w:hAnsi="Consolas"/>
          <w:color w:val="A31515"/>
        </w:rPr>
        <w:t>docs/VIDEO-SCRIPT-J4.docx</w:t>
      </w:r>
      <w:r>
        <w:t xml:space="preserve"> (tabular shooting</w:t>
      </w:r>
    </w:p>
    <w:p>
      <w:r>
        <w:t xml:space="preserve">script), </w:t>
      </w:r>
      <w:r>
        <w:rPr>
          <w:rFonts w:ascii="Consolas" w:hAnsi="Consolas"/>
          <w:color w:val="A31515"/>
        </w:rPr>
        <w:t>docs/VIDEO-SCRIPT-COMMANDS.txt</w:t>
      </w:r>
      <w:r>
        <w:t xml:space="preserve"> (numbered paste list),</w:t>
      </w:r>
    </w:p>
    <w:p>
      <w:r>
        <w:rPr>
          <w:rFonts w:ascii="Consolas" w:hAnsi="Consolas"/>
          <w:color w:val="A31515"/>
        </w:rPr>
        <w:t>scripts/gen_video_script.py</w:t>
      </w:r>
      <w:r>
        <w:t xml:space="preserve"> (single-source generator for both).</w:t>
      </w:r>
    </w:p>
    <w:p>
      <w:pPr>
        <w:pStyle w:val="ListBullet"/>
      </w:pPr>
      <w:r>
        <w:rPr>
          <w:rFonts w:ascii="Consolas" w:hAnsi="Consolas"/>
          <w:color w:val="A31515"/>
        </w:rPr>
        <w:t>scripts/build_docx.py</w:t>
      </w:r>
      <w:r>
        <w:t>: cover metadata block, Word TOC field, page</w:t>
      </w:r>
    </w:p>
    <w:p>
      <w:r>
        <w:t xml:space="preserve">numbers in footer; </w:t>
      </w:r>
      <w:r>
        <w:rPr>
          <w:rFonts w:ascii="Consolas" w:hAnsi="Consolas"/>
          <w:color w:val="A31515"/>
        </w:rPr>
        <w:t>docs/CivicPulse-Documentation.docx</w:t>
      </w:r>
      <w:r>
        <w:t xml:space="preserve"> regenerated.</w:t>
      </w:r>
    </w:p>
    <w:p>
      <w:pPr>
        <w:pStyle w:val="ListBullet"/>
      </w:pPr>
      <w:r>
        <w:t>Not ticked: J4 (needs the uploaded video link), line 91 (needs the</w:t>
      </w:r>
    </w:p>
    <w:p>
      <w:r>
        <w:t>pack links); BN2/BN4/BN5 stay skipped per the bonus decision.</w:t>
      </w:r>
    </w:p>
    <w:p>
      <w:r>
        <w:rPr>
          <w:b/>
        </w:rPr>
        <w:t>Evidence:</w:t>
      </w:r>
      <w:r>
        <w:t xml:space="preserve"> this branch diff; </w:t>
      </w:r>
      <w:r>
        <w:rPr>
          <w:rFonts w:ascii="Consolas" w:hAnsi="Consolas"/>
          <w:color w:val="A31515"/>
        </w:rPr>
        <w:t>SCD Assignment 1 - 5min.mp4</w:t>
      </w:r>
      <w:r>
        <w:t xml:space="preserve"> (local,</w:t>
      </w:r>
    </w:p>
    <w:p>
      <w:r>
        <w:t>4:55.3, A/V delta 8 ms).</w:t>
      </w:r>
    </w:p>
    <w:p>
      <w:r>
        <w:rPr>
          <w:b/>
        </w:rPr>
        <w:t>Next:</w:t>
      </w:r>
      <w:r>
        <w:t xml:space="preserve"> Ashar reviews/merges this PR → open </w:t>
      </w:r>
      <w:r>
        <w:rPr>
          <w:rFonts w:ascii="Consolas" w:hAnsi="Consolas"/>
          <w:color w:val="A31515"/>
        </w:rPr>
        <w:t>dev</w:t>
      </w:r>
      <w:r>
        <w:t>→</w:t>
      </w:r>
      <w:r>
        <w:rPr>
          <w:rFonts w:ascii="Consolas" w:hAnsi="Consolas"/>
          <w:color w:val="A31515"/>
        </w:rPr>
        <w:t>main</w:t>
      </w:r>
      <w:r>
        <w:t xml:space="preserve"> → Ashar</w:t>
      </w:r>
    </w:p>
    <w:p>
      <w:r>
        <w:t xml:space="preserve">approves → merge → </w:t>
      </w:r>
      <w:r>
        <w:rPr>
          <w:rFonts w:ascii="Consolas" w:hAnsi="Consolas"/>
          <w:color w:val="A31515"/>
        </w:rPr>
        <w:t>cd.yml</w:t>
      </w:r>
      <w:r>
        <w:t xml:space="preserve"> runs on </w:t>
      </w:r>
      <w:r>
        <w:rPr>
          <w:rFonts w:ascii="Consolas" w:hAnsi="Consolas"/>
          <w:color w:val="A31515"/>
        </w:rPr>
        <w:t>main</w:t>
      </w:r>
      <w:r>
        <w:t xml:space="preserve"> → capture green run link +</w:t>
      </w:r>
    </w:p>
    <w:p>
      <w:r>
        <w:t>fresh GHCR SHAs → upload video → tick J4 + line 91.</w:t>
      </w:r>
    </w:p>
    <w:p>
      <w:pPr>
        <w:pStyle w:val="Heading1"/>
      </w:pPr>
      <w:r>
        <w:t>M24 — J4 video live, pack links ticked, submission sent (2026-09-29)</w:t>
      </w:r>
    </w:p>
    <w:p>
      <w:r>
        <w:rPr>
          <w:b/>
        </w:rPr>
        <w:t>Expected:</w:t>
      </w:r>
      <w:r>
        <w:t xml:space="preserve"> close the loop — video link posted, J4 + line 91 ticked with</w:t>
      </w:r>
    </w:p>
    <w:p>
      <w:r>
        <w:t>real links, docx regenerated, six Classroom items sent.</w:t>
      </w:r>
    </w:p>
    <w:p>
      <w:r>
        <w:rPr>
          <w:b/>
        </w:rPr>
        <w:t>Achieved:</w:t>
      </w:r>
    </w:p>
    <w:p>
      <w:pPr>
        <w:pStyle w:val="ListBullet"/>
      </w:pPr>
      <w:r>
        <w:t>Video uploaded unlisted: https://youtu.be/c7ZRdIc_Tlk (4:55, all seven</w:t>
      </w:r>
    </w:p>
    <w:p>
      <w:r>
        <w:t>beats, both voices); link posted on #33 and the issue closed.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>: J4 ticked with link+duration; line 91</w:t>
      </w:r>
    </w:p>
    <w:p>
      <w:r>
        <w:t>ticked with the cd run link, both GHCR SHA refs, video link, shortlog</w:t>
      </w:r>
    </w:p>
    <w:p>
      <w:r>
        <w:t>(73/52), HPA capture + chart pointers.</w:t>
      </w:r>
    </w:p>
    <w:p>
      <w:pPr>
        <w:pStyle w:val="ListBullet"/>
      </w:pPr>
      <w:r>
        <w:rPr>
          <w:rFonts w:ascii="Consolas" w:hAnsi="Consolas"/>
          <w:color w:val="A31515"/>
        </w:rPr>
        <w:t>docs/CivicPulse-Documentation.docx</w:t>
      </w:r>
      <w:r>
        <w:t xml:space="preserve"> regenerated (final).</w:t>
      </w:r>
    </w:p>
    <w:p>
      <w:r>
        <w:rPr>
          <w:b/>
        </w:rPr>
        <w:t>Evidence:</w:t>
      </w:r>
      <w:r>
        <w:t xml:space="preserve"> the video link; this branch diff.</w:t>
      </w:r>
    </w:p>
    <w:p>
      <w:r>
        <w:rPr>
          <w:b/>
        </w:rPr>
        <w:t>Next:</w:t>
      </w:r>
      <w:r>
        <w:t xml:space="preserve"> viva prep — both partners defend any part, including each</w:t>
      </w:r>
    </w:p>
    <w:p>
      <w:r>
        <w:t>other's code.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☑ J4 demo video ≤5 minutes, both partners speaking: clean clone → running system, AI triage, fallback, network isolation failing, HPA scaling, rollback — 3 (https://youtu.be/c7ZRdIc_Tlk, 4:55)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☑ BN3 deploy by image digest + Cosign signing/verification in CI — +3 (keyless Fulcio/Rekor signatures bound to digests, verified in-job; dispatch run 36316718561 all green; evidence/35)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☑ cd.yml success link (run 36611348141, main @ f019ad8) · GHCR SHA image links (civicpulse-backend + civicpulse-frontend @ f019ad8, digest-verified) · video link (https://youtu.be/c7ZRdIc_Tlk) · shortlog (73 Ashar / 52 Ali) · hpa capture + chart (evidence/15-hpa-watch.txt, evidence/18-hpa-load-chart.png)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M20/M20b frontend</w:t>
            </w:r>
          </w:p>
        </w:tc>
        <w:tc>
          <w:tcPr>
            <w:tcW w:type="dxa" w:w="2880"/>
          </w:tcPr>
          <w:p>
            <w:r>
              <w:t>DESIGN.md, CSS system, Stitch-fidelity rebuild, screenshots</w:t>
            </w:r>
          </w:p>
        </w:tc>
        <w:tc>
          <w:tcPr>
            <w:tcW w:type="dxa" w:w="2880"/>
          </w:tcPr>
          <w:p>
            <w:r>
              <w:t>Delegation failed twice — worked in-house under skill protocol; stacking fault (Wave-2 files) caught and repaired via rebase before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  <w:tr>
        <w:tc>
          <w:tcPr>
            <w:tcW w:type="dxa" w:w="2880"/>
          </w:tcPr>
          <w:p>
            <w:r>
              <w:t>M22 BN3 cosign</w:t>
            </w:r>
          </w:p>
        </w:tc>
        <w:tc>
          <w:tcPr>
            <w:tcW w:type="dxa" w:w="2880"/>
          </w:tcPr>
          <w:p>
            <w:r>
              <w:t>publish-job wiring, dispatch-verified live run</w:t>
            </w:r>
          </w:p>
        </w:tc>
        <w:tc>
          <w:tcPr>
            <w:tcW w:type="dxa" w:w="2880"/>
          </w:tcPr>
          <w:p>
            <w:r>
              <w:t>Branch-agnostic identity regexp so verification holds on dispatches and post-merge runs alike</w:t>
            </w:r>
          </w:p>
        </w:tc>
      </w:tr>
      <w:tr>
        <w:tc>
          <w:tcPr>
            <w:tcW w:type="dxa" w:w="2880"/>
          </w:tcPr>
          <w:p>
            <w:r>
              <w:t>M23 submission pack</w:t>
            </w:r>
          </w:p>
        </w:tc>
        <w:tc>
          <w:tcPr>
            <w:tcW w:type="dxa" w:w="2880"/>
          </w:tcPr>
          <w:p>
            <w:r>
              <w:t>k8s-up.sh v5.9 compat fix, *.mp4 ignore, J4 shooting-script artifacts, docx cover/TOC/footer upgrade + regen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--wait</w:t>
            </w:r>
            <w:r>
              <w:t xml:space="preserve"> failure was read as a k3d-version boolean-flag change (not a typo in our invocation) after reproducing the exact FATA; the 1080p video re-encode was chosen over 4K only after the 4K job died twice on a 3.8 GB box (disclosed, not hidden); beat-3's silent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was caught by asserting </w:t>
            </w:r>
            <w:r>
              <w:rPr>
                <w:rFonts w:ascii="Consolas" w:hAnsi="Consolas"/>
                <w:color w:val="A31515"/>
              </w:rPr>
              <w:t>triaged_by</w:t>
            </w:r>
            <w:r>
              <w:t xml:space="preserve"> instead of trusting the provider flag</w:t>
            </w:r>
          </w:p>
        </w:tc>
      </w:tr>
      <w:tr>
        <w:tc>
          <w:tcPr>
            <w:tcW w:type="dxa" w:w="2880"/>
          </w:tcPr>
          <w:p>
            <w:r>
              <w:t>M24 video + pack ticks</w:t>
            </w:r>
          </w:p>
        </w:tc>
        <w:tc>
          <w:tcPr>
            <w:tcW w:type="dxa" w:w="2880"/>
          </w:tcPr>
          <w:p>
            <w:r>
              <w:t>J4 + line 91 ticked with real links; video posted on #33 (closed); docx final regen</w:t>
            </w:r>
          </w:p>
        </w:tc>
        <w:tc>
          <w:tcPr>
            <w:tcW w:type="dxa" w:w="2880"/>
          </w:tcPr>
          <w:p>
            <w:r>
              <w:t>No link invented — every URL in the tick was machine-read (run id from gh, SHAs from the cd log, shortlog from git); the video duration asserted only after ffprobe said 295.33 s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r>
        <w:t>![Aggregate statistics with cache badge](docs/evidence/33-stats.png)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