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63" w:rsidRDefault="001503DF">
      <w:pPr>
        <w:pStyle w:val="1"/>
        <w:jc w:val="both"/>
        <w:rPr>
          <w:color w:val="000000"/>
        </w:rPr>
      </w:pPr>
      <w:r>
        <w:rPr>
          <w:color w:val="000000"/>
        </w:rPr>
        <w:t xml:space="preserve">Лабораторная работа №4. </w:t>
      </w:r>
    </w:p>
    <w:p w:rsidR="00657863" w:rsidRDefault="001503DF">
      <w:pPr>
        <w:spacing w:before="240" w:after="200"/>
        <w:jc w:val="both"/>
        <w:rPr>
          <w:b/>
          <w:i/>
        </w:rPr>
      </w:pPr>
      <w:r>
        <w:rPr>
          <w:b/>
        </w:rPr>
        <w:t xml:space="preserve"> «Аппроксимация функции методом наименьших квадратов»</w:t>
      </w:r>
    </w:p>
    <w:p w:rsidR="00657863" w:rsidRDefault="001503DF">
      <w:pPr>
        <w:jc w:val="both"/>
      </w:pPr>
      <w:r>
        <w:rPr>
          <w:b/>
        </w:rPr>
        <w:t xml:space="preserve">1. </w:t>
      </w:r>
      <w:r>
        <w:rPr>
          <w:b/>
        </w:rPr>
        <w:t xml:space="preserve">Цель лабораторной </w:t>
      </w:r>
      <w:proofErr w:type="gramStart"/>
      <w:r>
        <w:rPr>
          <w:b/>
        </w:rPr>
        <w:t>работы</w:t>
      </w:r>
      <w:r>
        <w:t>:  Найти</w:t>
      </w:r>
      <w:proofErr w:type="gramEnd"/>
      <w:r>
        <w:t xml:space="preserve"> функцию, являющуюся наилучшим приближением заданной  табличной функции по методу наименьших квадратов. </w:t>
      </w:r>
    </w:p>
    <w:p w:rsidR="00657863" w:rsidRDefault="00657863">
      <w:pPr>
        <w:ind w:firstLine="709"/>
        <w:jc w:val="both"/>
      </w:pPr>
    </w:p>
    <w:p w:rsidR="00657863" w:rsidRDefault="001503DF">
      <w:pPr>
        <w:ind w:firstLine="709"/>
        <w:jc w:val="both"/>
        <w:rPr>
          <w:b/>
        </w:rPr>
      </w:pPr>
      <w:r>
        <w:rPr>
          <w:b/>
        </w:rPr>
        <w:t xml:space="preserve">Для исследования использовать: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линейную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полиномиальную функцию 2-й степени;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полиномиальную функцию 3-й степени;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экспоненциальную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  <w:rPr>
          <w:color w:val="000000"/>
        </w:rPr>
      </w:pPr>
      <w:r>
        <w:rPr>
          <w:color w:val="000000"/>
        </w:rPr>
        <w:t xml:space="preserve">логарифмическую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степенную функцию.</w:t>
      </w:r>
    </w:p>
    <w:p w:rsidR="00657863" w:rsidRDefault="00657863">
      <w:pPr>
        <w:jc w:val="both"/>
      </w:pPr>
    </w:p>
    <w:p w:rsidR="00657863" w:rsidRDefault="0015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Методика проведения исследования: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Вычислить меру отклонения: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S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[φ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color w:val="000000"/>
        </w:rPr>
        <w:t xml:space="preserve"> для всех исследуемых функций.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Уточнить значения коэффициентов эмпирических функций, </w:t>
      </w:r>
      <w:proofErr w:type="spellStart"/>
      <w:r>
        <w:rPr>
          <w:color w:val="000000"/>
        </w:rPr>
        <w:t>минимизируя</w:t>
      </w:r>
      <w:proofErr w:type="spellEnd"/>
      <w:r>
        <w:rPr>
          <w:color w:val="000000"/>
        </w:rPr>
        <w:t xml:space="preserve"> функцию S.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color w:val="000000"/>
        </w:rPr>
        <w:t>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Построить графики полученных эмпирических функций.</w:t>
      </w:r>
    </w:p>
    <w:p w:rsidR="00657863" w:rsidRDefault="00657863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1"/>
        <w:gridCol w:w="2955"/>
        <w:gridCol w:w="6332"/>
      </w:tblGrid>
      <w:tr w:rsidR="005164F7" w:rsidTr="0012604A">
        <w:tc>
          <w:tcPr>
            <w:tcW w:w="1191" w:type="dxa"/>
            <w:vAlign w:val="center"/>
          </w:tcPr>
          <w:p w:rsidR="005164F7" w:rsidRDefault="005164F7" w:rsidP="00126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955" w:type="dxa"/>
            <w:vAlign w:val="center"/>
          </w:tcPr>
          <w:p w:rsidR="005164F7" w:rsidRDefault="005164F7" w:rsidP="0012604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332" w:type="dxa"/>
          </w:tcPr>
          <w:p w:rsidR="005164F7" w:rsidRDefault="005164F7" w:rsidP="0012604A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:rsidR="005164F7" w:rsidRDefault="005164F7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Вычислительная реализация задачи: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x0 = 0.0</w:t>
      </w:r>
      <w:r w:rsidRPr="005164F7">
        <w:rPr>
          <w:color w:val="000000"/>
          <w:sz w:val="23"/>
          <w:szCs w:val="23"/>
          <w:lang w:val="en-US"/>
        </w:rPr>
        <w:tab/>
        <w:t>y0 = 0.00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 = 0.2</w:t>
      </w:r>
      <w:r w:rsidRPr="005164F7">
        <w:rPr>
          <w:color w:val="000000"/>
          <w:sz w:val="23"/>
          <w:szCs w:val="23"/>
          <w:lang w:val="en-US"/>
        </w:rPr>
        <w:tab/>
        <w:t>y1 = 0.40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x2 = 0.4</w:t>
      </w:r>
      <w:r w:rsidRPr="005164F7">
        <w:rPr>
          <w:color w:val="000000"/>
          <w:sz w:val="23"/>
          <w:szCs w:val="23"/>
          <w:lang w:val="en-US"/>
        </w:rPr>
        <w:tab/>
        <w:t>y2 = 0.78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x3 = 0.6</w:t>
      </w:r>
      <w:r w:rsidRPr="005164F7">
        <w:rPr>
          <w:color w:val="000000"/>
          <w:sz w:val="23"/>
          <w:szCs w:val="23"/>
          <w:lang w:val="en-US"/>
        </w:rPr>
        <w:tab/>
        <w:t>y3 = 1.06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x4 = 0.8</w:t>
      </w:r>
      <w:r w:rsidRPr="005164F7">
        <w:rPr>
          <w:color w:val="000000"/>
          <w:sz w:val="23"/>
          <w:szCs w:val="23"/>
          <w:lang w:val="en-US"/>
        </w:rPr>
        <w:tab/>
        <w:t>y4 = 1.14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x5 = 1.0</w:t>
      </w:r>
      <w:r w:rsidRPr="005164F7">
        <w:rPr>
          <w:color w:val="000000"/>
          <w:sz w:val="23"/>
          <w:szCs w:val="23"/>
          <w:lang w:val="en-US"/>
        </w:rPr>
        <w:tab/>
        <w:t>y5 = 1.00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x6 = 1.2</w:t>
      </w:r>
      <w:r w:rsidRPr="005164F7">
        <w:rPr>
          <w:color w:val="000000"/>
          <w:sz w:val="23"/>
          <w:szCs w:val="23"/>
          <w:lang w:val="en-US"/>
        </w:rPr>
        <w:tab/>
        <w:t>y6 = 0.78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x7 = 1.4</w:t>
      </w:r>
      <w:r w:rsidRPr="005164F7">
        <w:rPr>
          <w:color w:val="000000"/>
          <w:sz w:val="23"/>
          <w:szCs w:val="23"/>
          <w:lang w:val="en-US"/>
        </w:rPr>
        <w:tab/>
        <w:t>y7 = 0.58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x8 = 1.6</w:t>
      </w:r>
      <w:r w:rsidRPr="005164F7">
        <w:rPr>
          <w:color w:val="000000"/>
          <w:sz w:val="23"/>
          <w:szCs w:val="23"/>
          <w:lang w:val="en-US"/>
        </w:rPr>
        <w:tab/>
        <w:t>y8 = 0.42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x9 = 1.8</w:t>
      </w:r>
      <w:r w:rsidRPr="005164F7">
        <w:rPr>
          <w:color w:val="000000"/>
          <w:sz w:val="23"/>
          <w:szCs w:val="23"/>
          <w:lang w:val="en-US"/>
        </w:rPr>
        <w:tab/>
        <w:t>y9 = 0.31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x10 = 2.0</w:t>
      </w:r>
      <w:r w:rsidRPr="005164F7">
        <w:rPr>
          <w:color w:val="000000"/>
          <w:sz w:val="23"/>
          <w:szCs w:val="23"/>
          <w:lang w:val="en-US"/>
        </w:rPr>
        <w:tab/>
        <w:t>y10 = 0.24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 = 11.0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 = 15.4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 = 24.2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SXXXX = 40.532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SY = 6.707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SXY = 6.395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SXXY = 7.546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FIRST APPROXIMATION(linear)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&lt;&lt;INPUT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lastRenderedPageBreak/>
        <w:t>B =</w:t>
      </w:r>
      <w:r w:rsidRPr="00BF6BBB">
        <w:rPr>
          <w:color w:val="000000"/>
          <w:sz w:val="23"/>
          <w:szCs w:val="23"/>
          <w:lang w:val="en-US"/>
        </w:rPr>
        <w:tab/>
        <w:t>[6.71, 6.398]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№1&gt;&gt;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proofErr w:type="spellStart"/>
      <w:r w:rsidRPr="00BF6BBB">
        <w:rPr>
          <w:color w:val="000000"/>
          <w:sz w:val="23"/>
          <w:szCs w:val="23"/>
          <w:lang w:val="en-US"/>
        </w:rPr>
        <w:t>Det</w:t>
      </w:r>
      <w:proofErr w:type="spellEnd"/>
      <w:r w:rsidRPr="00BF6BBB">
        <w:rPr>
          <w:color w:val="000000"/>
          <w:sz w:val="23"/>
          <w:szCs w:val="23"/>
          <w:lang w:val="en-US"/>
        </w:rPr>
        <w:t xml:space="preserve"> A =</w:t>
      </w:r>
      <w:r w:rsidRPr="00BF6BBB">
        <w:rPr>
          <w:color w:val="000000"/>
          <w:sz w:val="23"/>
          <w:szCs w:val="23"/>
          <w:lang w:val="en-US"/>
        </w:rPr>
        <w:tab/>
        <w:t>48.400000000000006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[0.6809090909090909, -0.07090909090909096]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r =</w:t>
      </w:r>
      <w:r w:rsidRPr="00BF6BBB">
        <w:rPr>
          <w:color w:val="000000"/>
          <w:sz w:val="23"/>
          <w:szCs w:val="23"/>
          <w:lang w:val="en-US"/>
        </w:rPr>
        <w:tab/>
        <w:t>[0.0, 0.0]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1.3512763636363636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Theta = 0.35049009370469225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 xml:space="preserve">SECOND </w:t>
      </w:r>
      <w:proofErr w:type="gramStart"/>
      <w:r w:rsidRPr="00BF6BBB">
        <w:rPr>
          <w:color w:val="000000"/>
          <w:sz w:val="23"/>
          <w:szCs w:val="23"/>
          <w:lang w:val="en-US"/>
        </w:rPr>
        <w:t>APPROXIMATION(</w:t>
      </w:r>
      <w:proofErr w:type="gramEnd"/>
      <w:r w:rsidRPr="00BF6BBB">
        <w:rPr>
          <w:color w:val="000000"/>
          <w:sz w:val="23"/>
          <w:szCs w:val="23"/>
          <w:lang w:val="en-US"/>
        </w:rPr>
        <w:t>2nd polynomial)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&lt;&lt;INPUT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[11.0, 15.4, 24.2]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[15.4, 24.2, 40.5328]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6.398, 7.5516000000000005]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№1&gt;&gt;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8.799999999999997, 18.9728]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-1.8423999999999996]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№2&gt;&gt;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0.0, 1.3728000000000087]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-1.2183999999999993]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0.0, 1.3728000000000087]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-1.2183999999999993]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proofErr w:type="spellStart"/>
      <w:r w:rsidRPr="00BF6BBB">
        <w:rPr>
          <w:color w:val="000000"/>
          <w:sz w:val="23"/>
          <w:szCs w:val="23"/>
          <w:lang w:val="en-US"/>
        </w:rPr>
        <w:t>Det</w:t>
      </w:r>
      <w:proofErr w:type="spellEnd"/>
      <w:r w:rsidRPr="00BF6BBB">
        <w:rPr>
          <w:color w:val="000000"/>
          <w:sz w:val="23"/>
          <w:szCs w:val="23"/>
          <w:lang w:val="en-US"/>
        </w:rPr>
        <w:t xml:space="preserve"> A =</w:t>
      </w:r>
      <w:r w:rsidRPr="00BF6BBB">
        <w:rPr>
          <w:color w:val="000000"/>
          <w:sz w:val="23"/>
          <w:szCs w:val="23"/>
          <w:lang w:val="en-US"/>
        </w:rPr>
        <w:tab/>
        <w:t>66.44352000000043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[0.14839160839161256, 1.7041491841491716, -0.8875291375291314]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r =</w:t>
      </w:r>
      <w:r w:rsidRPr="00BF6BBB">
        <w:rPr>
          <w:color w:val="000000"/>
          <w:sz w:val="23"/>
          <w:szCs w:val="23"/>
          <w:lang w:val="en-US"/>
        </w:rPr>
        <w:tab/>
        <w:t>[-8.881784197001252E-16, 0.0, 7.105427357601002E-15]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0.2699108624708622</w:t>
      </w:r>
    </w:p>
    <w:p w:rsid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Theta = 0.15664402680509318</w:t>
      </w:r>
    </w:p>
    <w:p w:rsidR="00BF6BBB" w:rsidRPr="005164F7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3F7593" w:rsidRPr="003F7593" w:rsidRDefault="00BF6BBB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b/>
          <w:color w:val="000000"/>
          <w:sz w:val="23"/>
          <w:szCs w:val="23"/>
          <w:lang w:val="en-US"/>
        </w:rPr>
      </w:pPr>
      <w:r>
        <w:rPr>
          <w:b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133975" cy="5133975"/>
            <wp:effectExtent l="0" t="0" r="9525" b="9525"/>
            <wp:docPr id="2" name="Рисунок 2" descr="C:\Users\Alibaba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baba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Программная реализация задачи: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 xml:space="preserve">Предусмотреть ввод исходных данных из файла/консоли (таблица </w:t>
      </w:r>
      <w:r>
        <w:rPr>
          <w:i/>
          <w:color w:val="000000"/>
          <w:highlight w:val="white"/>
        </w:rPr>
        <w:t xml:space="preserve">y=f(x) </w:t>
      </w:r>
      <w:r>
        <w:rPr>
          <w:color w:val="000000"/>
          <w:highlight w:val="white"/>
        </w:rPr>
        <w:t xml:space="preserve">должна содержать 10 - 12 точек). 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 xml:space="preserve">Реализовать метод наименьших квадратов, исследуя все функции п.1. 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Предусмотреть вывод результатов в файл/консоль.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Для линейной зависимости вычислить коэффициент корреляции Пирсона.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Программа должна отображать наилучшую аппроксимирующую функцию.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Организова</w:t>
      </w:r>
      <w:r>
        <w:rPr>
          <w:color w:val="000000"/>
          <w:highlight w:val="white"/>
        </w:rPr>
        <w:t>ть вывод графиков функций, графики должны полностью отображать весь исследуемый интервал (с запасом).</w:t>
      </w:r>
    </w:p>
    <w:p w:rsidR="00657863" w:rsidRDefault="0065786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  <w:rPr>
          <w:color w:val="000000"/>
        </w:rPr>
      </w:pPr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left="0" w:right="-143"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Анализ результатов </w:t>
      </w:r>
      <w:proofErr w:type="gramStart"/>
      <w:r>
        <w:rPr>
          <w:b/>
          <w:color w:val="000000"/>
        </w:rPr>
        <w:t>работы:  апробация</w:t>
      </w:r>
      <w:proofErr w:type="gramEnd"/>
      <w:r>
        <w:rPr>
          <w:b/>
          <w:color w:val="000000"/>
        </w:rPr>
        <w:t xml:space="preserve"> и тестирование.</w:t>
      </w:r>
    </w:p>
    <w:p w:rsidR="00657863" w:rsidRDefault="001503DF">
      <w:pPr>
        <w:numPr>
          <w:ilvl w:val="0"/>
          <w:numId w:val="7"/>
        </w:numPr>
        <w:shd w:val="clear" w:color="auto" w:fill="FFFFFF"/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  <w:highlight w:val="white"/>
        </w:rPr>
        <w:t>Оформить отчет, который должен содержать: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Титульный лист.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Цель лабораторной работы.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Порядок выполнения работы.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Рабочие формулы.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Листинг программы.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Результаты выполнения программы.</w:t>
      </w:r>
    </w:p>
    <w:p w:rsidR="00657863" w:rsidRPr="00DB39D3" w:rsidRDefault="001503DF" w:rsidP="00DB39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Выводы</w:t>
      </w:r>
    </w:p>
    <w:sectPr w:rsidR="00657863" w:rsidRPr="00DB39D3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6B2E"/>
    <w:multiLevelType w:val="multilevel"/>
    <w:tmpl w:val="417A5D8C"/>
    <w:lvl w:ilvl="0">
      <w:start w:val="2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3B36BF"/>
    <w:multiLevelType w:val="multilevel"/>
    <w:tmpl w:val="D224682C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3A2"/>
    <w:multiLevelType w:val="multilevel"/>
    <w:tmpl w:val="1DD4959E"/>
    <w:lvl w:ilvl="0">
      <w:start w:val="1"/>
      <w:numFmt w:val="lowerLetter"/>
      <w:lvlText w:val="%1)"/>
      <w:lvlJc w:val="left"/>
      <w:pPr>
        <w:ind w:left="92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FDE"/>
    <w:multiLevelType w:val="multilevel"/>
    <w:tmpl w:val="772AE1D2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abstractNum w:abstractNumId="4" w15:restartNumberingAfterBreak="0">
    <w:nsid w:val="595D0F3A"/>
    <w:multiLevelType w:val="multilevel"/>
    <w:tmpl w:val="C4A45D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1151"/>
    <w:multiLevelType w:val="multilevel"/>
    <w:tmpl w:val="E35020D8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56573"/>
    <w:multiLevelType w:val="multilevel"/>
    <w:tmpl w:val="6D06EE50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63"/>
    <w:rsid w:val="001503DF"/>
    <w:rsid w:val="00247CC3"/>
    <w:rsid w:val="003F7593"/>
    <w:rsid w:val="005164F7"/>
    <w:rsid w:val="00657863"/>
    <w:rsid w:val="00BF6BBB"/>
    <w:rsid w:val="00D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E24C"/>
  <w15:docId w15:val="{46E984EE-7031-438E-80E4-7F4B68C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29"/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ED1A29"/>
    <w:pPr>
      <w:spacing w:after="120"/>
    </w:pPr>
  </w:style>
  <w:style w:type="character" w:customStyle="1" w:styleId="a5">
    <w:name w:val="Основной текст Знак"/>
    <w:basedOn w:val="a0"/>
    <w:link w:val="a4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D1A2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character" w:styleId="ac">
    <w:name w:val="Placeholder Text"/>
    <w:basedOn w:val="a0"/>
    <w:uiPriority w:val="99"/>
    <w:semiHidden/>
    <w:rsid w:val="008308D3"/>
    <w:rPr>
      <w:color w:val="808080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M5UTU9BvdZc2WNUTbsURrhrWA==">AMUW2mXQkhGCU3QZmxqBvOqKmWijg/cRaldoSHyWRFZpkhVBXlr8jFoIWOr3Qh+Z5LjIx3jpPUbyOGmL3TrzS8D/llYO72HO8tvQkhsX81HhrgvIy4TqW9s=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Alibaba Ibadullayev</cp:lastModifiedBy>
  <cp:revision>2</cp:revision>
  <dcterms:created xsi:type="dcterms:W3CDTF">2022-03-21T12:05:00Z</dcterms:created>
  <dcterms:modified xsi:type="dcterms:W3CDTF">2022-04-17T20:29:00Z</dcterms:modified>
</cp:coreProperties>
</file>