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4143" w14:textId="7C194C8F" w:rsidR="006C5D09" w:rsidRDefault="000439DC" w:rsidP="006C5D09">
      <w:pPr>
        <w:pStyle w:val="Paragraphedeliste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>C</w:t>
      </w:r>
      <w:r w:rsidR="006279F5" w:rsidRPr="00D80F3B">
        <w:rPr>
          <w:rFonts w:ascii="Times New Roman" w:hAnsi="Times New Roman" w:cs="Times New Roman"/>
          <w:b/>
          <w:bCs/>
          <w:sz w:val="24"/>
          <w:szCs w:val="24"/>
          <w:lang w:val="en-CA"/>
        </w:rPr>
        <w:t>ONTENT PITCH</w:t>
      </w:r>
      <w:r w:rsidR="006279F5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="00BF33C5">
        <w:rPr>
          <w:rFonts w:ascii="Times New Roman" w:hAnsi="Times New Roman" w:cs="Times New Roman"/>
          <w:i/>
          <w:iCs/>
          <w:sz w:val="24"/>
          <w:szCs w:val="24"/>
          <w:lang w:val="en-CA"/>
        </w:rPr>
        <w:t>Guiding</w:t>
      </w:r>
      <w:r w:rsidR="006C5D09" w:rsidRPr="009C1C38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Quebec’s Emerging Writers</w:t>
      </w:r>
    </w:p>
    <w:p w14:paraId="739E80DD" w14:textId="1A2A94EF" w:rsidR="009121AD" w:rsidRDefault="009121AD" w:rsidP="006C5D09">
      <w:pPr>
        <w:pStyle w:val="Paragraphedeliste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Prepared for:</w:t>
      </w:r>
      <w:r w:rsidR="003F5750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9E173D">
        <w:rPr>
          <w:rFonts w:ascii="Times New Roman" w:hAnsi="Times New Roman" w:cs="Times New Roman"/>
          <w:sz w:val="24"/>
          <w:szCs w:val="24"/>
          <w:lang w:val="en-CA"/>
        </w:rPr>
        <w:t>Quebec Writers’ Federation</w:t>
      </w:r>
    </w:p>
    <w:p w14:paraId="03A8F160" w14:textId="355177FC" w:rsidR="009121AD" w:rsidRDefault="009121AD" w:rsidP="006C5D09">
      <w:pPr>
        <w:pStyle w:val="Paragraphedeliste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Prepared by: </w:t>
      </w:r>
      <w:r w:rsidR="009E173D">
        <w:rPr>
          <w:rFonts w:ascii="Times New Roman" w:hAnsi="Times New Roman" w:cs="Times New Roman"/>
          <w:sz w:val="24"/>
          <w:szCs w:val="24"/>
          <w:lang w:val="en-CA"/>
        </w:rPr>
        <w:t>Laurie Legault</w:t>
      </w:r>
    </w:p>
    <w:p w14:paraId="7624AF9A" w14:textId="0B5B6BA4" w:rsidR="0010124F" w:rsidRDefault="009121AD" w:rsidP="00DF79C5">
      <w:pPr>
        <w:pStyle w:val="Paragraphedeliste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Date:</w:t>
      </w:r>
      <w:r w:rsidR="003F5750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9E173D">
        <w:rPr>
          <w:rFonts w:ascii="Times New Roman" w:hAnsi="Times New Roman" w:cs="Times New Roman"/>
          <w:sz w:val="24"/>
          <w:szCs w:val="24"/>
          <w:lang w:val="en-CA"/>
        </w:rPr>
        <w:t>12-07-2026</w:t>
      </w:r>
      <w:r w:rsidR="00AF296E">
        <w:rPr>
          <w:rFonts w:ascii="Times New Roman" w:hAnsi="Times New Roman" w:cs="Times New Roman"/>
          <w:sz w:val="24"/>
          <w:szCs w:val="24"/>
          <w:lang w:val="en-CA"/>
        </w:rPr>
        <w:br/>
      </w:r>
    </w:p>
    <w:p w14:paraId="567E721C" w14:textId="43AEF779" w:rsidR="0010124F" w:rsidRDefault="0010124F" w:rsidP="0010124F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Dear John Wickham</w:t>
      </w:r>
      <w:r w:rsidR="00F835BA">
        <w:rPr>
          <w:rFonts w:ascii="Times New Roman" w:hAnsi="Times New Roman" w:cs="Times New Roman"/>
          <w:sz w:val="24"/>
          <w:szCs w:val="24"/>
          <w:lang w:val="en-CA"/>
        </w:rPr>
        <w:t>,</w:t>
      </w:r>
    </w:p>
    <w:p w14:paraId="300658B1" w14:textId="2C75A8C8" w:rsidR="003879EE" w:rsidRPr="00BD2C91" w:rsidRDefault="00F835BA" w:rsidP="00BD2C91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My name is Laurie Legault</w:t>
      </w:r>
      <w:r w:rsidR="009C14A9">
        <w:rPr>
          <w:rFonts w:ascii="Times New Roman" w:hAnsi="Times New Roman" w:cs="Times New Roman"/>
          <w:sz w:val="24"/>
          <w:szCs w:val="24"/>
          <w:lang w:val="en-CA"/>
        </w:rPr>
        <w:t>,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and I am </w:t>
      </w:r>
      <w:r w:rsidR="00ED7688">
        <w:rPr>
          <w:rFonts w:ascii="Times New Roman" w:hAnsi="Times New Roman" w:cs="Times New Roman"/>
          <w:sz w:val="24"/>
          <w:szCs w:val="24"/>
          <w:lang w:val="en-CA"/>
        </w:rPr>
        <w:t xml:space="preserve">a third-year </w:t>
      </w:r>
      <w:r w:rsidR="006C1A9C">
        <w:rPr>
          <w:rFonts w:ascii="Times New Roman" w:hAnsi="Times New Roman" w:cs="Times New Roman"/>
          <w:sz w:val="24"/>
          <w:szCs w:val="24"/>
          <w:lang w:val="en-CA"/>
        </w:rPr>
        <w:t>c</w:t>
      </w:r>
      <w:r w:rsidR="00ED7688">
        <w:rPr>
          <w:rFonts w:ascii="Times New Roman" w:hAnsi="Times New Roman" w:cs="Times New Roman"/>
          <w:sz w:val="24"/>
          <w:szCs w:val="24"/>
          <w:lang w:val="en-CA"/>
        </w:rPr>
        <w:t xml:space="preserve">reative </w:t>
      </w:r>
      <w:r w:rsidR="006C1A9C">
        <w:rPr>
          <w:rFonts w:ascii="Times New Roman" w:hAnsi="Times New Roman" w:cs="Times New Roman"/>
          <w:sz w:val="24"/>
          <w:szCs w:val="24"/>
          <w:lang w:val="en-CA"/>
        </w:rPr>
        <w:t>w</w:t>
      </w:r>
      <w:r w:rsidR="00ED7688">
        <w:rPr>
          <w:rFonts w:ascii="Times New Roman" w:hAnsi="Times New Roman" w:cs="Times New Roman"/>
          <w:sz w:val="24"/>
          <w:szCs w:val="24"/>
          <w:lang w:val="en-CA"/>
        </w:rPr>
        <w:t xml:space="preserve">riting major with a minor in </w:t>
      </w:r>
      <w:r w:rsidR="006C1A9C">
        <w:rPr>
          <w:rFonts w:ascii="Times New Roman" w:hAnsi="Times New Roman" w:cs="Times New Roman"/>
          <w:sz w:val="24"/>
          <w:szCs w:val="24"/>
          <w:lang w:val="en-CA"/>
        </w:rPr>
        <w:t>p</w:t>
      </w:r>
      <w:r w:rsidR="00ED7688">
        <w:rPr>
          <w:rFonts w:ascii="Times New Roman" w:hAnsi="Times New Roman" w:cs="Times New Roman"/>
          <w:sz w:val="24"/>
          <w:szCs w:val="24"/>
          <w:lang w:val="en-CA"/>
        </w:rPr>
        <w:t xml:space="preserve">rofessional </w:t>
      </w:r>
      <w:r w:rsidR="006C1A9C">
        <w:rPr>
          <w:rFonts w:ascii="Times New Roman" w:hAnsi="Times New Roman" w:cs="Times New Roman"/>
          <w:sz w:val="24"/>
          <w:szCs w:val="24"/>
          <w:lang w:val="en-CA"/>
        </w:rPr>
        <w:t>w</w:t>
      </w:r>
      <w:r w:rsidR="00ED7688">
        <w:rPr>
          <w:rFonts w:ascii="Times New Roman" w:hAnsi="Times New Roman" w:cs="Times New Roman"/>
          <w:sz w:val="24"/>
          <w:szCs w:val="24"/>
          <w:lang w:val="en-CA"/>
        </w:rPr>
        <w:t xml:space="preserve">riting at Concordia University. </w:t>
      </w:r>
      <w:r w:rsidR="009828E2">
        <w:rPr>
          <w:rFonts w:ascii="Times New Roman" w:hAnsi="Times New Roman" w:cs="Times New Roman"/>
          <w:sz w:val="24"/>
          <w:szCs w:val="24"/>
          <w:lang w:val="en-CA"/>
        </w:rPr>
        <w:t xml:space="preserve">I am reaching out to pitch content ideas that can attract emerging writers and help expand their visibility in the Québec literary world. </w:t>
      </w:r>
      <w:r w:rsidR="00D44278">
        <w:rPr>
          <w:rFonts w:ascii="Times New Roman" w:hAnsi="Times New Roman" w:cs="Times New Roman"/>
          <w:sz w:val="24"/>
          <w:szCs w:val="24"/>
          <w:lang w:val="en-CA"/>
        </w:rPr>
        <w:t>As an emerging writer myself</w:t>
      </w:r>
      <w:r w:rsidR="003649B2" w:rsidRPr="003649B2">
        <w:rPr>
          <w:rFonts w:ascii="Times New Roman" w:hAnsi="Times New Roman" w:cs="Times New Roman"/>
          <w:sz w:val="24"/>
          <w:szCs w:val="24"/>
          <w:lang w:val="en-CA"/>
        </w:rPr>
        <w:t>—</w:t>
      </w:r>
      <w:r w:rsidR="00794361">
        <w:rPr>
          <w:rFonts w:ascii="Times New Roman" w:hAnsi="Times New Roman" w:cs="Times New Roman"/>
          <w:sz w:val="24"/>
          <w:szCs w:val="24"/>
          <w:lang w:val="en-CA"/>
        </w:rPr>
        <w:t>and aware of how difficult and intimidating the initiation process can be without guidance and experience—I understand</w:t>
      </w:r>
      <w:r w:rsidR="00A53505">
        <w:rPr>
          <w:rFonts w:ascii="Times New Roman" w:hAnsi="Times New Roman" w:cs="Times New Roman"/>
          <w:sz w:val="24"/>
          <w:szCs w:val="24"/>
          <w:lang w:val="en-CA"/>
        </w:rPr>
        <w:t xml:space="preserve"> what our community is looking for</w:t>
      </w:r>
      <w:r w:rsidR="00D44278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</w:p>
    <w:p w14:paraId="73C789A0" w14:textId="42873D92" w:rsidR="008959B8" w:rsidRPr="00FF7D78" w:rsidRDefault="008959B8" w:rsidP="008959B8">
      <w:pPr>
        <w:pStyle w:val="Titre2"/>
        <w:rPr>
          <w:rFonts w:ascii="Times New Roman" w:hAnsi="Times New Roman" w:cs="Times New Roman"/>
          <w:b/>
          <w:bCs/>
          <w:color w:val="auto"/>
          <w:lang w:val="en-CA"/>
        </w:rPr>
      </w:pPr>
      <w:r w:rsidRPr="00FF7D78">
        <w:rPr>
          <w:rFonts w:ascii="Times New Roman" w:hAnsi="Times New Roman" w:cs="Times New Roman"/>
          <w:b/>
          <w:bCs/>
          <w:color w:val="auto"/>
          <w:lang w:val="en-CA"/>
        </w:rPr>
        <w:t>Writer’s Roadmap</w:t>
      </w:r>
      <w:r w:rsidR="0015229D">
        <w:rPr>
          <w:rFonts w:ascii="Times New Roman" w:hAnsi="Times New Roman" w:cs="Times New Roman"/>
          <w:b/>
          <w:bCs/>
          <w:color w:val="auto"/>
          <w:lang w:val="en-CA"/>
        </w:rPr>
        <w:t>: An expanding QWF Resource</w:t>
      </w:r>
    </w:p>
    <w:p w14:paraId="48F7A1E1" w14:textId="37A6D412" w:rsidR="008959B8" w:rsidRPr="00435E3B" w:rsidRDefault="008959B8" w:rsidP="008959B8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933B60">
        <w:rPr>
          <w:rFonts w:ascii="Times New Roman" w:hAnsi="Times New Roman" w:cs="Times New Roman"/>
          <w:i/>
          <w:iCs/>
          <w:sz w:val="24"/>
          <w:szCs w:val="24"/>
          <w:lang w:val="en-CA"/>
        </w:rPr>
        <w:t>Format: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Digital </w:t>
      </w:r>
      <w:r w:rsidR="00E550B0">
        <w:rPr>
          <w:rFonts w:ascii="Times New Roman" w:hAnsi="Times New Roman" w:cs="Times New Roman"/>
          <w:sz w:val="24"/>
          <w:szCs w:val="24"/>
          <w:lang w:val="en-CA"/>
        </w:rPr>
        <w:t>resource</w:t>
      </w:r>
      <w:r w:rsidR="0002206D">
        <w:rPr>
          <w:rFonts w:ascii="Times New Roman" w:hAnsi="Times New Roman" w:cs="Times New Roman"/>
          <w:sz w:val="24"/>
          <w:szCs w:val="24"/>
          <w:lang w:val="en-CA"/>
        </w:rPr>
        <w:t xml:space="preserve"> hub   </w:t>
      </w:r>
      <w:r w:rsidRPr="00933B60">
        <w:rPr>
          <w:rFonts w:ascii="Times New Roman" w:hAnsi="Times New Roman" w:cs="Times New Roman"/>
          <w:i/>
          <w:iCs/>
          <w:sz w:val="24"/>
          <w:szCs w:val="24"/>
          <w:lang w:val="en-CA"/>
        </w:rPr>
        <w:t>Frequency: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Updated regularly    </w:t>
      </w:r>
      <w:r w:rsidRPr="00933B60">
        <w:rPr>
          <w:rFonts w:ascii="Times New Roman" w:hAnsi="Times New Roman" w:cs="Times New Roman"/>
          <w:i/>
          <w:iCs/>
          <w:sz w:val="24"/>
          <w:szCs w:val="24"/>
          <w:lang w:val="en-CA"/>
        </w:rPr>
        <w:t>Primary goal: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Inform</w:t>
      </w:r>
      <w:r w:rsidR="002459CA">
        <w:rPr>
          <w:rFonts w:ascii="Times New Roman" w:hAnsi="Times New Roman" w:cs="Times New Roman"/>
          <w:sz w:val="24"/>
          <w:szCs w:val="24"/>
          <w:lang w:val="en-CA"/>
        </w:rPr>
        <w:t xml:space="preserve"> and guide</w:t>
      </w:r>
    </w:p>
    <w:p w14:paraId="71476847" w14:textId="24A0442A" w:rsidR="00967CE8" w:rsidRDefault="00845880" w:rsidP="00967CE8">
      <w:pPr>
        <w:ind w:firstLine="708"/>
        <w:rPr>
          <w:rFonts w:ascii="Times New Roman" w:hAnsi="Times New Roman" w:cs="Times New Roman"/>
          <w:sz w:val="24"/>
          <w:szCs w:val="24"/>
          <w:lang w:val="en-CA"/>
        </w:rPr>
      </w:pPr>
      <w:r w:rsidRPr="00E41F85">
        <w:rPr>
          <w:rFonts w:ascii="Times New Roman" w:hAnsi="Times New Roman" w:cs="Times New Roman"/>
          <w:i/>
          <w:iCs/>
          <w:sz w:val="24"/>
          <w:szCs w:val="24"/>
          <w:lang w:val="en-CA"/>
        </w:rPr>
        <w:t>Writer's Roadmap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offers guidance on what is current in the literary world, with regularly updated, step-by-step advice on navigating</w:t>
      </w:r>
      <w:r w:rsidR="00426766">
        <w:rPr>
          <w:rFonts w:ascii="Times New Roman" w:hAnsi="Times New Roman" w:cs="Times New Roman"/>
          <w:sz w:val="24"/>
          <w:szCs w:val="24"/>
          <w:lang w:val="en-CA"/>
        </w:rPr>
        <w:t xml:space="preserve"> the </w:t>
      </w:r>
      <w:r w:rsidR="002A0380">
        <w:rPr>
          <w:rFonts w:ascii="Times New Roman" w:hAnsi="Times New Roman" w:cs="Times New Roman"/>
          <w:sz w:val="24"/>
          <w:szCs w:val="24"/>
          <w:lang w:val="en-CA"/>
        </w:rPr>
        <w:t xml:space="preserve">writing </w:t>
      </w:r>
      <w:r w:rsidR="00426766">
        <w:rPr>
          <w:rFonts w:ascii="Times New Roman" w:hAnsi="Times New Roman" w:cs="Times New Roman"/>
          <w:sz w:val="24"/>
          <w:szCs w:val="24"/>
          <w:lang w:val="en-CA"/>
        </w:rPr>
        <w:t>scene</w:t>
      </w:r>
      <w:r w:rsidR="008959B8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="00357043">
        <w:rPr>
          <w:rFonts w:ascii="Times New Roman" w:hAnsi="Times New Roman" w:cs="Times New Roman"/>
          <w:sz w:val="24"/>
          <w:szCs w:val="24"/>
          <w:lang w:val="en-CA"/>
        </w:rPr>
        <w:t>This</w:t>
      </w:r>
      <w:r w:rsidR="00E23A98">
        <w:rPr>
          <w:rFonts w:ascii="Times New Roman" w:hAnsi="Times New Roman" w:cs="Times New Roman"/>
          <w:sz w:val="24"/>
          <w:szCs w:val="24"/>
          <w:lang w:val="en-CA"/>
        </w:rPr>
        <w:t xml:space="preserve"> hu</w:t>
      </w:r>
      <w:r w:rsidR="009844F7">
        <w:rPr>
          <w:rFonts w:ascii="Times New Roman" w:hAnsi="Times New Roman" w:cs="Times New Roman"/>
          <w:sz w:val="24"/>
          <w:szCs w:val="24"/>
          <w:lang w:val="en-CA"/>
        </w:rPr>
        <w:t>b would i</w:t>
      </w:r>
      <w:r w:rsidR="00DB26B3">
        <w:rPr>
          <w:rFonts w:ascii="Times New Roman" w:hAnsi="Times New Roman" w:cs="Times New Roman"/>
          <w:sz w:val="24"/>
          <w:szCs w:val="24"/>
          <w:lang w:val="en-CA"/>
        </w:rPr>
        <w:t>nclud</w:t>
      </w:r>
      <w:r w:rsidR="009844F7">
        <w:rPr>
          <w:rFonts w:ascii="Times New Roman" w:hAnsi="Times New Roman" w:cs="Times New Roman"/>
          <w:sz w:val="24"/>
          <w:szCs w:val="24"/>
          <w:lang w:val="en-CA"/>
        </w:rPr>
        <w:t>e a</w:t>
      </w:r>
      <w:r w:rsidR="008959B8">
        <w:rPr>
          <w:rFonts w:ascii="Times New Roman" w:hAnsi="Times New Roman" w:cs="Times New Roman"/>
          <w:sz w:val="24"/>
          <w:szCs w:val="24"/>
          <w:lang w:val="en-CA"/>
        </w:rPr>
        <w:t>dvice from established writers,</w:t>
      </w:r>
      <w:r w:rsidR="004C1A72">
        <w:rPr>
          <w:rFonts w:ascii="Times New Roman" w:hAnsi="Times New Roman" w:cs="Times New Roman"/>
          <w:sz w:val="24"/>
          <w:szCs w:val="24"/>
          <w:lang w:val="en-CA"/>
        </w:rPr>
        <w:t xml:space="preserve"> “how-to” guidance on preparing manuscripts and approaching publishers</w:t>
      </w:r>
      <w:r w:rsidR="00E277D4"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8959B8">
        <w:rPr>
          <w:rFonts w:ascii="Times New Roman" w:hAnsi="Times New Roman" w:cs="Times New Roman"/>
          <w:sz w:val="24"/>
          <w:szCs w:val="24"/>
          <w:lang w:val="en-CA"/>
        </w:rPr>
        <w:t xml:space="preserve"> and </w:t>
      </w:r>
      <w:r w:rsidR="004C1A72">
        <w:rPr>
          <w:rFonts w:ascii="Times New Roman" w:hAnsi="Times New Roman" w:cs="Times New Roman"/>
          <w:sz w:val="24"/>
          <w:szCs w:val="24"/>
          <w:lang w:val="en-CA"/>
        </w:rPr>
        <w:t>links to current</w:t>
      </w:r>
      <w:r w:rsidR="008959B8">
        <w:rPr>
          <w:rFonts w:ascii="Times New Roman" w:hAnsi="Times New Roman" w:cs="Times New Roman"/>
          <w:sz w:val="24"/>
          <w:szCs w:val="24"/>
          <w:lang w:val="en-CA"/>
        </w:rPr>
        <w:t xml:space="preserve"> opportunities</w:t>
      </w:r>
      <w:r w:rsidR="005F3B0F">
        <w:rPr>
          <w:rFonts w:ascii="Times New Roman" w:hAnsi="Times New Roman" w:cs="Times New Roman"/>
          <w:sz w:val="24"/>
          <w:szCs w:val="24"/>
          <w:lang w:val="en-CA"/>
        </w:rPr>
        <w:t xml:space="preserve"> across Qu</w:t>
      </w:r>
      <w:r w:rsidR="00D2700E">
        <w:rPr>
          <w:rFonts w:ascii="Times New Roman" w:hAnsi="Times New Roman" w:cs="Times New Roman"/>
          <w:sz w:val="24"/>
          <w:szCs w:val="24"/>
          <w:lang w:val="en-CA"/>
        </w:rPr>
        <w:t>é</w:t>
      </w:r>
      <w:r w:rsidR="005F3B0F">
        <w:rPr>
          <w:rFonts w:ascii="Times New Roman" w:hAnsi="Times New Roman" w:cs="Times New Roman"/>
          <w:sz w:val="24"/>
          <w:szCs w:val="24"/>
          <w:lang w:val="en-CA"/>
        </w:rPr>
        <w:t>bec</w:t>
      </w:r>
      <w:r w:rsidR="00E277D4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="006F29D2">
        <w:rPr>
          <w:rFonts w:ascii="Times New Roman" w:hAnsi="Times New Roman" w:cs="Times New Roman"/>
          <w:sz w:val="24"/>
          <w:szCs w:val="24"/>
          <w:lang w:val="en-CA"/>
        </w:rPr>
        <w:t xml:space="preserve">This pitch </w:t>
      </w:r>
      <w:r w:rsidR="00195239">
        <w:rPr>
          <w:rFonts w:ascii="Times New Roman" w:hAnsi="Times New Roman" w:cs="Times New Roman"/>
          <w:sz w:val="24"/>
          <w:szCs w:val="24"/>
          <w:lang w:val="en-CA"/>
        </w:rPr>
        <w:t>aims</w:t>
      </w:r>
      <w:r w:rsidR="006F29D2">
        <w:rPr>
          <w:rFonts w:ascii="Times New Roman" w:hAnsi="Times New Roman" w:cs="Times New Roman"/>
          <w:sz w:val="24"/>
          <w:szCs w:val="24"/>
          <w:lang w:val="en-CA"/>
        </w:rPr>
        <w:t xml:space="preserve"> to extend QWF’s </w:t>
      </w:r>
      <w:r w:rsidR="00967CE8">
        <w:rPr>
          <w:rFonts w:ascii="Times New Roman" w:hAnsi="Times New Roman" w:cs="Times New Roman"/>
          <w:sz w:val="24"/>
          <w:szCs w:val="24"/>
          <w:lang w:val="en-CA"/>
        </w:rPr>
        <w:t>support for the community</w:t>
      </w:r>
      <w:r w:rsidR="006F29D2">
        <w:rPr>
          <w:rFonts w:ascii="Times New Roman" w:hAnsi="Times New Roman" w:cs="Times New Roman"/>
          <w:sz w:val="24"/>
          <w:szCs w:val="24"/>
          <w:lang w:val="en-CA"/>
        </w:rPr>
        <w:t xml:space="preserve"> by centralizing information that</w:t>
      </w:r>
      <w:r w:rsidR="001C697D">
        <w:rPr>
          <w:rFonts w:ascii="Times New Roman" w:hAnsi="Times New Roman" w:cs="Times New Roman"/>
          <w:sz w:val="24"/>
          <w:szCs w:val="24"/>
          <w:lang w:val="en-CA"/>
        </w:rPr>
        <w:t xml:space="preserve"> can help emerging writers na</w:t>
      </w:r>
      <w:r w:rsidR="008A14AC">
        <w:rPr>
          <w:rFonts w:ascii="Times New Roman" w:hAnsi="Times New Roman" w:cs="Times New Roman"/>
          <w:sz w:val="24"/>
          <w:szCs w:val="24"/>
          <w:lang w:val="en-CA"/>
        </w:rPr>
        <w:t>vigate the industry with ease</w:t>
      </w:r>
      <w:r w:rsidR="006F29D2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3205019B" w14:textId="1E1A47F6" w:rsidR="00AC5F72" w:rsidRPr="007B7B2E" w:rsidRDefault="00E32BFE" w:rsidP="007B7B2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7B7B2E">
        <w:rPr>
          <w:rFonts w:ascii="Times New Roman" w:hAnsi="Times New Roman" w:cs="Times New Roman"/>
          <w:b/>
          <w:bCs/>
          <w:sz w:val="24"/>
          <w:szCs w:val="24"/>
          <w:lang w:val="en-CA"/>
        </w:rPr>
        <w:t>Timeliness</w:t>
      </w:r>
      <w:r w:rsidR="00814772" w:rsidRPr="007B7B2E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and potent</w:t>
      </w:r>
      <w:r w:rsidR="00C43AFD" w:rsidRPr="007B7B2E">
        <w:rPr>
          <w:rFonts w:ascii="Times New Roman" w:hAnsi="Times New Roman" w:cs="Times New Roman"/>
          <w:b/>
          <w:bCs/>
          <w:sz w:val="24"/>
          <w:szCs w:val="24"/>
          <w:lang w:val="en-CA"/>
        </w:rPr>
        <w:t>ial</w:t>
      </w:r>
      <w:r w:rsidRPr="007B7B2E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="00A131EB" w:rsidRPr="007B7B2E">
        <w:rPr>
          <w:rFonts w:ascii="Times New Roman" w:hAnsi="Times New Roman" w:cs="Times New Roman"/>
          <w:sz w:val="24"/>
          <w:szCs w:val="24"/>
          <w:lang w:val="en-CA"/>
        </w:rPr>
        <w:t>Literary opportunities,</w:t>
      </w:r>
      <w:r w:rsidR="00711068" w:rsidRPr="007B7B2E">
        <w:rPr>
          <w:rFonts w:ascii="Times New Roman" w:hAnsi="Times New Roman" w:cs="Times New Roman"/>
          <w:sz w:val="24"/>
          <w:szCs w:val="24"/>
          <w:lang w:val="en-CA"/>
        </w:rPr>
        <w:t xml:space="preserve"> application deadlines, grants, and calls for submissions change regularly.</w:t>
      </w:r>
      <w:r w:rsidR="008F5103" w:rsidRPr="007B7B2E">
        <w:rPr>
          <w:rFonts w:ascii="Times New Roman" w:hAnsi="Times New Roman" w:cs="Times New Roman"/>
          <w:sz w:val="24"/>
          <w:szCs w:val="24"/>
          <w:lang w:val="en-CA"/>
        </w:rPr>
        <w:t xml:space="preserve"> This evolving hub can keep information current and easily accessible. </w:t>
      </w:r>
    </w:p>
    <w:p w14:paraId="37119C78" w14:textId="4AFFA8B5" w:rsidR="00E32BFE" w:rsidRDefault="009F7617" w:rsidP="00AC5F72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6561F2">
        <w:rPr>
          <w:rFonts w:ascii="Times New Roman" w:hAnsi="Times New Roman" w:cs="Times New Roman"/>
          <w:b/>
          <w:bCs/>
          <w:sz w:val="24"/>
          <w:szCs w:val="24"/>
          <w:lang w:val="en-CA"/>
        </w:rPr>
        <w:t>Where</w:t>
      </w:r>
      <w:r>
        <w:rPr>
          <w:rFonts w:ascii="Times New Roman" w:hAnsi="Times New Roman" w:cs="Times New Roman"/>
          <w:sz w:val="24"/>
          <w:szCs w:val="24"/>
          <w:lang w:val="en-CA"/>
        </w:rPr>
        <w:t>:</w:t>
      </w:r>
      <w:r w:rsidR="00E8284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635171">
        <w:rPr>
          <w:rFonts w:ascii="Times New Roman" w:hAnsi="Times New Roman" w:cs="Times New Roman"/>
          <w:sz w:val="24"/>
          <w:szCs w:val="24"/>
          <w:lang w:val="en-CA"/>
        </w:rPr>
        <w:t>QWF website</w:t>
      </w:r>
      <w:r w:rsidR="00CF32C0">
        <w:rPr>
          <w:rFonts w:ascii="Times New Roman" w:hAnsi="Times New Roman" w:cs="Times New Roman"/>
          <w:sz w:val="24"/>
          <w:szCs w:val="24"/>
          <w:lang w:val="en-CA"/>
        </w:rPr>
        <w:t>/resource hub, newsletter, social media</w:t>
      </w:r>
      <w:r w:rsidR="00D629B3">
        <w:rPr>
          <w:rFonts w:ascii="Times New Roman" w:hAnsi="Times New Roman" w:cs="Times New Roman"/>
          <w:sz w:val="24"/>
          <w:szCs w:val="24"/>
          <w:lang w:val="en-CA"/>
        </w:rPr>
        <w:t xml:space="preserve">, complementing its existing resources and programming. </w:t>
      </w:r>
    </w:p>
    <w:p w14:paraId="59FA2F23" w14:textId="7161FD0F" w:rsidR="00E32BFE" w:rsidRPr="00AC5F72" w:rsidRDefault="00D82BF7" w:rsidP="00AC5F72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6561F2">
        <w:rPr>
          <w:rFonts w:ascii="Times New Roman" w:hAnsi="Times New Roman" w:cs="Times New Roman"/>
          <w:b/>
          <w:bCs/>
          <w:sz w:val="24"/>
          <w:szCs w:val="24"/>
          <w:lang w:val="en-CA"/>
        </w:rPr>
        <w:t>Platforms</w:t>
      </w:r>
      <w:r w:rsidR="00116FA4" w:rsidRPr="006561F2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/formats </w:t>
      </w:r>
      <w:r w:rsidRPr="006561F2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to </w:t>
      </w:r>
      <w:r w:rsidR="006D7B37" w:rsidRPr="006561F2">
        <w:rPr>
          <w:rFonts w:ascii="Times New Roman" w:hAnsi="Times New Roman" w:cs="Times New Roman"/>
          <w:b/>
          <w:bCs/>
          <w:sz w:val="24"/>
          <w:szCs w:val="24"/>
          <w:lang w:val="en-CA"/>
        </w:rPr>
        <w:t>disseminate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="00635E2F">
        <w:rPr>
          <w:rFonts w:ascii="Times New Roman" w:hAnsi="Times New Roman" w:cs="Times New Roman"/>
          <w:sz w:val="24"/>
          <w:szCs w:val="24"/>
          <w:lang w:val="en-CA"/>
        </w:rPr>
        <w:t>Newsletter</w:t>
      </w:r>
      <w:r w:rsidR="009C695D">
        <w:rPr>
          <w:rFonts w:ascii="Times New Roman" w:hAnsi="Times New Roman" w:cs="Times New Roman"/>
          <w:sz w:val="24"/>
          <w:szCs w:val="24"/>
          <w:lang w:val="en-CA"/>
        </w:rPr>
        <w:t xml:space="preserve"> features highlighting the newest seasonal </w:t>
      </w:r>
      <w:r w:rsidR="002A38B4">
        <w:rPr>
          <w:rFonts w:ascii="Times New Roman" w:hAnsi="Times New Roman" w:cs="Times New Roman"/>
          <w:sz w:val="24"/>
          <w:szCs w:val="24"/>
          <w:lang w:val="en-CA"/>
        </w:rPr>
        <w:t>opportunities</w:t>
      </w:r>
      <w:r w:rsidR="009C695D">
        <w:rPr>
          <w:rFonts w:ascii="Times New Roman" w:hAnsi="Times New Roman" w:cs="Times New Roman"/>
          <w:sz w:val="24"/>
          <w:szCs w:val="24"/>
          <w:lang w:val="en-CA"/>
        </w:rPr>
        <w:t>;</w:t>
      </w:r>
      <w:r w:rsidR="00635E2F">
        <w:rPr>
          <w:rFonts w:ascii="Times New Roman" w:hAnsi="Times New Roman" w:cs="Times New Roman"/>
          <w:sz w:val="24"/>
          <w:szCs w:val="24"/>
          <w:lang w:val="en-CA"/>
        </w:rPr>
        <w:t xml:space="preserve"> social media carousel post</w:t>
      </w:r>
      <w:r w:rsidR="00A31BE3">
        <w:rPr>
          <w:rFonts w:ascii="Times New Roman" w:hAnsi="Times New Roman" w:cs="Times New Roman"/>
          <w:sz w:val="24"/>
          <w:szCs w:val="24"/>
          <w:lang w:val="en-CA"/>
        </w:rPr>
        <w:t xml:space="preserve"> summarizing practical advice;</w:t>
      </w:r>
      <w:r w:rsidR="00635E2F">
        <w:rPr>
          <w:rFonts w:ascii="Times New Roman" w:hAnsi="Times New Roman" w:cs="Times New Roman"/>
          <w:sz w:val="24"/>
          <w:szCs w:val="24"/>
          <w:lang w:val="en-CA"/>
        </w:rPr>
        <w:t xml:space="preserve"> downloadable checklist</w:t>
      </w:r>
      <w:r w:rsidR="002A38B4">
        <w:rPr>
          <w:rFonts w:ascii="Times New Roman" w:hAnsi="Times New Roman" w:cs="Times New Roman"/>
          <w:sz w:val="24"/>
          <w:szCs w:val="24"/>
          <w:lang w:val="en-CA"/>
        </w:rPr>
        <w:t xml:space="preserve"> and linked application resources</w:t>
      </w:r>
      <w:r w:rsidR="000A6941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22BC5A24" w14:textId="5F878BB1" w:rsidR="00435E3B" w:rsidRDefault="002C4376" w:rsidP="00435E3B">
      <w:pPr>
        <w:pStyle w:val="Titre2"/>
        <w:rPr>
          <w:rFonts w:ascii="Times New Roman" w:hAnsi="Times New Roman" w:cs="Times New Roman"/>
          <w:b/>
          <w:bCs/>
          <w:color w:val="auto"/>
          <w:lang w:val="en-CA"/>
        </w:rPr>
      </w:pPr>
      <w:r w:rsidRPr="00FF7D78">
        <w:rPr>
          <w:rFonts w:ascii="Times New Roman" w:hAnsi="Times New Roman" w:cs="Times New Roman"/>
          <w:b/>
          <w:bCs/>
          <w:color w:val="auto"/>
          <w:lang w:val="en-CA"/>
        </w:rPr>
        <w:t>Behind the Red Pe</w:t>
      </w:r>
      <w:r w:rsidR="003F4BC9">
        <w:rPr>
          <w:rFonts w:ascii="Times New Roman" w:hAnsi="Times New Roman" w:cs="Times New Roman"/>
          <w:b/>
          <w:bCs/>
          <w:color w:val="auto"/>
          <w:lang w:val="en-CA"/>
        </w:rPr>
        <w:t>n</w:t>
      </w:r>
    </w:p>
    <w:p w14:paraId="58FC83EE" w14:textId="22BD7676" w:rsidR="00F90D3C" w:rsidRDefault="00F90D3C" w:rsidP="00F90D3C">
      <w:pPr>
        <w:rPr>
          <w:rFonts w:ascii="Times New Roman" w:hAnsi="Times New Roman" w:cs="Times New Roman"/>
          <w:i/>
          <w:iCs/>
          <w:sz w:val="24"/>
          <w:szCs w:val="24"/>
          <w:lang w:val="en-C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Format: 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Video or audio podcast </w:t>
      </w: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 Frequency: 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>Monthly</w:t>
      </w: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  Primary goal: 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>Demystifying the industry</w:t>
      </w:r>
    </w:p>
    <w:p w14:paraId="489A7328" w14:textId="7A25373C" w:rsidR="00F90D3C" w:rsidRDefault="00F90D3C" w:rsidP="00435E3B">
      <w:pPr>
        <w:ind w:firstLine="708"/>
        <w:rPr>
          <w:rFonts w:ascii="Times New Roman" w:hAnsi="Times New Roman" w:cs="Times New Roman"/>
          <w:sz w:val="24"/>
          <w:szCs w:val="24"/>
          <w:lang w:val="en-CA"/>
        </w:rPr>
      </w:pPr>
      <w:r w:rsidRPr="00E277D4">
        <w:rPr>
          <w:rFonts w:ascii="Times New Roman" w:hAnsi="Times New Roman" w:cs="Times New Roman"/>
          <w:i/>
          <w:iCs/>
          <w:sz w:val="24"/>
          <w:szCs w:val="24"/>
          <w:lang w:val="en-CA"/>
        </w:rPr>
        <w:t>Behind the Red Pen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 is an interview podcast series that invites publishing professionals </w:t>
      </w:r>
      <w:r w:rsidR="00A04D38">
        <w:rPr>
          <w:rFonts w:ascii="Times New Roman" w:hAnsi="Times New Roman" w:cs="Times New Roman"/>
          <w:sz w:val="24"/>
          <w:szCs w:val="24"/>
          <w:lang w:val="en-CA"/>
        </w:rPr>
        <w:t>from different stages of the editorial process</w:t>
      </w:r>
      <w:r w:rsidR="00592F6C">
        <w:rPr>
          <w:rFonts w:ascii="Times New Roman" w:hAnsi="Times New Roman" w:cs="Times New Roman"/>
          <w:sz w:val="24"/>
          <w:szCs w:val="24"/>
          <w:lang w:val="en-CA"/>
        </w:rPr>
        <w:t xml:space="preserve">, including editors, proofreaders, and literary agents. 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Episodes </w:t>
      </w:r>
      <w:r w:rsidR="00B12012">
        <w:rPr>
          <w:rFonts w:ascii="Times New Roman" w:hAnsi="Times New Roman" w:cs="Times New Roman"/>
          <w:sz w:val="24"/>
          <w:szCs w:val="24"/>
          <w:lang w:val="en-CA"/>
        </w:rPr>
        <w:t xml:space="preserve">run 30-45 minutes and 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introduce the guest speaker, </w:t>
      </w:r>
      <w:r w:rsidR="00BC7D2E">
        <w:rPr>
          <w:rFonts w:ascii="Times New Roman" w:hAnsi="Times New Roman" w:cs="Times New Roman"/>
          <w:sz w:val="24"/>
          <w:szCs w:val="24"/>
          <w:lang w:val="en-CA"/>
        </w:rPr>
        <w:t>explore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 their </w:t>
      </w:r>
      <w:r w:rsidR="00BC7D2E">
        <w:rPr>
          <w:rFonts w:ascii="Times New Roman" w:hAnsi="Times New Roman" w:cs="Times New Roman"/>
          <w:sz w:val="24"/>
          <w:szCs w:val="24"/>
          <w:lang w:val="en-CA"/>
        </w:rPr>
        <w:t>career and responsibilities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, and </w:t>
      </w:r>
      <w:r w:rsidR="00BC7D2E">
        <w:rPr>
          <w:rFonts w:ascii="Times New Roman" w:hAnsi="Times New Roman" w:cs="Times New Roman"/>
          <w:sz w:val="24"/>
          <w:szCs w:val="24"/>
          <w:lang w:val="en-CA"/>
        </w:rPr>
        <w:t>explain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BC7D2E">
        <w:rPr>
          <w:rFonts w:ascii="Times New Roman" w:hAnsi="Times New Roman" w:cs="Times New Roman"/>
          <w:sz w:val="24"/>
          <w:szCs w:val="24"/>
          <w:lang w:val="en-CA"/>
        </w:rPr>
        <w:t>how they approach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 submissions. </w:t>
      </w:r>
      <w:r w:rsidR="005C184D">
        <w:rPr>
          <w:rFonts w:ascii="Times New Roman" w:hAnsi="Times New Roman" w:cs="Times New Roman"/>
          <w:sz w:val="24"/>
          <w:szCs w:val="24"/>
          <w:lang w:val="en-CA"/>
        </w:rPr>
        <w:t>Audience members can submit questions in advance</w:t>
      </w:r>
      <w:r w:rsidR="007C2050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662AD9">
        <w:rPr>
          <w:rFonts w:ascii="Times New Roman" w:hAnsi="Times New Roman" w:cs="Times New Roman"/>
          <w:sz w:val="24"/>
          <w:szCs w:val="24"/>
          <w:lang w:val="en-CA"/>
        </w:rPr>
        <w:t xml:space="preserve">allowing the </w:t>
      </w:r>
      <w:r w:rsidR="007C2050">
        <w:rPr>
          <w:rFonts w:ascii="Times New Roman" w:hAnsi="Times New Roman" w:cs="Times New Roman"/>
          <w:sz w:val="24"/>
          <w:szCs w:val="24"/>
          <w:lang w:val="en-CA"/>
        </w:rPr>
        <w:t>series</w:t>
      </w:r>
      <w:r w:rsidR="00662AD9">
        <w:rPr>
          <w:rFonts w:ascii="Times New Roman" w:hAnsi="Times New Roman" w:cs="Times New Roman"/>
          <w:sz w:val="24"/>
          <w:szCs w:val="24"/>
          <w:lang w:val="en-CA"/>
        </w:rPr>
        <w:t xml:space="preserve"> to address concerns</w:t>
      </w:r>
      <w:r w:rsidR="00F823B3">
        <w:rPr>
          <w:rFonts w:ascii="Times New Roman" w:hAnsi="Times New Roman" w:cs="Times New Roman"/>
          <w:sz w:val="24"/>
          <w:szCs w:val="24"/>
          <w:lang w:val="en-CA"/>
        </w:rPr>
        <w:t xml:space="preserve"> directly relevant to emerging writers</w:t>
      </w:r>
      <w:r w:rsidRPr="00F90D3C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</w:p>
    <w:p w14:paraId="0A1B1E0B" w14:textId="5C8070AA" w:rsidR="00913641" w:rsidRDefault="00913641" w:rsidP="0091364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692CF8">
        <w:rPr>
          <w:rFonts w:ascii="Times New Roman" w:hAnsi="Times New Roman" w:cs="Times New Roman"/>
          <w:b/>
          <w:bCs/>
          <w:sz w:val="24"/>
          <w:szCs w:val="24"/>
          <w:lang w:val="en-CA"/>
        </w:rPr>
        <w:t>Timeliness and potential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="002F4AB6">
        <w:rPr>
          <w:rFonts w:ascii="Times New Roman" w:hAnsi="Times New Roman" w:cs="Times New Roman"/>
          <w:sz w:val="24"/>
          <w:szCs w:val="24"/>
          <w:lang w:val="en-CA"/>
        </w:rPr>
        <w:t>Accessible, practical guidanc</w:t>
      </w:r>
      <w:r w:rsidR="00E900D1">
        <w:rPr>
          <w:rFonts w:ascii="Times New Roman" w:hAnsi="Times New Roman" w:cs="Times New Roman"/>
          <w:sz w:val="24"/>
          <w:szCs w:val="24"/>
          <w:lang w:val="en-CA"/>
        </w:rPr>
        <w:t>e extending QWF’s digital format content through audio and video. Each episode generates reusable content.</w:t>
      </w:r>
    </w:p>
    <w:p w14:paraId="072E5CFF" w14:textId="52AC7112" w:rsidR="002E3B83" w:rsidRDefault="00913641" w:rsidP="002E3B8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692CF8">
        <w:rPr>
          <w:rFonts w:ascii="Times New Roman" w:hAnsi="Times New Roman" w:cs="Times New Roman"/>
          <w:b/>
          <w:bCs/>
          <w:sz w:val="24"/>
          <w:szCs w:val="24"/>
          <w:lang w:val="en-CA"/>
        </w:rPr>
        <w:lastRenderedPageBreak/>
        <w:t>Where</w:t>
      </w:r>
      <w:r>
        <w:rPr>
          <w:rFonts w:ascii="Times New Roman" w:hAnsi="Times New Roman" w:cs="Times New Roman"/>
          <w:sz w:val="24"/>
          <w:szCs w:val="24"/>
          <w:lang w:val="en-CA"/>
        </w:rPr>
        <w:t>:</w:t>
      </w:r>
      <w:r w:rsidR="00CF32C0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8328FC">
        <w:rPr>
          <w:rFonts w:ascii="Times New Roman" w:hAnsi="Times New Roman" w:cs="Times New Roman"/>
          <w:sz w:val="24"/>
          <w:szCs w:val="24"/>
          <w:lang w:val="en-CA"/>
        </w:rPr>
        <w:t xml:space="preserve">QWF website </w:t>
      </w:r>
      <w:r w:rsidR="00402EB5">
        <w:rPr>
          <w:rFonts w:ascii="Times New Roman" w:hAnsi="Times New Roman" w:cs="Times New Roman"/>
          <w:sz w:val="24"/>
          <w:szCs w:val="24"/>
          <w:lang w:val="en-CA"/>
        </w:rPr>
        <w:t xml:space="preserve">and </w:t>
      </w:r>
      <w:r w:rsidR="008328FC">
        <w:rPr>
          <w:rFonts w:ascii="Times New Roman" w:hAnsi="Times New Roman" w:cs="Times New Roman"/>
          <w:sz w:val="24"/>
          <w:szCs w:val="24"/>
          <w:lang w:val="en-CA"/>
        </w:rPr>
        <w:t>podcast platform</w:t>
      </w:r>
      <w:r w:rsidR="00402EB5">
        <w:rPr>
          <w:rFonts w:ascii="Times New Roman" w:hAnsi="Times New Roman" w:cs="Times New Roman"/>
          <w:sz w:val="24"/>
          <w:szCs w:val="24"/>
          <w:lang w:val="en-CA"/>
        </w:rPr>
        <w:t xml:space="preserve">s. </w:t>
      </w:r>
      <w:r w:rsidR="00735F1B">
        <w:rPr>
          <w:rFonts w:ascii="Times New Roman" w:hAnsi="Times New Roman" w:cs="Times New Roman"/>
          <w:sz w:val="24"/>
          <w:szCs w:val="24"/>
          <w:lang w:val="en-CA"/>
        </w:rPr>
        <w:t>Episodes can be linked to through its newsletters</w:t>
      </w:r>
      <w:r w:rsidR="00402EB5">
        <w:rPr>
          <w:rFonts w:ascii="Times New Roman" w:hAnsi="Times New Roman" w:cs="Times New Roman"/>
          <w:sz w:val="24"/>
          <w:szCs w:val="24"/>
          <w:lang w:val="en-CA"/>
        </w:rPr>
        <w:t xml:space="preserve"> and social media</w:t>
      </w:r>
      <w:r w:rsidR="007603FB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65F88535" w14:textId="2FE3C7C7" w:rsidR="00913641" w:rsidRPr="002E3B83" w:rsidRDefault="00913641" w:rsidP="002E3B8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692CF8">
        <w:rPr>
          <w:rFonts w:ascii="Times New Roman" w:hAnsi="Times New Roman" w:cs="Times New Roman"/>
          <w:b/>
          <w:bCs/>
          <w:sz w:val="24"/>
          <w:szCs w:val="24"/>
          <w:lang w:val="en-CA"/>
        </w:rPr>
        <w:t>Platforms/formats to disseminate</w:t>
      </w:r>
      <w:r w:rsidRPr="002E3B83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="00624FC7">
        <w:rPr>
          <w:rFonts w:ascii="Times New Roman" w:hAnsi="Times New Roman" w:cs="Times New Roman"/>
          <w:sz w:val="24"/>
          <w:szCs w:val="24"/>
          <w:lang w:val="en-CA"/>
        </w:rPr>
        <w:t>Full video episodes on Y</w:t>
      </w:r>
      <w:r w:rsidR="00C76489">
        <w:rPr>
          <w:rFonts w:ascii="Times New Roman" w:hAnsi="Times New Roman" w:cs="Times New Roman"/>
          <w:sz w:val="24"/>
          <w:szCs w:val="24"/>
          <w:lang w:val="en-CA"/>
        </w:rPr>
        <w:t>ouTube</w:t>
      </w:r>
      <w:r w:rsidR="00624FC7">
        <w:rPr>
          <w:rFonts w:ascii="Times New Roman" w:hAnsi="Times New Roman" w:cs="Times New Roman"/>
          <w:sz w:val="24"/>
          <w:szCs w:val="24"/>
          <w:lang w:val="en-CA"/>
        </w:rPr>
        <w:t xml:space="preserve">; audio episodes on </w:t>
      </w:r>
      <w:r w:rsidR="0052635E">
        <w:rPr>
          <w:rFonts w:ascii="Times New Roman" w:hAnsi="Times New Roman" w:cs="Times New Roman"/>
          <w:sz w:val="24"/>
          <w:szCs w:val="24"/>
          <w:lang w:val="en-CA"/>
        </w:rPr>
        <w:t>Spotify</w:t>
      </w:r>
      <w:r w:rsidR="00900F8C">
        <w:rPr>
          <w:rFonts w:ascii="Times New Roman" w:hAnsi="Times New Roman" w:cs="Times New Roman"/>
          <w:sz w:val="24"/>
          <w:szCs w:val="24"/>
          <w:lang w:val="en-CA"/>
        </w:rPr>
        <w:t xml:space="preserve"> or other podcast platforms;</w:t>
      </w:r>
      <w:r w:rsidR="000652DD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127A17">
        <w:rPr>
          <w:rFonts w:ascii="Times New Roman" w:hAnsi="Times New Roman" w:cs="Times New Roman"/>
          <w:sz w:val="24"/>
          <w:szCs w:val="24"/>
          <w:lang w:val="en-CA"/>
        </w:rPr>
        <w:t>written transcripts</w:t>
      </w:r>
      <w:r w:rsidR="00FA740E">
        <w:rPr>
          <w:rFonts w:ascii="Times New Roman" w:hAnsi="Times New Roman" w:cs="Times New Roman"/>
          <w:sz w:val="24"/>
          <w:szCs w:val="24"/>
          <w:lang w:val="en-CA"/>
        </w:rPr>
        <w:t xml:space="preserve"> or adapted interviews on QWF’s website; short clips and </w:t>
      </w:r>
      <w:r w:rsidR="000652DD">
        <w:rPr>
          <w:rFonts w:ascii="Times New Roman" w:hAnsi="Times New Roman" w:cs="Times New Roman"/>
          <w:sz w:val="24"/>
          <w:szCs w:val="24"/>
          <w:lang w:val="en-CA"/>
        </w:rPr>
        <w:t>guest quotations for social media</w:t>
      </w:r>
      <w:r w:rsidR="00783E32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104EC6C9" w14:textId="77777777" w:rsidR="00F90D3C" w:rsidRPr="00CA1F7A" w:rsidRDefault="00F90D3C" w:rsidP="00CA1F7A">
      <w:pPr>
        <w:pStyle w:val="Titre2"/>
        <w:rPr>
          <w:rFonts w:ascii="Times New Roman" w:hAnsi="Times New Roman" w:cs="Times New Roman"/>
          <w:b/>
          <w:bCs/>
          <w:color w:val="auto"/>
          <w:lang w:val="en-CA"/>
        </w:rPr>
      </w:pPr>
      <w:r w:rsidRPr="00CA1F7A">
        <w:rPr>
          <w:rFonts w:ascii="Times New Roman" w:hAnsi="Times New Roman" w:cs="Times New Roman"/>
          <w:b/>
          <w:bCs/>
          <w:color w:val="auto"/>
          <w:lang w:val="en-CA"/>
        </w:rPr>
        <w:t xml:space="preserve">Emerging Voices </w:t>
      </w:r>
    </w:p>
    <w:p w14:paraId="04773E99" w14:textId="77777777" w:rsidR="00F90D3C" w:rsidRDefault="00F90D3C" w:rsidP="00CA1F7A">
      <w:pPr>
        <w:rPr>
          <w:rFonts w:ascii="Times New Roman" w:hAnsi="Times New Roman" w:cs="Times New Roman"/>
          <w:i/>
          <w:iCs/>
          <w:sz w:val="24"/>
          <w:szCs w:val="24"/>
          <w:lang w:val="en-C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Format: </w:t>
      </w:r>
      <w:r w:rsidRPr="00CA1F7A">
        <w:rPr>
          <w:rFonts w:ascii="Times New Roman" w:hAnsi="Times New Roman" w:cs="Times New Roman"/>
          <w:sz w:val="24"/>
          <w:szCs w:val="24"/>
          <w:lang w:val="en-CA"/>
        </w:rPr>
        <w:t>Live event</w:t>
      </w: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ab/>
        <w:t xml:space="preserve"> Frequency: </w:t>
      </w:r>
      <w:r w:rsidRPr="00CA1F7A">
        <w:rPr>
          <w:rFonts w:ascii="Times New Roman" w:hAnsi="Times New Roman" w:cs="Times New Roman"/>
          <w:sz w:val="24"/>
          <w:szCs w:val="24"/>
          <w:lang w:val="en-CA"/>
        </w:rPr>
        <w:t>Twice a year</w:t>
      </w:r>
      <w:r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  Primary goal: </w:t>
      </w:r>
      <w:r w:rsidRPr="00CA1F7A">
        <w:rPr>
          <w:rFonts w:ascii="Times New Roman" w:hAnsi="Times New Roman" w:cs="Times New Roman"/>
          <w:sz w:val="24"/>
          <w:szCs w:val="24"/>
          <w:lang w:val="en-CA"/>
        </w:rPr>
        <w:t>visibility and networking</w:t>
      </w:r>
    </w:p>
    <w:p w14:paraId="4915064C" w14:textId="1E79EEBA" w:rsidR="003F07AF" w:rsidRDefault="003C0CF5" w:rsidP="00597D6F">
      <w:pPr>
        <w:ind w:firstLine="708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Emerging Voices is a live showcase event designed to </w:t>
      </w:r>
      <w:r w:rsidR="00EB0E00">
        <w:rPr>
          <w:rFonts w:ascii="Times New Roman" w:hAnsi="Times New Roman" w:cs="Times New Roman"/>
          <w:sz w:val="24"/>
          <w:szCs w:val="24"/>
          <w:lang w:val="en-CA"/>
        </w:rPr>
        <w:t>help emerging writers gain visibility.</w:t>
      </w:r>
      <w:r w:rsidR="0090649F">
        <w:rPr>
          <w:rFonts w:ascii="Times New Roman" w:hAnsi="Times New Roman" w:cs="Times New Roman"/>
          <w:sz w:val="24"/>
          <w:szCs w:val="24"/>
          <w:lang w:val="en-CA"/>
        </w:rPr>
        <w:t xml:space="preserve"> Writers apply by submitting writing samples, from which QWF selects a limited number of participants </w:t>
      </w:r>
      <w:r w:rsidR="00597D6F">
        <w:rPr>
          <w:rFonts w:ascii="Times New Roman" w:hAnsi="Times New Roman" w:cs="Times New Roman"/>
          <w:sz w:val="24"/>
          <w:szCs w:val="24"/>
          <w:lang w:val="en-CA"/>
        </w:rPr>
        <w:t xml:space="preserve">to read in front of an audience of </w:t>
      </w:r>
      <w:r w:rsidR="00F90D3C" w:rsidRPr="00CA1F7A">
        <w:rPr>
          <w:rFonts w:ascii="Times New Roman" w:hAnsi="Times New Roman" w:cs="Times New Roman"/>
          <w:sz w:val="24"/>
          <w:szCs w:val="24"/>
          <w:lang w:val="en-CA"/>
        </w:rPr>
        <w:t xml:space="preserve">editors, publishers, agents, established writers, and fellow emerging writers. </w:t>
      </w:r>
      <w:r w:rsidR="00350307">
        <w:rPr>
          <w:rFonts w:ascii="Times New Roman" w:hAnsi="Times New Roman" w:cs="Times New Roman"/>
          <w:sz w:val="24"/>
          <w:szCs w:val="24"/>
          <w:lang w:val="en-CA"/>
        </w:rPr>
        <w:t>S</w:t>
      </w:r>
      <w:r w:rsidR="00F90D3C" w:rsidRPr="00CA1F7A">
        <w:rPr>
          <w:rFonts w:ascii="Times New Roman" w:hAnsi="Times New Roman" w:cs="Times New Roman"/>
          <w:sz w:val="24"/>
          <w:szCs w:val="24"/>
          <w:lang w:val="en-CA"/>
        </w:rPr>
        <w:t xml:space="preserve">tarting with readings and </w:t>
      </w:r>
      <w:r w:rsidR="00350307">
        <w:rPr>
          <w:rFonts w:ascii="Times New Roman" w:hAnsi="Times New Roman" w:cs="Times New Roman"/>
          <w:sz w:val="24"/>
          <w:szCs w:val="24"/>
          <w:lang w:val="en-CA"/>
        </w:rPr>
        <w:t>ending</w:t>
      </w:r>
      <w:r w:rsidR="00F90D3C" w:rsidRPr="00CA1F7A">
        <w:rPr>
          <w:rFonts w:ascii="Times New Roman" w:hAnsi="Times New Roman" w:cs="Times New Roman"/>
          <w:sz w:val="24"/>
          <w:szCs w:val="24"/>
          <w:lang w:val="en-CA"/>
        </w:rPr>
        <w:t xml:space="preserve"> with a</w:t>
      </w:r>
      <w:r w:rsidR="00746F8C">
        <w:rPr>
          <w:rFonts w:ascii="Times New Roman" w:hAnsi="Times New Roman" w:cs="Times New Roman"/>
          <w:sz w:val="24"/>
          <w:szCs w:val="24"/>
          <w:lang w:val="en-CA"/>
        </w:rPr>
        <w:t>n informal</w:t>
      </w:r>
      <w:r w:rsidR="00F90D3C" w:rsidRPr="00CA1F7A">
        <w:rPr>
          <w:rFonts w:ascii="Times New Roman" w:hAnsi="Times New Roman" w:cs="Times New Roman"/>
          <w:sz w:val="24"/>
          <w:szCs w:val="24"/>
          <w:lang w:val="en-CA"/>
        </w:rPr>
        <w:t xml:space="preserve"> networking session for writers to </w:t>
      </w:r>
      <w:r w:rsidR="000C4EFB">
        <w:rPr>
          <w:rFonts w:ascii="Times New Roman" w:hAnsi="Times New Roman" w:cs="Times New Roman"/>
          <w:sz w:val="24"/>
          <w:szCs w:val="24"/>
          <w:lang w:val="en-CA"/>
        </w:rPr>
        <w:t>touch base</w:t>
      </w:r>
      <w:r w:rsidR="00F90D3C" w:rsidRPr="00CA1F7A">
        <w:rPr>
          <w:rFonts w:ascii="Times New Roman" w:hAnsi="Times New Roman" w:cs="Times New Roman"/>
          <w:sz w:val="24"/>
          <w:szCs w:val="24"/>
          <w:lang w:val="en-CA"/>
        </w:rPr>
        <w:t xml:space="preserve"> with people active in the industry</w:t>
      </w:r>
      <w:r w:rsidR="00350307">
        <w:rPr>
          <w:rFonts w:ascii="Times New Roman" w:hAnsi="Times New Roman" w:cs="Times New Roman"/>
          <w:sz w:val="24"/>
          <w:szCs w:val="24"/>
          <w:lang w:val="en-CA"/>
        </w:rPr>
        <w:t xml:space="preserve">, this event </w:t>
      </w:r>
      <w:r w:rsidR="00F90D3C" w:rsidRPr="00CA1F7A">
        <w:rPr>
          <w:rFonts w:ascii="Times New Roman" w:hAnsi="Times New Roman" w:cs="Times New Roman"/>
          <w:sz w:val="24"/>
          <w:szCs w:val="24"/>
          <w:lang w:val="en-CA"/>
        </w:rPr>
        <w:t>would take place twice a year</w:t>
      </w:r>
      <w:r w:rsidR="00C14667">
        <w:rPr>
          <w:rFonts w:ascii="Times New Roman" w:hAnsi="Times New Roman" w:cs="Times New Roman"/>
          <w:sz w:val="24"/>
          <w:szCs w:val="24"/>
          <w:lang w:val="en-CA"/>
        </w:rPr>
        <w:t xml:space="preserve"> (</w:t>
      </w:r>
      <w:r w:rsidR="00F90D3C" w:rsidRPr="00CA1F7A">
        <w:rPr>
          <w:rFonts w:ascii="Times New Roman" w:hAnsi="Times New Roman" w:cs="Times New Roman"/>
          <w:sz w:val="24"/>
          <w:szCs w:val="24"/>
          <w:lang w:val="en-CA"/>
        </w:rPr>
        <w:t>fall and summer, coinciding with university graduations when emerging writers may be seeking professional exposure</w:t>
      </w:r>
      <w:r w:rsidR="00C14667">
        <w:rPr>
          <w:rFonts w:ascii="Times New Roman" w:hAnsi="Times New Roman" w:cs="Times New Roman"/>
          <w:sz w:val="24"/>
          <w:szCs w:val="24"/>
          <w:lang w:val="en-CA"/>
        </w:rPr>
        <w:t>)</w:t>
      </w:r>
      <w:r w:rsidR="008D35C4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="00F27709" w:rsidRPr="00CA1F7A">
        <w:rPr>
          <w:rFonts w:ascii="Times New Roman" w:hAnsi="Times New Roman" w:cs="Times New Roman"/>
          <w:sz w:val="24"/>
          <w:szCs w:val="24"/>
          <w:lang w:val="en-CA"/>
        </w:rPr>
        <w:t>This event is inspired by QWF’s speed-dating initiative</w:t>
      </w:r>
      <w:r w:rsidR="00A37990">
        <w:rPr>
          <w:rFonts w:ascii="Times New Roman" w:hAnsi="Times New Roman" w:cs="Times New Roman"/>
          <w:sz w:val="24"/>
          <w:szCs w:val="24"/>
          <w:lang w:val="en-CA"/>
        </w:rPr>
        <w:t>: t</w:t>
      </w:r>
      <w:r w:rsidR="00707FA8">
        <w:rPr>
          <w:rFonts w:ascii="Times New Roman" w:hAnsi="Times New Roman" w:cs="Times New Roman"/>
          <w:sz w:val="24"/>
          <w:szCs w:val="24"/>
          <w:lang w:val="en-CA"/>
        </w:rPr>
        <w:t>he focus here is exposure, networking and community-building rather than any promise of publication.</w:t>
      </w:r>
    </w:p>
    <w:p w14:paraId="796410C1" w14:textId="23994C63" w:rsidR="00913641" w:rsidRDefault="00913641" w:rsidP="0091364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742105">
        <w:rPr>
          <w:rFonts w:ascii="Times New Roman" w:hAnsi="Times New Roman" w:cs="Times New Roman"/>
          <w:b/>
          <w:bCs/>
          <w:sz w:val="24"/>
          <w:szCs w:val="24"/>
          <w:lang w:val="en-CA"/>
        </w:rPr>
        <w:t>Timeliness and potential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="003A7B0F">
        <w:rPr>
          <w:rFonts w:ascii="Times New Roman" w:hAnsi="Times New Roman" w:cs="Times New Roman"/>
          <w:sz w:val="24"/>
          <w:szCs w:val="24"/>
          <w:lang w:val="en-CA"/>
        </w:rPr>
        <w:t>Emerging writers often need opportunities to share their work and establish connections beyond the classroom. An annual showcase could attract new participants and provide writers with</w:t>
      </w:r>
      <w:r w:rsidR="008A4454">
        <w:rPr>
          <w:rFonts w:ascii="Times New Roman" w:hAnsi="Times New Roman" w:cs="Times New Roman"/>
          <w:sz w:val="24"/>
          <w:szCs w:val="24"/>
          <w:lang w:val="en-CA"/>
        </w:rPr>
        <w:t xml:space="preserve"> some of their first professional experience.</w:t>
      </w:r>
    </w:p>
    <w:p w14:paraId="217A6E0B" w14:textId="329FC9FF" w:rsidR="00913641" w:rsidRDefault="00913641" w:rsidP="0091364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742105">
        <w:rPr>
          <w:rFonts w:ascii="Times New Roman" w:hAnsi="Times New Roman" w:cs="Times New Roman"/>
          <w:b/>
          <w:bCs/>
          <w:sz w:val="24"/>
          <w:szCs w:val="24"/>
          <w:lang w:val="en-CA"/>
        </w:rPr>
        <w:t>Where</w:t>
      </w:r>
      <w:r>
        <w:rPr>
          <w:rFonts w:ascii="Times New Roman" w:hAnsi="Times New Roman" w:cs="Times New Roman"/>
          <w:sz w:val="24"/>
          <w:szCs w:val="24"/>
          <w:lang w:val="en-CA"/>
        </w:rPr>
        <w:t>:</w:t>
      </w:r>
      <w:r w:rsidR="008328F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BA10E0">
        <w:rPr>
          <w:rFonts w:ascii="Times New Roman" w:hAnsi="Times New Roman" w:cs="Times New Roman"/>
          <w:sz w:val="24"/>
          <w:szCs w:val="24"/>
          <w:lang w:val="en-CA"/>
        </w:rPr>
        <w:t xml:space="preserve">Existing </w:t>
      </w:r>
      <w:r w:rsidR="008328FC">
        <w:rPr>
          <w:rFonts w:ascii="Times New Roman" w:hAnsi="Times New Roman" w:cs="Times New Roman"/>
          <w:sz w:val="24"/>
          <w:szCs w:val="24"/>
          <w:lang w:val="en-CA"/>
        </w:rPr>
        <w:t>QWF event</w:t>
      </w:r>
      <w:r w:rsidR="00BA10E0">
        <w:rPr>
          <w:rFonts w:ascii="Times New Roman" w:hAnsi="Times New Roman" w:cs="Times New Roman"/>
          <w:sz w:val="24"/>
          <w:szCs w:val="24"/>
          <w:lang w:val="en-CA"/>
        </w:rPr>
        <w:t xml:space="preserve"> or book fair,</w:t>
      </w:r>
      <w:r w:rsidR="008328F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8B1821">
        <w:rPr>
          <w:rFonts w:ascii="Times New Roman" w:hAnsi="Times New Roman" w:cs="Times New Roman"/>
          <w:sz w:val="24"/>
          <w:szCs w:val="24"/>
          <w:lang w:val="en-CA"/>
        </w:rPr>
        <w:t xml:space="preserve">supported by QWF </w:t>
      </w:r>
      <w:r w:rsidR="00637C7B">
        <w:rPr>
          <w:rFonts w:ascii="Times New Roman" w:hAnsi="Times New Roman" w:cs="Times New Roman"/>
          <w:sz w:val="24"/>
          <w:szCs w:val="24"/>
          <w:lang w:val="en-CA"/>
        </w:rPr>
        <w:t xml:space="preserve">website, newsletter, </w:t>
      </w:r>
      <w:r w:rsidR="008B1821">
        <w:rPr>
          <w:rFonts w:ascii="Times New Roman" w:hAnsi="Times New Roman" w:cs="Times New Roman"/>
          <w:sz w:val="24"/>
          <w:szCs w:val="24"/>
          <w:lang w:val="en-CA"/>
        </w:rPr>
        <w:t xml:space="preserve">and </w:t>
      </w:r>
      <w:r w:rsidR="00637C7B">
        <w:rPr>
          <w:rFonts w:ascii="Times New Roman" w:hAnsi="Times New Roman" w:cs="Times New Roman"/>
          <w:sz w:val="24"/>
          <w:szCs w:val="24"/>
          <w:lang w:val="en-CA"/>
        </w:rPr>
        <w:t>social media</w:t>
      </w:r>
      <w:r w:rsidR="008B1821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4037BD56" w14:textId="77777777" w:rsidR="00345504" w:rsidRDefault="00913641" w:rsidP="00CD129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742105">
        <w:rPr>
          <w:rFonts w:ascii="Times New Roman" w:hAnsi="Times New Roman" w:cs="Times New Roman"/>
          <w:b/>
          <w:bCs/>
          <w:sz w:val="24"/>
          <w:szCs w:val="24"/>
          <w:lang w:val="en-CA"/>
        </w:rPr>
        <w:t>Platforms/formats to disseminate</w:t>
      </w:r>
      <w:r w:rsidRPr="00913641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="00B8506E">
        <w:rPr>
          <w:rFonts w:ascii="Times New Roman" w:hAnsi="Times New Roman" w:cs="Times New Roman"/>
          <w:sz w:val="24"/>
          <w:szCs w:val="24"/>
          <w:lang w:val="en-CA"/>
        </w:rPr>
        <w:t xml:space="preserve">Short recorded readings for TikTok, </w:t>
      </w:r>
      <w:r w:rsidR="003F2A54">
        <w:rPr>
          <w:rFonts w:ascii="Times New Roman" w:hAnsi="Times New Roman" w:cs="Times New Roman"/>
          <w:sz w:val="24"/>
          <w:szCs w:val="24"/>
          <w:lang w:val="en-CA"/>
        </w:rPr>
        <w:t xml:space="preserve">Instagram </w:t>
      </w:r>
      <w:r w:rsidR="0075738F">
        <w:rPr>
          <w:rFonts w:ascii="Times New Roman" w:hAnsi="Times New Roman" w:cs="Times New Roman"/>
          <w:sz w:val="24"/>
          <w:szCs w:val="24"/>
          <w:lang w:val="en-CA"/>
        </w:rPr>
        <w:t>Reels</w:t>
      </w:r>
      <w:r w:rsidR="003F2A54">
        <w:rPr>
          <w:rFonts w:ascii="Times New Roman" w:hAnsi="Times New Roman" w:cs="Times New Roman"/>
          <w:sz w:val="24"/>
          <w:szCs w:val="24"/>
          <w:lang w:val="en-CA"/>
        </w:rPr>
        <w:t xml:space="preserve">, or YouTube </w:t>
      </w:r>
      <w:r w:rsidR="0075738F">
        <w:rPr>
          <w:rFonts w:ascii="Times New Roman" w:hAnsi="Times New Roman" w:cs="Times New Roman"/>
          <w:sz w:val="24"/>
          <w:szCs w:val="24"/>
          <w:lang w:val="en-CA"/>
        </w:rPr>
        <w:t>Shorts</w:t>
      </w:r>
      <w:r w:rsidR="003F2A54">
        <w:rPr>
          <w:rFonts w:ascii="Times New Roman" w:hAnsi="Times New Roman" w:cs="Times New Roman"/>
          <w:sz w:val="24"/>
          <w:szCs w:val="24"/>
          <w:lang w:val="en-CA"/>
        </w:rPr>
        <w:t xml:space="preserve"> (with performer’s consent)</w:t>
      </w:r>
      <w:r w:rsidR="00345504">
        <w:rPr>
          <w:rFonts w:ascii="Times New Roman" w:hAnsi="Times New Roman" w:cs="Times New Roman"/>
          <w:sz w:val="24"/>
          <w:szCs w:val="24"/>
          <w:lang w:val="en-CA"/>
        </w:rPr>
        <w:t>; an event recap for QWF website or magazine; newsletter coverage promoting participants and future event.</w:t>
      </w:r>
    </w:p>
    <w:p w14:paraId="7DCF1DA7" w14:textId="1D581DF6" w:rsidR="008863C2" w:rsidRPr="004A6DDC" w:rsidRDefault="00B30F00" w:rsidP="00CD129C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345504">
        <w:rPr>
          <w:rFonts w:ascii="Times New Roman" w:hAnsi="Times New Roman" w:cs="Times New Roman"/>
          <w:b/>
          <w:bCs/>
          <w:sz w:val="24"/>
          <w:szCs w:val="24"/>
          <w:lang w:val="en-CA"/>
        </w:rPr>
        <w:t>Conclusion</w:t>
      </w:r>
      <w:r w:rsidR="008F5E44" w:rsidRPr="00345504">
        <w:rPr>
          <w:rFonts w:ascii="Times New Roman" w:hAnsi="Times New Roman" w:cs="Times New Roman"/>
          <w:b/>
          <w:bCs/>
          <w:sz w:val="24"/>
          <w:szCs w:val="24"/>
          <w:lang w:val="en-CA"/>
        </w:rPr>
        <w:t>:</w:t>
      </w:r>
      <w:r w:rsidR="008F5E44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84112A" w:rsidRPr="00345504">
        <w:rPr>
          <w:rFonts w:ascii="Times New Roman" w:hAnsi="Times New Roman" w:cs="Times New Roman"/>
          <w:sz w:val="24"/>
          <w:szCs w:val="24"/>
          <w:lang w:val="en-CA"/>
        </w:rPr>
        <w:t>From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147A36" w:rsidRPr="00345504">
        <w:rPr>
          <w:rFonts w:ascii="Times New Roman" w:hAnsi="Times New Roman" w:cs="Times New Roman"/>
          <w:sz w:val="24"/>
          <w:szCs w:val="24"/>
          <w:lang w:val="en-CA"/>
        </w:rPr>
        <w:t>roadmap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to </w:t>
      </w:r>
      <w:r w:rsidR="00147A36" w:rsidRPr="00345504">
        <w:rPr>
          <w:rFonts w:ascii="Times New Roman" w:hAnsi="Times New Roman" w:cs="Times New Roman"/>
          <w:sz w:val="24"/>
          <w:szCs w:val="24"/>
          <w:lang w:val="en-CA"/>
        </w:rPr>
        <w:t>podcast to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live eve</w:t>
      </w:r>
      <w:r w:rsidR="00147A36" w:rsidRPr="00345504">
        <w:rPr>
          <w:rFonts w:ascii="Times New Roman" w:hAnsi="Times New Roman" w:cs="Times New Roman"/>
          <w:sz w:val="24"/>
          <w:szCs w:val="24"/>
          <w:lang w:val="en-CA"/>
        </w:rPr>
        <w:t>nt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147A3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these three pitches </w:t>
      </w:r>
      <w:r w:rsidR="00FF0A0A" w:rsidRPr="00345504">
        <w:rPr>
          <w:rFonts w:ascii="Times New Roman" w:hAnsi="Times New Roman" w:cs="Times New Roman"/>
          <w:sz w:val="24"/>
          <w:szCs w:val="24"/>
          <w:lang w:val="en-CA"/>
        </w:rPr>
        <w:t>reflect exactly wh</w:t>
      </w:r>
      <w:r w:rsidR="008F2668" w:rsidRPr="00345504">
        <w:rPr>
          <w:rFonts w:ascii="Times New Roman" w:hAnsi="Times New Roman" w:cs="Times New Roman"/>
          <w:sz w:val="24"/>
          <w:szCs w:val="24"/>
          <w:lang w:val="en-CA"/>
        </w:rPr>
        <w:t>at</w:t>
      </w:r>
      <w:r w:rsidR="0086013C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emerging writers need</w:t>
      </w:r>
      <w:r w:rsidR="003D7157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. This </w:t>
      </w:r>
      <w:r w:rsidR="0039394C">
        <w:rPr>
          <w:rFonts w:ascii="Times New Roman" w:hAnsi="Times New Roman" w:cs="Times New Roman"/>
          <w:sz w:val="24"/>
          <w:szCs w:val="24"/>
          <w:lang w:val="en-CA"/>
        </w:rPr>
        <w:t xml:space="preserve">initiative </w:t>
      </w:r>
      <w:r w:rsidR="003D7157" w:rsidRPr="00345504">
        <w:rPr>
          <w:rFonts w:ascii="Times New Roman" w:hAnsi="Times New Roman" w:cs="Times New Roman"/>
          <w:sz w:val="24"/>
          <w:szCs w:val="24"/>
          <w:lang w:val="en-CA"/>
        </w:rPr>
        <w:t>will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help </w:t>
      </w:r>
      <w:r w:rsidR="00FA1EAA">
        <w:rPr>
          <w:rFonts w:ascii="Times New Roman" w:hAnsi="Times New Roman" w:cs="Times New Roman"/>
          <w:sz w:val="24"/>
          <w:szCs w:val="24"/>
          <w:lang w:val="en-CA"/>
        </w:rPr>
        <w:t>new writers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tackle the critical stages of their careers by learning to navigate the industry, understand the people working in it, and </w:t>
      </w:r>
      <w:r w:rsidR="00F010D1" w:rsidRPr="00345504">
        <w:rPr>
          <w:rFonts w:ascii="Times New Roman" w:hAnsi="Times New Roman" w:cs="Times New Roman"/>
          <w:sz w:val="24"/>
          <w:szCs w:val="24"/>
          <w:lang w:val="en-CA"/>
        </w:rPr>
        <w:t>gain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EB236A">
        <w:rPr>
          <w:rFonts w:ascii="Times New Roman" w:hAnsi="Times New Roman" w:cs="Times New Roman"/>
          <w:sz w:val="24"/>
          <w:szCs w:val="24"/>
          <w:lang w:val="en-CA"/>
        </w:rPr>
        <w:t xml:space="preserve">important </w:t>
      </w:r>
      <w:r w:rsidR="002946D6" w:rsidRPr="00345504">
        <w:rPr>
          <w:rFonts w:ascii="Times New Roman" w:hAnsi="Times New Roman" w:cs="Times New Roman"/>
          <w:sz w:val="24"/>
          <w:szCs w:val="24"/>
          <w:lang w:val="en-CA"/>
        </w:rPr>
        <w:t>visibility</w:t>
      </w:r>
      <w:r w:rsidR="00C4143E" w:rsidRPr="00345504">
        <w:rPr>
          <w:rFonts w:ascii="Times New Roman" w:hAnsi="Times New Roman" w:cs="Times New Roman"/>
          <w:sz w:val="24"/>
          <w:szCs w:val="24"/>
          <w:lang w:val="en-CA"/>
        </w:rPr>
        <w:t>.</w:t>
      </w:r>
      <w:r w:rsidR="0028256C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AE3845" w:rsidRPr="00345504">
        <w:rPr>
          <w:rFonts w:ascii="Times New Roman" w:hAnsi="Times New Roman" w:cs="Times New Roman"/>
          <w:sz w:val="24"/>
          <w:szCs w:val="24"/>
          <w:lang w:val="en-CA"/>
        </w:rPr>
        <w:t>QWF already has a very strong presence in the Québec English literary community</w:t>
      </w:r>
      <w:r w:rsidR="00391F1B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="001C27D1">
        <w:rPr>
          <w:rFonts w:ascii="Times New Roman" w:hAnsi="Times New Roman" w:cs="Times New Roman"/>
          <w:sz w:val="24"/>
          <w:szCs w:val="24"/>
          <w:lang w:val="en-CA"/>
        </w:rPr>
        <w:t>This pitch</w:t>
      </w:r>
      <w:r w:rsidR="009F66C6">
        <w:rPr>
          <w:rFonts w:ascii="Times New Roman" w:hAnsi="Times New Roman" w:cs="Times New Roman"/>
          <w:sz w:val="24"/>
          <w:szCs w:val="24"/>
          <w:lang w:val="en-CA"/>
        </w:rPr>
        <w:t xml:space="preserve"> aims to </w:t>
      </w:r>
      <w:r w:rsidR="0028256C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build on </w:t>
      </w:r>
      <w:r w:rsidR="000F4C01">
        <w:rPr>
          <w:rFonts w:ascii="Times New Roman" w:hAnsi="Times New Roman" w:cs="Times New Roman"/>
          <w:sz w:val="24"/>
          <w:szCs w:val="24"/>
          <w:lang w:val="en-CA"/>
        </w:rPr>
        <w:t>QWF’</w:t>
      </w:r>
      <w:r w:rsidR="0049375B">
        <w:rPr>
          <w:rFonts w:ascii="Times New Roman" w:hAnsi="Times New Roman" w:cs="Times New Roman"/>
          <w:sz w:val="24"/>
          <w:szCs w:val="24"/>
          <w:lang w:val="en-CA"/>
        </w:rPr>
        <w:t>s</w:t>
      </w:r>
      <w:r w:rsidR="0028256C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existing programming while</w:t>
      </w:r>
      <w:r w:rsidR="0084468C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also</w:t>
      </w:r>
      <w:r w:rsidR="0028256C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addressing opportunities to expand its digital </w:t>
      </w:r>
      <w:r w:rsidR="007E5172">
        <w:rPr>
          <w:rFonts w:ascii="Times New Roman" w:hAnsi="Times New Roman" w:cs="Times New Roman"/>
          <w:sz w:val="24"/>
          <w:szCs w:val="24"/>
          <w:lang w:val="en-CA"/>
        </w:rPr>
        <w:t>presence</w:t>
      </w:r>
      <w:r w:rsidR="0028256C" w:rsidRPr="00345504">
        <w:rPr>
          <w:rFonts w:ascii="Times New Roman" w:hAnsi="Times New Roman" w:cs="Times New Roman"/>
          <w:sz w:val="24"/>
          <w:szCs w:val="24"/>
          <w:lang w:val="en-CA"/>
        </w:rPr>
        <w:t xml:space="preserve"> and create new pathways for emerging writers to engage with the organization. </w:t>
      </w:r>
    </w:p>
    <w:sectPr w:rsidR="008863C2" w:rsidRPr="004A6D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58AD"/>
    <w:multiLevelType w:val="hybridMultilevel"/>
    <w:tmpl w:val="680E73D6"/>
    <w:lvl w:ilvl="0" w:tplc="359E3CF2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BE46416"/>
    <w:multiLevelType w:val="hybridMultilevel"/>
    <w:tmpl w:val="87F2E8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A3C63"/>
    <w:multiLevelType w:val="hybridMultilevel"/>
    <w:tmpl w:val="AF7C9540"/>
    <w:lvl w:ilvl="0" w:tplc="0C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3DC225F"/>
    <w:multiLevelType w:val="hybridMultilevel"/>
    <w:tmpl w:val="E51E33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B0F2E"/>
    <w:multiLevelType w:val="hybridMultilevel"/>
    <w:tmpl w:val="FC8E834E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D342C6E"/>
    <w:multiLevelType w:val="hybridMultilevel"/>
    <w:tmpl w:val="8AFA1FE2"/>
    <w:lvl w:ilvl="0" w:tplc="0C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E1209FD"/>
    <w:multiLevelType w:val="hybridMultilevel"/>
    <w:tmpl w:val="AEE4D994"/>
    <w:lvl w:ilvl="0" w:tplc="0C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24844662">
    <w:abstractNumId w:val="1"/>
  </w:num>
  <w:num w:numId="2" w16cid:durableId="563376525">
    <w:abstractNumId w:val="3"/>
  </w:num>
  <w:num w:numId="3" w16cid:durableId="584918245">
    <w:abstractNumId w:val="0"/>
  </w:num>
  <w:num w:numId="4" w16cid:durableId="1699969140">
    <w:abstractNumId w:val="2"/>
  </w:num>
  <w:num w:numId="5" w16cid:durableId="1509101484">
    <w:abstractNumId w:val="5"/>
  </w:num>
  <w:num w:numId="6" w16cid:durableId="434137274">
    <w:abstractNumId w:val="4"/>
  </w:num>
  <w:num w:numId="7" w16cid:durableId="812941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9C"/>
    <w:rsid w:val="00001224"/>
    <w:rsid w:val="0002206D"/>
    <w:rsid w:val="000228D3"/>
    <w:rsid w:val="000232AA"/>
    <w:rsid w:val="000255B9"/>
    <w:rsid w:val="00033429"/>
    <w:rsid w:val="000439DC"/>
    <w:rsid w:val="00046A47"/>
    <w:rsid w:val="0005155F"/>
    <w:rsid w:val="00055F97"/>
    <w:rsid w:val="000652DD"/>
    <w:rsid w:val="00066A53"/>
    <w:rsid w:val="0006780C"/>
    <w:rsid w:val="00067A5A"/>
    <w:rsid w:val="00071A8F"/>
    <w:rsid w:val="00080737"/>
    <w:rsid w:val="000818AE"/>
    <w:rsid w:val="00086AE0"/>
    <w:rsid w:val="000A103E"/>
    <w:rsid w:val="000A2AA4"/>
    <w:rsid w:val="000A6941"/>
    <w:rsid w:val="000A7DBB"/>
    <w:rsid w:val="000B02C5"/>
    <w:rsid w:val="000C14F1"/>
    <w:rsid w:val="000C4EFB"/>
    <w:rsid w:val="000C51D3"/>
    <w:rsid w:val="000D3C0B"/>
    <w:rsid w:val="000E1EF2"/>
    <w:rsid w:val="000E3CFE"/>
    <w:rsid w:val="000E700A"/>
    <w:rsid w:val="000F4C01"/>
    <w:rsid w:val="0010124F"/>
    <w:rsid w:val="0011291E"/>
    <w:rsid w:val="00113111"/>
    <w:rsid w:val="00113B27"/>
    <w:rsid w:val="00115722"/>
    <w:rsid w:val="00116FA4"/>
    <w:rsid w:val="00117805"/>
    <w:rsid w:val="0012259C"/>
    <w:rsid w:val="001248EF"/>
    <w:rsid w:val="00125D0E"/>
    <w:rsid w:val="00127A17"/>
    <w:rsid w:val="00134E17"/>
    <w:rsid w:val="00143455"/>
    <w:rsid w:val="00147A36"/>
    <w:rsid w:val="0015229D"/>
    <w:rsid w:val="001523D5"/>
    <w:rsid w:val="00152B6D"/>
    <w:rsid w:val="00163D16"/>
    <w:rsid w:val="00170664"/>
    <w:rsid w:val="001722D7"/>
    <w:rsid w:val="00176F9D"/>
    <w:rsid w:val="00180527"/>
    <w:rsid w:val="00180734"/>
    <w:rsid w:val="00185857"/>
    <w:rsid w:val="0018590D"/>
    <w:rsid w:val="00185E6F"/>
    <w:rsid w:val="001902E2"/>
    <w:rsid w:val="00195239"/>
    <w:rsid w:val="00195A45"/>
    <w:rsid w:val="00196E1E"/>
    <w:rsid w:val="001A743C"/>
    <w:rsid w:val="001B1FF7"/>
    <w:rsid w:val="001B38E4"/>
    <w:rsid w:val="001B751F"/>
    <w:rsid w:val="001C0D2D"/>
    <w:rsid w:val="001C2730"/>
    <w:rsid w:val="001C27D1"/>
    <w:rsid w:val="001C3F00"/>
    <w:rsid w:val="001C697D"/>
    <w:rsid w:val="001C7F45"/>
    <w:rsid w:val="001D18F3"/>
    <w:rsid w:val="001D1D27"/>
    <w:rsid w:val="001D30D4"/>
    <w:rsid w:val="001D44BF"/>
    <w:rsid w:val="001D4E46"/>
    <w:rsid w:val="001E66FC"/>
    <w:rsid w:val="002077A0"/>
    <w:rsid w:val="00215626"/>
    <w:rsid w:val="00215FCF"/>
    <w:rsid w:val="0022743A"/>
    <w:rsid w:val="002333F6"/>
    <w:rsid w:val="002459CA"/>
    <w:rsid w:val="002568D5"/>
    <w:rsid w:val="00265B5D"/>
    <w:rsid w:val="00267E6A"/>
    <w:rsid w:val="00280F13"/>
    <w:rsid w:val="0028256C"/>
    <w:rsid w:val="00292E11"/>
    <w:rsid w:val="00293F83"/>
    <w:rsid w:val="002946D6"/>
    <w:rsid w:val="002A0380"/>
    <w:rsid w:val="002A38B4"/>
    <w:rsid w:val="002A3E5B"/>
    <w:rsid w:val="002A3F07"/>
    <w:rsid w:val="002A5C6A"/>
    <w:rsid w:val="002B2194"/>
    <w:rsid w:val="002B2294"/>
    <w:rsid w:val="002B391A"/>
    <w:rsid w:val="002C2ED8"/>
    <w:rsid w:val="002C303F"/>
    <w:rsid w:val="002C4376"/>
    <w:rsid w:val="002D6FA6"/>
    <w:rsid w:val="002E3B83"/>
    <w:rsid w:val="002F4AB6"/>
    <w:rsid w:val="002F65C4"/>
    <w:rsid w:val="002F7BBD"/>
    <w:rsid w:val="002F7D75"/>
    <w:rsid w:val="002F7DA2"/>
    <w:rsid w:val="003018BE"/>
    <w:rsid w:val="00316319"/>
    <w:rsid w:val="0031761B"/>
    <w:rsid w:val="00317F22"/>
    <w:rsid w:val="00322A44"/>
    <w:rsid w:val="003231EA"/>
    <w:rsid w:val="00323296"/>
    <w:rsid w:val="003247D3"/>
    <w:rsid w:val="003258A6"/>
    <w:rsid w:val="00326AF7"/>
    <w:rsid w:val="00332F10"/>
    <w:rsid w:val="00335C47"/>
    <w:rsid w:val="00337FA7"/>
    <w:rsid w:val="0034006B"/>
    <w:rsid w:val="0034107B"/>
    <w:rsid w:val="00342A58"/>
    <w:rsid w:val="00345504"/>
    <w:rsid w:val="00350307"/>
    <w:rsid w:val="003551DC"/>
    <w:rsid w:val="00357043"/>
    <w:rsid w:val="00357A5F"/>
    <w:rsid w:val="003649B2"/>
    <w:rsid w:val="00373E47"/>
    <w:rsid w:val="003759E3"/>
    <w:rsid w:val="003845F1"/>
    <w:rsid w:val="00384A5D"/>
    <w:rsid w:val="003879EE"/>
    <w:rsid w:val="00391D2D"/>
    <w:rsid w:val="00391F1B"/>
    <w:rsid w:val="0039394C"/>
    <w:rsid w:val="00396FBB"/>
    <w:rsid w:val="003A2372"/>
    <w:rsid w:val="003A7663"/>
    <w:rsid w:val="003A7B0F"/>
    <w:rsid w:val="003B3AEA"/>
    <w:rsid w:val="003B4F0A"/>
    <w:rsid w:val="003C0CF5"/>
    <w:rsid w:val="003D2F32"/>
    <w:rsid w:val="003D7157"/>
    <w:rsid w:val="003E0256"/>
    <w:rsid w:val="003E1CB8"/>
    <w:rsid w:val="003E5841"/>
    <w:rsid w:val="003E62D1"/>
    <w:rsid w:val="003E684A"/>
    <w:rsid w:val="003E7C03"/>
    <w:rsid w:val="003F07AF"/>
    <w:rsid w:val="003F2A54"/>
    <w:rsid w:val="003F4BC9"/>
    <w:rsid w:val="003F4D2A"/>
    <w:rsid w:val="003F5750"/>
    <w:rsid w:val="00402EB5"/>
    <w:rsid w:val="00410C0F"/>
    <w:rsid w:val="0041273E"/>
    <w:rsid w:val="004264D9"/>
    <w:rsid w:val="00426766"/>
    <w:rsid w:val="00427A2F"/>
    <w:rsid w:val="00427AFF"/>
    <w:rsid w:val="00427B43"/>
    <w:rsid w:val="00435E3B"/>
    <w:rsid w:val="004421C4"/>
    <w:rsid w:val="004436DF"/>
    <w:rsid w:val="0045166B"/>
    <w:rsid w:val="00463031"/>
    <w:rsid w:val="00471088"/>
    <w:rsid w:val="00474A90"/>
    <w:rsid w:val="004760D2"/>
    <w:rsid w:val="00482EA8"/>
    <w:rsid w:val="0049375B"/>
    <w:rsid w:val="00495A87"/>
    <w:rsid w:val="004A1CAA"/>
    <w:rsid w:val="004A6DDC"/>
    <w:rsid w:val="004C1A72"/>
    <w:rsid w:val="004C1AF7"/>
    <w:rsid w:val="004C3A67"/>
    <w:rsid w:val="004C3ACA"/>
    <w:rsid w:val="004C6E20"/>
    <w:rsid w:val="004E2217"/>
    <w:rsid w:val="004F08AF"/>
    <w:rsid w:val="004F138C"/>
    <w:rsid w:val="004F5DDA"/>
    <w:rsid w:val="004F6E3F"/>
    <w:rsid w:val="00504531"/>
    <w:rsid w:val="00510C8D"/>
    <w:rsid w:val="0051498C"/>
    <w:rsid w:val="0051693E"/>
    <w:rsid w:val="00517C92"/>
    <w:rsid w:val="0052635E"/>
    <w:rsid w:val="00544234"/>
    <w:rsid w:val="00545132"/>
    <w:rsid w:val="00562C92"/>
    <w:rsid w:val="0058197A"/>
    <w:rsid w:val="00587A9F"/>
    <w:rsid w:val="005902AE"/>
    <w:rsid w:val="00592F6C"/>
    <w:rsid w:val="00597D6F"/>
    <w:rsid w:val="005A2DD3"/>
    <w:rsid w:val="005A7048"/>
    <w:rsid w:val="005A7750"/>
    <w:rsid w:val="005B3E66"/>
    <w:rsid w:val="005C184D"/>
    <w:rsid w:val="005C26FD"/>
    <w:rsid w:val="005C7076"/>
    <w:rsid w:val="005D30F0"/>
    <w:rsid w:val="005F26D3"/>
    <w:rsid w:val="005F3347"/>
    <w:rsid w:val="005F3B0F"/>
    <w:rsid w:val="005F4CC9"/>
    <w:rsid w:val="00601AA9"/>
    <w:rsid w:val="006044FF"/>
    <w:rsid w:val="00607E52"/>
    <w:rsid w:val="00611031"/>
    <w:rsid w:val="00621A87"/>
    <w:rsid w:val="006247BA"/>
    <w:rsid w:val="00624FC7"/>
    <w:rsid w:val="00625C6C"/>
    <w:rsid w:val="0062708E"/>
    <w:rsid w:val="006279F5"/>
    <w:rsid w:val="00635171"/>
    <w:rsid w:val="00635E2F"/>
    <w:rsid w:val="00637C7B"/>
    <w:rsid w:val="00642103"/>
    <w:rsid w:val="00642883"/>
    <w:rsid w:val="006438FA"/>
    <w:rsid w:val="00650E1B"/>
    <w:rsid w:val="006518F8"/>
    <w:rsid w:val="006561F2"/>
    <w:rsid w:val="00662AD9"/>
    <w:rsid w:val="00665645"/>
    <w:rsid w:val="006673B1"/>
    <w:rsid w:val="00674F39"/>
    <w:rsid w:val="00676E9E"/>
    <w:rsid w:val="00686717"/>
    <w:rsid w:val="00692CF8"/>
    <w:rsid w:val="0069431D"/>
    <w:rsid w:val="006A1516"/>
    <w:rsid w:val="006A53AA"/>
    <w:rsid w:val="006A6A37"/>
    <w:rsid w:val="006A7546"/>
    <w:rsid w:val="006A7AAE"/>
    <w:rsid w:val="006B0F3D"/>
    <w:rsid w:val="006C1A9C"/>
    <w:rsid w:val="006C5D09"/>
    <w:rsid w:val="006C6A48"/>
    <w:rsid w:val="006C76CA"/>
    <w:rsid w:val="006D0E04"/>
    <w:rsid w:val="006D174E"/>
    <w:rsid w:val="006D35E0"/>
    <w:rsid w:val="006D7B37"/>
    <w:rsid w:val="006F29D2"/>
    <w:rsid w:val="006F6901"/>
    <w:rsid w:val="00707288"/>
    <w:rsid w:val="00707FA8"/>
    <w:rsid w:val="00710ABD"/>
    <w:rsid w:val="00711068"/>
    <w:rsid w:val="0071599C"/>
    <w:rsid w:val="007221E0"/>
    <w:rsid w:val="007312BD"/>
    <w:rsid w:val="007347D8"/>
    <w:rsid w:val="00735F1B"/>
    <w:rsid w:val="0073695A"/>
    <w:rsid w:val="00742105"/>
    <w:rsid w:val="00746F8C"/>
    <w:rsid w:val="0075093D"/>
    <w:rsid w:val="00753E83"/>
    <w:rsid w:val="00754BAE"/>
    <w:rsid w:val="0075738F"/>
    <w:rsid w:val="007603FB"/>
    <w:rsid w:val="0076250B"/>
    <w:rsid w:val="00766D1E"/>
    <w:rsid w:val="00783E32"/>
    <w:rsid w:val="00794361"/>
    <w:rsid w:val="0079678A"/>
    <w:rsid w:val="007A7BDB"/>
    <w:rsid w:val="007B0DE5"/>
    <w:rsid w:val="007B2825"/>
    <w:rsid w:val="007B43E3"/>
    <w:rsid w:val="007B7B2E"/>
    <w:rsid w:val="007C2050"/>
    <w:rsid w:val="007D7551"/>
    <w:rsid w:val="007E1585"/>
    <w:rsid w:val="007E5172"/>
    <w:rsid w:val="008032F6"/>
    <w:rsid w:val="00804D47"/>
    <w:rsid w:val="00811E02"/>
    <w:rsid w:val="00814772"/>
    <w:rsid w:val="00814B68"/>
    <w:rsid w:val="00816856"/>
    <w:rsid w:val="008175FE"/>
    <w:rsid w:val="00824BA1"/>
    <w:rsid w:val="00827393"/>
    <w:rsid w:val="008328FC"/>
    <w:rsid w:val="0084112A"/>
    <w:rsid w:val="0084468C"/>
    <w:rsid w:val="00845423"/>
    <w:rsid w:val="00845880"/>
    <w:rsid w:val="00854200"/>
    <w:rsid w:val="00856B47"/>
    <w:rsid w:val="0086013C"/>
    <w:rsid w:val="00860219"/>
    <w:rsid w:val="008747BB"/>
    <w:rsid w:val="00881CDE"/>
    <w:rsid w:val="00885D3D"/>
    <w:rsid w:val="008863C2"/>
    <w:rsid w:val="00891437"/>
    <w:rsid w:val="00892F7F"/>
    <w:rsid w:val="00893E2A"/>
    <w:rsid w:val="008959B8"/>
    <w:rsid w:val="008A14AC"/>
    <w:rsid w:val="008A4454"/>
    <w:rsid w:val="008B1821"/>
    <w:rsid w:val="008B2D33"/>
    <w:rsid w:val="008C1A14"/>
    <w:rsid w:val="008C20FA"/>
    <w:rsid w:val="008C44BD"/>
    <w:rsid w:val="008D0F94"/>
    <w:rsid w:val="008D2CFE"/>
    <w:rsid w:val="008D35C4"/>
    <w:rsid w:val="008E2E66"/>
    <w:rsid w:val="008E54D3"/>
    <w:rsid w:val="008F2668"/>
    <w:rsid w:val="008F5103"/>
    <w:rsid w:val="008F5E44"/>
    <w:rsid w:val="00900F8C"/>
    <w:rsid w:val="00902F12"/>
    <w:rsid w:val="0090649F"/>
    <w:rsid w:val="00907126"/>
    <w:rsid w:val="009121AD"/>
    <w:rsid w:val="00913641"/>
    <w:rsid w:val="00922785"/>
    <w:rsid w:val="00922EDA"/>
    <w:rsid w:val="00925F8A"/>
    <w:rsid w:val="00926D87"/>
    <w:rsid w:val="00933B60"/>
    <w:rsid w:val="009370E8"/>
    <w:rsid w:val="0093756F"/>
    <w:rsid w:val="0094037A"/>
    <w:rsid w:val="009467ED"/>
    <w:rsid w:val="009506A4"/>
    <w:rsid w:val="00956117"/>
    <w:rsid w:val="00964857"/>
    <w:rsid w:val="00967CE8"/>
    <w:rsid w:val="0098251E"/>
    <w:rsid w:val="009828E2"/>
    <w:rsid w:val="00983463"/>
    <w:rsid w:val="009844F7"/>
    <w:rsid w:val="00986209"/>
    <w:rsid w:val="009869F6"/>
    <w:rsid w:val="00987147"/>
    <w:rsid w:val="0099145C"/>
    <w:rsid w:val="00995B2B"/>
    <w:rsid w:val="009A35C5"/>
    <w:rsid w:val="009A785B"/>
    <w:rsid w:val="009B41AA"/>
    <w:rsid w:val="009B50D0"/>
    <w:rsid w:val="009B5550"/>
    <w:rsid w:val="009B6FEC"/>
    <w:rsid w:val="009C14A9"/>
    <w:rsid w:val="009C1C38"/>
    <w:rsid w:val="009C695D"/>
    <w:rsid w:val="009D0D83"/>
    <w:rsid w:val="009D1415"/>
    <w:rsid w:val="009E173D"/>
    <w:rsid w:val="009F2289"/>
    <w:rsid w:val="009F66C6"/>
    <w:rsid w:val="009F7617"/>
    <w:rsid w:val="00A03EF6"/>
    <w:rsid w:val="00A04D38"/>
    <w:rsid w:val="00A12F8B"/>
    <w:rsid w:val="00A131EB"/>
    <w:rsid w:val="00A2157A"/>
    <w:rsid w:val="00A260B2"/>
    <w:rsid w:val="00A27B4E"/>
    <w:rsid w:val="00A3079F"/>
    <w:rsid w:val="00A318C4"/>
    <w:rsid w:val="00A31BE3"/>
    <w:rsid w:val="00A33424"/>
    <w:rsid w:val="00A362C0"/>
    <w:rsid w:val="00A37990"/>
    <w:rsid w:val="00A40500"/>
    <w:rsid w:val="00A41A8E"/>
    <w:rsid w:val="00A50972"/>
    <w:rsid w:val="00A51C4E"/>
    <w:rsid w:val="00A53505"/>
    <w:rsid w:val="00A5644B"/>
    <w:rsid w:val="00A56486"/>
    <w:rsid w:val="00A610B2"/>
    <w:rsid w:val="00A63795"/>
    <w:rsid w:val="00A75206"/>
    <w:rsid w:val="00A831DE"/>
    <w:rsid w:val="00A842A0"/>
    <w:rsid w:val="00A84C3B"/>
    <w:rsid w:val="00A90A39"/>
    <w:rsid w:val="00A92C7E"/>
    <w:rsid w:val="00A9321A"/>
    <w:rsid w:val="00A968E1"/>
    <w:rsid w:val="00AA35DA"/>
    <w:rsid w:val="00AC24C5"/>
    <w:rsid w:val="00AC2599"/>
    <w:rsid w:val="00AC5F72"/>
    <w:rsid w:val="00AE3845"/>
    <w:rsid w:val="00AE40F4"/>
    <w:rsid w:val="00AE5F32"/>
    <w:rsid w:val="00AF296E"/>
    <w:rsid w:val="00AF663C"/>
    <w:rsid w:val="00B02A71"/>
    <w:rsid w:val="00B12012"/>
    <w:rsid w:val="00B30F00"/>
    <w:rsid w:val="00B32B37"/>
    <w:rsid w:val="00B37320"/>
    <w:rsid w:val="00B40C56"/>
    <w:rsid w:val="00B42505"/>
    <w:rsid w:val="00B47D8C"/>
    <w:rsid w:val="00B53687"/>
    <w:rsid w:val="00B60B6F"/>
    <w:rsid w:val="00B62B0B"/>
    <w:rsid w:val="00B6546F"/>
    <w:rsid w:val="00B66284"/>
    <w:rsid w:val="00B75E6A"/>
    <w:rsid w:val="00B767A4"/>
    <w:rsid w:val="00B82C33"/>
    <w:rsid w:val="00B8506E"/>
    <w:rsid w:val="00B93EAD"/>
    <w:rsid w:val="00B96DE2"/>
    <w:rsid w:val="00BA10E0"/>
    <w:rsid w:val="00BA47FE"/>
    <w:rsid w:val="00BB1760"/>
    <w:rsid w:val="00BC5D87"/>
    <w:rsid w:val="00BC7D2E"/>
    <w:rsid w:val="00BD15BD"/>
    <w:rsid w:val="00BD2581"/>
    <w:rsid w:val="00BD2C91"/>
    <w:rsid w:val="00BD66AE"/>
    <w:rsid w:val="00BE4CA1"/>
    <w:rsid w:val="00BF01B2"/>
    <w:rsid w:val="00BF33C5"/>
    <w:rsid w:val="00C14667"/>
    <w:rsid w:val="00C216C5"/>
    <w:rsid w:val="00C21841"/>
    <w:rsid w:val="00C22C73"/>
    <w:rsid w:val="00C27377"/>
    <w:rsid w:val="00C30338"/>
    <w:rsid w:val="00C34914"/>
    <w:rsid w:val="00C4143E"/>
    <w:rsid w:val="00C42B80"/>
    <w:rsid w:val="00C43AFD"/>
    <w:rsid w:val="00C46A52"/>
    <w:rsid w:val="00C4702A"/>
    <w:rsid w:val="00C5452E"/>
    <w:rsid w:val="00C558E3"/>
    <w:rsid w:val="00C55D1E"/>
    <w:rsid w:val="00C64C1C"/>
    <w:rsid w:val="00C65F57"/>
    <w:rsid w:val="00C75D30"/>
    <w:rsid w:val="00C75EB2"/>
    <w:rsid w:val="00C76489"/>
    <w:rsid w:val="00C80E2F"/>
    <w:rsid w:val="00C92121"/>
    <w:rsid w:val="00C93F6D"/>
    <w:rsid w:val="00C944D2"/>
    <w:rsid w:val="00CA0501"/>
    <w:rsid w:val="00CA1F7A"/>
    <w:rsid w:val="00CA3762"/>
    <w:rsid w:val="00CA473E"/>
    <w:rsid w:val="00CA6B08"/>
    <w:rsid w:val="00CA7042"/>
    <w:rsid w:val="00CB0EAF"/>
    <w:rsid w:val="00CB0FDC"/>
    <w:rsid w:val="00CB3C7D"/>
    <w:rsid w:val="00CB75C5"/>
    <w:rsid w:val="00CD0A82"/>
    <w:rsid w:val="00CD129C"/>
    <w:rsid w:val="00CD4276"/>
    <w:rsid w:val="00CD44F5"/>
    <w:rsid w:val="00CD4C4A"/>
    <w:rsid w:val="00CE27FC"/>
    <w:rsid w:val="00CE48BB"/>
    <w:rsid w:val="00CF0002"/>
    <w:rsid w:val="00CF28E8"/>
    <w:rsid w:val="00CF32C0"/>
    <w:rsid w:val="00CF4F95"/>
    <w:rsid w:val="00CF75D6"/>
    <w:rsid w:val="00D012F7"/>
    <w:rsid w:val="00D04595"/>
    <w:rsid w:val="00D13D73"/>
    <w:rsid w:val="00D22248"/>
    <w:rsid w:val="00D25072"/>
    <w:rsid w:val="00D2700E"/>
    <w:rsid w:val="00D308D7"/>
    <w:rsid w:val="00D31FF3"/>
    <w:rsid w:val="00D33ECB"/>
    <w:rsid w:val="00D44278"/>
    <w:rsid w:val="00D45186"/>
    <w:rsid w:val="00D52448"/>
    <w:rsid w:val="00D543EC"/>
    <w:rsid w:val="00D549C0"/>
    <w:rsid w:val="00D56D8F"/>
    <w:rsid w:val="00D629B3"/>
    <w:rsid w:val="00D652C0"/>
    <w:rsid w:val="00D73F97"/>
    <w:rsid w:val="00D76D93"/>
    <w:rsid w:val="00D80F3B"/>
    <w:rsid w:val="00D82BF7"/>
    <w:rsid w:val="00D93BC2"/>
    <w:rsid w:val="00DB0C42"/>
    <w:rsid w:val="00DB26B3"/>
    <w:rsid w:val="00DB39F8"/>
    <w:rsid w:val="00DB47D4"/>
    <w:rsid w:val="00DB66D5"/>
    <w:rsid w:val="00DC058F"/>
    <w:rsid w:val="00DC4A39"/>
    <w:rsid w:val="00DE425D"/>
    <w:rsid w:val="00DE5045"/>
    <w:rsid w:val="00DE64D3"/>
    <w:rsid w:val="00DE7D36"/>
    <w:rsid w:val="00DF234F"/>
    <w:rsid w:val="00DF79C5"/>
    <w:rsid w:val="00E00C56"/>
    <w:rsid w:val="00E025A5"/>
    <w:rsid w:val="00E05158"/>
    <w:rsid w:val="00E142B0"/>
    <w:rsid w:val="00E23A40"/>
    <w:rsid w:val="00E23A98"/>
    <w:rsid w:val="00E240B7"/>
    <w:rsid w:val="00E250FB"/>
    <w:rsid w:val="00E253B3"/>
    <w:rsid w:val="00E25B63"/>
    <w:rsid w:val="00E277D4"/>
    <w:rsid w:val="00E27AD7"/>
    <w:rsid w:val="00E303DC"/>
    <w:rsid w:val="00E32BFE"/>
    <w:rsid w:val="00E32DAD"/>
    <w:rsid w:val="00E32F72"/>
    <w:rsid w:val="00E336F3"/>
    <w:rsid w:val="00E41F85"/>
    <w:rsid w:val="00E4645B"/>
    <w:rsid w:val="00E5145D"/>
    <w:rsid w:val="00E550B0"/>
    <w:rsid w:val="00E57555"/>
    <w:rsid w:val="00E60AD4"/>
    <w:rsid w:val="00E61F51"/>
    <w:rsid w:val="00E654A9"/>
    <w:rsid w:val="00E73B92"/>
    <w:rsid w:val="00E82842"/>
    <w:rsid w:val="00E847AF"/>
    <w:rsid w:val="00E8590B"/>
    <w:rsid w:val="00E8602B"/>
    <w:rsid w:val="00E86121"/>
    <w:rsid w:val="00E900D1"/>
    <w:rsid w:val="00E90FD6"/>
    <w:rsid w:val="00E93107"/>
    <w:rsid w:val="00E9646C"/>
    <w:rsid w:val="00EA59CB"/>
    <w:rsid w:val="00EA68EE"/>
    <w:rsid w:val="00EB0E00"/>
    <w:rsid w:val="00EB236A"/>
    <w:rsid w:val="00EB36BC"/>
    <w:rsid w:val="00EB7670"/>
    <w:rsid w:val="00EC1970"/>
    <w:rsid w:val="00EC2E8D"/>
    <w:rsid w:val="00ED0D5B"/>
    <w:rsid w:val="00ED7688"/>
    <w:rsid w:val="00EE1E9B"/>
    <w:rsid w:val="00EE5160"/>
    <w:rsid w:val="00EF5A4D"/>
    <w:rsid w:val="00F010D1"/>
    <w:rsid w:val="00F02F7D"/>
    <w:rsid w:val="00F03B22"/>
    <w:rsid w:val="00F221EF"/>
    <w:rsid w:val="00F27709"/>
    <w:rsid w:val="00F314DA"/>
    <w:rsid w:val="00F419D6"/>
    <w:rsid w:val="00F51CDA"/>
    <w:rsid w:val="00F60634"/>
    <w:rsid w:val="00F731B8"/>
    <w:rsid w:val="00F73B01"/>
    <w:rsid w:val="00F74ADE"/>
    <w:rsid w:val="00F76850"/>
    <w:rsid w:val="00F823B3"/>
    <w:rsid w:val="00F835BA"/>
    <w:rsid w:val="00F84E49"/>
    <w:rsid w:val="00F87AFF"/>
    <w:rsid w:val="00F90D3C"/>
    <w:rsid w:val="00F94A43"/>
    <w:rsid w:val="00F95DD7"/>
    <w:rsid w:val="00F96C1C"/>
    <w:rsid w:val="00FA0961"/>
    <w:rsid w:val="00FA1EAA"/>
    <w:rsid w:val="00FA44CD"/>
    <w:rsid w:val="00FA740E"/>
    <w:rsid w:val="00FB5B9C"/>
    <w:rsid w:val="00FB5E94"/>
    <w:rsid w:val="00FB71EB"/>
    <w:rsid w:val="00FB7943"/>
    <w:rsid w:val="00FC7F31"/>
    <w:rsid w:val="00FD11CA"/>
    <w:rsid w:val="00FD5950"/>
    <w:rsid w:val="00FD616B"/>
    <w:rsid w:val="00FE18BB"/>
    <w:rsid w:val="00FE1DBA"/>
    <w:rsid w:val="00FE2C0B"/>
    <w:rsid w:val="00FE4388"/>
    <w:rsid w:val="00FE5907"/>
    <w:rsid w:val="00FF0A0A"/>
    <w:rsid w:val="00FF1561"/>
    <w:rsid w:val="00FF5DBD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C812"/>
  <w15:chartTrackingRefBased/>
  <w15:docId w15:val="{E297EF26-BE05-4A9E-8F7B-29CC7959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B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5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5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B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5B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5B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5B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5B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5B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5B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5B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5B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5B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5B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5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2</Pages>
  <Words>749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Legault</dc:creator>
  <cp:keywords/>
  <dc:description/>
  <cp:lastModifiedBy>Laurie Legault</cp:lastModifiedBy>
  <cp:revision>650</cp:revision>
  <dcterms:created xsi:type="dcterms:W3CDTF">2026-10-04T21:18:00Z</dcterms:created>
  <dcterms:modified xsi:type="dcterms:W3CDTF">2026-10-12T17:54:00Z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9ae19641-9d7e-4f67-ae33-0b55dbc9c169</vt:lpwstr>
  </property>
</Properties>
</file>